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A872C" w14:textId="370444C1" w:rsidR="007558FF" w:rsidRPr="004F574E" w:rsidRDefault="004F574E" w:rsidP="004F574E">
      <w:r>
        <w:rPr>
          <w:rFonts w:ascii="Verdana" w:hAnsi="Verdana"/>
          <w:b/>
          <w:bCs/>
          <w:color w:val="000000"/>
          <w:shd w:val="clear" w:color="auto" w:fill="FFFFFF"/>
        </w:rPr>
        <w:t xml:space="preserve">Вовк Ольга Юрьевна. Экономические аспекты формирования стратегии эффективного функционирования судоходных компаний: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экон. наук: 08.07.04 / Одесская национальная морская академия. - О., 2002. - 214л.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202-214</w:t>
      </w:r>
    </w:p>
    <w:sectPr w:rsidR="007558FF" w:rsidRPr="004F574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6D844" w14:textId="77777777" w:rsidR="0094510A" w:rsidRDefault="0094510A">
      <w:pPr>
        <w:spacing w:after="0" w:line="240" w:lineRule="auto"/>
      </w:pPr>
      <w:r>
        <w:separator/>
      </w:r>
    </w:p>
  </w:endnote>
  <w:endnote w:type="continuationSeparator" w:id="0">
    <w:p w14:paraId="5B6AE548" w14:textId="77777777" w:rsidR="0094510A" w:rsidRDefault="00945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28C94" w14:textId="77777777" w:rsidR="0094510A" w:rsidRDefault="0094510A">
      <w:pPr>
        <w:spacing w:after="0" w:line="240" w:lineRule="auto"/>
      </w:pPr>
      <w:r>
        <w:separator/>
      </w:r>
    </w:p>
  </w:footnote>
  <w:footnote w:type="continuationSeparator" w:id="0">
    <w:p w14:paraId="4CE8E14C" w14:textId="77777777" w:rsidR="0094510A" w:rsidRDefault="00945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4510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2F9F"/>
    <w:rsid w:val="0006335A"/>
    <w:rsid w:val="0006342D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728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6A5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502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0C3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66"/>
    <w:rsid w:val="005F1260"/>
    <w:rsid w:val="005F14AB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E6D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60A"/>
    <w:rsid w:val="006F7790"/>
    <w:rsid w:val="006F7BCE"/>
    <w:rsid w:val="006F7C6D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0C24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316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8A2"/>
    <w:rsid w:val="008B1AFB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423"/>
    <w:rsid w:val="008C24D6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10A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254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69A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2E3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3092"/>
    <w:rsid w:val="00B83231"/>
    <w:rsid w:val="00B832B8"/>
    <w:rsid w:val="00B83387"/>
    <w:rsid w:val="00B833F0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96F"/>
    <w:rsid w:val="00C40DFB"/>
    <w:rsid w:val="00C40E88"/>
    <w:rsid w:val="00C419F3"/>
    <w:rsid w:val="00C41B03"/>
    <w:rsid w:val="00C41B6F"/>
    <w:rsid w:val="00C41C04"/>
    <w:rsid w:val="00C41CD2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0FE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B5"/>
    <w:rsid w:val="00D3078C"/>
    <w:rsid w:val="00D30801"/>
    <w:rsid w:val="00D30920"/>
    <w:rsid w:val="00D30975"/>
    <w:rsid w:val="00D30B23"/>
    <w:rsid w:val="00D30B55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568"/>
    <w:rsid w:val="00D51AD9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E3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8B5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4A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5C3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77477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1715</cp:revision>
  <dcterms:created xsi:type="dcterms:W3CDTF">2024-06-20T08:51:00Z</dcterms:created>
  <dcterms:modified xsi:type="dcterms:W3CDTF">2024-09-09T23:07:00Z</dcterms:modified>
  <cp:category/>
</cp:coreProperties>
</file>