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DB5D71" w:rsidRDefault="00DB5D71" w:rsidP="00DB5D71">
      <w:pPr>
        <w:pStyle w:val="2ffffa"/>
        <w:spacing w:line="360" w:lineRule="auto"/>
        <w:rPr>
          <w:b/>
          <w:bCs/>
        </w:rPr>
      </w:pPr>
      <w:r>
        <w:rPr>
          <w:b/>
          <w:bCs/>
        </w:rPr>
        <w:t>А</w:t>
      </w:r>
      <w:r w:rsidRPr="00E77067">
        <w:rPr>
          <w:b/>
          <w:bCs/>
        </w:rPr>
        <w:t xml:space="preserve">КАДЕМІЯ </w:t>
      </w:r>
      <w:r>
        <w:rPr>
          <w:b/>
          <w:bCs/>
        </w:rPr>
        <w:t xml:space="preserve">МЕДИЧНИХ </w:t>
      </w:r>
      <w:r w:rsidRPr="00E77067">
        <w:rPr>
          <w:b/>
          <w:bCs/>
        </w:rPr>
        <w:t>НАУК УКРАЇНИ</w:t>
      </w:r>
    </w:p>
    <w:p w:rsidR="00DB5D71" w:rsidRPr="00E77067" w:rsidRDefault="00DB5D71" w:rsidP="00DB5D71">
      <w:pPr>
        <w:pStyle w:val="2ffffa"/>
        <w:spacing w:line="360" w:lineRule="auto"/>
        <w:rPr>
          <w:b/>
          <w:bCs/>
        </w:rPr>
      </w:pPr>
      <w:r>
        <w:rPr>
          <w:b/>
          <w:bCs/>
        </w:rPr>
        <w:t>ДЕРЖАВНА УСТАНОВА</w:t>
      </w:r>
    </w:p>
    <w:p w:rsidR="00DB5D71" w:rsidRPr="00F054C4" w:rsidRDefault="00DB5D71" w:rsidP="00DB5D71">
      <w:pPr>
        <w:pStyle w:val="2ffffa"/>
        <w:spacing w:line="360" w:lineRule="auto"/>
        <w:rPr>
          <w:b/>
          <w:bCs/>
        </w:rPr>
      </w:pPr>
      <w:bookmarkStart w:id="0" w:name="_GoBack"/>
      <w:r>
        <w:rPr>
          <w:b/>
          <w:bCs/>
        </w:rPr>
        <w:t>«</w:t>
      </w:r>
      <w:r w:rsidRPr="00E77067">
        <w:rPr>
          <w:b/>
          <w:bCs/>
        </w:rPr>
        <w:t xml:space="preserve">ІНСТИТУТ </w:t>
      </w:r>
      <w:r w:rsidRPr="003024D9">
        <w:rPr>
          <w:b/>
          <w:bCs/>
        </w:rPr>
        <w:t>НЕЙРОХІРУРГІЇ ІМЕНІ АКАДЕМІКА А.</w:t>
      </w:r>
      <w:r w:rsidRPr="00F054C4">
        <w:rPr>
          <w:b/>
          <w:bCs/>
        </w:rPr>
        <w:t xml:space="preserve"> </w:t>
      </w:r>
      <w:r w:rsidRPr="003024D9">
        <w:rPr>
          <w:b/>
          <w:bCs/>
        </w:rPr>
        <w:t>П.</w:t>
      </w:r>
      <w:r w:rsidRPr="00F054C4">
        <w:rPr>
          <w:b/>
          <w:bCs/>
        </w:rPr>
        <w:t xml:space="preserve"> </w:t>
      </w:r>
      <w:r>
        <w:rPr>
          <w:b/>
          <w:bCs/>
        </w:rPr>
        <w:t>РОМОДАНОВА</w:t>
      </w:r>
    </w:p>
    <w:p w:rsidR="00DB5D71" w:rsidRDefault="00DB5D71" w:rsidP="00DB5D71">
      <w:pPr>
        <w:pStyle w:val="2ffffa"/>
        <w:spacing w:line="360" w:lineRule="auto"/>
        <w:rPr>
          <w:b/>
          <w:bCs/>
          <w:lang w:val="en-US"/>
        </w:rPr>
      </w:pPr>
      <w:r w:rsidRPr="003024D9">
        <w:rPr>
          <w:b/>
          <w:bCs/>
        </w:rPr>
        <w:t>АМН УКРАЇНИ»</w:t>
      </w:r>
    </w:p>
    <w:bookmarkEnd w:id="0"/>
    <w:p w:rsidR="00DB5D71" w:rsidRPr="00490C99" w:rsidRDefault="00DB5D71" w:rsidP="00DB5D71">
      <w:pPr>
        <w:pStyle w:val="2ffffa"/>
        <w:spacing w:line="360" w:lineRule="auto"/>
        <w:rPr>
          <w:b/>
          <w:bCs/>
          <w:lang w:val="en-US"/>
        </w:rPr>
      </w:pPr>
    </w:p>
    <w:p w:rsidR="00DB5D71" w:rsidRPr="007E357A" w:rsidRDefault="00DB5D71" w:rsidP="00DB5D71">
      <w:pPr>
        <w:spacing w:line="360" w:lineRule="auto"/>
        <w:ind w:left="6372" w:firstLine="708"/>
        <w:rPr>
          <w:bCs/>
          <w:i/>
          <w:sz w:val="28"/>
          <w:szCs w:val="28"/>
          <w:lang w:val="uk-UA"/>
        </w:rPr>
      </w:pPr>
      <w:r w:rsidRPr="007E357A">
        <w:rPr>
          <w:bCs/>
          <w:i/>
          <w:sz w:val="28"/>
          <w:szCs w:val="28"/>
          <w:lang w:val="uk-UA"/>
        </w:rPr>
        <w:t>На правах рукопису</w:t>
      </w:r>
    </w:p>
    <w:p w:rsidR="00DB5D71" w:rsidRPr="007E357A" w:rsidRDefault="00DB5D71" w:rsidP="00DB5D71">
      <w:pPr>
        <w:pStyle w:val="7"/>
        <w:spacing w:line="360" w:lineRule="auto"/>
        <w:rPr>
          <w:szCs w:val="28"/>
        </w:rPr>
      </w:pPr>
    </w:p>
    <w:p w:rsidR="00DB5D71" w:rsidRPr="007E357A" w:rsidRDefault="00DB5D71" w:rsidP="00DB5D71">
      <w:pPr>
        <w:pStyle w:val="7"/>
        <w:spacing w:line="360" w:lineRule="auto"/>
        <w:rPr>
          <w:szCs w:val="28"/>
        </w:rPr>
      </w:pPr>
    </w:p>
    <w:p w:rsidR="00DB5D71" w:rsidRPr="007E357A" w:rsidRDefault="00DB5D71" w:rsidP="00DB5D71">
      <w:pPr>
        <w:pStyle w:val="affffffff5"/>
        <w:jc w:val="center"/>
        <w:rPr>
          <w:b/>
          <w:szCs w:val="28"/>
        </w:rPr>
      </w:pPr>
      <w:r w:rsidRPr="007E357A">
        <w:rPr>
          <w:b/>
          <w:szCs w:val="28"/>
        </w:rPr>
        <w:t>ХОРОШУН АННА ПЕТРІВНА</w:t>
      </w:r>
    </w:p>
    <w:p w:rsidR="00DB5D71" w:rsidRPr="007E357A" w:rsidRDefault="00DB5D71" w:rsidP="00DB5D71">
      <w:pPr>
        <w:spacing w:line="360" w:lineRule="auto"/>
        <w:jc w:val="center"/>
        <w:rPr>
          <w:bCs/>
          <w:sz w:val="28"/>
          <w:szCs w:val="28"/>
          <w:lang w:val="uk-UA"/>
        </w:rPr>
      </w:pPr>
    </w:p>
    <w:p w:rsidR="00DB5D71" w:rsidRPr="007E357A" w:rsidRDefault="00DB5D71" w:rsidP="00DB5D71">
      <w:pPr>
        <w:keepNext/>
        <w:autoSpaceDE w:val="0"/>
        <w:autoSpaceDN w:val="0"/>
        <w:adjustRightInd w:val="0"/>
        <w:spacing w:line="336" w:lineRule="auto"/>
        <w:ind w:firstLine="567"/>
        <w:jc w:val="right"/>
        <w:rPr>
          <w:sz w:val="28"/>
          <w:szCs w:val="28"/>
          <w:lang w:val="uk-UA"/>
        </w:rPr>
      </w:pPr>
      <w:r w:rsidRPr="007E357A">
        <w:rPr>
          <w:sz w:val="28"/>
          <w:szCs w:val="28"/>
          <w:lang w:val="uk-UA"/>
        </w:rPr>
        <w:t>УДК: 616.831.3-006.484-089.168.1-08-039.76</w:t>
      </w:r>
    </w:p>
    <w:p w:rsidR="00DB5D71" w:rsidRPr="007E357A" w:rsidRDefault="00DB5D71" w:rsidP="00DB5D71">
      <w:pPr>
        <w:spacing w:line="360" w:lineRule="auto"/>
        <w:jc w:val="center"/>
        <w:rPr>
          <w:bCs/>
          <w:sz w:val="28"/>
          <w:szCs w:val="28"/>
          <w:lang w:val="uk-UA"/>
        </w:rPr>
      </w:pPr>
    </w:p>
    <w:p w:rsidR="00DB5D71" w:rsidRPr="007E357A" w:rsidRDefault="00DB5D71" w:rsidP="00DB5D71">
      <w:pPr>
        <w:spacing w:line="360" w:lineRule="auto"/>
        <w:jc w:val="center"/>
        <w:rPr>
          <w:b/>
          <w:sz w:val="28"/>
          <w:szCs w:val="28"/>
          <w:lang w:val="uk-UA"/>
        </w:rPr>
      </w:pPr>
    </w:p>
    <w:p w:rsidR="00DB5D71" w:rsidRPr="007E357A" w:rsidRDefault="00DB5D71" w:rsidP="00DB5D71">
      <w:pPr>
        <w:pStyle w:val="affffffff5"/>
        <w:spacing w:line="360" w:lineRule="auto"/>
        <w:jc w:val="center"/>
        <w:rPr>
          <w:b/>
          <w:szCs w:val="28"/>
        </w:rPr>
      </w:pPr>
      <w:r w:rsidRPr="007E357A">
        <w:rPr>
          <w:b/>
          <w:szCs w:val="28"/>
        </w:rPr>
        <w:t>ПІСЛЯОПЕРАЦІЙНЕ ВІДНОВНЕ ЛІКУВАННЯ ТА ЯКІСТЬ ЖИТТЯ ХВОРИХ НА ГЛІАЛЬНІ ПУХЛИНИ ГОЛОВНОГО МОЗКУ</w:t>
      </w:r>
    </w:p>
    <w:p w:rsidR="00DB5D71" w:rsidRPr="007E357A" w:rsidRDefault="00DB5D71" w:rsidP="00DB5D71">
      <w:pPr>
        <w:spacing w:line="360" w:lineRule="auto"/>
        <w:jc w:val="center"/>
        <w:rPr>
          <w:bCs/>
          <w:sz w:val="28"/>
          <w:szCs w:val="28"/>
          <w:lang w:val="uk-UA"/>
        </w:rPr>
      </w:pPr>
    </w:p>
    <w:p w:rsidR="00DB5D71" w:rsidRPr="007E357A" w:rsidRDefault="00DB5D71" w:rsidP="00DB5D71">
      <w:pPr>
        <w:spacing w:line="360" w:lineRule="auto"/>
        <w:jc w:val="center"/>
        <w:rPr>
          <w:bCs/>
          <w:sz w:val="28"/>
          <w:szCs w:val="28"/>
          <w:lang w:val="uk-UA"/>
        </w:rPr>
      </w:pPr>
    </w:p>
    <w:p w:rsidR="00DB5D71" w:rsidRPr="007E357A" w:rsidRDefault="00DB5D71" w:rsidP="00DB5D71">
      <w:pPr>
        <w:spacing w:line="360" w:lineRule="auto"/>
        <w:jc w:val="center"/>
        <w:rPr>
          <w:bCs/>
          <w:sz w:val="28"/>
          <w:szCs w:val="28"/>
          <w:lang w:val="uk-UA"/>
        </w:rPr>
      </w:pPr>
      <w:r w:rsidRPr="007E357A">
        <w:rPr>
          <w:bCs/>
          <w:sz w:val="28"/>
          <w:szCs w:val="28"/>
          <w:lang w:val="uk-UA"/>
        </w:rPr>
        <w:t xml:space="preserve">14.01.07 </w:t>
      </w:r>
      <w:r>
        <w:rPr>
          <w:bCs/>
          <w:sz w:val="28"/>
          <w:szCs w:val="28"/>
          <w:lang w:val="uk-UA"/>
        </w:rPr>
        <w:t>–</w:t>
      </w:r>
      <w:r w:rsidRPr="007E357A">
        <w:rPr>
          <w:bCs/>
          <w:sz w:val="28"/>
          <w:szCs w:val="28"/>
          <w:lang w:val="uk-UA"/>
        </w:rPr>
        <w:t xml:space="preserve"> онкологія</w:t>
      </w:r>
    </w:p>
    <w:p w:rsidR="00DB5D71" w:rsidRPr="007E357A" w:rsidRDefault="00DB5D71" w:rsidP="00DB5D71">
      <w:pPr>
        <w:spacing w:line="360" w:lineRule="auto"/>
        <w:jc w:val="center"/>
        <w:rPr>
          <w:bCs/>
          <w:sz w:val="28"/>
          <w:szCs w:val="28"/>
          <w:lang w:val="uk-UA"/>
        </w:rPr>
      </w:pPr>
    </w:p>
    <w:p w:rsidR="00DB5D71" w:rsidRPr="007E357A" w:rsidRDefault="00DB5D71" w:rsidP="00DB5D71">
      <w:pPr>
        <w:pStyle w:val="21"/>
        <w:spacing w:line="360" w:lineRule="auto"/>
        <w:rPr>
          <w:bCs w:val="0"/>
        </w:rPr>
      </w:pPr>
      <w:r w:rsidRPr="007E357A">
        <w:rPr>
          <w:bCs w:val="0"/>
        </w:rPr>
        <w:t>Дисертація на здобуття наукового ступеня</w:t>
      </w:r>
    </w:p>
    <w:p w:rsidR="00DB5D71" w:rsidRPr="007E357A" w:rsidRDefault="00DB5D71" w:rsidP="00DB5D71">
      <w:pPr>
        <w:pStyle w:val="21"/>
        <w:spacing w:line="360" w:lineRule="auto"/>
        <w:rPr>
          <w:bCs w:val="0"/>
        </w:rPr>
      </w:pPr>
      <w:r w:rsidRPr="007E357A">
        <w:rPr>
          <w:bCs w:val="0"/>
        </w:rPr>
        <w:t>кандидата медичних наук</w:t>
      </w:r>
    </w:p>
    <w:p w:rsidR="00DB5D71" w:rsidRPr="007E357A" w:rsidRDefault="00DB5D71" w:rsidP="00DB5D71">
      <w:pPr>
        <w:spacing w:line="360" w:lineRule="auto"/>
        <w:ind w:left="4248"/>
        <w:rPr>
          <w:bCs/>
          <w:sz w:val="28"/>
          <w:szCs w:val="28"/>
          <w:lang w:val="uk-UA"/>
        </w:rPr>
      </w:pPr>
    </w:p>
    <w:p w:rsidR="00DB5D71" w:rsidRPr="007E357A" w:rsidRDefault="00DB5D71" w:rsidP="00DB5D71">
      <w:pPr>
        <w:spacing w:line="360" w:lineRule="auto"/>
        <w:ind w:left="4248"/>
        <w:rPr>
          <w:bCs/>
          <w:sz w:val="28"/>
          <w:szCs w:val="28"/>
          <w:lang w:val="uk-UA"/>
        </w:rPr>
      </w:pPr>
    </w:p>
    <w:p w:rsidR="00DB5D71" w:rsidRPr="007E357A" w:rsidRDefault="00DB5D71" w:rsidP="00DB5D71">
      <w:pPr>
        <w:spacing w:line="360" w:lineRule="auto"/>
        <w:ind w:left="4956" w:firstLine="708"/>
        <w:rPr>
          <w:bCs/>
          <w:sz w:val="28"/>
          <w:szCs w:val="28"/>
          <w:lang w:val="uk-UA"/>
        </w:rPr>
      </w:pPr>
      <w:r w:rsidRPr="007E357A">
        <w:rPr>
          <w:bCs/>
          <w:sz w:val="28"/>
          <w:szCs w:val="28"/>
          <w:lang w:val="uk-UA"/>
        </w:rPr>
        <w:t>Науковий керівник</w:t>
      </w:r>
      <w:r w:rsidRPr="0018196A">
        <w:rPr>
          <w:bCs/>
          <w:sz w:val="28"/>
          <w:szCs w:val="28"/>
        </w:rPr>
        <w:t xml:space="preserve"> </w:t>
      </w:r>
      <w:r>
        <w:rPr>
          <w:bCs/>
          <w:sz w:val="28"/>
          <w:szCs w:val="28"/>
          <w:lang w:val="uk-UA"/>
        </w:rPr>
        <w:t>–</w:t>
      </w:r>
      <w:r w:rsidRPr="007E357A">
        <w:rPr>
          <w:bCs/>
          <w:sz w:val="28"/>
          <w:szCs w:val="28"/>
          <w:lang w:val="uk-UA"/>
        </w:rPr>
        <w:t xml:space="preserve"> </w:t>
      </w:r>
    </w:p>
    <w:p w:rsidR="00DB5D71" w:rsidRPr="007E357A" w:rsidRDefault="00DB5D71" w:rsidP="00DB5D71">
      <w:pPr>
        <w:spacing w:line="360" w:lineRule="auto"/>
        <w:ind w:left="4956" w:firstLine="708"/>
        <w:rPr>
          <w:bCs/>
          <w:sz w:val="28"/>
          <w:szCs w:val="28"/>
          <w:lang w:val="uk-UA"/>
        </w:rPr>
      </w:pPr>
      <w:r w:rsidRPr="007E357A">
        <w:rPr>
          <w:bCs/>
          <w:sz w:val="28"/>
          <w:szCs w:val="28"/>
          <w:lang w:val="uk-UA"/>
        </w:rPr>
        <w:lastRenderedPageBreak/>
        <w:t>Розуменко Володимир Давидович,</w:t>
      </w:r>
    </w:p>
    <w:p w:rsidR="00DB5D71" w:rsidRPr="007E357A" w:rsidRDefault="00DB5D71" w:rsidP="00DB5D71">
      <w:pPr>
        <w:spacing w:line="360" w:lineRule="auto"/>
        <w:ind w:left="4956" w:firstLine="708"/>
        <w:rPr>
          <w:bCs/>
          <w:sz w:val="28"/>
          <w:szCs w:val="28"/>
          <w:lang w:val="uk-UA"/>
        </w:rPr>
      </w:pPr>
      <w:r w:rsidRPr="007E357A">
        <w:rPr>
          <w:bCs/>
          <w:sz w:val="28"/>
          <w:szCs w:val="28"/>
          <w:lang w:val="uk-UA"/>
        </w:rPr>
        <w:t>доктор медичних наук, професор</w:t>
      </w:r>
    </w:p>
    <w:p w:rsidR="00DB5D71" w:rsidRPr="007E357A" w:rsidRDefault="00DB5D71" w:rsidP="00DB5D71">
      <w:pPr>
        <w:rPr>
          <w:lang w:val="uk-UA"/>
        </w:rPr>
      </w:pPr>
    </w:p>
    <w:p w:rsidR="00DB5D71" w:rsidRPr="007E357A" w:rsidRDefault="00DB5D71" w:rsidP="00DB5D71">
      <w:pPr>
        <w:rPr>
          <w:bCs/>
          <w:sz w:val="28"/>
          <w:szCs w:val="28"/>
          <w:lang w:val="uk-UA"/>
        </w:rPr>
      </w:pPr>
    </w:p>
    <w:p w:rsidR="00DB5D71" w:rsidRPr="007E357A" w:rsidRDefault="00DB5D71" w:rsidP="00DB5D71">
      <w:pPr>
        <w:rPr>
          <w:lang w:val="uk-UA"/>
        </w:rPr>
      </w:pPr>
    </w:p>
    <w:p w:rsidR="00DB5D71" w:rsidRPr="007E357A" w:rsidRDefault="00DB5D71" w:rsidP="00DB5D71">
      <w:pPr>
        <w:rPr>
          <w:lang w:val="uk-UA"/>
        </w:rPr>
      </w:pPr>
    </w:p>
    <w:p w:rsidR="00DB5D71" w:rsidRPr="00490C99" w:rsidRDefault="00DB5D71" w:rsidP="00DB5D71">
      <w:pPr>
        <w:rPr>
          <w:lang w:val="en-US"/>
        </w:rPr>
      </w:pPr>
    </w:p>
    <w:p w:rsidR="00DB5D71" w:rsidRPr="007E357A" w:rsidRDefault="00DB5D71" w:rsidP="00DB5D71">
      <w:pPr>
        <w:pStyle w:val="21"/>
        <w:spacing w:line="360" w:lineRule="auto"/>
        <w:rPr>
          <w:bCs w:val="0"/>
        </w:rPr>
      </w:pPr>
      <w:r w:rsidRPr="007E357A">
        <w:rPr>
          <w:bCs w:val="0"/>
        </w:rPr>
        <w:t xml:space="preserve">Київ </w:t>
      </w:r>
      <w:r>
        <w:rPr>
          <w:bCs w:val="0"/>
        </w:rPr>
        <w:t>–</w:t>
      </w:r>
      <w:r w:rsidRPr="007E357A">
        <w:rPr>
          <w:bCs w:val="0"/>
        </w:rPr>
        <w:t xml:space="preserve"> 2008</w:t>
      </w:r>
    </w:p>
    <w:p w:rsidR="00DB5D71" w:rsidRPr="007E357A" w:rsidRDefault="00DB5D71" w:rsidP="00DB5D71">
      <w:pPr>
        <w:rPr>
          <w:lang w:val="uk-UA"/>
        </w:rPr>
      </w:pPr>
    </w:p>
    <w:p w:rsidR="00DB5D71" w:rsidRPr="007E357A" w:rsidRDefault="00DB5D71" w:rsidP="00DB5D71">
      <w:pPr>
        <w:keepLines/>
        <w:widowControl w:val="0"/>
        <w:spacing w:line="360" w:lineRule="auto"/>
        <w:ind w:left="7019" w:hanging="7019"/>
        <w:jc w:val="center"/>
        <w:rPr>
          <w:b/>
          <w:bCs/>
          <w:sz w:val="28"/>
          <w:lang w:val="uk-UA"/>
        </w:rPr>
      </w:pPr>
      <w:r w:rsidRPr="007E357A">
        <w:rPr>
          <w:b/>
          <w:sz w:val="28"/>
          <w:szCs w:val="28"/>
          <w:lang w:val="uk-UA"/>
        </w:rPr>
        <w:br w:type="page"/>
      </w:r>
      <w:r w:rsidRPr="007E357A">
        <w:rPr>
          <w:b/>
          <w:sz w:val="28"/>
          <w:szCs w:val="28"/>
          <w:lang w:val="uk-UA"/>
        </w:rPr>
        <w:lastRenderedPageBreak/>
        <w:t>ЗМІСТ</w:t>
      </w:r>
    </w:p>
    <w:p w:rsidR="00DB5D71" w:rsidRPr="007E357A" w:rsidRDefault="00DB5D71" w:rsidP="00DB5D71">
      <w:pPr>
        <w:keepLines/>
        <w:widowControl w:val="0"/>
        <w:spacing w:line="360" w:lineRule="auto"/>
        <w:ind w:left="7019" w:hanging="7019"/>
        <w:jc w:val="right"/>
        <w:rPr>
          <w:bCs/>
          <w:sz w:val="28"/>
          <w:lang w:val="uk-UA"/>
        </w:rPr>
      </w:pPr>
      <w:r w:rsidRPr="007E357A">
        <w:rPr>
          <w:sz w:val="28"/>
          <w:szCs w:val="28"/>
          <w:lang w:val="uk-UA"/>
        </w:rPr>
        <w:t>Стор.</w:t>
      </w:r>
    </w:p>
    <w:p w:rsidR="00DB5D71" w:rsidRPr="007E357A" w:rsidRDefault="00DB5D71" w:rsidP="00DB5D71">
      <w:pPr>
        <w:pStyle w:val="affffffff5"/>
        <w:spacing w:line="360" w:lineRule="auto"/>
        <w:rPr>
          <w:szCs w:val="28"/>
        </w:rPr>
      </w:pPr>
      <w:r w:rsidRPr="007E357A">
        <w:rPr>
          <w:szCs w:val="28"/>
        </w:rPr>
        <w:t>ПЕРЕЛІК УМОВНИХ СКОРОЧЕНЬ                                                                            3</w:t>
      </w:r>
    </w:p>
    <w:p w:rsidR="00DB5D71" w:rsidRPr="007E357A" w:rsidRDefault="00DB5D71" w:rsidP="00DB5D71">
      <w:pPr>
        <w:pStyle w:val="affffffff5"/>
        <w:tabs>
          <w:tab w:val="left" w:pos="9540"/>
        </w:tabs>
        <w:spacing w:line="360" w:lineRule="auto"/>
        <w:rPr>
          <w:szCs w:val="28"/>
        </w:rPr>
      </w:pPr>
      <w:r w:rsidRPr="007E357A">
        <w:rPr>
          <w:szCs w:val="28"/>
        </w:rPr>
        <w:t>ВСТУП                                                                                                                              4</w:t>
      </w:r>
    </w:p>
    <w:p w:rsidR="00DB5D71" w:rsidRPr="007E357A" w:rsidRDefault="00DB5D71" w:rsidP="00DB5D71">
      <w:pPr>
        <w:pStyle w:val="affffffff5"/>
        <w:spacing w:line="360" w:lineRule="auto"/>
        <w:jc w:val="right"/>
        <w:rPr>
          <w:szCs w:val="28"/>
        </w:rPr>
      </w:pPr>
      <w:r w:rsidRPr="007E357A">
        <w:rPr>
          <w:szCs w:val="28"/>
        </w:rPr>
        <w:t>РОЗДІЛ 1.</w:t>
      </w:r>
      <w:r>
        <w:rPr>
          <w:szCs w:val="28"/>
        </w:rPr>
        <w:t xml:space="preserve"> </w:t>
      </w:r>
      <w:r w:rsidRPr="007E357A">
        <w:rPr>
          <w:szCs w:val="28"/>
        </w:rPr>
        <w:t>ОГЛЯД ЛІТЕРАТУРИ                                                                                  9</w:t>
      </w:r>
    </w:p>
    <w:p w:rsidR="00DB5D71" w:rsidRPr="007E357A" w:rsidRDefault="00DB5D71" w:rsidP="00DB5D71">
      <w:pPr>
        <w:pStyle w:val="affffffff5"/>
        <w:spacing w:line="360" w:lineRule="auto"/>
        <w:ind w:firstLine="567"/>
        <w:jc w:val="both"/>
        <w:rPr>
          <w:szCs w:val="28"/>
        </w:rPr>
      </w:pPr>
      <w:r w:rsidRPr="007E357A">
        <w:rPr>
          <w:szCs w:val="28"/>
        </w:rPr>
        <w:t>1.1. Епідеміологія первинних пухлин головного мозку                                      9</w:t>
      </w:r>
    </w:p>
    <w:p w:rsidR="00DB5D71" w:rsidRPr="007E357A" w:rsidRDefault="00DB5D71" w:rsidP="00DB5D71">
      <w:pPr>
        <w:pStyle w:val="affffffff5"/>
        <w:spacing w:line="360" w:lineRule="auto"/>
        <w:ind w:firstLine="567"/>
        <w:jc w:val="both"/>
        <w:rPr>
          <w:szCs w:val="28"/>
        </w:rPr>
      </w:pPr>
      <w:r w:rsidRPr="007E357A">
        <w:rPr>
          <w:szCs w:val="28"/>
        </w:rPr>
        <w:t>1.2. Якість життя хворих на гліальні пухлини                                                    11</w:t>
      </w:r>
    </w:p>
    <w:p w:rsidR="00DB5D71" w:rsidRPr="007E357A" w:rsidRDefault="00DB5D71" w:rsidP="00DB5D71">
      <w:pPr>
        <w:pStyle w:val="affffffff5"/>
        <w:spacing w:line="360" w:lineRule="auto"/>
        <w:ind w:firstLine="567"/>
        <w:jc w:val="both"/>
        <w:rPr>
          <w:szCs w:val="28"/>
        </w:rPr>
      </w:pPr>
      <w:r w:rsidRPr="007E357A">
        <w:rPr>
          <w:szCs w:val="28"/>
        </w:rPr>
        <w:t>1.3</w:t>
      </w:r>
      <w:r>
        <w:rPr>
          <w:szCs w:val="28"/>
        </w:rPr>
        <w:t>.</w:t>
      </w:r>
      <w:r w:rsidRPr="007E357A">
        <w:rPr>
          <w:szCs w:val="28"/>
        </w:rPr>
        <w:t xml:space="preserve"> Аспекти відновного лікування хворих на пухлини мозку </w:t>
      </w:r>
      <w:r>
        <w:rPr>
          <w:szCs w:val="28"/>
        </w:rPr>
        <w:t xml:space="preserve">  </w:t>
      </w:r>
      <w:r w:rsidRPr="007E357A">
        <w:rPr>
          <w:szCs w:val="28"/>
        </w:rPr>
        <w:t xml:space="preserve">                      16</w:t>
      </w:r>
    </w:p>
    <w:p w:rsidR="00DB5D71" w:rsidRPr="007E357A" w:rsidRDefault="00DB5D71" w:rsidP="00DB5D71">
      <w:pPr>
        <w:pStyle w:val="affffffff5"/>
        <w:spacing w:line="360" w:lineRule="auto"/>
        <w:jc w:val="both"/>
        <w:rPr>
          <w:szCs w:val="28"/>
        </w:rPr>
      </w:pPr>
      <w:r w:rsidRPr="007E357A">
        <w:rPr>
          <w:szCs w:val="28"/>
        </w:rPr>
        <w:t>РОЗДІЛ 2</w:t>
      </w:r>
      <w:r>
        <w:rPr>
          <w:szCs w:val="28"/>
        </w:rPr>
        <w:t>.</w:t>
      </w:r>
      <w:r w:rsidRPr="007E357A">
        <w:rPr>
          <w:szCs w:val="28"/>
        </w:rPr>
        <w:t xml:space="preserve"> МАТЕРІАЛИ ТА МЕТОДИ ДОСЛІДЖЕННЯ                                        31</w:t>
      </w:r>
    </w:p>
    <w:p w:rsidR="00DB5D71" w:rsidRPr="007E357A" w:rsidRDefault="00DB5D71" w:rsidP="00DB5D71">
      <w:pPr>
        <w:pStyle w:val="affffffff5"/>
        <w:spacing w:line="360" w:lineRule="auto"/>
        <w:ind w:firstLine="567"/>
        <w:jc w:val="both"/>
        <w:rPr>
          <w:szCs w:val="28"/>
        </w:rPr>
      </w:pPr>
      <w:r w:rsidRPr="007E357A">
        <w:rPr>
          <w:szCs w:val="28"/>
        </w:rPr>
        <w:t>2.1. Загальна характеристика спостережень                                                       31</w:t>
      </w:r>
    </w:p>
    <w:p w:rsidR="00DB5D71" w:rsidRPr="007E357A" w:rsidRDefault="00DB5D71" w:rsidP="00DB5D71">
      <w:pPr>
        <w:pStyle w:val="affffffff5"/>
        <w:spacing w:line="360" w:lineRule="auto"/>
        <w:ind w:firstLine="567"/>
        <w:jc w:val="both"/>
        <w:rPr>
          <w:szCs w:val="28"/>
        </w:rPr>
      </w:pPr>
      <w:r w:rsidRPr="007E357A">
        <w:rPr>
          <w:szCs w:val="28"/>
        </w:rPr>
        <w:t>2.2. Методи дослідження                                                                                      36</w:t>
      </w:r>
    </w:p>
    <w:p w:rsidR="00DB5D71" w:rsidRPr="007E357A" w:rsidRDefault="00DB5D71" w:rsidP="00DB5D71">
      <w:pPr>
        <w:pStyle w:val="affffffff5"/>
        <w:spacing w:line="360" w:lineRule="auto"/>
        <w:jc w:val="both"/>
        <w:rPr>
          <w:szCs w:val="28"/>
        </w:rPr>
      </w:pPr>
      <w:r w:rsidRPr="007E357A">
        <w:rPr>
          <w:szCs w:val="28"/>
        </w:rPr>
        <w:t xml:space="preserve">РОЗДІЛ 3. КЛІНІЧНІ ПРОЯВИ ГЛІАЛЬНИХ ПУХЛИН ГОЛОВНОГО </w:t>
      </w:r>
    </w:p>
    <w:p w:rsidR="00DB5D71" w:rsidRPr="007E357A" w:rsidRDefault="00DB5D71" w:rsidP="00DB5D71">
      <w:pPr>
        <w:pStyle w:val="affffffff5"/>
        <w:spacing w:line="360" w:lineRule="auto"/>
        <w:jc w:val="both"/>
        <w:rPr>
          <w:szCs w:val="28"/>
        </w:rPr>
      </w:pPr>
      <w:r w:rsidRPr="007E357A">
        <w:rPr>
          <w:szCs w:val="28"/>
        </w:rPr>
        <w:t xml:space="preserve">МОЗКУ                                                                       </w:t>
      </w:r>
      <w:r w:rsidRPr="00623021">
        <w:rPr>
          <w:szCs w:val="28"/>
        </w:rPr>
        <w:t xml:space="preserve">      </w:t>
      </w:r>
      <w:r w:rsidRPr="007E357A">
        <w:rPr>
          <w:szCs w:val="28"/>
        </w:rPr>
        <w:t xml:space="preserve">                                              44</w:t>
      </w:r>
    </w:p>
    <w:p w:rsidR="00DB5D71" w:rsidRPr="007E357A" w:rsidRDefault="00DB5D71" w:rsidP="00DB5D71">
      <w:pPr>
        <w:pStyle w:val="affffffff5"/>
        <w:spacing w:line="360" w:lineRule="auto"/>
        <w:ind w:firstLine="567"/>
        <w:jc w:val="both"/>
        <w:rPr>
          <w:szCs w:val="28"/>
        </w:rPr>
      </w:pPr>
      <w:r w:rsidRPr="007E357A">
        <w:rPr>
          <w:szCs w:val="28"/>
        </w:rPr>
        <w:t>3.1. Загальномозкові симптоми при гліальних пухлинах                                  44</w:t>
      </w:r>
    </w:p>
    <w:p w:rsidR="00DB5D71" w:rsidRPr="007E357A" w:rsidRDefault="00DB5D71" w:rsidP="00DB5D71">
      <w:pPr>
        <w:pStyle w:val="affffffff5"/>
        <w:spacing w:line="360" w:lineRule="auto"/>
        <w:ind w:firstLine="567"/>
        <w:jc w:val="both"/>
        <w:rPr>
          <w:szCs w:val="28"/>
        </w:rPr>
      </w:pPr>
      <w:r w:rsidRPr="007E357A">
        <w:rPr>
          <w:szCs w:val="28"/>
        </w:rPr>
        <w:t>3.2. Клінічні вогнищеві ознаки при гліальних пухлинах                                  45</w:t>
      </w:r>
    </w:p>
    <w:p w:rsidR="00DB5D71" w:rsidRPr="007E357A" w:rsidRDefault="00DB5D71" w:rsidP="00DB5D71">
      <w:pPr>
        <w:pStyle w:val="affffffff5"/>
        <w:spacing w:line="360" w:lineRule="auto"/>
        <w:jc w:val="both"/>
        <w:rPr>
          <w:szCs w:val="28"/>
        </w:rPr>
      </w:pPr>
      <w:r w:rsidRPr="007E357A">
        <w:rPr>
          <w:szCs w:val="28"/>
        </w:rPr>
        <w:t xml:space="preserve">РОЗДІЛ 4. ВІДНОВНЕ ЛІКУВАННЯ ХВОРИХ НА ГЛІАЛЬНІ ПУХЛИНИ </w:t>
      </w:r>
    </w:p>
    <w:p w:rsidR="00DB5D71" w:rsidRPr="007E357A" w:rsidRDefault="00DB5D71" w:rsidP="00DB5D71">
      <w:pPr>
        <w:pStyle w:val="affffffff5"/>
        <w:spacing w:line="360" w:lineRule="auto"/>
        <w:jc w:val="both"/>
        <w:rPr>
          <w:szCs w:val="28"/>
        </w:rPr>
      </w:pPr>
      <w:r w:rsidRPr="007E357A">
        <w:rPr>
          <w:szCs w:val="28"/>
        </w:rPr>
        <w:t>ГОЛОВНОГО МОЗКУ У ПІСЛЯОПЕРАЦІЙНОМУ ПЕРІОДІ                               53</w:t>
      </w:r>
    </w:p>
    <w:p w:rsidR="00DB5D71" w:rsidRPr="007E357A" w:rsidRDefault="00DB5D71" w:rsidP="00DB5D71">
      <w:pPr>
        <w:pStyle w:val="affffffff5"/>
        <w:tabs>
          <w:tab w:val="left" w:pos="9540"/>
        </w:tabs>
        <w:spacing w:line="360" w:lineRule="auto"/>
        <w:ind w:firstLine="567"/>
        <w:jc w:val="both"/>
        <w:rPr>
          <w:szCs w:val="28"/>
        </w:rPr>
      </w:pPr>
      <w:r w:rsidRPr="007E357A">
        <w:rPr>
          <w:szCs w:val="28"/>
        </w:rPr>
        <w:t>4.1. Медикаментозна відновна терапія                                                                56</w:t>
      </w:r>
    </w:p>
    <w:p w:rsidR="00DB5D71" w:rsidRPr="007E357A" w:rsidRDefault="00DB5D71" w:rsidP="00DB5D71">
      <w:pPr>
        <w:pStyle w:val="affffffff5"/>
        <w:tabs>
          <w:tab w:val="left" w:pos="9540"/>
        </w:tabs>
        <w:spacing w:line="360" w:lineRule="auto"/>
        <w:ind w:firstLine="567"/>
        <w:jc w:val="both"/>
        <w:rPr>
          <w:szCs w:val="28"/>
        </w:rPr>
      </w:pPr>
      <w:r w:rsidRPr="007E357A">
        <w:rPr>
          <w:szCs w:val="28"/>
        </w:rPr>
        <w:t>4.2. Фізіотерапевтичні заходи лікування у післяопераційному періоді           60</w:t>
      </w:r>
    </w:p>
    <w:p w:rsidR="00DB5D71" w:rsidRPr="007E357A" w:rsidRDefault="00DB5D71" w:rsidP="00DB5D71">
      <w:pPr>
        <w:pStyle w:val="affffffff5"/>
        <w:tabs>
          <w:tab w:val="left" w:pos="9540"/>
        </w:tabs>
        <w:spacing w:line="360" w:lineRule="auto"/>
        <w:ind w:firstLine="567"/>
        <w:jc w:val="both"/>
        <w:rPr>
          <w:szCs w:val="28"/>
        </w:rPr>
      </w:pPr>
      <w:r w:rsidRPr="007E357A">
        <w:rPr>
          <w:szCs w:val="28"/>
        </w:rPr>
        <w:lastRenderedPageBreak/>
        <w:t>4.3. Відновлення моторики заходами лікувальної фізкультури та масажу     71</w:t>
      </w:r>
    </w:p>
    <w:p w:rsidR="00DB5D71" w:rsidRPr="007E357A" w:rsidRDefault="00DB5D71" w:rsidP="00DB5D71">
      <w:pPr>
        <w:pStyle w:val="affffffff5"/>
        <w:tabs>
          <w:tab w:val="left" w:pos="9540"/>
        </w:tabs>
        <w:spacing w:line="360" w:lineRule="auto"/>
        <w:ind w:firstLine="567"/>
        <w:jc w:val="both"/>
        <w:rPr>
          <w:szCs w:val="28"/>
        </w:rPr>
      </w:pPr>
      <w:r w:rsidRPr="007E357A">
        <w:rPr>
          <w:szCs w:val="28"/>
        </w:rPr>
        <w:t>4.4. Оптимізація заходів відновної терапії                                                          74</w:t>
      </w:r>
    </w:p>
    <w:p w:rsidR="00DB5D71" w:rsidRPr="007E357A" w:rsidRDefault="00DB5D71" w:rsidP="00DB5D71">
      <w:pPr>
        <w:pStyle w:val="affffffff5"/>
        <w:tabs>
          <w:tab w:val="left" w:pos="9540"/>
        </w:tabs>
        <w:spacing w:line="360" w:lineRule="auto"/>
        <w:jc w:val="both"/>
        <w:rPr>
          <w:szCs w:val="28"/>
        </w:rPr>
      </w:pPr>
      <w:r w:rsidRPr="007E357A">
        <w:rPr>
          <w:szCs w:val="28"/>
        </w:rPr>
        <w:t>РОЗДІЛ 5. ПОРІВНЯЛЬНА ХАРАКТЕРИСТИКА ЯКОСТІ ЖИТТЯ ХВОРИХ</w:t>
      </w:r>
      <w:r>
        <w:rPr>
          <w:szCs w:val="28"/>
        </w:rPr>
        <w:t>,</w:t>
      </w:r>
    </w:p>
    <w:p w:rsidR="00DB5D71" w:rsidRPr="007E357A" w:rsidRDefault="00DB5D71" w:rsidP="00DB5D71">
      <w:pPr>
        <w:pStyle w:val="affffffff5"/>
        <w:tabs>
          <w:tab w:val="left" w:pos="9540"/>
        </w:tabs>
        <w:spacing w:line="360" w:lineRule="auto"/>
        <w:jc w:val="both"/>
        <w:rPr>
          <w:szCs w:val="28"/>
        </w:rPr>
      </w:pPr>
      <w:r w:rsidRPr="007E357A">
        <w:rPr>
          <w:szCs w:val="28"/>
        </w:rPr>
        <w:t>ОПЕРОВАНИХ З ПРИВОДУ ГЛІАЛЬНИХ ПУХЛИН</w:t>
      </w:r>
      <w:r>
        <w:rPr>
          <w:szCs w:val="28"/>
        </w:rPr>
        <w:t xml:space="preserve"> ГОЛОВНОГО МОЗКУ  </w:t>
      </w:r>
      <w:r w:rsidRPr="007E357A">
        <w:rPr>
          <w:szCs w:val="28"/>
        </w:rPr>
        <w:t xml:space="preserve">  84</w:t>
      </w:r>
    </w:p>
    <w:p w:rsidR="00DB5D71" w:rsidRPr="007E357A" w:rsidRDefault="00DB5D71" w:rsidP="00DB5D71">
      <w:pPr>
        <w:pStyle w:val="affffffff5"/>
        <w:spacing w:line="360" w:lineRule="auto"/>
        <w:jc w:val="both"/>
        <w:rPr>
          <w:szCs w:val="28"/>
        </w:rPr>
      </w:pPr>
      <w:r>
        <w:rPr>
          <w:szCs w:val="28"/>
        </w:rPr>
        <w:t xml:space="preserve">ОБГОВОРЕННЯ РЕЗУЛЬТАТІВ ДОСЛІДЖЕНЬ                                                    </w:t>
      </w:r>
      <w:r w:rsidRPr="007E357A">
        <w:rPr>
          <w:szCs w:val="28"/>
        </w:rPr>
        <w:t>119</w:t>
      </w:r>
    </w:p>
    <w:p w:rsidR="00DB5D71" w:rsidRPr="007E357A" w:rsidRDefault="00DB5D71" w:rsidP="00DB5D71">
      <w:pPr>
        <w:pStyle w:val="affffffff5"/>
        <w:spacing w:line="360" w:lineRule="auto"/>
        <w:jc w:val="both"/>
        <w:rPr>
          <w:szCs w:val="28"/>
        </w:rPr>
      </w:pPr>
      <w:r w:rsidRPr="007E357A">
        <w:rPr>
          <w:szCs w:val="28"/>
        </w:rPr>
        <w:t>ВИСНОВКИ                                                                                                                 131</w:t>
      </w:r>
    </w:p>
    <w:p w:rsidR="00DB5D71" w:rsidRPr="007E357A" w:rsidRDefault="00DB5D71" w:rsidP="00DB5D71">
      <w:pPr>
        <w:pStyle w:val="affffffff5"/>
        <w:spacing w:line="360" w:lineRule="auto"/>
        <w:jc w:val="both"/>
        <w:rPr>
          <w:szCs w:val="28"/>
        </w:rPr>
      </w:pPr>
      <w:r w:rsidRPr="007E357A">
        <w:rPr>
          <w:szCs w:val="28"/>
        </w:rPr>
        <w:t>ПРАКТИЧНІ РЕКОМЕНДАЦІЇ                                                                                 133</w:t>
      </w:r>
    </w:p>
    <w:p w:rsidR="00DB5D71" w:rsidRPr="007E357A" w:rsidRDefault="00DB5D71" w:rsidP="00DB5D71">
      <w:pPr>
        <w:pStyle w:val="affffffff5"/>
        <w:spacing w:line="360" w:lineRule="auto"/>
        <w:jc w:val="both"/>
        <w:rPr>
          <w:szCs w:val="28"/>
        </w:rPr>
      </w:pPr>
      <w:r w:rsidRPr="007E357A">
        <w:rPr>
          <w:szCs w:val="28"/>
        </w:rPr>
        <w:t xml:space="preserve">ДОДАТКИ                                                                                            </w:t>
      </w:r>
      <w:r w:rsidRPr="00623021">
        <w:rPr>
          <w:szCs w:val="28"/>
        </w:rPr>
        <w:t xml:space="preserve">       </w:t>
      </w:r>
      <w:r w:rsidRPr="007E357A">
        <w:rPr>
          <w:szCs w:val="28"/>
        </w:rPr>
        <w:t xml:space="preserve">                 134</w:t>
      </w:r>
    </w:p>
    <w:p w:rsidR="00DB5D71" w:rsidRPr="007E357A" w:rsidRDefault="00DB5D71" w:rsidP="00DB5D71">
      <w:pPr>
        <w:pStyle w:val="affffffff5"/>
        <w:spacing w:line="360" w:lineRule="auto"/>
        <w:jc w:val="both"/>
        <w:rPr>
          <w:szCs w:val="28"/>
        </w:rPr>
      </w:pPr>
      <w:r w:rsidRPr="007E357A">
        <w:rPr>
          <w:szCs w:val="28"/>
        </w:rPr>
        <w:t>СПИСОК ЛІТЕРАТУРИ                                                                                             135</w:t>
      </w:r>
    </w:p>
    <w:p w:rsidR="00DB5D71" w:rsidRPr="007E357A" w:rsidRDefault="00DB5D71" w:rsidP="00DB5D71">
      <w:pPr>
        <w:pStyle w:val="affffffff5"/>
        <w:spacing w:line="360" w:lineRule="auto"/>
        <w:jc w:val="both"/>
        <w:rPr>
          <w:szCs w:val="28"/>
        </w:rPr>
      </w:pPr>
    </w:p>
    <w:p w:rsidR="00DB5D71" w:rsidRPr="007E357A" w:rsidRDefault="00DB5D71" w:rsidP="00DB5D71">
      <w:pPr>
        <w:pStyle w:val="affffffff5"/>
        <w:spacing w:line="360" w:lineRule="auto"/>
        <w:jc w:val="both"/>
        <w:rPr>
          <w:szCs w:val="28"/>
        </w:rPr>
      </w:pPr>
    </w:p>
    <w:p w:rsidR="00DB5D71" w:rsidRPr="007E357A" w:rsidRDefault="00DB5D71" w:rsidP="00DB5D71">
      <w:pPr>
        <w:pStyle w:val="affffffff5"/>
        <w:widowControl w:val="0"/>
        <w:spacing w:line="360" w:lineRule="auto"/>
        <w:ind w:firstLine="567"/>
        <w:jc w:val="center"/>
        <w:rPr>
          <w:b/>
          <w:bCs/>
        </w:rPr>
      </w:pPr>
      <w:r w:rsidRPr="007E357A">
        <w:rPr>
          <w:b/>
          <w:bCs/>
        </w:rPr>
        <w:t>ПЕРЕЛІК УМОВНИХ СКОРОЧЕНЬ</w:t>
      </w:r>
    </w:p>
    <w:p w:rsidR="00DB5D71" w:rsidRPr="007E357A" w:rsidRDefault="00DB5D71" w:rsidP="00DB5D71">
      <w:pPr>
        <w:pStyle w:val="affffffff5"/>
        <w:widowControl w:val="0"/>
        <w:spacing w:line="360" w:lineRule="auto"/>
        <w:ind w:firstLine="567"/>
        <w:jc w:val="both"/>
        <w:rPr>
          <w:b/>
          <w:bCs/>
        </w:rPr>
      </w:pPr>
    </w:p>
    <w:p w:rsidR="00DB5D71" w:rsidRPr="007E357A" w:rsidRDefault="00DB5D71" w:rsidP="00DB5D71">
      <w:pPr>
        <w:pStyle w:val="affffffff5"/>
        <w:widowControl w:val="0"/>
        <w:spacing w:line="360" w:lineRule="auto"/>
        <w:ind w:firstLine="567"/>
        <w:jc w:val="both"/>
      </w:pPr>
      <w:r w:rsidRPr="007E357A">
        <w:rPr>
          <w:b/>
          <w:bCs/>
        </w:rPr>
        <w:t xml:space="preserve">БАТ </w:t>
      </w:r>
      <w:r w:rsidRPr="007E357A">
        <w:t xml:space="preserve">      </w:t>
      </w:r>
      <w:r>
        <w:t>–</w:t>
      </w:r>
      <w:r w:rsidRPr="00490C99">
        <w:t xml:space="preserve"> </w:t>
      </w:r>
      <w:r w:rsidRPr="007E357A">
        <w:t>біологічно активні точки</w:t>
      </w:r>
    </w:p>
    <w:p w:rsidR="00DB5D71" w:rsidRPr="007E357A" w:rsidRDefault="00DB5D71" w:rsidP="00DB5D71">
      <w:pPr>
        <w:pStyle w:val="affffffff5"/>
        <w:widowControl w:val="0"/>
        <w:spacing w:line="360" w:lineRule="auto"/>
        <w:ind w:firstLine="567"/>
        <w:jc w:val="both"/>
      </w:pPr>
      <w:r w:rsidRPr="007E357A">
        <w:rPr>
          <w:b/>
          <w:bCs/>
        </w:rPr>
        <w:t xml:space="preserve">ВЛ </w:t>
      </w:r>
      <w:r w:rsidRPr="007E357A">
        <w:t xml:space="preserve">       </w:t>
      </w:r>
      <w:r w:rsidRPr="00490C99">
        <w:t xml:space="preserve"> </w:t>
      </w:r>
      <w:r w:rsidRPr="007E357A">
        <w:t xml:space="preserve"> </w:t>
      </w:r>
      <w:r>
        <w:t>–</w:t>
      </w:r>
      <w:r w:rsidRPr="007E357A">
        <w:t xml:space="preserve"> відновне лікування</w:t>
      </w:r>
    </w:p>
    <w:p w:rsidR="00DB5D71" w:rsidRPr="007E357A" w:rsidRDefault="00DB5D71" w:rsidP="00DB5D71">
      <w:pPr>
        <w:pStyle w:val="affffffff5"/>
        <w:widowControl w:val="0"/>
        <w:spacing w:line="360" w:lineRule="auto"/>
        <w:ind w:firstLine="567"/>
        <w:jc w:val="both"/>
        <w:rPr>
          <w:b/>
          <w:bCs/>
        </w:rPr>
      </w:pPr>
      <w:r w:rsidRPr="007E357A">
        <w:rPr>
          <w:b/>
        </w:rPr>
        <w:t xml:space="preserve">ГПГМ </w:t>
      </w:r>
      <w:r w:rsidRPr="007E357A">
        <w:t xml:space="preserve">   </w:t>
      </w:r>
      <w:r>
        <w:t>–</w:t>
      </w:r>
      <w:r w:rsidRPr="00490C99">
        <w:t xml:space="preserve"> </w:t>
      </w:r>
      <w:r w:rsidRPr="007E357A">
        <w:t>гліальні пухлини головного мозку</w:t>
      </w:r>
    </w:p>
    <w:p w:rsidR="00DB5D71" w:rsidRPr="007E357A" w:rsidRDefault="00DB5D71" w:rsidP="00DB5D71">
      <w:pPr>
        <w:pStyle w:val="affffffff5"/>
        <w:widowControl w:val="0"/>
        <w:spacing w:line="360" w:lineRule="auto"/>
        <w:ind w:firstLine="567"/>
        <w:jc w:val="both"/>
      </w:pPr>
      <w:r w:rsidRPr="007E357A">
        <w:rPr>
          <w:b/>
        </w:rPr>
        <w:t>ЕС</w:t>
      </w:r>
      <w:r w:rsidRPr="007E357A">
        <w:t xml:space="preserve">     </w:t>
      </w:r>
      <w:r w:rsidRPr="00490C99">
        <w:t xml:space="preserve"> </w:t>
      </w:r>
      <w:r w:rsidRPr="007E357A">
        <w:t xml:space="preserve">    </w:t>
      </w:r>
      <w:r>
        <w:t>–</w:t>
      </w:r>
      <w:r w:rsidRPr="007E357A">
        <w:t xml:space="preserve"> електростимуляція</w:t>
      </w:r>
    </w:p>
    <w:p w:rsidR="00DB5D71" w:rsidRPr="007E357A" w:rsidRDefault="00DB5D71" w:rsidP="00DB5D71">
      <w:pPr>
        <w:pStyle w:val="affffffff5"/>
        <w:widowControl w:val="0"/>
        <w:spacing w:line="360" w:lineRule="auto"/>
        <w:ind w:firstLine="567"/>
        <w:jc w:val="both"/>
      </w:pPr>
      <w:r w:rsidRPr="007E357A">
        <w:rPr>
          <w:b/>
        </w:rPr>
        <w:t xml:space="preserve">ІК </w:t>
      </w:r>
      <w:r>
        <w:t xml:space="preserve">      </w:t>
      </w:r>
      <w:r w:rsidRPr="00490C99">
        <w:t xml:space="preserve"> </w:t>
      </w:r>
      <w:r w:rsidRPr="007E357A">
        <w:t xml:space="preserve">   </w:t>
      </w:r>
      <w:r>
        <w:t>–</w:t>
      </w:r>
      <w:r w:rsidRPr="007E357A">
        <w:t xml:space="preserve"> індекс Карновського</w:t>
      </w:r>
    </w:p>
    <w:p w:rsidR="00DB5D71" w:rsidRPr="007E357A" w:rsidRDefault="00DB5D71" w:rsidP="00DB5D71">
      <w:pPr>
        <w:pStyle w:val="affffffff5"/>
        <w:widowControl w:val="0"/>
        <w:spacing w:line="360" w:lineRule="auto"/>
        <w:ind w:firstLine="567"/>
        <w:jc w:val="both"/>
      </w:pPr>
      <w:r w:rsidRPr="007E357A">
        <w:rPr>
          <w:b/>
          <w:bCs/>
        </w:rPr>
        <w:t>КТ</w:t>
      </w:r>
      <w:r w:rsidRPr="007F2452">
        <w:rPr>
          <w:bCs/>
        </w:rPr>
        <w:t xml:space="preserve"> </w:t>
      </w:r>
      <w:r>
        <w:rPr>
          <w:bCs/>
        </w:rPr>
        <w:t xml:space="preserve">      </w:t>
      </w:r>
      <w:r w:rsidRPr="00490C99">
        <w:rPr>
          <w:bCs/>
        </w:rPr>
        <w:t xml:space="preserve"> </w:t>
      </w:r>
      <w:r>
        <w:rPr>
          <w:bCs/>
        </w:rPr>
        <w:t xml:space="preserve"> </w:t>
      </w:r>
      <w:r w:rsidRPr="007F2452">
        <w:rPr>
          <w:bCs/>
        </w:rPr>
        <w:t xml:space="preserve"> </w:t>
      </w:r>
      <w:r w:rsidRPr="007F2452">
        <w:t>–</w:t>
      </w:r>
      <w:r w:rsidRPr="007F2452">
        <w:rPr>
          <w:bCs/>
        </w:rPr>
        <w:t xml:space="preserve"> </w:t>
      </w:r>
      <w:r w:rsidRPr="007E357A">
        <w:t>комп’ютерна томографія</w:t>
      </w:r>
    </w:p>
    <w:p w:rsidR="00DB5D71" w:rsidRPr="007E357A" w:rsidRDefault="00DB5D71" w:rsidP="00DB5D71">
      <w:pPr>
        <w:pStyle w:val="affffffff5"/>
        <w:widowControl w:val="0"/>
        <w:spacing w:line="360" w:lineRule="auto"/>
        <w:ind w:firstLine="567"/>
        <w:jc w:val="both"/>
      </w:pPr>
      <w:r w:rsidRPr="007E357A">
        <w:rPr>
          <w:b/>
        </w:rPr>
        <w:lastRenderedPageBreak/>
        <w:t>ЛТ</w:t>
      </w:r>
      <w:r w:rsidRPr="007E357A">
        <w:t xml:space="preserve">     </w:t>
      </w:r>
      <w:r w:rsidRPr="00490C99">
        <w:t xml:space="preserve"> </w:t>
      </w:r>
      <w:r w:rsidRPr="007E357A">
        <w:t xml:space="preserve">    </w:t>
      </w:r>
      <w:r>
        <w:t>–</w:t>
      </w:r>
      <w:r w:rsidRPr="007E357A">
        <w:t xml:space="preserve"> лазерна терапія</w:t>
      </w:r>
    </w:p>
    <w:p w:rsidR="00DB5D71" w:rsidRPr="007E357A" w:rsidRDefault="00DB5D71" w:rsidP="00DB5D71">
      <w:pPr>
        <w:pStyle w:val="affffffff5"/>
        <w:widowControl w:val="0"/>
        <w:spacing w:line="360" w:lineRule="auto"/>
        <w:ind w:firstLine="567"/>
        <w:jc w:val="both"/>
      </w:pPr>
      <w:r w:rsidRPr="007E357A">
        <w:rPr>
          <w:b/>
        </w:rPr>
        <w:t>ЛФК</w:t>
      </w:r>
      <w:r w:rsidRPr="007E357A">
        <w:t xml:space="preserve">      </w:t>
      </w:r>
      <w:r>
        <w:t>–</w:t>
      </w:r>
      <w:r w:rsidRPr="007E357A">
        <w:t xml:space="preserve"> лікувальна фізкультура</w:t>
      </w:r>
    </w:p>
    <w:p w:rsidR="00DB5D71" w:rsidRPr="007E357A" w:rsidRDefault="00DB5D71" w:rsidP="00DB5D71">
      <w:pPr>
        <w:pStyle w:val="affffffff5"/>
        <w:widowControl w:val="0"/>
        <w:spacing w:line="360" w:lineRule="auto"/>
        <w:ind w:firstLine="567"/>
        <w:jc w:val="both"/>
      </w:pPr>
      <w:r w:rsidRPr="007E357A">
        <w:rPr>
          <w:b/>
        </w:rPr>
        <w:t>ЛФЧ</w:t>
      </w:r>
      <w:r w:rsidRPr="007E357A">
        <w:t xml:space="preserve">      </w:t>
      </w:r>
      <w:r>
        <w:t>–</w:t>
      </w:r>
      <w:r w:rsidRPr="007E357A">
        <w:t xml:space="preserve"> лікувальні фізичні чинники</w:t>
      </w:r>
    </w:p>
    <w:p w:rsidR="00DB5D71" w:rsidRPr="007E357A" w:rsidRDefault="00DB5D71" w:rsidP="00DB5D71">
      <w:pPr>
        <w:pStyle w:val="affffffff5"/>
        <w:widowControl w:val="0"/>
        <w:spacing w:line="360" w:lineRule="auto"/>
        <w:ind w:firstLine="567"/>
        <w:jc w:val="both"/>
      </w:pPr>
      <w:r w:rsidRPr="007E357A">
        <w:rPr>
          <w:b/>
        </w:rPr>
        <w:t>МРТ</w:t>
      </w:r>
      <w:r w:rsidRPr="007E357A">
        <w:t xml:space="preserve">      </w:t>
      </w:r>
      <w:r>
        <w:t>–</w:t>
      </w:r>
      <w:r w:rsidRPr="007E357A">
        <w:t xml:space="preserve"> магніт</w:t>
      </w:r>
      <w:r>
        <w:t>н</w:t>
      </w:r>
      <w:r w:rsidRPr="007E357A">
        <w:t>о-резонансна томографія</w:t>
      </w:r>
    </w:p>
    <w:p w:rsidR="00DB5D71" w:rsidRPr="007E357A" w:rsidRDefault="00DB5D71" w:rsidP="00DB5D71">
      <w:pPr>
        <w:pStyle w:val="affffffff5"/>
        <w:widowControl w:val="0"/>
        <w:spacing w:line="360" w:lineRule="auto"/>
        <w:ind w:firstLine="567"/>
        <w:jc w:val="both"/>
      </w:pPr>
      <w:r w:rsidRPr="007E357A">
        <w:rPr>
          <w:b/>
        </w:rPr>
        <w:t>НІЛВ</w:t>
      </w:r>
      <w:r w:rsidRPr="007E357A">
        <w:t xml:space="preserve">     </w:t>
      </w:r>
      <w:r>
        <w:t>–</w:t>
      </w:r>
      <w:r w:rsidRPr="007E357A">
        <w:t xml:space="preserve"> низькоінтенсивне лазерне випромінювання</w:t>
      </w:r>
    </w:p>
    <w:p w:rsidR="00DB5D71" w:rsidRPr="007E357A" w:rsidRDefault="00DB5D71" w:rsidP="00DB5D71">
      <w:pPr>
        <w:pStyle w:val="affffffff5"/>
        <w:widowControl w:val="0"/>
        <w:spacing w:line="360" w:lineRule="auto"/>
        <w:ind w:firstLine="567"/>
        <w:jc w:val="both"/>
      </w:pPr>
      <w:r w:rsidRPr="007E357A">
        <w:rPr>
          <w:b/>
        </w:rPr>
        <w:t>ОФЕКТ</w:t>
      </w:r>
      <w:r w:rsidRPr="007E357A">
        <w:t xml:space="preserve"> </w:t>
      </w:r>
      <w:r>
        <w:t>–</w:t>
      </w:r>
      <w:r w:rsidRPr="007E357A">
        <w:t xml:space="preserve"> однофотонна емісійна комп’ютерна томографія</w:t>
      </w:r>
    </w:p>
    <w:p w:rsidR="00DB5D71" w:rsidRPr="007E357A" w:rsidRDefault="00DB5D71" w:rsidP="00DB5D71">
      <w:pPr>
        <w:pStyle w:val="affffffff5"/>
        <w:widowControl w:val="0"/>
        <w:spacing w:line="360" w:lineRule="auto"/>
        <w:ind w:firstLine="567"/>
        <w:jc w:val="both"/>
      </w:pPr>
      <w:r w:rsidRPr="007E357A">
        <w:rPr>
          <w:b/>
        </w:rPr>
        <w:t>ПГМ</w:t>
      </w:r>
      <w:r w:rsidRPr="007E357A">
        <w:t xml:space="preserve">      </w:t>
      </w:r>
      <w:r>
        <w:t>–</w:t>
      </w:r>
      <w:r w:rsidRPr="007E357A">
        <w:t xml:space="preserve"> пухлини головного мозку</w:t>
      </w:r>
    </w:p>
    <w:p w:rsidR="00DB5D71" w:rsidRPr="007E357A" w:rsidRDefault="00DB5D71" w:rsidP="00DB5D71">
      <w:pPr>
        <w:pStyle w:val="affffffff5"/>
        <w:widowControl w:val="0"/>
        <w:spacing w:line="360" w:lineRule="auto"/>
        <w:ind w:firstLine="567"/>
        <w:jc w:val="both"/>
      </w:pPr>
      <w:r w:rsidRPr="007E357A">
        <w:rPr>
          <w:b/>
        </w:rPr>
        <w:t>ст.зл.</w:t>
      </w:r>
      <w:r w:rsidRPr="007E357A">
        <w:t xml:space="preserve">   </w:t>
      </w:r>
      <w:r w:rsidRPr="00DB5D71">
        <w:t xml:space="preserve"> </w:t>
      </w:r>
      <w:r w:rsidRPr="007E357A">
        <w:t xml:space="preserve">  </w:t>
      </w:r>
      <w:r>
        <w:t>–</w:t>
      </w:r>
      <w:r w:rsidRPr="007E357A">
        <w:t xml:space="preserve"> ступінь злоякісності</w:t>
      </w:r>
    </w:p>
    <w:p w:rsidR="00DB5D71" w:rsidRPr="007E357A" w:rsidRDefault="00DB5D71" w:rsidP="00DB5D71">
      <w:pPr>
        <w:pStyle w:val="affffffff5"/>
        <w:widowControl w:val="0"/>
        <w:spacing w:line="360" w:lineRule="auto"/>
        <w:ind w:firstLine="567"/>
        <w:jc w:val="both"/>
      </w:pPr>
      <w:r w:rsidRPr="007E357A">
        <w:rPr>
          <w:b/>
        </w:rPr>
        <w:t>ФВЗ</w:t>
      </w:r>
      <w:r w:rsidRPr="007E357A">
        <w:t xml:space="preserve">       </w:t>
      </w:r>
      <w:r>
        <w:t>–</w:t>
      </w:r>
      <w:r w:rsidRPr="007E357A">
        <w:t xml:space="preserve"> функціо</w:t>
      </w:r>
      <w:r>
        <w:t>нально</w:t>
      </w:r>
      <w:r w:rsidRPr="007E357A">
        <w:t xml:space="preserve"> важливі зони</w:t>
      </w:r>
    </w:p>
    <w:p w:rsidR="00DB5D71" w:rsidRPr="007E357A" w:rsidRDefault="00DB5D71" w:rsidP="00DB5D71">
      <w:pPr>
        <w:pStyle w:val="affffffff5"/>
        <w:widowControl w:val="0"/>
        <w:spacing w:line="360" w:lineRule="auto"/>
        <w:ind w:firstLine="567"/>
        <w:jc w:val="both"/>
      </w:pPr>
      <w:r w:rsidRPr="007E357A">
        <w:rPr>
          <w:b/>
        </w:rPr>
        <w:t>фМРТ</w:t>
      </w:r>
      <w:r w:rsidRPr="007E357A">
        <w:t xml:space="preserve"> </w:t>
      </w:r>
      <w:r>
        <w:t xml:space="preserve"> </w:t>
      </w:r>
      <w:r w:rsidRPr="007E357A">
        <w:t xml:space="preserve">  </w:t>
      </w:r>
      <w:r>
        <w:t>–</w:t>
      </w:r>
      <w:r w:rsidRPr="007E357A">
        <w:t xml:space="preserve"> функціональна магніт</w:t>
      </w:r>
      <w:r>
        <w:t>н</w:t>
      </w:r>
      <w:r w:rsidRPr="007E357A">
        <w:t>о-резонансна томографія</w:t>
      </w:r>
    </w:p>
    <w:p w:rsidR="00DB5D71" w:rsidRPr="007E357A" w:rsidRDefault="00DB5D71" w:rsidP="00DB5D71">
      <w:pPr>
        <w:pStyle w:val="affffffff5"/>
        <w:widowControl w:val="0"/>
        <w:spacing w:line="360" w:lineRule="auto"/>
        <w:ind w:firstLine="567"/>
        <w:jc w:val="both"/>
      </w:pPr>
      <w:r w:rsidRPr="007E357A">
        <w:rPr>
          <w:b/>
        </w:rPr>
        <w:t>ФТ</w:t>
      </w:r>
      <w:r w:rsidRPr="007E357A">
        <w:t xml:space="preserve"> </w:t>
      </w:r>
      <w:r>
        <w:t xml:space="preserve">     </w:t>
      </w:r>
      <w:r w:rsidRPr="007E357A">
        <w:t xml:space="preserve">   </w:t>
      </w:r>
      <w:r>
        <w:t>–</w:t>
      </w:r>
      <w:r w:rsidRPr="007E357A">
        <w:t xml:space="preserve"> фізіотерапія</w:t>
      </w:r>
    </w:p>
    <w:p w:rsidR="00DB5D71" w:rsidRPr="007E357A" w:rsidRDefault="00DB5D71" w:rsidP="00DB5D71">
      <w:pPr>
        <w:pStyle w:val="affffffff5"/>
        <w:widowControl w:val="0"/>
        <w:spacing w:line="360" w:lineRule="auto"/>
        <w:ind w:firstLine="567"/>
        <w:jc w:val="both"/>
      </w:pPr>
      <w:r w:rsidRPr="007E357A">
        <w:rPr>
          <w:b/>
          <w:bCs/>
        </w:rPr>
        <w:t xml:space="preserve">ЦНС </w:t>
      </w:r>
      <w:r>
        <w:t xml:space="preserve">   </w:t>
      </w:r>
      <w:r w:rsidRPr="007E357A">
        <w:t xml:space="preserve">  </w:t>
      </w:r>
      <w:r>
        <w:t>–</w:t>
      </w:r>
      <w:r w:rsidRPr="007E357A">
        <w:t xml:space="preserve"> центральна нервова система</w:t>
      </w:r>
    </w:p>
    <w:p w:rsidR="00DB5D71" w:rsidRPr="007E357A" w:rsidRDefault="00DB5D71" w:rsidP="00DB5D71">
      <w:pPr>
        <w:pStyle w:val="affffffff5"/>
        <w:widowControl w:val="0"/>
        <w:spacing w:line="360" w:lineRule="auto"/>
        <w:ind w:firstLine="567"/>
        <w:jc w:val="both"/>
      </w:pPr>
      <w:r w:rsidRPr="007E357A">
        <w:rPr>
          <w:b/>
        </w:rPr>
        <w:t>ЯЖ</w:t>
      </w:r>
      <w:r w:rsidRPr="007E357A">
        <w:t xml:space="preserve"> </w:t>
      </w:r>
      <w:r>
        <w:t xml:space="preserve">    </w:t>
      </w:r>
      <w:r w:rsidRPr="007E357A">
        <w:t xml:space="preserve">   </w:t>
      </w:r>
      <w:r>
        <w:t>–</w:t>
      </w:r>
      <w:r w:rsidRPr="007E357A">
        <w:t xml:space="preserve"> якість життя</w:t>
      </w:r>
    </w:p>
    <w:p w:rsidR="00DB5D71" w:rsidRPr="007E357A" w:rsidRDefault="00DB5D71" w:rsidP="00DB5D71">
      <w:pPr>
        <w:pStyle w:val="affffffff5"/>
        <w:widowControl w:val="0"/>
        <w:spacing w:line="360" w:lineRule="auto"/>
        <w:ind w:firstLine="567"/>
        <w:jc w:val="both"/>
      </w:pPr>
    </w:p>
    <w:p w:rsidR="00DB5D71" w:rsidRPr="007E357A" w:rsidRDefault="00DB5D71" w:rsidP="00DB5D71">
      <w:pPr>
        <w:pStyle w:val="affffffff5"/>
        <w:widowControl w:val="0"/>
        <w:spacing w:line="360" w:lineRule="auto"/>
        <w:ind w:firstLine="567"/>
        <w:jc w:val="both"/>
      </w:pPr>
    </w:p>
    <w:p w:rsidR="00DB5D71" w:rsidRPr="007E357A" w:rsidRDefault="00DB5D71" w:rsidP="00DB5D71">
      <w:pPr>
        <w:pStyle w:val="affffffff5"/>
        <w:widowControl w:val="0"/>
        <w:spacing w:line="360" w:lineRule="auto"/>
        <w:ind w:firstLine="567"/>
        <w:jc w:val="both"/>
      </w:pPr>
    </w:p>
    <w:p w:rsidR="00DB5D71" w:rsidRPr="007E357A" w:rsidRDefault="00DB5D71" w:rsidP="00DB5D71">
      <w:pPr>
        <w:pStyle w:val="affffffff5"/>
        <w:widowControl w:val="0"/>
        <w:spacing w:line="360" w:lineRule="auto"/>
        <w:ind w:firstLine="567"/>
        <w:jc w:val="both"/>
      </w:pPr>
    </w:p>
    <w:p w:rsidR="00DB5D71" w:rsidRPr="007E357A" w:rsidRDefault="00DB5D71" w:rsidP="00DB5D71">
      <w:pPr>
        <w:pStyle w:val="affffffff5"/>
        <w:widowControl w:val="0"/>
        <w:spacing w:line="360" w:lineRule="auto"/>
        <w:ind w:firstLine="567"/>
        <w:jc w:val="both"/>
      </w:pPr>
    </w:p>
    <w:p w:rsidR="00DB5D71" w:rsidRPr="007E357A" w:rsidRDefault="00DB5D71" w:rsidP="00DB5D71">
      <w:pPr>
        <w:pStyle w:val="affffffff5"/>
        <w:widowControl w:val="0"/>
        <w:spacing w:line="360" w:lineRule="auto"/>
        <w:ind w:firstLine="567"/>
        <w:jc w:val="both"/>
      </w:pPr>
    </w:p>
    <w:p w:rsidR="00DB5D71" w:rsidRPr="007E357A" w:rsidRDefault="00DB5D71" w:rsidP="00DB5D71">
      <w:pPr>
        <w:pStyle w:val="affffffff5"/>
        <w:widowControl w:val="0"/>
        <w:spacing w:line="360" w:lineRule="auto"/>
        <w:ind w:firstLine="567"/>
        <w:jc w:val="both"/>
      </w:pPr>
    </w:p>
    <w:p w:rsidR="00DB5D71" w:rsidRPr="007E357A" w:rsidRDefault="00DB5D71" w:rsidP="00DB5D71">
      <w:pPr>
        <w:pStyle w:val="affffffff5"/>
        <w:widowControl w:val="0"/>
        <w:spacing w:line="353" w:lineRule="auto"/>
        <w:ind w:firstLine="567"/>
        <w:jc w:val="center"/>
        <w:rPr>
          <w:rFonts w:ascii="Times New Roman CYR" w:hAnsi="Times New Roman CYR" w:cs="Times New Roman CYR"/>
          <w:b/>
          <w:bCs/>
          <w:szCs w:val="28"/>
        </w:rPr>
      </w:pPr>
      <w:r w:rsidRPr="007E357A">
        <w:rPr>
          <w:rFonts w:ascii="Times New Roman CYR" w:hAnsi="Times New Roman CYR" w:cs="Times New Roman CYR"/>
          <w:b/>
          <w:bCs/>
          <w:szCs w:val="28"/>
        </w:rPr>
        <w:br w:type="page"/>
      </w:r>
      <w:r w:rsidRPr="007E357A">
        <w:rPr>
          <w:rFonts w:ascii="Times New Roman CYR" w:hAnsi="Times New Roman CYR" w:cs="Times New Roman CYR"/>
          <w:b/>
          <w:bCs/>
          <w:szCs w:val="28"/>
        </w:rPr>
        <w:lastRenderedPageBreak/>
        <w:t>ВСТУП</w:t>
      </w:r>
    </w:p>
    <w:p w:rsidR="00DB5D71" w:rsidRPr="007E357A" w:rsidRDefault="00DB5D71" w:rsidP="00DB5D71">
      <w:pPr>
        <w:pStyle w:val="affffffff5"/>
        <w:widowControl w:val="0"/>
        <w:spacing w:line="353" w:lineRule="auto"/>
        <w:ind w:firstLine="567"/>
        <w:jc w:val="center"/>
        <w:rPr>
          <w:rFonts w:ascii="Times New Roman CYR" w:hAnsi="Times New Roman CYR" w:cs="Times New Roman CYR"/>
          <w:b/>
          <w:bCs/>
          <w:szCs w:val="28"/>
        </w:rPr>
      </w:pPr>
    </w:p>
    <w:p w:rsidR="00DB5D71" w:rsidRPr="007E357A" w:rsidRDefault="00DB5D71" w:rsidP="00DB5D71">
      <w:pPr>
        <w:pStyle w:val="affffffff5"/>
        <w:widowControl w:val="0"/>
        <w:spacing w:line="353" w:lineRule="auto"/>
        <w:ind w:firstLine="567"/>
        <w:jc w:val="both"/>
        <w:rPr>
          <w:rFonts w:ascii="Times New Roman CYR" w:hAnsi="Times New Roman CYR" w:cs="Times New Roman CYR"/>
          <w:b/>
          <w:bCs/>
          <w:szCs w:val="28"/>
        </w:rPr>
      </w:pPr>
      <w:r w:rsidRPr="007E357A">
        <w:rPr>
          <w:rFonts w:ascii="Times New Roman CYR" w:hAnsi="Times New Roman CYR" w:cs="Times New Roman CYR"/>
          <w:b/>
          <w:bCs/>
          <w:szCs w:val="28"/>
        </w:rPr>
        <w:t xml:space="preserve">Актуальність проблеми </w:t>
      </w:r>
    </w:p>
    <w:p w:rsidR="00DB5D71" w:rsidRPr="007E357A" w:rsidRDefault="00DB5D71" w:rsidP="00DB5D71">
      <w:pPr>
        <w:pStyle w:val="affffffff5"/>
        <w:widowControl w:val="0"/>
        <w:spacing w:line="353" w:lineRule="auto"/>
        <w:ind w:firstLine="567"/>
        <w:jc w:val="both"/>
        <w:rPr>
          <w:rFonts w:ascii="Times New Roman CYR" w:hAnsi="Times New Roman CYR" w:cs="Times New Roman CYR"/>
          <w:szCs w:val="28"/>
        </w:rPr>
      </w:pPr>
      <w:r w:rsidRPr="007E357A">
        <w:rPr>
          <w:rFonts w:ascii="Times New Roman CYR" w:hAnsi="Times New Roman CYR" w:cs="Times New Roman CYR"/>
          <w:szCs w:val="28"/>
        </w:rPr>
        <w:t xml:space="preserve">Захворюваність на первинні пухлини головного мозку (ПГМ) складає 10,9 </w:t>
      </w:r>
      <w:r>
        <w:rPr>
          <w:szCs w:val="28"/>
        </w:rPr>
        <w:t>–</w:t>
      </w:r>
      <w:r w:rsidRPr="007E357A">
        <w:rPr>
          <w:szCs w:val="28"/>
        </w:rPr>
        <w:t xml:space="preserve"> </w:t>
      </w:r>
      <w:r w:rsidRPr="007E357A">
        <w:rPr>
          <w:rFonts w:ascii="Times New Roman CYR" w:hAnsi="Times New Roman CYR" w:cs="Times New Roman CYR"/>
          <w:szCs w:val="28"/>
        </w:rPr>
        <w:t>14,0 на 100000 населення, з них 50% відноситься до гліальних пухлин, 80</w:t>
      </w:r>
      <w:r>
        <w:rPr>
          <w:rFonts w:ascii="Times New Roman CYR" w:hAnsi="Times New Roman CYR" w:cs="Times New Roman CYR"/>
          <w:szCs w:val="28"/>
        </w:rPr>
        <w:t xml:space="preserve"> </w:t>
      </w:r>
      <w:r>
        <w:rPr>
          <w:szCs w:val="28"/>
        </w:rPr>
        <w:t xml:space="preserve">– </w:t>
      </w:r>
      <w:r w:rsidRPr="007E357A">
        <w:rPr>
          <w:rFonts w:ascii="Times New Roman CYR" w:hAnsi="Times New Roman CYR" w:cs="Times New Roman CYR"/>
          <w:szCs w:val="28"/>
        </w:rPr>
        <w:t xml:space="preserve">90% яких є злоякісними [147, 275]. </w:t>
      </w:r>
    </w:p>
    <w:p w:rsidR="00DB5D71" w:rsidRPr="00443B4A" w:rsidRDefault="00DB5D71" w:rsidP="00DB5D71">
      <w:pPr>
        <w:pStyle w:val="affffffff5"/>
        <w:widowControl w:val="0"/>
        <w:spacing w:line="353" w:lineRule="auto"/>
        <w:ind w:firstLine="567"/>
        <w:jc w:val="both"/>
        <w:rPr>
          <w:i/>
        </w:rPr>
      </w:pPr>
      <w:r w:rsidRPr="007E357A">
        <w:rPr>
          <w:rFonts w:ascii="Times New Roman CYR" w:hAnsi="Times New Roman CYR" w:cs="Times New Roman CYR"/>
          <w:szCs w:val="28"/>
        </w:rPr>
        <w:t>В основі лікування гліальних пухлин головного мозку (ГПГМ), яке проводиться з урахуванням ступеня злоякісності пухлини, лежить комплексний підхід, що ґрунтується на використанні прогресивних хірургічних технологій, променевої терапії, хіміотерапії та ад’ювантних методів. Хірургічне втручання при ГПГМ спрямовано на максимально можливе видалення пухлини в межах функційно обґрунтованих границь із забезпеченням чинника ефективної внутрішньої декомпресії, що дозволяє створити резерв часу для наступного проведення променевої та хіміотерапії [80, 84]. Проте, гліальні пухлини характеризуються інфільтративним ростом із поширенням пухлин у функціо</w:t>
      </w:r>
      <w:r>
        <w:rPr>
          <w:rFonts w:ascii="Times New Roman CYR" w:hAnsi="Times New Roman CYR" w:cs="Times New Roman CYR"/>
          <w:szCs w:val="28"/>
        </w:rPr>
        <w:t>нально</w:t>
      </w:r>
      <w:r w:rsidRPr="007E357A">
        <w:rPr>
          <w:rFonts w:ascii="Times New Roman CYR" w:hAnsi="Times New Roman CYR" w:cs="Times New Roman CYR"/>
          <w:szCs w:val="28"/>
        </w:rPr>
        <w:t xml:space="preserve"> важливі зони (ФВЗ) та серединні структури мозку, у зв’язку з чим їх хірургічне видалення пов’язане з ризиком виникнення, або поглиблення неврологічного дефіциту [13, 63, 85, 97, 113]. Порушення рухової функції, займаючи значне місце в структурі клінічних проявів ГПГМ, є найбільш вагомим </w:t>
      </w:r>
      <w:r>
        <w:rPr>
          <w:rFonts w:ascii="Times New Roman CYR" w:hAnsi="Times New Roman CYR" w:cs="Times New Roman CYR"/>
          <w:szCs w:val="28"/>
        </w:rPr>
        <w:t xml:space="preserve">інвалідизуючим </w:t>
      </w:r>
      <w:r w:rsidRPr="007E357A">
        <w:rPr>
          <w:rFonts w:ascii="Times New Roman CYR" w:hAnsi="Times New Roman CYR" w:cs="Times New Roman CYR"/>
          <w:szCs w:val="28"/>
        </w:rPr>
        <w:t xml:space="preserve">чинником. У цьому зв’язку, важливою складовою в комплексному лікуванні хворих на </w:t>
      </w:r>
      <w:r>
        <w:rPr>
          <w:rFonts w:ascii="Times New Roman CYR" w:hAnsi="Times New Roman CYR" w:cs="Times New Roman CYR"/>
          <w:szCs w:val="28"/>
        </w:rPr>
        <w:t>ГПГМ</w:t>
      </w:r>
      <w:r w:rsidRPr="007E357A">
        <w:rPr>
          <w:rFonts w:ascii="Times New Roman CYR" w:hAnsi="Times New Roman CYR" w:cs="Times New Roman CYR"/>
          <w:szCs w:val="28"/>
        </w:rPr>
        <w:t xml:space="preserve"> повинні бути реабілітаційні заходи. Можливості використання реабілітаційної терапії при ГПГМ різного ступеня злоякісності не рівнозначні [13, 14] і потребують спеціального дослідження.</w:t>
      </w:r>
    </w:p>
    <w:p w:rsidR="00DB5D71" w:rsidRPr="007E357A" w:rsidRDefault="00DB5D71" w:rsidP="00DB5D71">
      <w:pPr>
        <w:autoSpaceDE w:val="0"/>
        <w:autoSpaceDN w:val="0"/>
        <w:adjustRightInd w:val="0"/>
        <w:spacing w:line="353" w:lineRule="auto"/>
        <w:ind w:firstLine="567"/>
        <w:jc w:val="both"/>
        <w:rPr>
          <w:rFonts w:ascii="Times New Roman CYR" w:hAnsi="Times New Roman CYR" w:cs="Times New Roman CYR"/>
          <w:sz w:val="28"/>
          <w:szCs w:val="28"/>
          <w:lang w:val="uk-UA"/>
        </w:rPr>
      </w:pPr>
      <w:r w:rsidRPr="007E357A">
        <w:rPr>
          <w:rFonts w:ascii="Times New Roman CYR" w:hAnsi="Times New Roman CYR" w:cs="Times New Roman CYR"/>
          <w:sz w:val="28"/>
          <w:szCs w:val="28"/>
          <w:lang w:val="uk-UA"/>
        </w:rPr>
        <w:t>Важливим критерієм ефективності лікування хворих онкологічного профілю, у тому числі і при</w:t>
      </w:r>
      <w:r>
        <w:rPr>
          <w:rFonts w:ascii="Times New Roman CYR" w:hAnsi="Times New Roman CYR" w:cs="Times New Roman CYR"/>
          <w:sz w:val="28"/>
          <w:szCs w:val="28"/>
          <w:lang w:val="uk-UA"/>
        </w:rPr>
        <w:t xml:space="preserve"> ПГМ</w:t>
      </w:r>
      <w:r w:rsidRPr="007E357A">
        <w:rPr>
          <w:rFonts w:ascii="Times New Roman CYR" w:hAnsi="Times New Roman CYR" w:cs="Times New Roman CYR"/>
          <w:sz w:val="28"/>
          <w:szCs w:val="28"/>
          <w:lang w:val="uk-UA"/>
        </w:rPr>
        <w:t xml:space="preserve">, разом з показниками виживаності, є оцінка якості життя (ЯЖ), котра у клінічних дослідженнях проводиться за допомогою опитників і шкал, яких на даний час існує понад 400 [4, 37, 48, 68, 143, 148, 180, 258]. Вивчення ЯЖ онкологічних хворих, розробка та удосконалення способів її оцінки є одним із головних напрямків робіт Міжнародного товариства </w:t>
      </w:r>
      <w:r w:rsidRPr="007E357A">
        <w:rPr>
          <w:rFonts w:ascii="Times New Roman CYR" w:hAnsi="Times New Roman CYR" w:cs="Times New Roman CYR"/>
          <w:sz w:val="28"/>
          <w:szCs w:val="28"/>
          <w:lang w:val="uk-UA"/>
        </w:rPr>
        <w:lastRenderedPageBreak/>
        <w:t>дослідження якості життя (International Sosiety for Quality of Life Research), створен</w:t>
      </w:r>
      <w:r>
        <w:rPr>
          <w:rFonts w:ascii="Times New Roman CYR" w:hAnsi="Times New Roman CYR" w:cs="Times New Roman CYR"/>
          <w:sz w:val="28"/>
          <w:szCs w:val="28"/>
          <w:lang w:val="uk-UA"/>
        </w:rPr>
        <w:t>ого</w:t>
      </w:r>
      <w:r w:rsidRPr="007E357A">
        <w:rPr>
          <w:rFonts w:ascii="Times New Roman CYR" w:hAnsi="Times New Roman CYR" w:cs="Times New Roman CYR"/>
          <w:sz w:val="28"/>
          <w:szCs w:val="28"/>
          <w:lang w:val="uk-UA"/>
        </w:rPr>
        <w:t xml:space="preserve"> в 1999 році.</w:t>
      </w:r>
    </w:p>
    <w:p w:rsidR="00DB5D71" w:rsidRPr="007E357A" w:rsidRDefault="00DB5D71" w:rsidP="00DB5D71">
      <w:pPr>
        <w:autoSpaceDE w:val="0"/>
        <w:autoSpaceDN w:val="0"/>
        <w:adjustRightInd w:val="0"/>
        <w:spacing w:line="353" w:lineRule="auto"/>
        <w:ind w:firstLine="567"/>
        <w:jc w:val="both"/>
        <w:rPr>
          <w:rFonts w:ascii="Times New Roman CYR" w:hAnsi="Times New Roman CYR" w:cs="Times New Roman CYR"/>
          <w:sz w:val="28"/>
          <w:szCs w:val="28"/>
          <w:lang w:val="uk-UA"/>
        </w:rPr>
      </w:pPr>
      <w:r w:rsidRPr="007E357A">
        <w:rPr>
          <w:rFonts w:ascii="Times New Roman CYR" w:hAnsi="Times New Roman CYR" w:cs="Times New Roman CYR"/>
          <w:sz w:val="28"/>
          <w:szCs w:val="28"/>
          <w:lang w:val="uk-UA"/>
        </w:rPr>
        <w:t xml:space="preserve">У нейроонкології найбільш поширеним інструментом оцінки ЯЖ є шкала Карновського. </w:t>
      </w:r>
      <w:r w:rsidRPr="007E357A">
        <w:rPr>
          <w:sz w:val="28"/>
          <w:szCs w:val="28"/>
          <w:lang w:val="uk-UA"/>
        </w:rPr>
        <w:t>Проте, вона, головним чином, відображає важкість стану хворого і не враховує динаміки перебігу захворювання з можливим прогресуванням або регресом неврологічної симптоматики на фоні впроваджених лікувальних заходів</w:t>
      </w:r>
      <w:r w:rsidRPr="007E357A">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17</w:t>
      </w:r>
      <w:r w:rsidRPr="007E357A">
        <w:rPr>
          <w:rFonts w:ascii="Times New Roman CYR" w:hAnsi="Times New Roman CYR" w:cs="Times New Roman CYR"/>
          <w:sz w:val="28"/>
          <w:szCs w:val="28"/>
          <w:lang w:val="uk-UA"/>
        </w:rPr>
        <w:t xml:space="preserve">9, </w:t>
      </w:r>
      <w:r>
        <w:rPr>
          <w:rFonts w:ascii="Times New Roman CYR" w:hAnsi="Times New Roman CYR" w:cs="Times New Roman CYR"/>
          <w:sz w:val="28"/>
          <w:szCs w:val="28"/>
          <w:lang w:val="uk-UA"/>
        </w:rPr>
        <w:t>228</w:t>
      </w:r>
      <w:r w:rsidRPr="007E357A">
        <w:rPr>
          <w:rFonts w:ascii="Times New Roman CYR" w:hAnsi="Times New Roman CYR" w:cs="Times New Roman CYR"/>
          <w:sz w:val="28"/>
          <w:szCs w:val="28"/>
          <w:lang w:val="uk-UA"/>
        </w:rPr>
        <w:t xml:space="preserve">], що обумовлює необхідність розробки нової, адаптованої до застосування в нейроонкології шкали </w:t>
      </w:r>
      <w:r>
        <w:rPr>
          <w:rFonts w:ascii="Times New Roman CYR" w:hAnsi="Times New Roman CYR" w:cs="Times New Roman CYR"/>
          <w:sz w:val="28"/>
          <w:szCs w:val="28"/>
          <w:lang w:val="uk-UA"/>
        </w:rPr>
        <w:t>ЯЖ</w:t>
      </w:r>
      <w:r w:rsidRPr="007E357A">
        <w:rPr>
          <w:rFonts w:ascii="Times New Roman CYR" w:hAnsi="Times New Roman CYR" w:cs="Times New Roman CYR"/>
          <w:sz w:val="28"/>
          <w:szCs w:val="28"/>
          <w:lang w:val="uk-UA"/>
        </w:rPr>
        <w:t>.</w:t>
      </w:r>
    </w:p>
    <w:p w:rsidR="00DB5D71" w:rsidRPr="007E357A" w:rsidRDefault="00DB5D71" w:rsidP="00DB5D71">
      <w:pPr>
        <w:autoSpaceDE w:val="0"/>
        <w:autoSpaceDN w:val="0"/>
        <w:adjustRightInd w:val="0"/>
        <w:spacing w:line="353" w:lineRule="auto"/>
        <w:ind w:firstLine="567"/>
        <w:jc w:val="both"/>
        <w:outlineLvl w:val="0"/>
        <w:rPr>
          <w:rFonts w:ascii="Times New Roman CYR" w:hAnsi="Times New Roman CYR"/>
          <w:b/>
          <w:sz w:val="28"/>
          <w:szCs w:val="28"/>
          <w:lang w:val="uk-UA"/>
        </w:rPr>
      </w:pPr>
    </w:p>
    <w:p w:rsidR="00DB5D71" w:rsidRPr="007E357A" w:rsidRDefault="00DB5D71" w:rsidP="00DB5D71">
      <w:pPr>
        <w:autoSpaceDE w:val="0"/>
        <w:autoSpaceDN w:val="0"/>
        <w:adjustRightInd w:val="0"/>
        <w:spacing w:line="353" w:lineRule="auto"/>
        <w:ind w:firstLine="567"/>
        <w:jc w:val="both"/>
        <w:outlineLvl w:val="0"/>
        <w:rPr>
          <w:rFonts w:ascii="Times New Roman CYR" w:hAnsi="Times New Roman CYR"/>
          <w:b/>
          <w:sz w:val="28"/>
          <w:szCs w:val="28"/>
          <w:lang w:val="uk-UA"/>
        </w:rPr>
      </w:pPr>
      <w:r w:rsidRPr="007E357A">
        <w:rPr>
          <w:rFonts w:ascii="Times New Roman CYR" w:hAnsi="Times New Roman CYR"/>
          <w:b/>
          <w:sz w:val="28"/>
          <w:szCs w:val="28"/>
          <w:lang w:val="uk-UA"/>
        </w:rPr>
        <w:t>Зв‘язок роботи з науковими програмами, планами, темами</w:t>
      </w:r>
    </w:p>
    <w:p w:rsidR="00DB5D71" w:rsidRDefault="00DB5D71" w:rsidP="00DB5D71">
      <w:pPr>
        <w:autoSpaceDE w:val="0"/>
        <w:autoSpaceDN w:val="0"/>
        <w:adjustRightInd w:val="0"/>
        <w:spacing w:line="353" w:lineRule="auto"/>
        <w:ind w:firstLine="567"/>
        <w:jc w:val="both"/>
        <w:outlineLvl w:val="0"/>
        <w:rPr>
          <w:rFonts w:ascii="Times New Roman CYR" w:hAnsi="Times New Roman CYR"/>
          <w:sz w:val="28"/>
          <w:szCs w:val="28"/>
          <w:lang w:val="uk-UA"/>
        </w:rPr>
      </w:pPr>
      <w:r w:rsidRPr="007E357A">
        <w:rPr>
          <w:rFonts w:ascii="Times New Roman CYR" w:hAnsi="Times New Roman CYR"/>
          <w:sz w:val="28"/>
          <w:szCs w:val="28"/>
          <w:lang w:val="uk-UA"/>
        </w:rPr>
        <w:t>Дисертаційна робота виконана в межах планових науково-дослідних робіт ДУ «Інститут нейрохірургії імені академіка А.П. Ромоданова АМН України» “Розр</w:t>
      </w:r>
      <w:r>
        <w:rPr>
          <w:rFonts w:ascii="Times New Roman CYR" w:hAnsi="Times New Roman CYR"/>
          <w:sz w:val="28"/>
          <w:szCs w:val="28"/>
          <w:lang w:val="uk-UA"/>
        </w:rPr>
        <w:t>обка</w:t>
      </w:r>
      <w:r w:rsidRPr="007E357A">
        <w:rPr>
          <w:rFonts w:ascii="Times New Roman CYR" w:hAnsi="Times New Roman CYR"/>
          <w:sz w:val="28"/>
          <w:szCs w:val="28"/>
          <w:lang w:val="uk-UA"/>
        </w:rPr>
        <w:t xml:space="preserve"> </w:t>
      </w:r>
      <w:r>
        <w:rPr>
          <w:rFonts w:ascii="Times New Roman CYR" w:hAnsi="Times New Roman CYR"/>
          <w:sz w:val="28"/>
          <w:szCs w:val="28"/>
          <w:lang w:val="uk-UA"/>
        </w:rPr>
        <w:t>та клінічна апробація диференційних методів лазерної термотерапії гліом головного мозку з використанням високоенергетичного лазерного випромінювання</w:t>
      </w:r>
      <w:r w:rsidRPr="007E357A">
        <w:rPr>
          <w:rFonts w:ascii="Times New Roman CYR" w:hAnsi="Times New Roman CYR"/>
          <w:sz w:val="28"/>
          <w:szCs w:val="28"/>
          <w:lang w:val="uk-UA"/>
        </w:rPr>
        <w:t>” (№ держреєстрації 010</w:t>
      </w:r>
      <w:r>
        <w:rPr>
          <w:rFonts w:ascii="Times New Roman CYR" w:hAnsi="Times New Roman CYR"/>
          <w:sz w:val="28"/>
          <w:szCs w:val="28"/>
          <w:lang w:val="uk-UA"/>
        </w:rPr>
        <w:t>1</w:t>
      </w:r>
      <w:r w:rsidRPr="007E357A">
        <w:rPr>
          <w:rFonts w:ascii="Times New Roman CYR" w:hAnsi="Times New Roman CYR"/>
          <w:sz w:val="28"/>
          <w:szCs w:val="28"/>
          <w:lang w:val="uk-UA"/>
        </w:rPr>
        <w:t>U000</w:t>
      </w:r>
      <w:r>
        <w:rPr>
          <w:rFonts w:ascii="Times New Roman CYR" w:hAnsi="Times New Roman CYR"/>
          <w:sz w:val="28"/>
          <w:szCs w:val="28"/>
          <w:lang w:val="uk-UA"/>
        </w:rPr>
        <w:t xml:space="preserve">576, 2004 </w:t>
      </w:r>
      <w:r>
        <w:rPr>
          <w:sz w:val="28"/>
          <w:szCs w:val="28"/>
          <w:lang w:val="uk-UA"/>
        </w:rPr>
        <w:t>– 2006 рр.</w:t>
      </w:r>
      <w:r w:rsidRPr="007E357A">
        <w:rPr>
          <w:rFonts w:ascii="Times New Roman CYR" w:hAnsi="Times New Roman CYR"/>
          <w:sz w:val="28"/>
          <w:szCs w:val="28"/>
          <w:lang w:val="uk-UA"/>
        </w:rPr>
        <w:t>)</w:t>
      </w:r>
      <w:r>
        <w:rPr>
          <w:rFonts w:ascii="Times New Roman CYR" w:hAnsi="Times New Roman CYR"/>
          <w:sz w:val="28"/>
          <w:szCs w:val="28"/>
          <w:lang w:val="uk-UA"/>
        </w:rPr>
        <w:t>.</w:t>
      </w:r>
    </w:p>
    <w:p w:rsidR="00DB5D71" w:rsidRDefault="00DB5D71" w:rsidP="00DB5D71">
      <w:pPr>
        <w:autoSpaceDE w:val="0"/>
        <w:autoSpaceDN w:val="0"/>
        <w:adjustRightInd w:val="0"/>
        <w:spacing w:line="353" w:lineRule="auto"/>
        <w:ind w:firstLine="567"/>
        <w:jc w:val="both"/>
        <w:outlineLvl w:val="0"/>
        <w:rPr>
          <w:rFonts w:ascii="Times New Roman CYR" w:hAnsi="Times New Roman CYR"/>
          <w:sz w:val="28"/>
          <w:szCs w:val="28"/>
          <w:lang w:val="uk-UA"/>
        </w:rPr>
      </w:pPr>
    </w:p>
    <w:p w:rsidR="00DB5D71" w:rsidRDefault="00DB5D71" w:rsidP="00DB5D71">
      <w:pPr>
        <w:autoSpaceDE w:val="0"/>
        <w:autoSpaceDN w:val="0"/>
        <w:adjustRightInd w:val="0"/>
        <w:spacing w:line="353" w:lineRule="auto"/>
        <w:ind w:firstLine="567"/>
        <w:jc w:val="both"/>
        <w:outlineLvl w:val="0"/>
        <w:rPr>
          <w:rFonts w:ascii="Times New Roman CYR" w:hAnsi="Times New Roman CYR"/>
          <w:b/>
          <w:sz w:val="28"/>
          <w:szCs w:val="28"/>
          <w:lang w:val="uk-UA"/>
        </w:rPr>
      </w:pPr>
      <w:r w:rsidRPr="007E357A">
        <w:rPr>
          <w:rFonts w:ascii="Times New Roman CYR" w:hAnsi="Times New Roman CYR"/>
          <w:b/>
          <w:sz w:val="28"/>
          <w:szCs w:val="28"/>
          <w:lang w:val="uk-UA"/>
        </w:rPr>
        <w:t>Мета дослідження</w:t>
      </w:r>
    </w:p>
    <w:p w:rsidR="00DB5D71" w:rsidRPr="007E357A" w:rsidRDefault="00DB5D71" w:rsidP="00DB5D71">
      <w:pPr>
        <w:autoSpaceDE w:val="0"/>
        <w:autoSpaceDN w:val="0"/>
        <w:adjustRightInd w:val="0"/>
        <w:spacing w:line="353" w:lineRule="auto"/>
        <w:ind w:firstLine="567"/>
        <w:jc w:val="both"/>
        <w:outlineLvl w:val="0"/>
        <w:rPr>
          <w:rFonts w:ascii="Times New Roman CYR" w:hAnsi="Times New Roman CYR"/>
          <w:b/>
          <w:sz w:val="28"/>
          <w:szCs w:val="28"/>
          <w:lang w:val="uk-UA"/>
        </w:rPr>
      </w:pPr>
      <w:r>
        <w:rPr>
          <w:rFonts w:ascii="Times New Roman CYR" w:hAnsi="Times New Roman CYR"/>
          <w:sz w:val="28"/>
          <w:szCs w:val="28"/>
          <w:lang w:val="uk-UA"/>
        </w:rPr>
        <w:t>Підвищити якість</w:t>
      </w:r>
      <w:r w:rsidRPr="007E357A">
        <w:rPr>
          <w:rFonts w:ascii="Times New Roman CYR" w:hAnsi="Times New Roman CYR"/>
          <w:sz w:val="28"/>
          <w:szCs w:val="28"/>
          <w:lang w:val="uk-UA"/>
        </w:rPr>
        <w:t xml:space="preserve"> життя хворих на гліальні пухлини головного мозку шляхом розробки та клінічного впровадження оптимальних заходів відновного лікування.</w:t>
      </w:r>
    </w:p>
    <w:p w:rsidR="00DB5D71" w:rsidRPr="007E357A" w:rsidRDefault="00DB5D71" w:rsidP="00DB5D71">
      <w:pPr>
        <w:autoSpaceDE w:val="0"/>
        <w:autoSpaceDN w:val="0"/>
        <w:adjustRightInd w:val="0"/>
        <w:spacing w:line="353" w:lineRule="auto"/>
        <w:ind w:firstLine="567"/>
        <w:jc w:val="both"/>
        <w:outlineLvl w:val="0"/>
        <w:rPr>
          <w:rFonts w:ascii="Times New Roman CYR" w:hAnsi="Times New Roman CYR"/>
          <w:b/>
          <w:sz w:val="28"/>
          <w:szCs w:val="28"/>
          <w:lang w:val="uk-UA"/>
        </w:rPr>
      </w:pPr>
    </w:p>
    <w:p w:rsidR="00DB5D71" w:rsidRPr="007E357A" w:rsidRDefault="00DB5D71" w:rsidP="00DB5D71">
      <w:pPr>
        <w:autoSpaceDE w:val="0"/>
        <w:autoSpaceDN w:val="0"/>
        <w:adjustRightInd w:val="0"/>
        <w:spacing w:line="353" w:lineRule="auto"/>
        <w:ind w:firstLine="567"/>
        <w:jc w:val="both"/>
        <w:outlineLvl w:val="0"/>
        <w:rPr>
          <w:rFonts w:ascii="Times New Roman CYR" w:hAnsi="Times New Roman CYR"/>
          <w:sz w:val="28"/>
          <w:szCs w:val="28"/>
          <w:lang w:val="uk-UA"/>
        </w:rPr>
      </w:pPr>
      <w:r w:rsidRPr="007E357A">
        <w:rPr>
          <w:rFonts w:ascii="Times New Roman CYR" w:hAnsi="Times New Roman CYR"/>
          <w:b/>
          <w:sz w:val="28"/>
          <w:szCs w:val="28"/>
          <w:lang w:val="uk-UA"/>
        </w:rPr>
        <w:t>Задачі дослідження</w:t>
      </w:r>
    </w:p>
    <w:p w:rsidR="00DB5D71" w:rsidRPr="007E357A" w:rsidRDefault="00DB5D71" w:rsidP="00E40A25">
      <w:pPr>
        <w:numPr>
          <w:ilvl w:val="0"/>
          <w:numId w:val="67"/>
        </w:numPr>
        <w:tabs>
          <w:tab w:val="left" w:pos="360"/>
        </w:tabs>
        <w:suppressAutoHyphens w:val="0"/>
        <w:autoSpaceDE w:val="0"/>
        <w:autoSpaceDN w:val="0"/>
        <w:adjustRightInd w:val="0"/>
        <w:spacing w:line="353" w:lineRule="auto"/>
        <w:ind w:firstLine="567"/>
        <w:jc w:val="both"/>
        <w:rPr>
          <w:rFonts w:ascii="Times New Roman CYR" w:hAnsi="Times New Roman CYR"/>
          <w:sz w:val="28"/>
          <w:szCs w:val="28"/>
          <w:lang w:val="uk-UA"/>
        </w:rPr>
      </w:pPr>
      <w:r w:rsidRPr="007E357A">
        <w:rPr>
          <w:rFonts w:ascii="Times New Roman CYR" w:hAnsi="Times New Roman CYR"/>
          <w:sz w:val="28"/>
          <w:szCs w:val="28"/>
          <w:lang w:val="uk-UA"/>
        </w:rPr>
        <w:t>Розробити методологію післяопераційного відновного лікування хворих на гліальні пухлини головного мозку при клінічних проявах рухових порушень.</w:t>
      </w:r>
    </w:p>
    <w:p w:rsidR="00DB5D71" w:rsidRPr="007E357A" w:rsidRDefault="00DB5D71" w:rsidP="00E40A25">
      <w:pPr>
        <w:numPr>
          <w:ilvl w:val="0"/>
          <w:numId w:val="68"/>
        </w:numPr>
        <w:tabs>
          <w:tab w:val="left" w:pos="360"/>
        </w:tabs>
        <w:suppressAutoHyphens w:val="0"/>
        <w:autoSpaceDE w:val="0"/>
        <w:autoSpaceDN w:val="0"/>
        <w:adjustRightInd w:val="0"/>
        <w:spacing w:line="353" w:lineRule="auto"/>
        <w:ind w:firstLine="567"/>
        <w:jc w:val="both"/>
        <w:rPr>
          <w:rFonts w:ascii="Times New Roman CYR" w:hAnsi="Times New Roman CYR"/>
          <w:sz w:val="28"/>
          <w:szCs w:val="28"/>
          <w:lang w:val="uk-UA"/>
        </w:rPr>
      </w:pPr>
      <w:r w:rsidRPr="007E357A">
        <w:rPr>
          <w:rFonts w:ascii="Times New Roman CYR" w:hAnsi="Times New Roman CYR"/>
          <w:sz w:val="28"/>
          <w:szCs w:val="28"/>
          <w:lang w:val="uk-UA"/>
        </w:rPr>
        <w:t xml:space="preserve">Оптимізувати використання методу лазерної терапії (ЛТ) рухових порушень </w:t>
      </w:r>
      <w:r>
        <w:rPr>
          <w:rFonts w:ascii="Times New Roman CYR" w:hAnsi="Times New Roman CYR"/>
          <w:sz w:val="28"/>
          <w:szCs w:val="28"/>
          <w:lang w:val="uk-UA"/>
        </w:rPr>
        <w:t xml:space="preserve">у хворих </w:t>
      </w:r>
      <w:r w:rsidRPr="007E357A">
        <w:rPr>
          <w:rFonts w:ascii="Times New Roman CYR" w:hAnsi="Times New Roman CYR"/>
          <w:sz w:val="28"/>
          <w:szCs w:val="28"/>
          <w:lang w:val="uk-UA"/>
        </w:rPr>
        <w:t>при гліальних пухлинах</w:t>
      </w:r>
      <w:r>
        <w:rPr>
          <w:rFonts w:ascii="Times New Roman CYR" w:hAnsi="Times New Roman CYR"/>
          <w:sz w:val="28"/>
          <w:szCs w:val="28"/>
          <w:lang w:val="uk-UA"/>
        </w:rPr>
        <w:t xml:space="preserve"> головного мозку</w:t>
      </w:r>
      <w:r w:rsidRPr="007E357A">
        <w:rPr>
          <w:rFonts w:ascii="Times New Roman CYR" w:hAnsi="Times New Roman CYR"/>
          <w:sz w:val="28"/>
          <w:szCs w:val="28"/>
          <w:lang w:val="uk-UA"/>
        </w:rPr>
        <w:t>.</w:t>
      </w:r>
    </w:p>
    <w:p w:rsidR="00DB5D71" w:rsidRPr="007E357A" w:rsidRDefault="00DB5D71" w:rsidP="00E40A25">
      <w:pPr>
        <w:numPr>
          <w:ilvl w:val="0"/>
          <w:numId w:val="68"/>
        </w:numPr>
        <w:tabs>
          <w:tab w:val="left" w:pos="360"/>
        </w:tabs>
        <w:suppressAutoHyphens w:val="0"/>
        <w:autoSpaceDE w:val="0"/>
        <w:autoSpaceDN w:val="0"/>
        <w:adjustRightInd w:val="0"/>
        <w:spacing w:line="353" w:lineRule="auto"/>
        <w:ind w:firstLine="567"/>
        <w:jc w:val="both"/>
        <w:rPr>
          <w:rFonts w:ascii="Times New Roman CYR" w:hAnsi="Times New Roman CYR"/>
          <w:sz w:val="28"/>
          <w:szCs w:val="28"/>
          <w:lang w:val="uk-UA"/>
        </w:rPr>
      </w:pPr>
      <w:r w:rsidRPr="007E357A">
        <w:rPr>
          <w:rFonts w:ascii="Times New Roman CYR" w:hAnsi="Times New Roman CYR"/>
          <w:sz w:val="28"/>
          <w:szCs w:val="28"/>
          <w:lang w:val="uk-UA"/>
        </w:rPr>
        <w:t>Розробити алгоритм диференційованого підходу до проведення відновного лікування хворих на гліальні пухлини головного мозку.</w:t>
      </w:r>
    </w:p>
    <w:p w:rsidR="00DB5D71" w:rsidRPr="007E357A" w:rsidRDefault="00DB5D71" w:rsidP="00E40A25">
      <w:pPr>
        <w:numPr>
          <w:ilvl w:val="0"/>
          <w:numId w:val="68"/>
        </w:numPr>
        <w:tabs>
          <w:tab w:val="left" w:pos="360"/>
        </w:tabs>
        <w:suppressAutoHyphens w:val="0"/>
        <w:autoSpaceDE w:val="0"/>
        <w:autoSpaceDN w:val="0"/>
        <w:adjustRightInd w:val="0"/>
        <w:spacing w:line="353" w:lineRule="auto"/>
        <w:ind w:firstLine="567"/>
        <w:jc w:val="both"/>
        <w:rPr>
          <w:rFonts w:ascii="Times New Roman CYR" w:hAnsi="Times New Roman CYR"/>
          <w:sz w:val="28"/>
          <w:szCs w:val="28"/>
          <w:lang w:val="uk-UA"/>
        </w:rPr>
      </w:pPr>
      <w:r w:rsidRPr="007E357A">
        <w:rPr>
          <w:rFonts w:ascii="Times New Roman CYR" w:hAnsi="Times New Roman CYR"/>
          <w:sz w:val="28"/>
          <w:szCs w:val="28"/>
          <w:lang w:val="uk-UA"/>
        </w:rPr>
        <w:t>Розробити шкалу якості життя хворих, адаптовану до клінічного застосування в нейроонкології.</w:t>
      </w:r>
    </w:p>
    <w:p w:rsidR="00DB5D71" w:rsidRPr="00B34579" w:rsidRDefault="00DB5D71" w:rsidP="00E40A25">
      <w:pPr>
        <w:numPr>
          <w:ilvl w:val="0"/>
          <w:numId w:val="68"/>
        </w:numPr>
        <w:tabs>
          <w:tab w:val="left" w:pos="360"/>
        </w:tabs>
        <w:suppressAutoHyphens w:val="0"/>
        <w:autoSpaceDE w:val="0"/>
        <w:autoSpaceDN w:val="0"/>
        <w:adjustRightInd w:val="0"/>
        <w:spacing w:line="353" w:lineRule="auto"/>
        <w:ind w:firstLine="567"/>
        <w:jc w:val="both"/>
        <w:rPr>
          <w:rFonts w:ascii="Times New Roman CYR" w:hAnsi="Times New Roman CYR"/>
          <w:sz w:val="28"/>
          <w:szCs w:val="28"/>
          <w:lang w:val="uk-UA"/>
        </w:rPr>
      </w:pPr>
      <w:r w:rsidRPr="007E357A">
        <w:rPr>
          <w:rFonts w:ascii="Times New Roman CYR" w:hAnsi="Times New Roman CYR"/>
          <w:sz w:val="28"/>
          <w:szCs w:val="28"/>
          <w:lang w:val="uk-UA"/>
        </w:rPr>
        <w:lastRenderedPageBreak/>
        <w:t>Визначити ефективність проведених лікувальних заходів у хворих на гліальні пухлини головного мозку на основі порівняльної оцінки якості життя в</w:t>
      </w:r>
      <w:r>
        <w:rPr>
          <w:rFonts w:ascii="Times New Roman CYR" w:hAnsi="Times New Roman CYR"/>
          <w:sz w:val="28"/>
          <w:szCs w:val="28"/>
          <w:lang w:val="uk-UA"/>
        </w:rPr>
        <w:t xml:space="preserve"> </w:t>
      </w:r>
      <w:r w:rsidRPr="00B34579">
        <w:rPr>
          <w:rFonts w:ascii="Times New Roman CYR" w:hAnsi="Times New Roman CYR"/>
          <w:sz w:val="28"/>
          <w:szCs w:val="28"/>
          <w:lang w:val="uk-UA"/>
        </w:rPr>
        <w:t>динаміці перебігу захворювання.</w:t>
      </w:r>
    </w:p>
    <w:p w:rsidR="00DB5D71" w:rsidRPr="007E357A" w:rsidRDefault="00DB5D71" w:rsidP="00DB5D71">
      <w:pPr>
        <w:tabs>
          <w:tab w:val="left" w:pos="360"/>
        </w:tabs>
        <w:autoSpaceDE w:val="0"/>
        <w:autoSpaceDN w:val="0"/>
        <w:adjustRightInd w:val="0"/>
        <w:spacing w:line="353" w:lineRule="auto"/>
        <w:ind w:firstLine="567"/>
        <w:jc w:val="both"/>
        <w:rPr>
          <w:rFonts w:ascii="Times New Roman CYR" w:hAnsi="Times New Roman CYR"/>
          <w:sz w:val="28"/>
          <w:szCs w:val="28"/>
          <w:lang w:val="uk-UA"/>
        </w:rPr>
      </w:pPr>
      <w:r w:rsidRPr="007E357A">
        <w:rPr>
          <w:rFonts w:ascii="Times New Roman CYR" w:hAnsi="Times New Roman CYR"/>
          <w:i/>
          <w:sz w:val="28"/>
          <w:szCs w:val="28"/>
          <w:lang w:val="uk-UA"/>
        </w:rPr>
        <w:t xml:space="preserve">Об‘єкт дослідження: </w:t>
      </w:r>
      <w:r w:rsidRPr="007E357A">
        <w:rPr>
          <w:rFonts w:ascii="Times New Roman CYR" w:hAnsi="Times New Roman CYR"/>
          <w:sz w:val="28"/>
          <w:szCs w:val="28"/>
          <w:lang w:val="uk-UA"/>
        </w:rPr>
        <w:t>хворі на гліальні пухлини головного мозку.</w:t>
      </w:r>
    </w:p>
    <w:p w:rsidR="00DB5D71" w:rsidRPr="007E357A" w:rsidRDefault="00DB5D71" w:rsidP="00DB5D71">
      <w:pPr>
        <w:autoSpaceDE w:val="0"/>
        <w:autoSpaceDN w:val="0"/>
        <w:adjustRightInd w:val="0"/>
        <w:spacing w:line="353" w:lineRule="auto"/>
        <w:ind w:firstLine="567"/>
        <w:jc w:val="both"/>
        <w:rPr>
          <w:rFonts w:ascii="Times New Roman CYR" w:hAnsi="Times New Roman CYR"/>
          <w:sz w:val="28"/>
          <w:szCs w:val="28"/>
          <w:lang w:val="uk-UA"/>
        </w:rPr>
      </w:pPr>
      <w:r w:rsidRPr="007E357A">
        <w:rPr>
          <w:rFonts w:ascii="Times New Roman CYR" w:hAnsi="Times New Roman CYR"/>
          <w:i/>
          <w:sz w:val="28"/>
          <w:szCs w:val="28"/>
          <w:lang w:val="uk-UA"/>
        </w:rPr>
        <w:t>Предмет дослідження:</w:t>
      </w:r>
      <w:r w:rsidRPr="007E357A">
        <w:rPr>
          <w:rFonts w:ascii="Times New Roman CYR" w:hAnsi="Times New Roman CYR"/>
          <w:sz w:val="28"/>
          <w:szCs w:val="28"/>
          <w:lang w:val="uk-UA"/>
        </w:rPr>
        <w:t xml:space="preserve"> клініко-неврологічні прояви при гліальних пухлинах головного мозку та показники якості життя хворих в динаміці перебігу </w:t>
      </w:r>
      <w:r>
        <w:rPr>
          <w:rFonts w:ascii="Times New Roman CYR" w:hAnsi="Times New Roman CYR"/>
          <w:sz w:val="28"/>
          <w:szCs w:val="28"/>
          <w:lang w:val="uk-UA"/>
        </w:rPr>
        <w:t>в</w:t>
      </w:r>
      <w:r w:rsidRPr="007E357A">
        <w:rPr>
          <w:rFonts w:ascii="Times New Roman CYR" w:hAnsi="Times New Roman CYR"/>
          <w:sz w:val="28"/>
          <w:szCs w:val="28"/>
          <w:lang w:val="uk-UA"/>
        </w:rPr>
        <w:t>проваджених лікувальних заходів.</w:t>
      </w:r>
    </w:p>
    <w:p w:rsidR="00DB5D71" w:rsidRPr="007E357A" w:rsidRDefault="00DB5D71" w:rsidP="00DB5D71">
      <w:pPr>
        <w:autoSpaceDE w:val="0"/>
        <w:autoSpaceDN w:val="0"/>
        <w:adjustRightInd w:val="0"/>
        <w:spacing w:line="353" w:lineRule="auto"/>
        <w:ind w:firstLine="567"/>
        <w:jc w:val="both"/>
        <w:rPr>
          <w:rFonts w:ascii="Times New Roman CYR" w:hAnsi="Times New Roman CYR"/>
          <w:sz w:val="28"/>
          <w:szCs w:val="28"/>
          <w:lang w:val="uk-UA"/>
        </w:rPr>
      </w:pPr>
      <w:r>
        <w:rPr>
          <w:rFonts w:ascii="Times New Roman CYR" w:hAnsi="Times New Roman CYR"/>
          <w:i/>
          <w:sz w:val="28"/>
          <w:szCs w:val="28"/>
          <w:lang w:val="uk-UA"/>
        </w:rPr>
        <w:t>Методи дослідження</w:t>
      </w:r>
      <w:r w:rsidRPr="007E357A">
        <w:rPr>
          <w:rFonts w:ascii="Times New Roman CYR" w:hAnsi="Times New Roman CYR"/>
          <w:i/>
          <w:sz w:val="28"/>
          <w:szCs w:val="28"/>
          <w:lang w:val="uk-UA"/>
        </w:rPr>
        <w:t>:</w:t>
      </w:r>
      <w:r w:rsidRPr="007E357A">
        <w:rPr>
          <w:rFonts w:ascii="Times New Roman CYR" w:hAnsi="Times New Roman CYR"/>
          <w:sz w:val="28"/>
          <w:szCs w:val="28"/>
          <w:lang w:val="uk-UA"/>
        </w:rPr>
        <w:t xml:space="preserve"> 1) комплексне клініко-неврологічне обстеження хворих на ГПГМ, нейровізуалізуючі методи досліджень (комп’ютерна томографія, магніт</w:t>
      </w:r>
      <w:r>
        <w:rPr>
          <w:rFonts w:ascii="Times New Roman CYR" w:hAnsi="Times New Roman CYR"/>
          <w:sz w:val="28"/>
          <w:szCs w:val="28"/>
          <w:lang w:val="uk-UA"/>
        </w:rPr>
        <w:t>н</w:t>
      </w:r>
      <w:r w:rsidRPr="007E357A">
        <w:rPr>
          <w:rFonts w:ascii="Times New Roman CYR" w:hAnsi="Times New Roman CYR"/>
          <w:sz w:val="28"/>
          <w:szCs w:val="28"/>
          <w:lang w:val="uk-UA"/>
        </w:rPr>
        <w:t>о-резонансна томографія, функціональна магніт</w:t>
      </w:r>
      <w:r>
        <w:rPr>
          <w:rFonts w:ascii="Times New Roman CYR" w:hAnsi="Times New Roman CYR"/>
          <w:sz w:val="28"/>
          <w:szCs w:val="28"/>
          <w:lang w:val="uk-UA"/>
        </w:rPr>
        <w:t>н</w:t>
      </w:r>
      <w:r w:rsidRPr="007E357A">
        <w:rPr>
          <w:rFonts w:ascii="Times New Roman CYR" w:hAnsi="Times New Roman CYR"/>
          <w:sz w:val="28"/>
          <w:szCs w:val="28"/>
          <w:lang w:val="uk-UA"/>
        </w:rPr>
        <w:t xml:space="preserve">о-резонансна томографія, однофотонна емісійна комп’ютерна томографія); 2) визначення показників якості життя нейроонкологічних хворих; 3) методи комп’ютерної статистичної обробки результатів лікування. </w:t>
      </w:r>
    </w:p>
    <w:p w:rsidR="00DB5D71" w:rsidRPr="007E357A" w:rsidRDefault="00DB5D71" w:rsidP="00DB5D71">
      <w:pPr>
        <w:autoSpaceDE w:val="0"/>
        <w:autoSpaceDN w:val="0"/>
        <w:adjustRightInd w:val="0"/>
        <w:spacing w:line="353" w:lineRule="auto"/>
        <w:ind w:firstLine="567"/>
        <w:jc w:val="both"/>
        <w:outlineLvl w:val="0"/>
        <w:rPr>
          <w:rFonts w:ascii="Times New Roman CYR" w:hAnsi="Times New Roman CYR"/>
          <w:b/>
          <w:sz w:val="28"/>
          <w:szCs w:val="28"/>
          <w:lang w:val="uk-UA"/>
        </w:rPr>
      </w:pPr>
    </w:p>
    <w:p w:rsidR="00DB5D71" w:rsidRPr="007E357A" w:rsidRDefault="00DB5D71" w:rsidP="00DB5D71">
      <w:pPr>
        <w:autoSpaceDE w:val="0"/>
        <w:autoSpaceDN w:val="0"/>
        <w:adjustRightInd w:val="0"/>
        <w:spacing w:line="353" w:lineRule="auto"/>
        <w:ind w:firstLine="567"/>
        <w:jc w:val="both"/>
        <w:outlineLvl w:val="0"/>
        <w:rPr>
          <w:rFonts w:ascii="Times New Roman CYR" w:hAnsi="Times New Roman CYR"/>
          <w:b/>
          <w:sz w:val="28"/>
          <w:szCs w:val="28"/>
          <w:lang w:val="uk-UA"/>
        </w:rPr>
      </w:pPr>
      <w:r w:rsidRPr="007E357A">
        <w:rPr>
          <w:rFonts w:ascii="Times New Roman CYR" w:hAnsi="Times New Roman CYR"/>
          <w:b/>
          <w:sz w:val="28"/>
          <w:szCs w:val="28"/>
          <w:lang w:val="uk-UA"/>
        </w:rPr>
        <w:t xml:space="preserve">Наукова новизна </w:t>
      </w:r>
    </w:p>
    <w:p w:rsidR="00DB5D71" w:rsidRPr="007E357A" w:rsidRDefault="00DB5D71" w:rsidP="00DB5D71">
      <w:pPr>
        <w:autoSpaceDE w:val="0"/>
        <w:autoSpaceDN w:val="0"/>
        <w:adjustRightInd w:val="0"/>
        <w:spacing w:line="353" w:lineRule="auto"/>
        <w:ind w:firstLine="567"/>
        <w:jc w:val="both"/>
        <w:outlineLvl w:val="0"/>
        <w:rPr>
          <w:rFonts w:ascii="Times New Roman CYR" w:hAnsi="Times New Roman CYR"/>
          <w:sz w:val="28"/>
          <w:szCs w:val="28"/>
          <w:lang w:val="uk-UA"/>
        </w:rPr>
      </w:pPr>
      <w:r w:rsidRPr="007E357A">
        <w:rPr>
          <w:rFonts w:ascii="Times New Roman CYR" w:hAnsi="Times New Roman CYR"/>
          <w:sz w:val="28"/>
          <w:szCs w:val="28"/>
          <w:lang w:val="uk-UA"/>
        </w:rPr>
        <w:t xml:space="preserve">Вперше встановлені основні чинники, що визначають принципи диференційованого підходу до проведення відновного лікування при гліальних пухлинах </w:t>
      </w:r>
      <w:r>
        <w:rPr>
          <w:rFonts w:ascii="Times New Roman CYR" w:hAnsi="Times New Roman CYR"/>
          <w:sz w:val="28"/>
          <w:szCs w:val="28"/>
          <w:lang w:val="uk-UA"/>
        </w:rPr>
        <w:t xml:space="preserve">головного </w:t>
      </w:r>
      <w:r w:rsidRPr="007E357A">
        <w:rPr>
          <w:rFonts w:ascii="Times New Roman CYR" w:hAnsi="Times New Roman CYR"/>
          <w:sz w:val="28"/>
          <w:szCs w:val="28"/>
          <w:lang w:val="uk-UA"/>
        </w:rPr>
        <w:t xml:space="preserve">мозку. </w:t>
      </w:r>
      <w:r>
        <w:rPr>
          <w:rFonts w:ascii="Times New Roman CYR" w:hAnsi="Times New Roman CYR"/>
          <w:sz w:val="28"/>
          <w:szCs w:val="28"/>
          <w:lang w:val="uk-UA"/>
        </w:rPr>
        <w:t>Показано</w:t>
      </w:r>
      <w:r w:rsidRPr="007E357A">
        <w:rPr>
          <w:rFonts w:ascii="Times New Roman CYR" w:hAnsi="Times New Roman CYR"/>
          <w:sz w:val="28"/>
          <w:szCs w:val="28"/>
          <w:lang w:val="uk-UA"/>
        </w:rPr>
        <w:t>, що ефективність застосування різних видів фізіотерапевтичних заходів при рухових порушеннях</w:t>
      </w:r>
      <w:r w:rsidRPr="007E357A">
        <w:rPr>
          <w:sz w:val="28"/>
          <w:szCs w:val="28"/>
          <w:lang w:val="uk-UA"/>
        </w:rPr>
        <w:t>, зумовлених гліальними пухлинами головного мозку, залежить від локалізації пухл</w:t>
      </w:r>
      <w:r>
        <w:rPr>
          <w:sz w:val="28"/>
          <w:szCs w:val="28"/>
          <w:lang w:val="uk-UA"/>
        </w:rPr>
        <w:t>ини, характеру ураження функці</w:t>
      </w:r>
      <w:r w:rsidRPr="007E357A">
        <w:rPr>
          <w:sz w:val="28"/>
          <w:szCs w:val="28"/>
          <w:lang w:val="uk-UA"/>
        </w:rPr>
        <w:t>о</w:t>
      </w:r>
      <w:r>
        <w:rPr>
          <w:sz w:val="28"/>
          <w:szCs w:val="28"/>
          <w:lang w:val="uk-UA"/>
        </w:rPr>
        <w:t>нально</w:t>
      </w:r>
      <w:r w:rsidRPr="007E357A">
        <w:rPr>
          <w:sz w:val="28"/>
          <w:szCs w:val="28"/>
          <w:lang w:val="uk-UA"/>
        </w:rPr>
        <w:t xml:space="preserve"> важливих зон мозку, ступеня злоякісності пухлини і клінічних проявів неврологічного дефіциту.</w:t>
      </w:r>
      <w:r w:rsidRPr="007E357A">
        <w:rPr>
          <w:rFonts w:ascii="Times New Roman CYR" w:hAnsi="Times New Roman CYR"/>
          <w:sz w:val="28"/>
          <w:szCs w:val="28"/>
          <w:lang w:val="uk-UA"/>
        </w:rPr>
        <w:t xml:space="preserve"> В</w:t>
      </w:r>
      <w:r>
        <w:rPr>
          <w:rFonts w:ascii="Times New Roman CYR" w:hAnsi="Times New Roman CYR"/>
          <w:sz w:val="28"/>
          <w:szCs w:val="28"/>
          <w:lang w:val="uk-UA"/>
        </w:rPr>
        <w:t>становлена</w:t>
      </w:r>
      <w:r w:rsidRPr="007E357A">
        <w:rPr>
          <w:rFonts w:ascii="Times New Roman CYR" w:hAnsi="Times New Roman CYR"/>
          <w:sz w:val="28"/>
          <w:szCs w:val="28"/>
          <w:lang w:val="uk-UA"/>
        </w:rPr>
        <w:t xml:space="preserve"> значимість порівняльного аналізу якості життя хворих на гліальні пухлини </w:t>
      </w:r>
      <w:r>
        <w:rPr>
          <w:rFonts w:ascii="Times New Roman CYR" w:hAnsi="Times New Roman CYR"/>
          <w:sz w:val="28"/>
          <w:szCs w:val="28"/>
          <w:lang w:val="uk-UA"/>
        </w:rPr>
        <w:t xml:space="preserve">головного </w:t>
      </w:r>
      <w:r w:rsidRPr="007E357A">
        <w:rPr>
          <w:rFonts w:ascii="Times New Roman CYR" w:hAnsi="Times New Roman CYR"/>
          <w:sz w:val="28"/>
          <w:szCs w:val="28"/>
          <w:lang w:val="uk-UA"/>
        </w:rPr>
        <w:t xml:space="preserve">мозку в динаміці перебігу захворювання та оцінки ефективності впровадженого відновного лікування. Доведено, що якість життя хворих на гліальні пухлини </w:t>
      </w:r>
      <w:r>
        <w:rPr>
          <w:rFonts w:ascii="Times New Roman CYR" w:hAnsi="Times New Roman CYR"/>
          <w:sz w:val="28"/>
          <w:szCs w:val="28"/>
          <w:lang w:val="uk-UA"/>
        </w:rPr>
        <w:t xml:space="preserve">головного </w:t>
      </w:r>
      <w:r w:rsidRPr="007E357A">
        <w:rPr>
          <w:rFonts w:ascii="Times New Roman CYR" w:hAnsi="Times New Roman CYR"/>
          <w:sz w:val="28"/>
          <w:szCs w:val="28"/>
          <w:lang w:val="uk-UA"/>
        </w:rPr>
        <w:t xml:space="preserve">мозку залежить </w:t>
      </w:r>
      <w:r w:rsidRPr="007E357A">
        <w:rPr>
          <w:sz w:val="28"/>
          <w:szCs w:val="28"/>
          <w:lang w:val="uk-UA"/>
        </w:rPr>
        <w:t xml:space="preserve">від ступеня злоякісності пухлини, її локалізації, віку, статі хворих. </w:t>
      </w:r>
    </w:p>
    <w:p w:rsidR="00DB5D71" w:rsidRPr="007E357A" w:rsidRDefault="00DB5D71" w:rsidP="00DB5D71">
      <w:pPr>
        <w:autoSpaceDE w:val="0"/>
        <w:autoSpaceDN w:val="0"/>
        <w:adjustRightInd w:val="0"/>
        <w:spacing w:line="353" w:lineRule="auto"/>
        <w:ind w:firstLine="567"/>
        <w:jc w:val="both"/>
        <w:outlineLvl w:val="0"/>
        <w:rPr>
          <w:rFonts w:ascii="Times New Roman CYR" w:hAnsi="Times New Roman CYR"/>
          <w:b/>
          <w:sz w:val="28"/>
          <w:szCs w:val="28"/>
          <w:lang w:val="uk-UA"/>
        </w:rPr>
      </w:pPr>
    </w:p>
    <w:p w:rsidR="00DB5D71" w:rsidRPr="00395DF3" w:rsidRDefault="00DB5D71" w:rsidP="00DB5D71">
      <w:pPr>
        <w:autoSpaceDE w:val="0"/>
        <w:autoSpaceDN w:val="0"/>
        <w:adjustRightInd w:val="0"/>
        <w:spacing w:line="353" w:lineRule="auto"/>
        <w:ind w:firstLine="567"/>
        <w:jc w:val="both"/>
        <w:outlineLvl w:val="0"/>
        <w:rPr>
          <w:rFonts w:ascii="Times New Roman CYR" w:hAnsi="Times New Roman CYR"/>
          <w:b/>
          <w:sz w:val="28"/>
          <w:szCs w:val="28"/>
          <w:lang w:val="uk-UA"/>
        </w:rPr>
      </w:pPr>
      <w:r w:rsidRPr="007E357A">
        <w:rPr>
          <w:rFonts w:ascii="Times New Roman CYR" w:hAnsi="Times New Roman CYR"/>
          <w:b/>
          <w:sz w:val="28"/>
          <w:szCs w:val="28"/>
          <w:lang w:val="uk-UA"/>
        </w:rPr>
        <w:t xml:space="preserve">Практичне значення </w:t>
      </w:r>
      <w:r>
        <w:rPr>
          <w:rFonts w:ascii="Times New Roman CYR" w:hAnsi="Times New Roman CYR"/>
          <w:b/>
          <w:sz w:val="28"/>
          <w:szCs w:val="28"/>
          <w:lang w:val="uk-UA"/>
        </w:rPr>
        <w:t>роботи</w:t>
      </w:r>
    </w:p>
    <w:p w:rsidR="00DB5D71" w:rsidRPr="007E357A" w:rsidRDefault="00DB5D71" w:rsidP="00DB5D71">
      <w:pPr>
        <w:autoSpaceDE w:val="0"/>
        <w:autoSpaceDN w:val="0"/>
        <w:adjustRightInd w:val="0"/>
        <w:spacing w:line="353" w:lineRule="auto"/>
        <w:ind w:firstLine="567"/>
        <w:jc w:val="both"/>
        <w:outlineLvl w:val="0"/>
        <w:rPr>
          <w:rFonts w:ascii="Times New Roman CYR" w:hAnsi="Times New Roman CYR"/>
          <w:sz w:val="28"/>
          <w:szCs w:val="28"/>
          <w:lang w:val="uk-UA"/>
        </w:rPr>
      </w:pPr>
      <w:r w:rsidRPr="007E357A">
        <w:rPr>
          <w:rFonts w:ascii="Times New Roman CYR" w:hAnsi="Times New Roman CYR"/>
          <w:sz w:val="28"/>
          <w:szCs w:val="28"/>
          <w:lang w:val="uk-UA"/>
        </w:rPr>
        <w:t xml:space="preserve">Запропонована методика комплексного послідовного використання </w:t>
      </w:r>
      <w:r>
        <w:rPr>
          <w:rFonts w:ascii="Times New Roman CYR" w:hAnsi="Times New Roman CYR"/>
          <w:sz w:val="28"/>
          <w:szCs w:val="28"/>
          <w:lang w:val="uk-UA"/>
        </w:rPr>
        <w:t>лазерної терапії</w:t>
      </w:r>
      <w:r w:rsidRPr="007E357A">
        <w:rPr>
          <w:rFonts w:ascii="Times New Roman CYR" w:hAnsi="Times New Roman CYR"/>
          <w:sz w:val="28"/>
          <w:szCs w:val="28"/>
          <w:lang w:val="uk-UA"/>
        </w:rPr>
        <w:t xml:space="preserve"> та електростимуляції (ЕС) сприяє підвищенню ефективності </w:t>
      </w:r>
      <w:r w:rsidRPr="007E357A">
        <w:rPr>
          <w:rFonts w:ascii="Times New Roman CYR" w:hAnsi="Times New Roman CYR"/>
          <w:sz w:val="28"/>
          <w:szCs w:val="28"/>
          <w:lang w:val="uk-UA"/>
        </w:rPr>
        <w:lastRenderedPageBreak/>
        <w:t>відновлення рухових функцій та покращенню якості життя хворих на гліальні пухлини головного мозку (п</w:t>
      </w:r>
      <w:r w:rsidRPr="007E357A">
        <w:rPr>
          <w:sz w:val="28"/>
          <w:szCs w:val="28"/>
          <w:lang w:val="uk-UA"/>
        </w:rPr>
        <w:t>атент України на корисну модель</w:t>
      </w:r>
      <w:r w:rsidRPr="007E357A">
        <w:rPr>
          <w:rFonts w:ascii="Times New Roman CYR" w:hAnsi="Times New Roman CYR"/>
          <w:sz w:val="28"/>
          <w:szCs w:val="28"/>
          <w:lang w:val="uk-UA"/>
        </w:rPr>
        <w:t xml:space="preserve"> “</w:t>
      </w:r>
      <w:r w:rsidRPr="007E357A">
        <w:rPr>
          <w:sz w:val="28"/>
          <w:szCs w:val="28"/>
          <w:lang w:val="uk-UA"/>
        </w:rPr>
        <w:t>Спосіб відновної терапії хворих з руховими церебральними дефектами</w:t>
      </w:r>
      <w:r w:rsidRPr="007E357A">
        <w:rPr>
          <w:rFonts w:ascii="Times New Roman CYR" w:hAnsi="Times New Roman CYR"/>
          <w:sz w:val="28"/>
          <w:szCs w:val="28"/>
          <w:lang w:val="uk-UA"/>
        </w:rPr>
        <w:t xml:space="preserve">”, </w:t>
      </w:r>
      <w:r w:rsidRPr="007E357A">
        <w:rPr>
          <w:sz w:val="28"/>
          <w:szCs w:val="28"/>
          <w:lang w:val="uk-UA"/>
        </w:rPr>
        <w:t>№17564, 2006 р.</w:t>
      </w:r>
      <w:r w:rsidRPr="007E357A">
        <w:rPr>
          <w:rFonts w:ascii="Times New Roman CYR" w:hAnsi="Times New Roman CYR"/>
          <w:sz w:val="28"/>
          <w:szCs w:val="28"/>
          <w:lang w:val="uk-UA"/>
        </w:rPr>
        <w:t xml:space="preserve">). Розроблений метод </w:t>
      </w:r>
      <w:r>
        <w:rPr>
          <w:rFonts w:ascii="Times New Roman CYR" w:hAnsi="Times New Roman CYR"/>
          <w:sz w:val="28"/>
          <w:szCs w:val="28"/>
          <w:lang w:val="uk-UA"/>
        </w:rPr>
        <w:t>лазерної терапії</w:t>
      </w:r>
      <w:r w:rsidRPr="007E357A">
        <w:rPr>
          <w:rFonts w:ascii="Times New Roman CYR" w:hAnsi="Times New Roman CYR"/>
          <w:sz w:val="28"/>
          <w:szCs w:val="28"/>
          <w:lang w:val="uk-UA"/>
        </w:rPr>
        <w:t xml:space="preserve"> ефективний при застосуванні </w:t>
      </w:r>
      <w:r>
        <w:rPr>
          <w:rFonts w:ascii="Times New Roman CYR" w:hAnsi="Times New Roman CYR"/>
          <w:sz w:val="28"/>
          <w:szCs w:val="28"/>
          <w:lang w:val="uk-UA"/>
        </w:rPr>
        <w:t>у</w:t>
      </w:r>
      <w:r w:rsidRPr="007E357A">
        <w:rPr>
          <w:rFonts w:ascii="Times New Roman CYR" w:hAnsi="Times New Roman CYR"/>
          <w:sz w:val="28"/>
          <w:szCs w:val="28"/>
          <w:lang w:val="uk-UA"/>
        </w:rPr>
        <w:t xml:space="preserve"> хворих з руховими порушеннями, що супроводжуються судомними нападами, і забезпечує активну реабілітацію хворих на</w:t>
      </w:r>
      <w:r>
        <w:rPr>
          <w:rFonts w:ascii="Times New Roman CYR" w:hAnsi="Times New Roman CYR"/>
          <w:sz w:val="28"/>
          <w:szCs w:val="28"/>
          <w:lang w:val="uk-UA"/>
        </w:rPr>
        <w:t xml:space="preserve"> ГПГМ</w:t>
      </w:r>
      <w:r w:rsidRPr="007E357A">
        <w:rPr>
          <w:rFonts w:ascii="Times New Roman CYR" w:hAnsi="Times New Roman CYR"/>
          <w:sz w:val="28"/>
          <w:szCs w:val="28"/>
          <w:lang w:val="uk-UA"/>
        </w:rPr>
        <w:t xml:space="preserve">. </w:t>
      </w:r>
      <w:r>
        <w:rPr>
          <w:rFonts w:ascii="Times New Roman CYR" w:hAnsi="Times New Roman CYR"/>
          <w:sz w:val="28"/>
          <w:szCs w:val="28"/>
          <w:lang w:val="uk-UA"/>
        </w:rPr>
        <w:t xml:space="preserve">З метою </w:t>
      </w:r>
      <w:r w:rsidRPr="007E357A">
        <w:rPr>
          <w:sz w:val="28"/>
          <w:szCs w:val="28"/>
          <w:lang w:val="uk-UA"/>
        </w:rPr>
        <w:t xml:space="preserve">клінічного застосування в нейроонкології </w:t>
      </w:r>
      <w:r>
        <w:rPr>
          <w:sz w:val="28"/>
          <w:szCs w:val="28"/>
          <w:lang w:val="uk-UA"/>
        </w:rPr>
        <w:t>р</w:t>
      </w:r>
      <w:r w:rsidRPr="007E357A">
        <w:rPr>
          <w:sz w:val="28"/>
          <w:szCs w:val="28"/>
          <w:lang w:val="uk-UA"/>
        </w:rPr>
        <w:t xml:space="preserve">озроблено алгоритм диференційованого проведення післяопераційного відновного лікування при гліальних пухлинах. </w:t>
      </w:r>
      <w:r>
        <w:rPr>
          <w:sz w:val="28"/>
          <w:szCs w:val="28"/>
          <w:lang w:val="uk-UA"/>
        </w:rPr>
        <w:t>В</w:t>
      </w:r>
      <w:r w:rsidRPr="007E357A">
        <w:rPr>
          <w:rFonts w:ascii="Times New Roman CYR" w:hAnsi="Times New Roman CYR"/>
          <w:sz w:val="28"/>
          <w:szCs w:val="28"/>
          <w:lang w:val="uk-UA"/>
        </w:rPr>
        <w:t xml:space="preserve">проваджена та апробована в клінічній практиці шкала якості життя </w:t>
      </w:r>
      <w:r w:rsidRPr="007E357A">
        <w:rPr>
          <w:sz w:val="28"/>
          <w:szCs w:val="28"/>
          <w:lang w:val="uk-UA"/>
        </w:rPr>
        <w:t>(</w:t>
      </w:r>
      <w:r w:rsidRPr="007E357A">
        <w:rPr>
          <w:rFonts w:ascii="Times New Roman CYR" w:hAnsi="Times New Roman CYR"/>
          <w:sz w:val="28"/>
          <w:szCs w:val="28"/>
          <w:lang w:val="uk-UA"/>
        </w:rPr>
        <w:t>деклараційний патент України на винахід “Спосіб оцінки якості життя хворих із внутрішньомозковими пухлинами півкуль великого мозку” №43758А, 2001 р.</w:t>
      </w:r>
      <w:r w:rsidRPr="007E357A">
        <w:rPr>
          <w:sz w:val="28"/>
          <w:szCs w:val="28"/>
          <w:lang w:val="uk-UA"/>
        </w:rPr>
        <w:t xml:space="preserve">), що </w:t>
      </w:r>
      <w:r w:rsidRPr="007E357A">
        <w:rPr>
          <w:rFonts w:ascii="Times New Roman CYR" w:hAnsi="Times New Roman CYR"/>
          <w:sz w:val="28"/>
          <w:szCs w:val="28"/>
          <w:lang w:val="uk-UA"/>
        </w:rPr>
        <w:t xml:space="preserve">дозволяє об’єкти візувати результати лікування хворих на пухлини мозку. </w:t>
      </w:r>
    </w:p>
    <w:p w:rsidR="00DB5D71" w:rsidRPr="007E357A" w:rsidRDefault="00DB5D71" w:rsidP="00DB5D71">
      <w:pPr>
        <w:spacing w:line="353" w:lineRule="auto"/>
        <w:ind w:firstLine="567"/>
        <w:jc w:val="both"/>
        <w:rPr>
          <w:rFonts w:ascii="Times New Roman CYR" w:hAnsi="Times New Roman CYR"/>
          <w:sz w:val="28"/>
          <w:szCs w:val="28"/>
          <w:lang w:val="uk-UA"/>
        </w:rPr>
      </w:pPr>
      <w:r>
        <w:rPr>
          <w:rFonts w:ascii="Times New Roman CYR" w:hAnsi="Times New Roman CYR"/>
          <w:sz w:val="28"/>
          <w:szCs w:val="28"/>
          <w:lang w:val="uk-UA"/>
        </w:rPr>
        <w:t>Результати роботи та авторські</w:t>
      </w:r>
      <w:r w:rsidRPr="007E357A">
        <w:rPr>
          <w:rFonts w:ascii="Times New Roman CYR" w:hAnsi="Times New Roman CYR"/>
          <w:sz w:val="28"/>
          <w:szCs w:val="28"/>
          <w:lang w:val="uk-UA"/>
        </w:rPr>
        <w:t xml:space="preserve"> методики впроваджені в клінічну практику ДУ «Інститут нейрохір</w:t>
      </w:r>
      <w:r>
        <w:rPr>
          <w:rFonts w:ascii="Times New Roman CYR" w:hAnsi="Times New Roman CYR"/>
          <w:sz w:val="28"/>
          <w:szCs w:val="28"/>
          <w:lang w:val="uk-UA"/>
        </w:rPr>
        <w:t>ургії імені академіка А.П.Ромода</w:t>
      </w:r>
      <w:r w:rsidRPr="007E357A">
        <w:rPr>
          <w:rFonts w:ascii="Times New Roman CYR" w:hAnsi="Times New Roman CYR"/>
          <w:sz w:val="28"/>
          <w:szCs w:val="28"/>
          <w:lang w:val="uk-UA"/>
        </w:rPr>
        <w:t>нова АМН України» та КУ «Запоріжська обласна клінічна лікарня».</w:t>
      </w:r>
    </w:p>
    <w:p w:rsidR="00DB5D71" w:rsidRPr="007E357A" w:rsidRDefault="00DB5D71" w:rsidP="00DB5D71">
      <w:pPr>
        <w:tabs>
          <w:tab w:val="left" w:pos="567"/>
        </w:tabs>
        <w:autoSpaceDE w:val="0"/>
        <w:autoSpaceDN w:val="0"/>
        <w:adjustRightInd w:val="0"/>
        <w:spacing w:line="353" w:lineRule="auto"/>
        <w:ind w:firstLine="567"/>
        <w:jc w:val="both"/>
        <w:outlineLvl w:val="0"/>
        <w:rPr>
          <w:rFonts w:ascii="Times New Roman CYR" w:hAnsi="Times New Roman CYR"/>
          <w:b/>
          <w:sz w:val="28"/>
          <w:szCs w:val="28"/>
          <w:lang w:val="uk-UA"/>
        </w:rPr>
      </w:pPr>
    </w:p>
    <w:p w:rsidR="00DB5D71" w:rsidRPr="007E357A" w:rsidRDefault="00DB5D71" w:rsidP="00DB5D71">
      <w:pPr>
        <w:tabs>
          <w:tab w:val="left" w:pos="567"/>
        </w:tabs>
        <w:autoSpaceDE w:val="0"/>
        <w:autoSpaceDN w:val="0"/>
        <w:adjustRightInd w:val="0"/>
        <w:spacing w:line="353" w:lineRule="auto"/>
        <w:ind w:firstLine="567"/>
        <w:jc w:val="both"/>
        <w:outlineLvl w:val="0"/>
        <w:rPr>
          <w:rFonts w:ascii="Times New Roman CYR" w:hAnsi="Times New Roman CYR"/>
          <w:b/>
          <w:sz w:val="28"/>
          <w:szCs w:val="28"/>
          <w:lang w:val="uk-UA"/>
        </w:rPr>
      </w:pPr>
      <w:r w:rsidRPr="007E357A">
        <w:rPr>
          <w:rFonts w:ascii="Times New Roman CYR" w:hAnsi="Times New Roman CYR"/>
          <w:b/>
          <w:sz w:val="28"/>
          <w:szCs w:val="28"/>
          <w:lang w:val="uk-UA"/>
        </w:rPr>
        <w:t xml:space="preserve">Особистий внесок здобувача </w:t>
      </w:r>
    </w:p>
    <w:p w:rsidR="00DB5D71" w:rsidRPr="00750C8C" w:rsidRDefault="00DB5D71" w:rsidP="00DB5D71">
      <w:pPr>
        <w:tabs>
          <w:tab w:val="left" w:pos="567"/>
        </w:tabs>
        <w:autoSpaceDE w:val="0"/>
        <w:autoSpaceDN w:val="0"/>
        <w:adjustRightInd w:val="0"/>
        <w:spacing w:line="353" w:lineRule="auto"/>
        <w:ind w:firstLine="567"/>
        <w:jc w:val="both"/>
        <w:outlineLvl w:val="0"/>
        <w:rPr>
          <w:rFonts w:ascii="Times New Roman CYR" w:hAnsi="Times New Roman CYR"/>
          <w:sz w:val="28"/>
          <w:szCs w:val="28"/>
          <w:lang w:val="uk-UA"/>
        </w:rPr>
      </w:pPr>
      <w:r w:rsidRPr="007E357A">
        <w:rPr>
          <w:rFonts w:ascii="Times New Roman CYR" w:hAnsi="Times New Roman CYR"/>
          <w:sz w:val="28"/>
          <w:szCs w:val="28"/>
          <w:lang w:val="uk-UA"/>
        </w:rPr>
        <w:t xml:space="preserve">Здобувачем особисто проведено патентно-інформаційний пошук і аналіз наукової літератури. </w:t>
      </w:r>
      <w:r>
        <w:rPr>
          <w:rFonts w:ascii="Times New Roman CYR" w:hAnsi="Times New Roman CYR"/>
          <w:sz w:val="28"/>
          <w:szCs w:val="28"/>
          <w:lang w:val="uk-UA"/>
        </w:rPr>
        <w:t xml:space="preserve">Дисертант приймав участь у визначені </w:t>
      </w:r>
      <w:r w:rsidRPr="007E357A">
        <w:rPr>
          <w:rFonts w:ascii="Times New Roman CYR" w:hAnsi="Times New Roman CYR"/>
          <w:sz w:val="28"/>
          <w:szCs w:val="28"/>
          <w:lang w:val="uk-UA"/>
        </w:rPr>
        <w:t>мет</w:t>
      </w:r>
      <w:r>
        <w:rPr>
          <w:rFonts w:ascii="Times New Roman CYR" w:hAnsi="Times New Roman CYR"/>
          <w:sz w:val="28"/>
          <w:szCs w:val="28"/>
          <w:lang w:val="uk-UA"/>
        </w:rPr>
        <w:t>и</w:t>
      </w:r>
      <w:r w:rsidRPr="007E357A">
        <w:rPr>
          <w:rFonts w:ascii="Times New Roman CYR" w:hAnsi="Times New Roman CYR"/>
          <w:sz w:val="28"/>
          <w:szCs w:val="28"/>
          <w:lang w:val="uk-UA"/>
        </w:rPr>
        <w:t xml:space="preserve"> і задач досліджен</w:t>
      </w:r>
      <w:r>
        <w:rPr>
          <w:rFonts w:ascii="Times New Roman CYR" w:hAnsi="Times New Roman CYR"/>
          <w:sz w:val="28"/>
          <w:szCs w:val="28"/>
          <w:lang w:val="uk-UA"/>
        </w:rPr>
        <w:t>ня</w:t>
      </w:r>
      <w:r w:rsidRPr="007E357A">
        <w:rPr>
          <w:rFonts w:ascii="Times New Roman CYR" w:hAnsi="Times New Roman CYR"/>
          <w:sz w:val="28"/>
          <w:szCs w:val="28"/>
          <w:lang w:val="uk-UA"/>
        </w:rPr>
        <w:t xml:space="preserve">, </w:t>
      </w:r>
      <w:r>
        <w:rPr>
          <w:rFonts w:ascii="Times New Roman CYR" w:hAnsi="Times New Roman CYR"/>
          <w:sz w:val="28"/>
          <w:szCs w:val="28"/>
          <w:lang w:val="uk-UA"/>
        </w:rPr>
        <w:t>обговоренні</w:t>
      </w:r>
      <w:r w:rsidRPr="007E357A">
        <w:rPr>
          <w:rFonts w:ascii="Times New Roman CYR" w:hAnsi="Times New Roman CYR"/>
          <w:sz w:val="28"/>
          <w:szCs w:val="28"/>
          <w:lang w:val="uk-UA"/>
        </w:rPr>
        <w:t xml:space="preserve"> результатів і висновків. Самостійно проведені клінічні дослідження і аналіз результатів лікування. Здобувач брала безпосередню участь у розробці запропонованої та апробованої в клінічній практиці нової шкали оцінки якості життя хворих на </w:t>
      </w:r>
      <w:r>
        <w:rPr>
          <w:rFonts w:ascii="Times New Roman CYR" w:hAnsi="Times New Roman CYR"/>
          <w:sz w:val="28"/>
          <w:szCs w:val="28"/>
          <w:lang w:val="uk-UA"/>
        </w:rPr>
        <w:t>внутрішньомозкові</w:t>
      </w:r>
      <w:r w:rsidRPr="007E357A">
        <w:rPr>
          <w:rFonts w:ascii="Times New Roman CYR" w:hAnsi="Times New Roman CYR"/>
          <w:sz w:val="28"/>
          <w:szCs w:val="28"/>
          <w:lang w:val="uk-UA"/>
        </w:rPr>
        <w:t xml:space="preserve"> пухлини </w:t>
      </w:r>
      <w:r>
        <w:rPr>
          <w:rFonts w:ascii="Times New Roman CYR" w:hAnsi="Times New Roman CYR"/>
          <w:sz w:val="28"/>
          <w:szCs w:val="28"/>
          <w:lang w:val="uk-UA"/>
        </w:rPr>
        <w:t>півкуль великого</w:t>
      </w:r>
      <w:r w:rsidRPr="007E357A">
        <w:rPr>
          <w:rFonts w:ascii="Times New Roman CYR" w:hAnsi="Times New Roman CYR"/>
          <w:sz w:val="28"/>
          <w:szCs w:val="28"/>
          <w:lang w:val="uk-UA"/>
        </w:rPr>
        <w:t xml:space="preserve"> мозку, алгоритму та методів відновного лікування, диференційованих підходів до реабілітаційної терапії хворих на гліальні пухлини головного мозку з застосуванням заходів відновного лікування. </w:t>
      </w:r>
    </w:p>
    <w:p w:rsidR="00DB5D71" w:rsidRPr="00443B4A" w:rsidRDefault="00DB5D71" w:rsidP="00DB5D71">
      <w:pPr>
        <w:tabs>
          <w:tab w:val="left" w:pos="567"/>
        </w:tabs>
        <w:autoSpaceDE w:val="0"/>
        <w:autoSpaceDN w:val="0"/>
        <w:adjustRightInd w:val="0"/>
        <w:spacing w:line="353" w:lineRule="auto"/>
        <w:ind w:firstLine="567"/>
        <w:jc w:val="both"/>
        <w:outlineLvl w:val="0"/>
        <w:rPr>
          <w:rFonts w:ascii="Times New Roman CYR" w:hAnsi="Times New Roman CYR"/>
          <w:sz w:val="28"/>
          <w:szCs w:val="28"/>
          <w:lang w:val="uk-UA"/>
        </w:rPr>
      </w:pPr>
    </w:p>
    <w:p w:rsidR="00DB5D71" w:rsidRPr="007E357A" w:rsidRDefault="00DB5D71" w:rsidP="00DB5D71">
      <w:pPr>
        <w:tabs>
          <w:tab w:val="left" w:pos="567"/>
        </w:tabs>
        <w:autoSpaceDE w:val="0"/>
        <w:autoSpaceDN w:val="0"/>
        <w:adjustRightInd w:val="0"/>
        <w:spacing w:line="353" w:lineRule="auto"/>
        <w:ind w:firstLine="567"/>
        <w:jc w:val="both"/>
        <w:outlineLvl w:val="0"/>
        <w:rPr>
          <w:rFonts w:ascii="Times New Roman CYR" w:hAnsi="Times New Roman CYR"/>
          <w:b/>
          <w:sz w:val="28"/>
          <w:szCs w:val="28"/>
          <w:lang w:val="uk-UA"/>
        </w:rPr>
      </w:pPr>
      <w:r w:rsidRPr="007E357A">
        <w:rPr>
          <w:rFonts w:ascii="Times New Roman CYR" w:hAnsi="Times New Roman CYR"/>
          <w:b/>
          <w:sz w:val="28"/>
          <w:szCs w:val="28"/>
          <w:lang w:val="uk-UA"/>
        </w:rPr>
        <w:t xml:space="preserve">Апробація </w:t>
      </w:r>
      <w:r>
        <w:rPr>
          <w:rFonts w:ascii="Times New Roman CYR" w:hAnsi="Times New Roman CYR"/>
          <w:b/>
          <w:sz w:val="28"/>
          <w:szCs w:val="28"/>
          <w:lang w:val="uk-UA"/>
        </w:rPr>
        <w:t>роботи</w:t>
      </w:r>
    </w:p>
    <w:p w:rsidR="00DB5D71" w:rsidRPr="007E357A" w:rsidRDefault="00DB5D71" w:rsidP="00DB5D71">
      <w:pPr>
        <w:tabs>
          <w:tab w:val="left" w:pos="567"/>
        </w:tabs>
        <w:autoSpaceDE w:val="0"/>
        <w:autoSpaceDN w:val="0"/>
        <w:adjustRightInd w:val="0"/>
        <w:spacing w:line="353" w:lineRule="auto"/>
        <w:ind w:firstLine="567"/>
        <w:jc w:val="both"/>
        <w:outlineLvl w:val="0"/>
        <w:rPr>
          <w:rFonts w:ascii="Times New Roman CYR" w:hAnsi="Times New Roman CYR"/>
          <w:b/>
          <w:sz w:val="28"/>
          <w:szCs w:val="28"/>
          <w:lang w:val="uk-UA"/>
        </w:rPr>
      </w:pPr>
      <w:r w:rsidRPr="007E357A">
        <w:rPr>
          <w:rFonts w:ascii="Times New Roman CYR" w:hAnsi="Times New Roman CYR"/>
          <w:sz w:val="28"/>
          <w:szCs w:val="28"/>
          <w:lang w:val="uk-UA"/>
        </w:rPr>
        <w:lastRenderedPageBreak/>
        <w:t>Основні положення дисертації і результати досліджень</w:t>
      </w:r>
      <w:r>
        <w:rPr>
          <w:rFonts w:ascii="Times New Roman CYR" w:hAnsi="Times New Roman CYR"/>
          <w:sz w:val="28"/>
          <w:szCs w:val="28"/>
          <w:lang w:val="uk-UA"/>
        </w:rPr>
        <w:t xml:space="preserve"> доповідались та обговорювались</w:t>
      </w:r>
      <w:r w:rsidRPr="00F24FE0">
        <w:rPr>
          <w:rFonts w:ascii="Times New Roman CYR" w:hAnsi="Times New Roman CYR"/>
          <w:sz w:val="28"/>
          <w:szCs w:val="28"/>
          <w:lang w:val="uk-UA"/>
        </w:rPr>
        <w:t xml:space="preserve"> </w:t>
      </w:r>
      <w:r w:rsidRPr="007E357A">
        <w:rPr>
          <w:rFonts w:ascii="Times New Roman CYR" w:hAnsi="Times New Roman CYR"/>
          <w:sz w:val="28"/>
          <w:szCs w:val="28"/>
          <w:lang w:val="uk-UA"/>
        </w:rPr>
        <w:t>на: ХІ з’їзді онкологів Ук</w:t>
      </w:r>
      <w:r>
        <w:rPr>
          <w:rFonts w:ascii="Times New Roman CYR" w:hAnsi="Times New Roman CYR"/>
          <w:sz w:val="28"/>
          <w:szCs w:val="28"/>
          <w:lang w:val="uk-UA"/>
        </w:rPr>
        <w:t>раїни (АР Крим, Судак, 2006),</w:t>
      </w:r>
      <w:r w:rsidRPr="007E357A">
        <w:rPr>
          <w:rFonts w:ascii="Times New Roman CYR" w:hAnsi="Times New Roman CYR"/>
          <w:sz w:val="28"/>
          <w:szCs w:val="28"/>
          <w:lang w:val="uk-UA"/>
        </w:rPr>
        <w:t xml:space="preserve"> ІІІ національному конгресі фізіотерапевтів і курортологів «Медична реабілітація </w:t>
      </w:r>
      <w:r>
        <w:rPr>
          <w:rFonts w:ascii="Times New Roman CYR" w:hAnsi="Times New Roman CYR"/>
          <w:sz w:val="28"/>
          <w:szCs w:val="28"/>
          <w:lang w:val="uk-UA"/>
        </w:rPr>
        <w:t>–</w:t>
      </w:r>
      <w:r w:rsidRPr="007E357A">
        <w:rPr>
          <w:rFonts w:ascii="Times New Roman CYR" w:hAnsi="Times New Roman CYR"/>
          <w:sz w:val="28"/>
          <w:szCs w:val="28"/>
          <w:lang w:val="uk-UA"/>
        </w:rPr>
        <w:t xml:space="preserve"> сучасна система відновлення здоров’я» (Ялта, 2006</w:t>
      </w:r>
      <w:r>
        <w:rPr>
          <w:rFonts w:ascii="Times New Roman CYR" w:hAnsi="Times New Roman CYR"/>
          <w:sz w:val="28"/>
          <w:szCs w:val="28"/>
          <w:lang w:val="uk-UA"/>
        </w:rPr>
        <w:t>),</w:t>
      </w:r>
      <w:r w:rsidRPr="007E357A">
        <w:rPr>
          <w:rFonts w:ascii="Times New Roman CYR" w:hAnsi="Times New Roman CYR"/>
          <w:sz w:val="28"/>
          <w:szCs w:val="28"/>
          <w:lang w:val="uk-UA"/>
        </w:rPr>
        <w:t xml:space="preserve"> Всеросійській науково-практичній конференції «Поленовские чтения» (Санкт-Петербург, 2007), XXVII Міжнародній науково-практичній конференції «Застосування лазерів у медицині і біології» (Харків, 2007), 13 Європейському конгресі нейрохірургів (Glasgow, 2007), н</w:t>
      </w:r>
      <w:r w:rsidRPr="007E357A">
        <w:rPr>
          <w:sz w:val="28"/>
          <w:szCs w:val="28"/>
          <w:lang w:val="uk-UA"/>
        </w:rPr>
        <w:t>ауково-практичній конференції “Критерії якості життя хворих після нейрохірургічних втручань” (Коктебель, 2007),</w:t>
      </w:r>
      <w:r w:rsidRPr="007E357A">
        <w:rPr>
          <w:rFonts w:ascii="Times New Roman CYR" w:hAnsi="Times New Roman CYR"/>
          <w:sz w:val="28"/>
          <w:szCs w:val="28"/>
          <w:lang w:val="uk-UA"/>
        </w:rPr>
        <w:t xml:space="preserve"> конгресі нейрохірургів країн Причорномор’я (Ольгінка, 2007).</w:t>
      </w:r>
    </w:p>
    <w:p w:rsidR="00DB5D71" w:rsidRPr="007E357A" w:rsidRDefault="00DB5D71" w:rsidP="00DB5D71">
      <w:pPr>
        <w:tabs>
          <w:tab w:val="left" w:pos="567"/>
        </w:tabs>
        <w:autoSpaceDE w:val="0"/>
        <w:autoSpaceDN w:val="0"/>
        <w:adjustRightInd w:val="0"/>
        <w:spacing w:line="353" w:lineRule="auto"/>
        <w:ind w:firstLine="567"/>
        <w:jc w:val="both"/>
        <w:outlineLvl w:val="0"/>
        <w:rPr>
          <w:rFonts w:ascii="Times New Roman CYR" w:hAnsi="Times New Roman CYR"/>
          <w:b/>
          <w:sz w:val="28"/>
          <w:szCs w:val="28"/>
          <w:lang w:val="uk-UA"/>
        </w:rPr>
      </w:pPr>
    </w:p>
    <w:p w:rsidR="00DB5D71" w:rsidRPr="007E357A" w:rsidRDefault="00DB5D71" w:rsidP="00DB5D71">
      <w:pPr>
        <w:tabs>
          <w:tab w:val="left" w:pos="567"/>
        </w:tabs>
        <w:autoSpaceDE w:val="0"/>
        <w:autoSpaceDN w:val="0"/>
        <w:adjustRightInd w:val="0"/>
        <w:spacing w:line="353" w:lineRule="auto"/>
        <w:ind w:firstLine="567"/>
        <w:jc w:val="both"/>
        <w:outlineLvl w:val="0"/>
        <w:rPr>
          <w:rFonts w:ascii="Times New Roman CYR" w:hAnsi="Times New Roman CYR"/>
          <w:b/>
          <w:sz w:val="28"/>
          <w:szCs w:val="28"/>
          <w:lang w:val="uk-UA"/>
        </w:rPr>
      </w:pPr>
      <w:r w:rsidRPr="007E357A">
        <w:rPr>
          <w:rFonts w:ascii="Times New Roman CYR" w:hAnsi="Times New Roman CYR"/>
          <w:b/>
          <w:sz w:val="28"/>
          <w:szCs w:val="28"/>
          <w:lang w:val="uk-UA"/>
        </w:rPr>
        <w:t xml:space="preserve">Публікації </w:t>
      </w:r>
    </w:p>
    <w:p w:rsidR="00DB5D71" w:rsidRPr="00DB5D71" w:rsidRDefault="00DB5D71" w:rsidP="00DB5D71">
      <w:pPr>
        <w:tabs>
          <w:tab w:val="left" w:pos="567"/>
        </w:tabs>
        <w:autoSpaceDE w:val="0"/>
        <w:autoSpaceDN w:val="0"/>
        <w:adjustRightInd w:val="0"/>
        <w:spacing w:line="353" w:lineRule="auto"/>
        <w:ind w:firstLine="567"/>
        <w:jc w:val="both"/>
        <w:outlineLvl w:val="0"/>
        <w:rPr>
          <w:rFonts w:ascii="Times New Roman CYR" w:hAnsi="Times New Roman CYR"/>
          <w:sz w:val="28"/>
          <w:szCs w:val="28"/>
        </w:rPr>
      </w:pPr>
      <w:r w:rsidRPr="007E357A">
        <w:rPr>
          <w:rFonts w:ascii="Times New Roman CYR" w:hAnsi="Times New Roman CYR"/>
          <w:sz w:val="28"/>
          <w:szCs w:val="28"/>
          <w:lang w:val="uk-UA"/>
        </w:rPr>
        <w:t>За матеріалами дисертаційно</w:t>
      </w:r>
      <w:r>
        <w:rPr>
          <w:rFonts w:ascii="Times New Roman CYR" w:hAnsi="Times New Roman CYR"/>
          <w:sz w:val="28"/>
          <w:szCs w:val="28"/>
          <w:lang w:val="uk-UA"/>
        </w:rPr>
        <w:t>ї</w:t>
      </w:r>
      <w:r w:rsidRPr="007E357A">
        <w:rPr>
          <w:rFonts w:ascii="Times New Roman CYR" w:hAnsi="Times New Roman CYR"/>
          <w:sz w:val="28"/>
          <w:szCs w:val="28"/>
          <w:lang w:val="uk-UA"/>
        </w:rPr>
        <w:t xml:space="preserve"> </w:t>
      </w:r>
      <w:r>
        <w:rPr>
          <w:rFonts w:ascii="Times New Roman CYR" w:hAnsi="Times New Roman CYR"/>
          <w:sz w:val="28"/>
          <w:szCs w:val="28"/>
          <w:lang w:val="uk-UA"/>
        </w:rPr>
        <w:t>роботи опубліковано</w:t>
      </w:r>
      <w:r w:rsidRPr="007E357A">
        <w:rPr>
          <w:rFonts w:ascii="Times New Roman CYR" w:hAnsi="Times New Roman CYR"/>
          <w:sz w:val="28"/>
          <w:szCs w:val="28"/>
          <w:lang w:val="uk-UA"/>
        </w:rPr>
        <w:t xml:space="preserve"> 14 наукових праць,</w:t>
      </w:r>
      <w:r w:rsidRPr="007E357A">
        <w:rPr>
          <w:rFonts w:ascii="Times New Roman CYR" w:hAnsi="Times New Roman CYR"/>
          <w:b/>
          <w:sz w:val="28"/>
          <w:szCs w:val="28"/>
          <w:lang w:val="uk-UA"/>
        </w:rPr>
        <w:t xml:space="preserve"> </w:t>
      </w:r>
      <w:r w:rsidRPr="007E357A">
        <w:rPr>
          <w:rFonts w:ascii="Times New Roman CYR" w:hAnsi="Times New Roman CYR"/>
          <w:sz w:val="28"/>
          <w:szCs w:val="28"/>
          <w:lang w:val="uk-UA"/>
        </w:rPr>
        <w:t>з них 3 статті в журналах, затверджених ВАК України, отримано 1 деклараційний патент України на винахід, 1 патент України на корисну модель, 9 тез доповідей</w:t>
      </w:r>
      <w:r>
        <w:rPr>
          <w:rFonts w:ascii="Times New Roman CYR" w:hAnsi="Times New Roman CYR"/>
          <w:sz w:val="28"/>
          <w:szCs w:val="28"/>
          <w:lang w:val="uk-UA"/>
        </w:rPr>
        <w:t>,</w:t>
      </w:r>
      <w:r w:rsidRPr="007E357A">
        <w:rPr>
          <w:rFonts w:ascii="Times New Roman CYR" w:hAnsi="Times New Roman CYR"/>
          <w:sz w:val="28"/>
          <w:szCs w:val="28"/>
          <w:lang w:val="uk-UA"/>
        </w:rPr>
        <w:t xml:space="preserve"> представлених на національних та міжнародних конгресах, з‘їздах і конференціях.</w:t>
      </w:r>
    </w:p>
    <w:p w:rsidR="00DB5D71" w:rsidRPr="00DB5D71" w:rsidRDefault="00DB5D71" w:rsidP="00DB5D71">
      <w:pPr>
        <w:tabs>
          <w:tab w:val="left" w:pos="567"/>
        </w:tabs>
        <w:autoSpaceDE w:val="0"/>
        <w:autoSpaceDN w:val="0"/>
        <w:adjustRightInd w:val="0"/>
        <w:spacing w:line="353" w:lineRule="auto"/>
        <w:ind w:firstLine="567"/>
        <w:jc w:val="both"/>
        <w:outlineLvl w:val="0"/>
        <w:rPr>
          <w:rFonts w:ascii="Times New Roman CYR" w:hAnsi="Times New Roman CYR"/>
          <w:sz w:val="28"/>
          <w:szCs w:val="28"/>
        </w:rPr>
      </w:pPr>
    </w:p>
    <w:p w:rsidR="00DB5D71" w:rsidRDefault="00DB5D71" w:rsidP="00DB5D71">
      <w:pPr>
        <w:pStyle w:val="25"/>
        <w:widowControl w:val="0"/>
        <w:tabs>
          <w:tab w:val="left" w:pos="360"/>
        </w:tabs>
        <w:spacing w:after="0" w:line="352" w:lineRule="auto"/>
        <w:ind w:left="0" w:firstLine="567"/>
        <w:jc w:val="both"/>
        <w:rPr>
          <w:b/>
          <w:szCs w:val="28"/>
          <w:lang w:val="uk-UA"/>
        </w:rPr>
      </w:pPr>
      <w:r>
        <w:rPr>
          <w:b/>
          <w:szCs w:val="28"/>
          <w:lang w:val="uk-UA"/>
        </w:rPr>
        <w:t xml:space="preserve">Структура та обсяг дисертації </w:t>
      </w:r>
    </w:p>
    <w:p w:rsidR="00DB5D71" w:rsidRPr="00C64EC8" w:rsidRDefault="00DB5D71" w:rsidP="00DB5D71">
      <w:pPr>
        <w:pStyle w:val="25"/>
        <w:widowControl w:val="0"/>
        <w:tabs>
          <w:tab w:val="left" w:pos="360"/>
        </w:tabs>
        <w:spacing w:after="0" w:line="352" w:lineRule="auto"/>
        <w:ind w:left="0" w:firstLine="567"/>
        <w:jc w:val="both"/>
        <w:rPr>
          <w:b/>
          <w:szCs w:val="28"/>
          <w:lang w:val="uk-UA"/>
        </w:rPr>
      </w:pPr>
      <w:r>
        <w:rPr>
          <w:szCs w:val="28"/>
          <w:lang w:val="uk-UA"/>
        </w:rPr>
        <w:t>Дисертаційна робота викладена на 163 сторінках друкованого тексту і складається з вступу, 5 розділів, обговорення результатів досліджень, висновків, практичних рекомендацій, додатку, списку використаних літературних джерел. Робота ілюстрована 12 рисунками та 41 таблицею. Список літератури містить 276 джерел, у тому числі 132 українською і російською мовами і 144 іноземною.</w:t>
      </w:r>
    </w:p>
    <w:p w:rsidR="00DB5D71" w:rsidRPr="00DB5D71" w:rsidRDefault="00DB5D71" w:rsidP="00DB5D71">
      <w:pPr>
        <w:pStyle w:val="affffffff9"/>
        <w:rPr>
          <w:lang w:val="uk-UA"/>
        </w:rPr>
      </w:pPr>
      <w:r>
        <w:rPr>
          <w:b/>
          <w:sz w:val="28"/>
          <w:lang w:val="uk-UA"/>
        </w:rPr>
        <w:br w:type="page"/>
      </w:r>
      <w:r w:rsidRPr="00DB5D71">
        <w:rPr>
          <w:lang w:val="uk-UA"/>
        </w:rPr>
        <w:lastRenderedPageBreak/>
        <w:t>ВИСНОВКИ</w:t>
      </w:r>
    </w:p>
    <w:p w:rsidR="00DB5D71" w:rsidRPr="00DB5D71" w:rsidRDefault="00DB5D71" w:rsidP="00DB5D71">
      <w:pPr>
        <w:pStyle w:val="affffffff9"/>
        <w:rPr>
          <w:lang w:val="uk-UA"/>
        </w:rPr>
      </w:pPr>
    </w:p>
    <w:p w:rsidR="00DB5D71" w:rsidRPr="007E357A" w:rsidRDefault="00DB5D71" w:rsidP="00DB5D71">
      <w:pPr>
        <w:tabs>
          <w:tab w:val="left" w:pos="900"/>
        </w:tabs>
        <w:autoSpaceDE w:val="0"/>
        <w:autoSpaceDN w:val="0"/>
        <w:adjustRightInd w:val="0"/>
        <w:spacing w:line="360" w:lineRule="auto"/>
        <w:ind w:firstLine="567"/>
        <w:jc w:val="both"/>
        <w:outlineLvl w:val="0"/>
        <w:rPr>
          <w:rFonts w:ascii="Times New Roman CYR" w:hAnsi="Times New Roman CYR"/>
          <w:b/>
          <w:sz w:val="28"/>
          <w:szCs w:val="28"/>
          <w:lang w:val="uk-UA"/>
        </w:rPr>
      </w:pPr>
      <w:r w:rsidRPr="007E357A">
        <w:rPr>
          <w:sz w:val="28"/>
          <w:szCs w:val="28"/>
          <w:lang w:val="uk-UA"/>
        </w:rPr>
        <w:t xml:space="preserve">У дисертації </w:t>
      </w:r>
      <w:r>
        <w:rPr>
          <w:sz w:val="28"/>
          <w:szCs w:val="28"/>
          <w:lang w:val="uk-UA"/>
        </w:rPr>
        <w:t xml:space="preserve">представлені результати роботи щодо </w:t>
      </w:r>
      <w:r w:rsidRPr="007E357A">
        <w:rPr>
          <w:sz w:val="28"/>
          <w:szCs w:val="28"/>
          <w:lang w:val="uk-UA"/>
        </w:rPr>
        <w:t xml:space="preserve">вирішення </w:t>
      </w:r>
      <w:r>
        <w:rPr>
          <w:sz w:val="28"/>
          <w:szCs w:val="28"/>
          <w:lang w:val="uk-UA"/>
        </w:rPr>
        <w:t xml:space="preserve">проблеми </w:t>
      </w:r>
      <w:r w:rsidRPr="007E357A">
        <w:rPr>
          <w:rFonts w:ascii="Times New Roman CYR" w:hAnsi="Times New Roman CYR"/>
          <w:sz w:val="28"/>
          <w:szCs w:val="28"/>
          <w:lang w:val="uk-UA"/>
        </w:rPr>
        <w:t>підвищення якості життя хворих на гліальні пухлини головного мозку шляхом розробки та клінічного впровадження оптимальних заходів відновного лікування.</w:t>
      </w:r>
    </w:p>
    <w:p w:rsidR="00DB5D71" w:rsidRPr="007E357A" w:rsidRDefault="00DB5D71" w:rsidP="00E40A25">
      <w:pPr>
        <w:numPr>
          <w:ilvl w:val="0"/>
          <w:numId w:val="69"/>
        </w:numPr>
        <w:tabs>
          <w:tab w:val="left" w:pos="900"/>
        </w:tabs>
        <w:suppressAutoHyphens w:val="0"/>
        <w:spacing w:line="360" w:lineRule="auto"/>
        <w:ind w:left="0" w:firstLine="567"/>
        <w:jc w:val="both"/>
        <w:rPr>
          <w:sz w:val="28"/>
          <w:szCs w:val="28"/>
          <w:lang w:val="uk-UA"/>
        </w:rPr>
      </w:pPr>
      <w:r w:rsidRPr="007E357A">
        <w:rPr>
          <w:sz w:val="28"/>
          <w:szCs w:val="28"/>
          <w:lang w:val="uk-UA"/>
        </w:rPr>
        <w:t>Рухові порушення при гліальних пухлинах головного мозку в ранньому післяопераційному періоді сп</w:t>
      </w:r>
      <w:r>
        <w:rPr>
          <w:sz w:val="28"/>
          <w:szCs w:val="28"/>
          <w:lang w:val="uk-UA"/>
        </w:rPr>
        <w:t>остерігаються в 48,6% хворих</w:t>
      </w:r>
      <w:r w:rsidRPr="007E357A">
        <w:rPr>
          <w:sz w:val="28"/>
          <w:szCs w:val="28"/>
          <w:lang w:val="uk-UA"/>
        </w:rPr>
        <w:t xml:space="preserve"> і зумовлені як безпосереднім пухлинним ураженням функціо</w:t>
      </w:r>
      <w:r>
        <w:rPr>
          <w:sz w:val="28"/>
          <w:szCs w:val="28"/>
          <w:lang w:val="uk-UA"/>
        </w:rPr>
        <w:t>нально</w:t>
      </w:r>
      <w:r w:rsidRPr="007E357A">
        <w:rPr>
          <w:sz w:val="28"/>
          <w:szCs w:val="28"/>
          <w:lang w:val="uk-UA"/>
        </w:rPr>
        <w:t xml:space="preserve"> важливих зон</w:t>
      </w:r>
      <w:r>
        <w:rPr>
          <w:sz w:val="28"/>
          <w:szCs w:val="28"/>
          <w:lang w:val="uk-UA"/>
        </w:rPr>
        <w:t>,</w:t>
      </w:r>
      <w:r w:rsidRPr="007E357A">
        <w:rPr>
          <w:sz w:val="28"/>
          <w:szCs w:val="28"/>
          <w:lang w:val="uk-UA"/>
        </w:rPr>
        <w:t xml:space="preserve"> так і супутніми явищами перифокального набряку, дислокаційним синдромом, а також наслідками </w:t>
      </w:r>
      <w:r>
        <w:rPr>
          <w:sz w:val="28"/>
          <w:szCs w:val="28"/>
          <w:lang w:val="uk-UA"/>
        </w:rPr>
        <w:t>запровадженого</w:t>
      </w:r>
      <w:r w:rsidRPr="007E357A">
        <w:rPr>
          <w:sz w:val="28"/>
          <w:szCs w:val="28"/>
          <w:lang w:val="uk-UA"/>
        </w:rPr>
        <w:t xml:space="preserve"> хірургічного втручання, що потребує проведення реабілітаційних заходів.</w:t>
      </w:r>
    </w:p>
    <w:p w:rsidR="00DB5D71" w:rsidRPr="007E357A" w:rsidRDefault="00DB5D71" w:rsidP="00E40A25">
      <w:pPr>
        <w:numPr>
          <w:ilvl w:val="0"/>
          <w:numId w:val="69"/>
        </w:numPr>
        <w:tabs>
          <w:tab w:val="left" w:pos="900"/>
        </w:tabs>
        <w:suppressAutoHyphens w:val="0"/>
        <w:spacing w:line="360" w:lineRule="auto"/>
        <w:ind w:left="0" w:firstLine="567"/>
        <w:jc w:val="both"/>
        <w:rPr>
          <w:sz w:val="28"/>
          <w:szCs w:val="28"/>
          <w:lang w:val="uk-UA"/>
        </w:rPr>
      </w:pPr>
      <w:r w:rsidRPr="007E357A">
        <w:rPr>
          <w:sz w:val="28"/>
          <w:szCs w:val="28"/>
          <w:lang w:val="uk-UA"/>
        </w:rPr>
        <w:t>В комплексі післяопераційного відновного лікування при гліальних пухлинах доцільно застосовувати медикаментозну терапію (судинні та антихолінетеразні препарати), фізіотерапевтичні заходи (лазер</w:t>
      </w:r>
      <w:r>
        <w:rPr>
          <w:sz w:val="28"/>
          <w:szCs w:val="28"/>
          <w:lang w:val="uk-UA"/>
        </w:rPr>
        <w:t xml:space="preserve">на </w:t>
      </w:r>
      <w:r w:rsidRPr="007E357A">
        <w:rPr>
          <w:sz w:val="28"/>
          <w:szCs w:val="28"/>
          <w:lang w:val="uk-UA"/>
        </w:rPr>
        <w:t xml:space="preserve">терапія, електростимуляція), ЛФК, масаж, оптимальне поєднання яких сприяє відновленню рухових функцій </w:t>
      </w:r>
      <w:r>
        <w:rPr>
          <w:sz w:val="28"/>
          <w:szCs w:val="28"/>
          <w:lang w:val="uk-UA"/>
        </w:rPr>
        <w:t>у</w:t>
      </w:r>
      <w:r w:rsidRPr="007E357A">
        <w:rPr>
          <w:sz w:val="28"/>
          <w:szCs w:val="28"/>
          <w:lang w:val="uk-UA"/>
        </w:rPr>
        <w:t xml:space="preserve"> 89,9% </w:t>
      </w:r>
      <w:r>
        <w:rPr>
          <w:sz w:val="28"/>
          <w:szCs w:val="28"/>
          <w:lang w:val="uk-UA"/>
        </w:rPr>
        <w:t>хворих</w:t>
      </w:r>
      <w:r w:rsidRPr="007E357A">
        <w:rPr>
          <w:sz w:val="28"/>
          <w:szCs w:val="28"/>
          <w:lang w:val="uk-UA"/>
        </w:rPr>
        <w:t>.</w:t>
      </w:r>
    </w:p>
    <w:p w:rsidR="00DB5D71" w:rsidRPr="007E357A" w:rsidRDefault="00DB5D71" w:rsidP="00E40A25">
      <w:pPr>
        <w:pStyle w:val="affffffff5"/>
        <w:numPr>
          <w:ilvl w:val="0"/>
          <w:numId w:val="69"/>
        </w:numPr>
        <w:tabs>
          <w:tab w:val="left" w:pos="900"/>
        </w:tabs>
        <w:suppressAutoHyphens w:val="0"/>
        <w:spacing w:line="360" w:lineRule="auto"/>
        <w:ind w:left="0" w:firstLine="567"/>
        <w:jc w:val="both"/>
        <w:rPr>
          <w:szCs w:val="28"/>
        </w:rPr>
      </w:pPr>
      <w:r w:rsidRPr="00DB5D71">
        <w:rPr>
          <w:szCs w:val="28"/>
          <w:lang w:val="uk-UA"/>
        </w:rPr>
        <w:t xml:space="preserve">Ефективним методом фізіотерапевтичного лікування рухових порушень при гліальних пухлинах головного мозку є поєднане застосування лазерної терапії на біологічно активні точки з наступною електростимуляцією паретичних кінцівок, що дозволяє підвищити якість життя хворих з ІК «70 балів і вище» на 40,6%. </w:t>
      </w:r>
      <w:r w:rsidRPr="007E357A">
        <w:rPr>
          <w:szCs w:val="28"/>
        </w:rPr>
        <w:t>Лазер</w:t>
      </w:r>
      <w:r>
        <w:rPr>
          <w:szCs w:val="28"/>
        </w:rPr>
        <w:t xml:space="preserve">на </w:t>
      </w:r>
      <w:r w:rsidRPr="007E357A">
        <w:rPr>
          <w:szCs w:val="28"/>
        </w:rPr>
        <w:t>терапія не провокує виникнення судом і з високим ступенем ефективності може застосовуватись при лікуванні рухових порушень, що супроводжуються судомними нападами.</w:t>
      </w:r>
    </w:p>
    <w:p w:rsidR="00DB5D71" w:rsidRPr="007E357A" w:rsidRDefault="00DB5D71" w:rsidP="00E40A25">
      <w:pPr>
        <w:numPr>
          <w:ilvl w:val="0"/>
          <w:numId w:val="69"/>
        </w:numPr>
        <w:tabs>
          <w:tab w:val="left" w:pos="900"/>
        </w:tabs>
        <w:suppressAutoHyphens w:val="0"/>
        <w:spacing w:line="360" w:lineRule="auto"/>
        <w:ind w:left="0" w:firstLine="567"/>
        <w:jc w:val="both"/>
        <w:rPr>
          <w:sz w:val="28"/>
          <w:szCs w:val="28"/>
          <w:lang w:val="uk-UA"/>
        </w:rPr>
      </w:pPr>
      <w:r w:rsidRPr="007E357A">
        <w:rPr>
          <w:sz w:val="28"/>
          <w:szCs w:val="28"/>
          <w:lang w:val="uk-UA"/>
        </w:rPr>
        <w:t>Алгоритм, що визначає тактику відновного лікування хворих на гліальні пухлини, базується на комплексній оцінці результатів клініко-неврологічного обстеження, КТ, МРТ та ОФЕКТ досліджень, враховує прояви неврологічного дефіциту, локалізацію пухлини та відношення до функціо</w:t>
      </w:r>
      <w:r>
        <w:rPr>
          <w:sz w:val="28"/>
          <w:szCs w:val="28"/>
          <w:lang w:val="uk-UA"/>
        </w:rPr>
        <w:t>нально</w:t>
      </w:r>
      <w:r w:rsidRPr="007E357A">
        <w:rPr>
          <w:sz w:val="28"/>
          <w:szCs w:val="28"/>
          <w:lang w:val="uk-UA"/>
        </w:rPr>
        <w:t xml:space="preserve"> важливих зон мозку, ступінь злоякісності пухлини, включає порівняльний аналіз показників якості життя в динаміці проведення лікувальних заходів.</w:t>
      </w:r>
    </w:p>
    <w:p w:rsidR="00DB5D71" w:rsidRPr="007E357A" w:rsidRDefault="00DB5D71" w:rsidP="00E40A25">
      <w:pPr>
        <w:numPr>
          <w:ilvl w:val="0"/>
          <w:numId w:val="69"/>
        </w:numPr>
        <w:tabs>
          <w:tab w:val="left" w:pos="900"/>
        </w:tabs>
        <w:suppressAutoHyphens w:val="0"/>
        <w:spacing w:line="360" w:lineRule="auto"/>
        <w:ind w:left="0" w:firstLine="567"/>
        <w:jc w:val="both"/>
        <w:rPr>
          <w:sz w:val="28"/>
          <w:szCs w:val="28"/>
          <w:lang w:val="uk-UA"/>
        </w:rPr>
      </w:pPr>
      <w:r w:rsidRPr="007E357A">
        <w:rPr>
          <w:sz w:val="28"/>
          <w:szCs w:val="28"/>
          <w:lang w:val="uk-UA"/>
        </w:rPr>
        <w:lastRenderedPageBreak/>
        <w:t xml:space="preserve">Розроблений </w:t>
      </w:r>
      <w:r w:rsidRPr="007E357A">
        <w:rPr>
          <w:rFonts w:ascii="Times New Roman CYR" w:hAnsi="Times New Roman CYR"/>
          <w:sz w:val="28"/>
          <w:szCs w:val="28"/>
          <w:lang w:val="uk-UA"/>
        </w:rPr>
        <w:t xml:space="preserve">“Спосіб оцінки якості життя хворих із внутрішньомозковими пухлинами півкуль великого мозку” </w:t>
      </w:r>
      <w:r w:rsidRPr="007E357A">
        <w:rPr>
          <w:sz w:val="28"/>
          <w:szCs w:val="28"/>
          <w:lang w:val="uk-UA"/>
        </w:rPr>
        <w:t xml:space="preserve">дозволяє визначити якість життя </w:t>
      </w:r>
      <w:r>
        <w:rPr>
          <w:sz w:val="28"/>
          <w:szCs w:val="28"/>
          <w:lang w:val="uk-UA"/>
        </w:rPr>
        <w:t xml:space="preserve">хворих </w:t>
      </w:r>
      <w:r w:rsidRPr="007E357A">
        <w:rPr>
          <w:sz w:val="28"/>
          <w:szCs w:val="28"/>
          <w:lang w:val="uk-UA"/>
        </w:rPr>
        <w:t xml:space="preserve">при гліальних пухлинах </w:t>
      </w:r>
      <w:r>
        <w:rPr>
          <w:sz w:val="28"/>
          <w:szCs w:val="28"/>
          <w:lang w:val="uk-UA"/>
        </w:rPr>
        <w:t xml:space="preserve">головного </w:t>
      </w:r>
      <w:r w:rsidRPr="007E357A">
        <w:rPr>
          <w:sz w:val="28"/>
          <w:szCs w:val="28"/>
          <w:lang w:val="uk-UA"/>
        </w:rPr>
        <w:t xml:space="preserve">мозку в динаміці перебігу </w:t>
      </w:r>
      <w:r>
        <w:rPr>
          <w:sz w:val="28"/>
          <w:szCs w:val="28"/>
          <w:lang w:val="uk-UA"/>
        </w:rPr>
        <w:t>захворювання</w:t>
      </w:r>
      <w:r w:rsidRPr="007E357A">
        <w:rPr>
          <w:sz w:val="28"/>
          <w:szCs w:val="28"/>
          <w:lang w:val="uk-UA"/>
        </w:rPr>
        <w:t>. Моніторинг дослідження якості життя є об’єктивним критерієм оцінки результативності відновного лікування нейроонкологічних хворих.</w:t>
      </w:r>
    </w:p>
    <w:p w:rsidR="00DB5D71" w:rsidRPr="007E357A" w:rsidRDefault="00DB5D71" w:rsidP="00E40A25">
      <w:pPr>
        <w:numPr>
          <w:ilvl w:val="0"/>
          <w:numId w:val="69"/>
        </w:numPr>
        <w:tabs>
          <w:tab w:val="left" w:pos="900"/>
        </w:tabs>
        <w:suppressAutoHyphens w:val="0"/>
        <w:spacing w:line="360" w:lineRule="auto"/>
        <w:ind w:left="0" w:firstLine="567"/>
        <w:jc w:val="both"/>
        <w:rPr>
          <w:sz w:val="28"/>
          <w:szCs w:val="28"/>
          <w:lang w:val="uk-UA"/>
        </w:rPr>
      </w:pPr>
      <w:r w:rsidRPr="007E357A">
        <w:rPr>
          <w:sz w:val="28"/>
          <w:szCs w:val="28"/>
          <w:lang w:val="uk-UA"/>
        </w:rPr>
        <w:t xml:space="preserve">Якість життя хворих на гліальні пухлини залежить від </w:t>
      </w:r>
      <w:r>
        <w:rPr>
          <w:sz w:val="28"/>
          <w:szCs w:val="28"/>
          <w:lang w:val="uk-UA"/>
        </w:rPr>
        <w:t xml:space="preserve">їх </w:t>
      </w:r>
      <w:r w:rsidRPr="007E357A">
        <w:rPr>
          <w:sz w:val="28"/>
          <w:szCs w:val="28"/>
          <w:lang w:val="uk-UA"/>
        </w:rPr>
        <w:t>віку, статі, локалізації та ступеня злоякісності пухлини. Несприятливими чинниками є вік хворих понад 45 років, розташування пухлини в прецентральній, центральній та постцентральних ділянках мозку, високий ІІІ та IV ступінь злоякісності гліальних пухлин. В хворих жіночої статі показники якості життя нижче</w:t>
      </w:r>
      <w:r>
        <w:rPr>
          <w:sz w:val="28"/>
          <w:szCs w:val="28"/>
          <w:lang w:val="uk-UA"/>
        </w:rPr>
        <w:t>,</w:t>
      </w:r>
      <w:r w:rsidRPr="007E357A">
        <w:rPr>
          <w:sz w:val="28"/>
          <w:szCs w:val="28"/>
          <w:lang w:val="uk-UA"/>
        </w:rPr>
        <w:t xml:space="preserve"> ніж у хворих чоловічої статі.</w:t>
      </w:r>
    </w:p>
    <w:p w:rsidR="00DB5D71" w:rsidRPr="007E357A" w:rsidRDefault="00DB5D71" w:rsidP="00E40A25">
      <w:pPr>
        <w:numPr>
          <w:ilvl w:val="0"/>
          <w:numId w:val="69"/>
        </w:numPr>
        <w:tabs>
          <w:tab w:val="left" w:pos="900"/>
        </w:tabs>
        <w:suppressAutoHyphens w:val="0"/>
        <w:autoSpaceDE w:val="0"/>
        <w:autoSpaceDN w:val="0"/>
        <w:adjustRightInd w:val="0"/>
        <w:spacing w:after="120" w:line="360" w:lineRule="auto"/>
        <w:ind w:left="0" w:firstLine="567"/>
        <w:jc w:val="both"/>
        <w:rPr>
          <w:rFonts w:ascii="Times New Roman CYR" w:hAnsi="Times New Roman CYR"/>
          <w:sz w:val="28"/>
          <w:szCs w:val="28"/>
          <w:lang w:val="uk-UA"/>
        </w:rPr>
      </w:pPr>
      <w:r w:rsidRPr="007E357A">
        <w:rPr>
          <w:sz w:val="28"/>
          <w:szCs w:val="28"/>
          <w:lang w:val="uk-UA"/>
        </w:rPr>
        <w:t xml:space="preserve">В результаті лікування хворих на гліальні пухлини головного мозку, що включає </w:t>
      </w:r>
      <w:r w:rsidRPr="007E357A">
        <w:rPr>
          <w:rFonts w:ascii="Times New Roman CYR" w:hAnsi="Times New Roman CYR"/>
          <w:sz w:val="28"/>
          <w:szCs w:val="28"/>
          <w:lang w:val="uk-UA"/>
        </w:rPr>
        <w:t>хірургічне видалення пухлини і розроблені оптимальні заходи відновного лікування</w:t>
      </w:r>
      <w:r>
        <w:rPr>
          <w:rFonts w:ascii="Times New Roman CYR" w:hAnsi="Times New Roman CYR"/>
          <w:sz w:val="28"/>
          <w:szCs w:val="28"/>
          <w:lang w:val="uk-UA"/>
        </w:rPr>
        <w:t>,</w:t>
      </w:r>
      <w:r w:rsidRPr="007E357A">
        <w:rPr>
          <w:rFonts w:ascii="Times New Roman CYR" w:hAnsi="Times New Roman CYR"/>
          <w:sz w:val="28"/>
          <w:szCs w:val="28"/>
          <w:lang w:val="uk-UA"/>
        </w:rPr>
        <w:t xml:space="preserve"> відсоток хворих з доопераційним ІК «70 балів і вище» зріс з 45,2%</w:t>
      </w:r>
      <w:r>
        <w:rPr>
          <w:rFonts w:ascii="Times New Roman CYR" w:hAnsi="Times New Roman CYR" w:cs="Times New Roman CYR"/>
          <w:sz w:val="28"/>
          <w:szCs w:val="28"/>
          <w:lang w:val="uk-UA"/>
        </w:rPr>
        <w:t>±</w:t>
      </w:r>
      <w:r>
        <w:rPr>
          <w:rFonts w:ascii="Times New Roman CYR" w:hAnsi="Times New Roman CYR"/>
          <w:sz w:val="28"/>
          <w:szCs w:val="28"/>
          <w:lang w:val="uk-UA"/>
        </w:rPr>
        <w:t xml:space="preserve">1,9 </w:t>
      </w:r>
      <w:r w:rsidRPr="007E357A">
        <w:rPr>
          <w:rFonts w:ascii="Times New Roman CYR" w:hAnsi="Times New Roman CYR"/>
          <w:sz w:val="28"/>
          <w:szCs w:val="28"/>
          <w:lang w:val="uk-UA"/>
        </w:rPr>
        <w:t>до 86</w:t>
      </w:r>
      <w:r>
        <w:rPr>
          <w:rFonts w:ascii="Times New Roman CYR" w:hAnsi="Times New Roman CYR"/>
          <w:sz w:val="28"/>
          <w:szCs w:val="28"/>
          <w:lang w:val="uk-UA"/>
        </w:rPr>
        <w:t>,0</w:t>
      </w:r>
      <w:r w:rsidRPr="007E357A">
        <w:rPr>
          <w:rFonts w:ascii="Times New Roman CYR" w:hAnsi="Times New Roman CYR"/>
          <w:sz w:val="28"/>
          <w:szCs w:val="28"/>
          <w:lang w:val="uk-UA"/>
        </w:rPr>
        <w:t>%</w:t>
      </w:r>
      <w:r>
        <w:rPr>
          <w:rFonts w:ascii="Times New Roman CYR" w:hAnsi="Times New Roman CYR" w:cs="Times New Roman CYR"/>
          <w:sz w:val="28"/>
          <w:szCs w:val="28"/>
          <w:lang w:val="uk-UA"/>
        </w:rPr>
        <w:t>±</w:t>
      </w:r>
      <w:r>
        <w:rPr>
          <w:rFonts w:ascii="Times New Roman CYR" w:hAnsi="Times New Roman CYR"/>
          <w:sz w:val="28"/>
          <w:szCs w:val="28"/>
          <w:lang w:val="uk-UA"/>
        </w:rPr>
        <w:t xml:space="preserve">1,3 </w:t>
      </w:r>
      <w:r w:rsidRPr="007E357A">
        <w:rPr>
          <w:rFonts w:ascii="Times New Roman CYR" w:hAnsi="Times New Roman CYR"/>
          <w:sz w:val="28"/>
          <w:szCs w:val="28"/>
          <w:lang w:val="uk-UA"/>
        </w:rPr>
        <w:t xml:space="preserve">(p&lt;0,05); у той час </w:t>
      </w:r>
      <w:r>
        <w:rPr>
          <w:rFonts w:ascii="Times New Roman CYR" w:hAnsi="Times New Roman CYR"/>
          <w:sz w:val="28"/>
          <w:szCs w:val="28"/>
          <w:lang w:val="uk-UA"/>
        </w:rPr>
        <w:t xml:space="preserve">як </w:t>
      </w:r>
      <w:r w:rsidRPr="007E357A">
        <w:rPr>
          <w:rFonts w:ascii="Times New Roman CYR" w:hAnsi="Times New Roman CYR"/>
          <w:sz w:val="28"/>
          <w:szCs w:val="28"/>
          <w:lang w:val="uk-UA"/>
        </w:rPr>
        <w:t xml:space="preserve">відсоток хворих з доопераційним </w:t>
      </w:r>
      <w:r>
        <w:rPr>
          <w:rFonts w:ascii="Times New Roman CYR" w:hAnsi="Times New Roman CYR"/>
          <w:sz w:val="28"/>
          <w:szCs w:val="28"/>
          <w:lang w:val="uk-UA"/>
        </w:rPr>
        <w:t xml:space="preserve">ІК </w:t>
      </w:r>
      <w:r w:rsidRPr="007E357A">
        <w:rPr>
          <w:rFonts w:ascii="Times New Roman CYR" w:hAnsi="Times New Roman CYR"/>
          <w:sz w:val="28"/>
          <w:szCs w:val="28"/>
          <w:lang w:val="uk-UA"/>
        </w:rPr>
        <w:t>«60 балів і нижче» зменшився з 54,8%</w:t>
      </w:r>
      <w:r>
        <w:rPr>
          <w:rFonts w:ascii="Times New Roman CYR" w:hAnsi="Times New Roman CYR" w:cs="Times New Roman CYR"/>
          <w:sz w:val="28"/>
          <w:szCs w:val="28"/>
          <w:lang w:val="uk-UA"/>
        </w:rPr>
        <w:t>±1,9</w:t>
      </w:r>
      <w:r w:rsidRPr="007E357A">
        <w:rPr>
          <w:rFonts w:ascii="Times New Roman CYR" w:hAnsi="Times New Roman CYR"/>
          <w:sz w:val="28"/>
          <w:szCs w:val="28"/>
          <w:lang w:val="uk-UA"/>
        </w:rPr>
        <w:t xml:space="preserve"> до 14</w:t>
      </w:r>
      <w:r>
        <w:rPr>
          <w:rFonts w:ascii="Times New Roman CYR" w:hAnsi="Times New Roman CYR"/>
          <w:sz w:val="28"/>
          <w:szCs w:val="28"/>
          <w:lang w:val="uk-UA"/>
        </w:rPr>
        <w:t>,0</w:t>
      </w:r>
      <w:r w:rsidRPr="007E357A">
        <w:rPr>
          <w:rFonts w:ascii="Times New Roman CYR" w:hAnsi="Times New Roman CYR"/>
          <w:sz w:val="28"/>
          <w:szCs w:val="28"/>
          <w:lang w:val="uk-UA"/>
        </w:rPr>
        <w:t>%</w:t>
      </w:r>
      <w:r>
        <w:rPr>
          <w:rFonts w:ascii="Times New Roman CYR" w:hAnsi="Times New Roman CYR" w:cs="Times New Roman CYR"/>
          <w:sz w:val="28"/>
          <w:szCs w:val="28"/>
          <w:lang w:val="uk-UA"/>
        </w:rPr>
        <w:t>±1,3</w:t>
      </w:r>
      <w:r w:rsidRPr="007E357A">
        <w:rPr>
          <w:rFonts w:ascii="Times New Roman CYR" w:hAnsi="Times New Roman CYR"/>
          <w:sz w:val="28"/>
          <w:szCs w:val="28"/>
          <w:lang w:val="uk-UA"/>
        </w:rPr>
        <w:t xml:space="preserve"> (p&lt;0,05). Згідно “Способу оцінки якості життя хворих із внутрішньомозковими пухлинами півкуль великого мозку” відсоток хворих з «середнім» та «високим» рівнями якості життя зріс з 58,9%</w:t>
      </w:r>
      <w:r>
        <w:rPr>
          <w:rFonts w:ascii="Times New Roman CYR" w:hAnsi="Times New Roman CYR" w:cs="Times New Roman CYR"/>
          <w:sz w:val="28"/>
          <w:szCs w:val="28"/>
          <w:lang w:val="uk-UA"/>
        </w:rPr>
        <w:t>±1,9</w:t>
      </w:r>
      <w:r w:rsidRPr="007E357A">
        <w:rPr>
          <w:rFonts w:ascii="Times New Roman CYR" w:hAnsi="Times New Roman CYR"/>
          <w:sz w:val="28"/>
          <w:szCs w:val="28"/>
          <w:lang w:val="uk-UA"/>
        </w:rPr>
        <w:t xml:space="preserve"> до 82,1%</w:t>
      </w:r>
      <w:r>
        <w:rPr>
          <w:rFonts w:ascii="Times New Roman CYR" w:hAnsi="Times New Roman CYR" w:cs="Times New Roman CYR"/>
          <w:sz w:val="28"/>
          <w:szCs w:val="28"/>
          <w:lang w:val="uk-UA"/>
        </w:rPr>
        <w:t>±1,5</w:t>
      </w:r>
      <w:r>
        <w:rPr>
          <w:rFonts w:ascii="Times New Roman CYR" w:hAnsi="Times New Roman CYR"/>
          <w:sz w:val="28"/>
          <w:szCs w:val="28"/>
          <w:lang w:val="uk-UA"/>
        </w:rPr>
        <w:t xml:space="preserve"> (p&lt;0,05), а</w:t>
      </w:r>
      <w:r w:rsidRPr="007E357A">
        <w:rPr>
          <w:rFonts w:ascii="Times New Roman CYR" w:hAnsi="Times New Roman CYR"/>
          <w:sz w:val="28"/>
          <w:szCs w:val="28"/>
          <w:lang w:val="uk-UA"/>
        </w:rPr>
        <w:t xml:space="preserve"> відсоток хворих з «низьким» рівнем якості життя зменшився з 41,1%</w:t>
      </w:r>
      <w:r>
        <w:rPr>
          <w:rFonts w:ascii="Times New Roman CYR" w:hAnsi="Times New Roman CYR" w:cs="Times New Roman CYR"/>
          <w:sz w:val="28"/>
          <w:szCs w:val="28"/>
          <w:lang w:val="uk-UA"/>
        </w:rPr>
        <w:t>±</w:t>
      </w:r>
      <w:r>
        <w:rPr>
          <w:rFonts w:ascii="Times New Roman CYR" w:hAnsi="Times New Roman CYR"/>
          <w:sz w:val="28"/>
          <w:szCs w:val="28"/>
          <w:lang w:val="uk-UA"/>
        </w:rPr>
        <w:t xml:space="preserve">1,9 </w:t>
      </w:r>
      <w:r w:rsidRPr="007E357A">
        <w:rPr>
          <w:rFonts w:ascii="Times New Roman CYR" w:hAnsi="Times New Roman CYR"/>
          <w:sz w:val="28"/>
          <w:szCs w:val="28"/>
          <w:lang w:val="uk-UA"/>
        </w:rPr>
        <w:t>до 17,9%</w:t>
      </w:r>
      <w:r>
        <w:rPr>
          <w:rFonts w:ascii="Times New Roman CYR" w:hAnsi="Times New Roman CYR" w:cs="Times New Roman CYR"/>
          <w:sz w:val="28"/>
          <w:szCs w:val="28"/>
          <w:lang w:val="uk-UA"/>
        </w:rPr>
        <w:t>±1,5</w:t>
      </w:r>
      <w:r w:rsidRPr="007E357A">
        <w:rPr>
          <w:rFonts w:ascii="Times New Roman CYR" w:hAnsi="Times New Roman CYR"/>
          <w:sz w:val="28"/>
          <w:szCs w:val="28"/>
          <w:lang w:val="uk-UA"/>
        </w:rPr>
        <w:t xml:space="preserve"> (p&lt;0,05).</w:t>
      </w:r>
    </w:p>
    <w:p w:rsidR="00DB5D71" w:rsidRPr="007E357A" w:rsidRDefault="00DB5D71" w:rsidP="00DB5D71">
      <w:pPr>
        <w:spacing w:line="360" w:lineRule="auto"/>
        <w:ind w:left="357" w:hanging="357"/>
        <w:jc w:val="center"/>
        <w:rPr>
          <w:rFonts w:eastAsia="Arial Unicode MS"/>
          <w:b/>
          <w:sz w:val="28"/>
          <w:szCs w:val="28"/>
          <w:lang w:val="uk-UA"/>
        </w:rPr>
      </w:pPr>
      <w:r w:rsidRPr="007E357A">
        <w:rPr>
          <w:rFonts w:eastAsia="Arial Unicode MS"/>
          <w:b/>
          <w:sz w:val="28"/>
          <w:szCs w:val="28"/>
          <w:lang w:val="uk-UA"/>
        </w:rPr>
        <w:t>СПИСОК ВИКОРИСТАНИХ ДЖЕРЕЛ</w:t>
      </w:r>
    </w:p>
    <w:p w:rsidR="00DB5D71" w:rsidRPr="007E357A" w:rsidRDefault="00DB5D71" w:rsidP="00DB5D71">
      <w:pPr>
        <w:spacing w:line="360" w:lineRule="auto"/>
        <w:ind w:left="357" w:hanging="357"/>
        <w:jc w:val="both"/>
        <w:rPr>
          <w:rFonts w:eastAsia="Arial Unicode MS"/>
          <w:sz w:val="28"/>
          <w:szCs w:val="28"/>
          <w:lang w:val="uk-UA"/>
        </w:rPr>
      </w:pP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Амосова Н. Н. Практические упражнения для восстановления речи у больных после инсульта, черепно-мозговой травмы и других заболеваний / Н. Н. Амосова, Н. И. Каплина. </w:t>
      </w:r>
      <w:r>
        <w:rPr>
          <w:rFonts w:eastAsia="Arial Unicode MS"/>
          <w:sz w:val="28"/>
          <w:szCs w:val="28"/>
          <w:lang w:val="uk-UA"/>
        </w:rPr>
        <w:t>–</w:t>
      </w:r>
      <w:r w:rsidRPr="007E357A">
        <w:rPr>
          <w:rFonts w:eastAsia="Arial Unicode MS"/>
          <w:sz w:val="28"/>
          <w:szCs w:val="28"/>
          <w:lang w:val="uk-UA"/>
        </w:rPr>
        <w:t xml:space="preserve"> АСТ. </w:t>
      </w:r>
      <w:r>
        <w:rPr>
          <w:rFonts w:eastAsia="Arial Unicode MS"/>
          <w:sz w:val="28"/>
          <w:szCs w:val="28"/>
          <w:lang w:val="uk-UA"/>
        </w:rPr>
        <w:t>–</w:t>
      </w:r>
      <w:r w:rsidRPr="007E357A">
        <w:rPr>
          <w:rFonts w:eastAsia="Arial Unicode MS"/>
          <w:sz w:val="28"/>
          <w:szCs w:val="28"/>
          <w:lang w:val="uk-UA"/>
        </w:rPr>
        <w:t xml:space="preserve">2005. </w:t>
      </w:r>
      <w:r>
        <w:rPr>
          <w:rFonts w:eastAsia="Arial Unicode MS"/>
          <w:sz w:val="28"/>
          <w:szCs w:val="28"/>
          <w:lang w:val="uk-UA"/>
        </w:rPr>
        <w:t>–</w:t>
      </w:r>
      <w:r w:rsidRPr="007E357A">
        <w:rPr>
          <w:rFonts w:eastAsia="Arial Unicode MS"/>
          <w:sz w:val="28"/>
          <w:szCs w:val="28"/>
          <w:lang w:val="uk-UA"/>
        </w:rPr>
        <w:t xml:space="preserve"> С. 140.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Бабаева А. Г. Лимфоциты как регуляторы пролиферации и дифференцировки клеток</w:t>
      </w:r>
      <w:r w:rsidRPr="007C7342">
        <w:rPr>
          <w:rFonts w:eastAsia="Arial Unicode MS"/>
          <w:sz w:val="28"/>
          <w:szCs w:val="28"/>
        </w:rPr>
        <w:t xml:space="preserve"> нелимфоидных</w:t>
      </w:r>
      <w:r w:rsidRPr="007E357A">
        <w:rPr>
          <w:rFonts w:eastAsia="Arial Unicode MS"/>
          <w:sz w:val="28"/>
          <w:szCs w:val="28"/>
          <w:lang w:val="uk-UA"/>
        </w:rPr>
        <w:t xml:space="preserve"> органов / А. Г. Бабаева // Вестник АМН СССР. </w:t>
      </w:r>
      <w:r>
        <w:rPr>
          <w:rFonts w:eastAsia="Arial Unicode MS"/>
          <w:sz w:val="28"/>
          <w:szCs w:val="28"/>
          <w:lang w:val="uk-UA"/>
        </w:rPr>
        <w:t>–</w:t>
      </w:r>
      <w:r w:rsidRPr="007E357A">
        <w:rPr>
          <w:rFonts w:eastAsia="Arial Unicode MS"/>
          <w:sz w:val="28"/>
          <w:szCs w:val="28"/>
          <w:lang w:val="uk-UA"/>
        </w:rPr>
        <w:t xml:space="preserve"> 1990. </w:t>
      </w:r>
      <w:r>
        <w:rPr>
          <w:rFonts w:eastAsia="Arial Unicode MS"/>
          <w:sz w:val="28"/>
          <w:szCs w:val="28"/>
          <w:lang w:val="uk-UA"/>
        </w:rPr>
        <w:t>–</w:t>
      </w:r>
      <w:r w:rsidRPr="007E357A">
        <w:rPr>
          <w:rFonts w:eastAsia="Arial Unicode MS"/>
          <w:sz w:val="28"/>
          <w:szCs w:val="28"/>
          <w:lang w:val="uk-UA"/>
        </w:rPr>
        <w:t xml:space="preserve"> № 2. </w:t>
      </w:r>
      <w:r>
        <w:rPr>
          <w:rFonts w:eastAsia="Arial Unicode MS"/>
          <w:sz w:val="28"/>
          <w:szCs w:val="28"/>
          <w:lang w:val="uk-UA"/>
        </w:rPr>
        <w:t>–</w:t>
      </w:r>
      <w:r w:rsidRPr="007E357A">
        <w:rPr>
          <w:rFonts w:eastAsia="Arial Unicode MS"/>
          <w:sz w:val="28"/>
          <w:szCs w:val="28"/>
          <w:lang w:val="uk-UA"/>
        </w:rPr>
        <w:t xml:space="preserve"> C. 43 </w:t>
      </w:r>
      <w:r>
        <w:rPr>
          <w:rFonts w:eastAsia="Arial Unicode MS"/>
          <w:sz w:val="28"/>
          <w:szCs w:val="28"/>
          <w:lang w:val="uk-UA"/>
        </w:rPr>
        <w:t>–</w:t>
      </w:r>
      <w:r w:rsidRPr="007E357A">
        <w:rPr>
          <w:rFonts w:eastAsia="Arial Unicode MS"/>
          <w:sz w:val="28"/>
          <w:szCs w:val="28"/>
          <w:lang w:val="uk-UA"/>
        </w:rPr>
        <w:t xml:space="preserve"> 45.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Белова А. Н. Нейрореабилитация / А. Н. Белова. </w:t>
      </w:r>
      <w:r>
        <w:rPr>
          <w:rFonts w:eastAsia="Arial Unicode MS"/>
          <w:sz w:val="28"/>
          <w:szCs w:val="28"/>
          <w:lang w:val="uk-UA"/>
        </w:rPr>
        <w:t>–</w:t>
      </w:r>
      <w:r w:rsidRPr="007E357A">
        <w:rPr>
          <w:rFonts w:eastAsia="Arial Unicode MS"/>
          <w:sz w:val="28"/>
          <w:szCs w:val="28"/>
          <w:lang w:val="uk-UA"/>
        </w:rPr>
        <w:t xml:space="preserve"> М.: Антидор, 2002. </w:t>
      </w:r>
      <w:r>
        <w:rPr>
          <w:rFonts w:eastAsia="Arial Unicode MS"/>
          <w:sz w:val="28"/>
          <w:szCs w:val="28"/>
          <w:lang w:val="uk-UA"/>
        </w:rPr>
        <w:t>–</w:t>
      </w:r>
      <w:r w:rsidRPr="007E357A">
        <w:rPr>
          <w:rFonts w:eastAsia="Arial Unicode MS"/>
          <w:sz w:val="28"/>
          <w:szCs w:val="28"/>
          <w:lang w:val="uk-UA"/>
        </w:rPr>
        <w:t xml:space="preserve"> 736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Белова А. Н. Шкалы, тесты и опросники в неврологии и нейрохирургии: руководство для врачей и научных работников / А. Н. Белова. </w:t>
      </w:r>
      <w:r>
        <w:rPr>
          <w:rFonts w:eastAsia="Arial Unicode MS"/>
          <w:sz w:val="28"/>
          <w:szCs w:val="28"/>
          <w:lang w:val="uk-UA"/>
        </w:rPr>
        <w:t>–</w:t>
      </w:r>
      <w:r w:rsidRPr="007E357A">
        <w:rPr>
          <w:rFonts w:eastAsia="Arial Unicode MS"/>
          <w:sz w:val="28"/>
          <w:szCs w:val="28"/>
          <w:lang w:val="uk-UA"/>
        </w:rPr>
        <w:t xml:space="preserve"> М.</w:t>
      </w:r>
      <w:r>
        <w:rPr>
          <w:rFonts w:eastAsia="Arial Unicode MS"/>
          <w:sz w:val="28"/>
          <w:szCs w:val="28"/>
          <w:lang w:val="uk-UA"/>
        </w:rPr>
        <w:t>, 2004. – 432</w:t>
      </w:r>
      <w:r w:rsidRPr="007E357A">
        <w:rPr>
          <w:rFonts w:eastAsia="Arial Unicode MS"/>
          <w:sz w:val="28"/>
          <w:szCs w:val="28"/>
          <w:lang w:val="uk-UA"/>
        </w:rPr>
        <w:t>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Блинов Н. Н. Комплексное паллиативное лечение </w:t>
      </w:r>
      <w:r>
        <w:rPr>
          <w:rFonts w:eastAsia="Arial Unicode MS"/>
          <w:sz w:val="28"/>
          <w:szCs w:val="28"/>
          <w:lang w:val="uk-UA"/>
        </w:rPr>
        <w:t>–</w:t>
      </w:r>
      <w:r w:rsidRPr="007E357A">
        <w:rPr>
          <w:rFonts w:eastAsia="Arial Unicode MS"/>
          <w:sz w:val="28"/>
          <w:szCs w:val="28"/>
          <w:lang w:val="uk-UA"/>
        </w:rPr>
        <w:t xml:space="preserve"> путь к улучшению качества жизни онкологических больных / Н. Н. Блинов, И. П. Комяков, В. А. Чулкова // Вопр. онкологии.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Т. 43, № 1. </w:t>
      </w:r>
      <w:r>
        <w:rPr>
          <w:rFonts w:eastAsia="Arial Unicode MS"/>
          <w:sz w:val="28"/>
          <w:szCs w:val="28"/>
          <w:lang w:val="uk-UA"/>
        </w:rPr>
        <w:t>–</w:t>
      </w:r>
      <w:r w:rsidRPr="007E357A">
        <w:rPr>
          <w:rFonts w:eastAsia="Arial Unicode MS"/>
          <w:sz w:val="28"/>
          <w:szCs w:val="28"/>
          <w:lang w:val="uk-UA"/>
        </w:rPr>
        <w:t xml:space="preserve"> С. 67 </w:t>
      </w:r>
      <w:r>
        <w:rPr>
          <w:rFonts w:eastAsia="Arial Unicode MS"/>
          <w:sz w:val="28"/>
          <w:szCs w:val="28"/>
          <w:lang w:val="uk-UA"/>
        </w:rPr>
        <w:t>–</w:t>
      </w:r>
      <w:r w:rsidRPr="007E357A">
        <w:rPr>
          <w:rFonts w:eastAsia="Arial Unicode MS"/>
          <w:sz w:val="28"/>
          <w:szCs w:val="28"/>
          <w:lang w:val="uk-UA"/>
        </w:rPr>
        <w:t>71.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Боголюбов В. М. Медицинская реабилитация: в 3 т. / В. М. Боголюбов. </w:t>
      </w:r>
      <w:r>
        <w:rPr>
          <w:rFonts w:eastAsia="Arial Unicode MS"/>
          <w:sz w:val="28"/>
          <w:szCs w:val="28"/>
          <w:lang w:val="uk-UA"/>
        </w:rPr>
        <w:t>–</w:t>
      </w:r>
      <w:r w:rsidRPr="007E357A">
        <w:rPr>
          <w:rFonts w:eastAsia="Arial Unicode MS"/>
          <w:sz w:val="28"/>
          <w:szCs w:val="28"/>
          <w:lang w:val="uk-UA"/>
        </w:rPr>
        <w:t xml:space="preserve"> М. ; Пермь: Звезда, 1998.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Боголюбов В. М. Общая физиотерапия: [учебник для студ. мед. вузов] / В. М. Боголюбов, Г. Н. Пономаренко.―3-е изд., перераб. и доп. </w:t>
      </w:r>
      <w:r>
        <w:rPr>
          <w:rFonts w:eastAsia="Arial Unicode MS"/>
          <w:sz w:val="28"/>
          <w:szCs w:val="28"/>
          <w:lang w:val="uk-UA"/>
        </w:rPr>
        <w:t>–</w:t>
      </w:r>
      <w:r w:rsidRPr="007E357A">
        <w:rPr>
          <w:rFonts w:eastAsia="Arial Unicode MS"/>
          <w:sz w:val="28"/>
          <w:szCs w:val="28"/>
          <w:lang w:val="uk-UA"/>
        </w:rPr>
        <w:t xml:space="preserve"> М.: Медицина, 1999. </w:t>
      </w:r>
      <w:r>
        <w:rPr>
          <w:rFonts w:eastAsia="Arial Unicode MS"/>
          <w:sz w:val="28"/>
          <w:szCs w:val="28"/>
          <w:lang w:val="uk-UA"/>
        </w:rPr>
        <w:t>–</w:t>
      </w:r>
      <w:r w:rsidRPr="007E357A">
        <w:rPr>
          <w:rFonts w:eastAsia="Arial Unicode MS"/>
          <w:sz w:val="28"/>
          <w:szCs w:val="28"/>
          <w:lang w:val="uk-UA"/>
        </w:rPr>
        <w:t xml:space="preserve"> 432 с.―(учеб. лит. для студ. мед. вузов).</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Брилль Г. Е. О специфичности биологического действия низкоинтенсивного лазерного излучения / Г. Е. Брилль // Материалы XXI Междунар.науч.-практ. конф. «Применение лазеров в медицине и биологии» (26―29 мая 2004 г.). </w:t>
      </w:r>
      <w:r>
        <w:rPr>
          <w:rFonts w:eastAsia="Arial Unicode MS"/>
          <w:sz w:val="28"/>
          <w:szCs w:val="28"/>
          <w:lang w:val="uk-UA"/>
        </w:rPr>
        <w:t>–</w:t>
      </w:r>
      <w:r w:rsidRPr="007E357A">
        <w:rPr>
          <w:rFonts w:eastAsia="Arial Unicode MS"/>
          <w:sz w:val="28"/>
          <w:szCs w:val="28"/>
          <w:lang w:val="uk-UA"/>
        </w:rPr>
        <w:t xml:space="preserve"> Одесса, 2004. </w:t>
      </w:r>
      <w:r>
        <w:rPr>
          <w:rFonts w:eastAsia="Arial Unicode MS"/>
          <w:sz w:val="28"/>
          <w:szCs w:val="28"/>
          <w:lang w:val="uk-UA"/>
        </w:rPr>
        <w:t>–</w:t>
      </w:r>
      <w:r w:rsidRPr="007E357A">
        <w:rPr>
          <w:rFonts w:eastAsia="Arial Unicode MS"/>
          <w:sz w:val="28"/>
          <w:szCs w:val="28"/>
          <w:lang w:val="uk-UA"/>
        </w:rPr>
        <w:t xml:space="preserve"> С. 72 </w:t>
      </w:r>
      <w:r>
        <w:rPr>
          <w:rFonts w:eastAsia="Arial Unicode MS"/>
          <w:sz w:val="28"/>
          <w:szCs w:val="28"/>
          <w:lang w:val="uk-UA"/>
        </w:rPr>
        <w:t>–</w:t>
      </w:r>
      <w:r w:rsidRPr="007E357A">
        <w:rPr>
          <w:rFonts w:eastAsia="Arial Unicode MS"/>
          <w:sz w:val="28"/>
          <w:szCs w:val="28"/>
          <w:lang w:val="uk-UA"/>
        </w:rPr>
        <w:t xml:space="preserve"> 73.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Васильева О. Н. Двигательное обучение при минимальном участии зрительной афферентации / О. Н. Васильева, А. Багинскас // Журн. высшей нервной деятельности .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Т. 53, № 6. </w:t>
      </w:r>
      <w:r>
        <w:rPr>
          <w:rFonts w:eastAsia="Arial Unicode MS"/>
          <w:sz w:val="28"/>
          <w:szCs w:val="28"/>
          <w:lang w:val="uk-UA"/>
        </w:rPr>
        <w:t>–</w:t>
      </w:r>
      <w:r w:rsidRPr="007E357A">
        <w:rPr>
          <w:rFonts w:eastAsia="Arial Unicode MS"/>
          <w:sz w:val="28"/>
          <w:szCs w:val="28"/>
          <w:lang w:val="uk-UA"/>
        </w:rPr>
        <w:t xml:space="preserve"> С. 681 </w:t>
      </w:r>
      <w:r>
        <w:rPr>
          <w:rFonts w:eastAsia="Arial Unicode MS"/>
          <w:sz w:val="28"/>
          <w:szCs w:val="28"/>
          <w:lang w:val="uk-UA"/>
        </w:rPr>
        <w:t>–</w:t>
      </w:r>
      <w:r w:rsidRPr="007E357A">
        <w:rPr>
          <w:rFonts w:eastAsia="Arial Unicode MS"/>
          <w:sz w:val="28"/>
          <w:szCs w:val="28"/>
          <w:lang w:val="uk-UA"/>
        </w:rPr>
        <w:t xml:space="preserve"> 695.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Васильева-Линецкая Л. Я. К вопросу о комплексном применении лазеротерапии / Л. Я. Васильева-Линецкая, Л. Д. Тондий // Материалы XIII Междунар. науч.-практ. конф. «Применение л</w:t>
      </w:r>
      <w:r>
        <w:rPr>
          <w:rFonts w:eastAsia="Arial Unicode MS"/>
          <w:sz w:val="28"/>
          <w:szCs w:val="28"/>
          <w:lang w:val="uk-UA"/>
        </w:rPr>
        <w:t>азеров в медицине и биологии» (</w:t>
      </w:r>
      <w:r w:rsidRPr="007E357A">
        <w:rPr>
          <w:rFonts w:eastAsia="Arial Unicode MS"/>
          <w:sz w:val="28"/>
          <w:szCs w:val="28"/>
          <w:lang w:val="uk-UA"/>
        </w:rPr>
        <w:t>5</w:t>
      </w:r>
      <w:r>
        <w:rPr>
          <w:rFonts w:eastAsia="Arial Unicode MS"/>
          <w:sz w:val="28"/>
          <w:szCs w:val="28"/>
          <w:lang w:val="uk-UA"/>
        </w:rPr>
        <w:t xml:space="preserve"> </w:t>
      </w:r>
      <w:r>
        <w:rPr>
          <w:bCs/>
          <w:sz w:val="28"/>
          <w:szCs w:val="28"/>
          <w:lang w:val="uk-UA"/>
        </w:rPr>
        <w:t xml:space="preserve">– </w:t>
      </w:r>
      <w:r w:rsidRPr="007E357A">
        <w:rPr>
          <w:rFonts w:eastAsia="Arial Unicode MS"/>
          <w:sz w:val="28"/>
          <w:szCs w:val="28"/>
          <w:lang w:val="uk-UA"/>
        </w:rPr>
        <w:t xml:space="preserve">8 октября 1999 г.). </w:t>
      </w:r>
      <w:r>
        <w:rPr>
          <w:rFonts w:eastAsia="Arial Unicode MS"/>
          <w:sz w:val="28"/>
          <w:szCs w:val="28"/>
          <w:lang w:val="uk-UA"/>
        </w:rPr>
        <w:t>–</w:t>
      </w:r>
      <w:r w:rsidRPr="007E357A">
        <w:rPr>
          <w:rFonts w:eastAsia="Arial Unicode MS"/>
          <w:sz w:val="28"/>
          <w:szCs w:val="28"/>
          <w:lang w:val="uk-UA"/>
        </w:rPr>
        <w:t xml:space="preserve"> Алупка, 1999. </w:t>
      </w:r>
      <w:r>
        <w:rPr>
          <w:rFonts w:eastAsia="Arial Unicode MS"/>
          <w:sz w:val="28"/>
          <w:szCs w:val="28"/>
          <w:lang w:val="uk-UA"/>
        </w:rPr>
        <w:t>–</w:t>
      </w:r>
      <w:r w:rsidRPr="007E357A">
        <w:rPr>
          <w:rFonts w:eastAsia="Arial Unicode MS"/>
          <w:sz w:val="28"/>
          <w:szCs w:val="28"/>
          <w:lang w:val="uk-UA"/>
        </w:rPr>
        <w:t xml:space="preserve"> С. 40.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Васичкин В. И. Лечебный и гигиенический массаж / В. И. Васичкин. </w:t>
      </w:r>
      <w:r>
        <w:rPr>
          <w:rFonts w:eastAsia="Arial Unicode MS"/>
          <w:sz w:val="28"/>
          <w:szCs w:val="28"/>
          <w:lang w:val="uk-UA"/>
        </w:rPr>
        <w:t>–</w:t>
      </w:r>
      <w:r w:rsidRPr="007E357A">
        <w:rPr>
          <w:rFonts w:eastAsia="Arial Unicode MS"/>
          <w:sz w:val="28"/>
          <w:szCs w:val="28"/>
          <w:lang w:val="uk-UA"/>
        </w:rPr>
        <w:t xml:space="preserve"> Минск: Беларусь, 1995. </w:t>
      </w:r>
      <w:r>
        <w:rPr>
          <w:rFonts w:eastAsia="Arial Unicode MS"/>
          <w:sz w:val="28"/>
          <w:szCs w:val="28"/>
          <w:lang w:val="uk-UA"/>
        </w:rPr>
        <w:t>–</w:t>
      </w:r>
      <w:r w:rsidRPr="007E357A">
        <w:rPr>
          <w:rFonts w:eastAsia="Arial Unicode MS"/>
          <w:sz w:val="28"/>
          <w:szCs w:val="28"/>
          <w:lang w:val="uk-UA"/>
        </w:rPr>
        <w:t xml:space="preserve"> 262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Влияние низкоинтенсивного лазерного излучения на проницаемость эритроцитарных мембран / О. В. Ещенко, В. А. Грабина, В. Е. Ещенко, В. И. Рясной // Материалы XXI Междунар. науч.-практ. конф. «Применение лазеров в медицине и биологии» (26</w:t>
      </w:r>
      <w:r>
        <w:rPr>
          <w:rFonts w:eastAsia="Arial Unicode MS"/>
          <w:sz w:val="28"/>
          <w:szCs w:val="28"/>
          <w:lang w:val="uk-UA"/>
        </w:rPr>
        <w:t xml:space="preserve"> </w:t>
      </w:r>
      <w:r>
        <w:rPr>
          <w:bCs/>
          <w:sz w:val="28"/>
          <w:szCs w:val="28"/>
          <w:lang w:val="uk-UA"/>
        </w:rPr>
        <w:t xml:space="preserve">– </w:t>
      </w:r>
      <w:r w:rsidRPr="007E357A">
        <w:rPr>
          <w:rFonts w:eastAsia="Arial Unicode MS"/>
          <w:sz w:val="28"/>
          <w:szCs w:val="28"/>
          <w:lang w:val="uk-UA"/>
        </w:rPr>
        <w:t xml:space="preserve">29 мая 2004 г.). </w:t>
      </w:r>
      <w:r>
        <w:rPr>
          <w:rFonts w:eastAsia="Arial Unicode MS"/>
          <w:sz w:val="28"/>
          <w:szCs w:val="28"/>
          <w:lang w:val="uk-UA"/>
        </w:rPr>
        <w:t>–</w:t>
      </w:r>
      <w:r w:rsidRPr="007E357A">
        <w:rPr>
          <w:rFonts w:eastAsia="Arial Unicode MS"/>
          <w:sz w:val="28"/>
          <w:szCs w:val="28"/>
          <w:lang w:val="uk-UA"/>
        </w:rPr>
        <w:t xml:space="preserve"> Одесса, 2004. </w:t>
      </w:r>
      <w:r>
        <w:rPr>
          <w:rFonts w:eastAsia="Arial Unicode MS"/>
          <w:sz w:val="28"/>
          <w:szCs w:val="28"/>
          <w:lang w:val="uk-UA"/>
        </w:rPr>
        <w:t>–</w:t>
      </w:r>
      <w:r w:rsidRPr="007E357A">
        <w:rPr>
          <w:rFonts w:eastAsia="Arial Unicode MS"/>
          <w:sz w:val="28"/>
          <w:szCs w:val="28"/>
          <w:lang w:val="uk-UA"/>
        </w:rPr>
        <w:t xml:space="preserve"> С. 79 </w:t>
      </w:r>
      <w:r>
        <w:rPr>
          <w:rFonts w:eastAsia="Arial Unicode MS"/>
          <w:sz w:val="28"/>
          <w:szCs w:val="28"/>
          <w:lang w:val="uk-UA"/>
        </w:rPr>
        <w:t>–</w:t>
      </w:r>
      <w:r w:rsidRPr="007E357A">
        <w:rPr>
          <w:rFonts w:eastAsia="Arial Unicode MS"/>
          <w:sz w:val="28"/>
          <w:szCs w:val="28"/>
          <w:lang w:val="uk-UA"/>
        </w:rPr>
        <w:t xml:space="preserve"> 80.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Восстановительное лечение больных по поводу злокачественнных глиом полушарий головного мозга / Л. Е. Пелех, Ю. З. Феденко, В. М. Кириченко, В. П. Божик // Нейрохирургия: республик. междувед. сб. </w:t>
      </w:r>
      <w:r>
        <w:rPr>
          <w:rFonts w:eastAsia="Arial Unicode MS"/>
          <w:sz w:val="28"/>
          <w:szCs w:val="28"/>
          <w:lang w:val="uk-UA"/>
        </w:rPr>
        <w:t>–</w:t>
      </w:r>
      <w:r w:rsidRPr="007E357A">
        <w:rPr>
          <w:rFonts w:eastAsia="Arial Unicode MS"/>
          <w:sz w:val="28"/>
          <w:szCs w:val="28"/>
          <w:lang w:val="uk-UA"/>
        </w:rPr>
        <w:t xml:space="preserve"> К.: Здоров’я, 1981. </w:t>
      </w:r>
      <w:r>
        <w:rPr>
          <w:rFonts w:eastAsia="Arial Unicode MS"/>
          <w:sz w:val="28"/>
          <w:szCs w:val="28"/>
          <w:lang w:val="uk-UA"/>
        </w:rPr>
        <w:t>–</w:t>
      </w:r>
      <w:r w:rsidRPr="007E357A">
        <w:rPr>
          <w:rFonts w:eastAsia="Arial Unicode MS"/>
          <w:sz w:val="28"/>
          <w:szCs w:val="28"/>
          <w:lang w:val="uk-UA"/>
        </w:rPr>
        <w:t xml:space="preserve"> Вып.14. </w:t>
      </w:r>
      <w:r>
        <w:rPr>
          <w:rFonts w:eastAsia="Arial Unicode MS"/>
          <w:sz w:val="28"/>
          <w:szCs w:val="28"/>
          <w:lang w:val="uk-UA"/>
        </w:rPr>
        <w:t>–</w:t>
      </w:r>
      <w:r w:rsidRPr="007E357A">
        <w:rPr>
          <w:rFonts w:eastAsia="Arial Unicode MS"/>
          <w:sz w:val="28"/>
          <w:szCs w:val="28"/>
          <w:lang w:val="uk-UA"/>
        </w:rPr>
        <w:t xml:space="preserve"> С. 43 </w:t>
      </w:r>
      <w:r>
        <w:rPr>
          <w:rFonts w:eastAsia="Arial Unicode MS"/>
          <w:sz w:val="28"/>
          <w:szCs w:val="28"/>
          <w:lang w:val="uk-UA"/>
        </w:rPr>
        <w:t>–</w:t>
      </w:r>
      <w:r w:rsidRPr="007E357A">
        <w:rPr>
          <w:rFonts w:eastAsia="Arial Unicode MS"/>
          <w:sz w:val="28"/>
          <w:szCs w:val="28"/>
          <w:lang w:val="uk-UA"/>
        </w:rPr>
        <w:t xml:space="preserve"> 45.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Восстановительное лечение больных, оперированных по поводу глиом головного мозга / И. В. Степаненко, В. М. Кириченко, И. Ю. Попова [и др.] // Нейрохирургия: республик. межвед. сб. </w:t>
      </w:r>
      <w:r>
        <w:rPr>
          <w:rFonts w:eastAsia="Arial Unicode MS"/>
          <w:sz w:val="28"/>
          <w:szCs w:val="28"/>
          <w:lang w:val="uk-UA"/>
        </w:rPr>
        <w:t>–</w:t>
      </w:r>
      <w:r w:rsidRPr="007E357A">
        <w:rPr>
          <w:rFonts w:eastAsia="Arial Unicode MS"/>
          <w:sz w:val="28"/>
          <w:szCs w:val="28"/>
          <w:lang w:val="uk-UA"/>
        </w:rPr>
        <w:t xml:space="preserve"> К., Здоров’я, 1992. </w:t>
      </w:r>
      <w:r>
        <w:rPr>
          <w:rFonts w:eastAsia="Arial Unicode MS"/>
          <w:sz w:val="28"/>
          <w:szCs w:val="28"/>
          <w:lang w:val="uk-UA"/>
        </w:rPr>
        <w:t>–</w:t>
      </w:r>
      <w:r w:rsidRPr="007E357A">
        <w:rPr>
          <w:rFonts w:eastAsia="Arial Unicode MS"/>
          <w:sz w:val="28"/>
          <w:szCs w:val="28"/>
          <w:lang w:val="uk-UA"/>
        </w:rPr>
        <w:t xml:space="preserve"> Вып. 25. </w:t>
      </w:r>
      <w:r>
        <w:rPr>
          <w:rFonts w:eastAsia="Arial Unicode MS"/>
          <w:sz w:val="28"/>
          <w:szCs w:val="28"/>
          <w:lang w:val="uk-UA"/>
        </w:rPr>
        <w:t>–</w:t>
      </w:r>
      <w:r w:rsidRPr="007E357A">
        <w:rPr>
          <w:rFonts w:eastAsia="Arial Unicode MS"/>
          <w:sz w:val="28"/>
          <w:szCs w:val="28"/>
          <w:lang w:val="uk-UA"/>
        </w:rPr>
        <w:t xml:space="preserve"> С.128 </w:t>
      </w:r>
      <w:r>
        <w:rPr>
          <w:rFonts w:eastAsia="Arial Unicode MS"/>
          <w:sz w:val="28"/>
          <w:szCs w:val="28"/>
          <w:lang w:val="uk-UA"/>
        </w:rPr>
        <w:t>–</w:t>
      </w:r>
      <w:r w:rsidRPr="007E357A">
        <w:rPr>
          <w:rFonts w:eastAsia="Arial Unicode MS"/>
          <w:sz w:val="28"/>
          <w:szCs w:val="28"/>
          <w:lang w:val="uk-UA"/>
        </w:rPr>
        <w:t xml:space="preserve"> 131.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Гершанович М. Л. Симптоматическое лечение при злокачественных образованиях / М. Л. Гершанович, М. Д. Пайкин. </w:t>
      </w:r>
      <w:r>
        <w:rPr>
          <w:rFonts w:eastAsia="Arial Unicode MS"/>
          <w:sz w:val="28"/>
          <w:szCs w:val="28"/>
          <w:lang w:val="uk-UA"/>
        </w:rPr>
        <w:t>–</w:t>
      </w:r>
      <w:r w:rsidRPr="007E357A">
        <w:rPr>
          <w:rFonts w:eastAsia="Arial Unicode MS"/>
          <w:sz w:val="28"/>
          <w:szCs w:val="28"/>
          <w:lang w:val="uk-UA"/>
        </w:rPr>
        <w:t xml:space="preserve"> М.: Медицина, 1986. </w:t>
      </w:r>
      <w:r>
        <w:rPr>
          <w:rFonts w:eastAsia="Arial Unicode MS"/>
          <w:sz w:val="28"/>
          <w:szCs w:val="28"/>
          <w:lang w:val="uk-UA"/>
        </w:rPr>
        <w:t>–</w:t>
      </w:r>
      <w:r w:rsidRPr="007E357A">
        <w:rPr>
          <w:rFonts w:eastAsia="Arial Unicode MS"/>
          <w:sz w:val="28"/>
          <w:szCs w:val="28"/>
          <w:lang w:val="uk-UA"/>
        </w:rPr>
        <w:t xml:space="preserve"> 228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Главацький О. Я. Диференційоване лікування гліом супратенторіальної локалізації та прогнозування його результатів: автореф. дис. на здобуття наук. ступеня доктора мед. наук: спец. 14.01.05 «Нейрохірургія» / О. Я. Главацький. </w:t>
      </w:r>
      <w:r>
        <w:rPr>
          <w:rFonts w:eastAsia="Arial Unicode MS"/>
          <w:sz w:val="28"/>
          <w:szCs w:val="28"/>
          <w:lang w:val="uk-UA"/>
        </w:rPr>
        <w:t>–</w:t>
      </w:r>
      <w:r w:rsidRPr="007E357A">
        <w:rPr>
          <w:rFonts w:eastAsia="Arial Unicode MS"/>
          <w:sz w:val="28"/>
          <w:szCs w:val="28"/>
          <w:lang w:val="uk-UA"/>
        </w:rPr>
        <w:t xml:space="preserve"> К., 2001. </w:t>
      </w:r>
      <w:r>
        <w:rPr>
          <w:rFonts w:eastAsia="Arial Unicode MS"/>
          <w:sz w:val="28"/>
          <w:szCs w:val="28"/>
          <w:lang w:val="uk-UA"/>
        </w:rPr>
        <w:t>–</w:t>
      </w:r>
      <w:r w:rsidRPr="007E357A">
        <w:rPr>
          <w:rFonts w:eastAsia="Arial Unicode MS"/>
          <w:sz w:val="28"/>
          <w:szCs w:val="28"/>
          <w:lang w:val="uk-UA"/>
        </w:rPr>
        <w:t xml:space="preserve"> 42, [1]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Голанов Л. В. Дифференцированный подход к лечению глиом низкой степени злокачественности: автореф. дис. на соискание ученой степени канд. мед. наук: спец. 14.00.28 «Нейрохирургия» / Л. В. Голанов. </w:t>
      </w:r>
      <w:r>
        <w:rPr>
          <w:rFonts w:eastAsia="Arial Unicode MS"/>
          <w:sz w:val="28"/>
          <w:szCs w:val="28"/>
          <w:lang w:val="uk-UA"/>
        </w:rPr>
        <w:t>–</w:t>
      </w:r>
      <w:r w:rsidRPr="007E357A">
        <w:rPr>
          <w:rFonts w:eastAsia="Arial Unicode MS"/>
          <w:sz w:val="28"/>
          <w:szCs w:val="28"/>
          <w:lang w:val="uk-UA"/>
        </w:rPr>
        <w:t xml:space="preserve"> М., 1992. </w:t>
      </w:r>
      <w:r>
        <w:rPr>
          <w:rFonts w:eastAsia="Arial Unicode MS"/>
          <w:sz w:val="28"/>
          <w:szCs w:val="28"/>
          <w:lang w:val="uk-UA"/>
        </w:rPr>
        <w:t>–</w:t>
      </w:r>
      <w:r w:rsidRPr="007E357A">
        <w:rPr>
          <w:rFonts w:eastAsia="Arial Unicode MS"/>
          <w:sz w:val="28"/>
          <w:szCs w:val="28"/>
          <w:lang w:val="uk-UA"/>
        </w:rPr>
        <w:t xml:space="preserve"> 21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Горбунова В. А. Качество жизни онкологических больных / В.</w:t>
      </w:r>
      <w:r>
        <w:rPr>
          <w:rFonts w:eastAsia="Arial Unicode MS"/>
          <w:sz w:val="28"/>
          <w:szCs w:val="28"/>
          <w:lang w:val="uk-UA"/>
        </w:rPr>
        <w:t xml:space="preserve"> </w:t>
      </w:r>
      <w:r w:rsidRPr="007E357A">
        <w:rPr>
          <w:rFonts w:eastAsia="Arial Unicode MS"/>
          <w:sz w:val="28"/>
          <w:szCs w:val="28"/>
          <w:lang w:val="uk-UA"/>
        </w:rPr>
        <w:t>А.</w:t>
      </w:r>
      <w:r>
        <w:rPr>
          <w:rFonts w:eastAsia="Arial Unicode MS"/>
          <w:sz w:val="28"/>
          <w:szCs w:val="28"/>
          <w:lang w:val="uk-UA"/>
        </w:rPr>
        <w:t xml:space="preserve"> </w:t>
      </w:r>
      <w:r w:rsidRPr="007E357A">
        <w:rPr>
          <w:rFonts w:eastAsia="Arial Unicode MS"/>
          <w:sz w:val="28"/>
          <w:szCs w:val="28"/>
          <w:lang w:val="uk-UA"/>
        </w:rPr>
        <w:t xml:space="preserve">Горбунова, В. В. Бредер // Материалы 4-й Рос. онкологической конф. </w:t>
      </w:r>
      <w:r>
        <w:rPr>
          <w:rFonts w:eastAsia="Arial Unicode MS"/>
          <w:sz w:val="28"/>
          <w:szCs w:val="28"/>
          <w:lang w:val="uk-UA"/>
        </w:rPr>
        <w:t>–</w:t>
      </w:r>
      <w:r w:rsidRPr="007E357A">
        <w:rPr>
          <w:rFonts w:eastAsia="Arial Unicode MS"/>
          <w:sz w:val="28"/>
          <w:szCs w:val="28"/>
          <w:lang w:val="uk-UA"/>
        </w:rPr>
        <w:t xml:space="preserve"> М., 2000. </w:t>
      </w:r>
      <w:r>
        <w:rPr>
          <w:rFonts w:eastAsia="Arial Unicode MS"/>
          <w:sz w:val="28"/>
          <w:szCs w:val="28"/>
          <w:lang w:val="uk-UA"/>
        </w:rPr>
        <w:t>–</w:t>
      </w:r>
      <w:r w:rsidRPr="007E357A">
        <w:rPr>
          <w:rFonts w:eastAsia="Arial Unicode MS"/>
          <w:sz w:val="28"/>
          <w:szCs w:val="28"/>
          <w:lang w:val="uk-UA"/>
        </w:rPr>
        <w:t xml:space="preserve"> С. 125 </w:t>
      </w:r>
      <w:r>
        <w:rPr>
          <w:rFonts w:eastAsia="Arial Unicode MS"/>
          <w:sz w:val="28"/>
          <w:szCs w:val="28"/>
          <w:lang w:val="uk-UA"/>
        </w:rPr>
        <w:t>–</w:t>
      </w:r>
      <w:r w:rsidRPr="007E357A">
        <w:rPr>
          <w:rFonts w:eastAsia="Arial Unicode MS"/>
          <w:sz w:val="28"/>
          <w:szCs w:val="28"/>
          <w:lang w:val="uk-UA"/>
        </w:rPr>
        <w:t xml:space="preserve"> 127.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Горбунова В. Н. Роль доминантных и рецессивных онкогенов в этиологии онкогенных заболеваний / В. Н. Горбунова // Бреслеровские чтения. </w:t>
      </w:r>
      <w:r>
        <w:rPr>
          <w:rFonts w:eastAsia="Arial Unicode MS"/>
          <w:sz w:val="28"/>
          <w:szCs w:val="28"/>
          <w:lang w:val="uk-UA"/>
        </w:rPr>
        <w:t>–</w:t>
      </w:r>
      <w:r w:rsidRPr="007E357A">
        <w:rPr>
          <w:rFonts w:eastAsia="Arial Unicode MS"/>
          <w:sz w:val="28"/>
          <w:szCs w:val="28"/>
          <w:lang w:val="uk-UA"/>
        </w:rPr>
        <w:t xml:space="preserve"> СПб., 2002. </w:t>
      </w:r>
      <w:r>
        <w:rPr>
          <w:rFonts w:eastAsia="Arial Unicode MS"/>
          <w:sz w:val="28"/>
          <w:szCs w:val="28"/>
          <w:lang w:val="uk-UA"/>
        </w:rPr>
        <w:t>–</w:t>
      </w:r>
      <w:r w:rsidRPr="007E357A">
        <w:rPr>
          <w:rFonts w:eastAsia="Arial Unicode MS"/>
          <w:sz w:val="28"/>
          <w:szCs w:val="28"/>
          <w:lang w:val="uk-UA"/>
        </w:rPr>
        <w:t xml:space="preserve"> С. 106 </w:t>
      </w:r>
      <w:r>
        <w:rPr>
          <w:rFonts w:eastAsia="Arial Unicode MS"/>
          <w:sz w:val="28"/>
          <w:szCs w:val="28"/>
          <w:lang w:val="uk-UA"/>
        </w:rPr>
        <w:t>–</w:t>
      </w:r>
      <w:r w:rsidRPr="007E357A">
        <w:rPr>
          <w:rFonts w:eastAsia="Arial Unicode MS"/>
          <w:sz w:val="28"/>
          <w:szCs w:val="28"/>
          <w:lang w:val="uk-UA"/>
        </w:rPr>
        <w:t xml:space="preserve"> 113.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Григорьев Е. А. Дооперационная антибластическая терапия глиом полушарий большого мозга: автореф. дис. на соискание ученой степени канд. мед. наук: спец. 14.01.05 «Нейрохирургия» / Е. А. Григорьев. </w:t>
      </w:r>
      <w:r>
        <w:rPr>
          <w:rFonts w:eastAsia="Arial Unicode MS"/>
          <w:sz w:val="28"/>
          <w:szCs w:val="28"/>
          <w:lang w:val="uk-UA"/>
        </w:rPr>
        <w:t>–</w:t>
      </w:r>
      <w:r w:rsidRPr="007E357A">
        <w:rPr>
          <w:rFonts w:eastAsia="Arial Unicode MS"/>
          <w:sz w:val="28"/>
          <w:szCs w:val="28"/>
          <w:lang w:val="uk-UA"/>
        </w:rPr>
        <w:t xml:space="preserve"> К., 1993. </w:t>
      </w:r>
      <w:r>
        <w:rPr>
          <w:rFonts w:eastAsia="Arial Unicode MS"/>
          <w:sz w:val="28"/>
          <w:szCs w:val="28"/>
          <w:lang w:val="uk-UA"/>
        </w:rPr>
        <w:t>–</w:t>
      </w:r>
      <w:r w:rsidRPr="007E357A">
        <w:rPr>
          <w:rFonts w:eastAsia="Arial Unicode MS"/>
          <w:sz w:val="28"/>
          <w:szCs w:val="28"/>
          <w:lang w:val="uk-UA"/>
        </w:rPr>
        <w:t xml:space="preserve"> 20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Григорьева В. Н. Методология оценки эффективности реабилитации неврологических больных / В. Н. Григорьева, А. Н. Белова, А. В. Густов // Журн. неврологии и психиатрии им. С. С. Корсакова.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 12. </w:t>
      </w:r>
      <w:r>
        <w:rPr>
          <w:rFonts w:eastAsia="Arial Unicode MS"/>
          <w:sz w:val="28"/>
          <w:szCs w:val="28"/>
          <w:lang w:val="uk-UA"/>
        </w:rPr>
        <w:t>–</w:t>
      </w:r>
      <w:r w:rsidRPr="007E357A">
        <w:rPr>
          <w:rFonts w:eastAsia="Arial Unicode MS"/>
          <w:sz w:val="28"/>
          <w:szCs w:val="28"/>
          <w:lang w:val="uk-UA"/>
        </w:rPr>
        <w:t xml:space="preserve"> С. 95 </w:t>
      </w:r>
      <w:r>
        <w:rPr>
          <w:rFonts w:eastAsia="Arial Unicode MS"/>
          <w:sz w:val="28"/>
          <w:szCs w:val="28"/>
          <w:lang w:val="uk-UA"/>
        </w:rPr>
        <w:t>–</w:t>
      </w:r>
      <w:r w:rsidRPr="007E357A">
        <w:rPr>
          <w:rFonts w:eastAsia="Arial Unicode MS"/>
          <w:sz w:val="28"/>
          <w:szCs w:val="28"/>
          <w:lang w:val="uk-UA"/>
        </w:rPr>
        <w:t xml:space="preserve"> 99.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Грушина Т. И. Реабилитация в онкологии: физиотерапия / Т. И. Грушина. </w:t>
      </w:r>
      <w:r>
        <w:rPr>
          <w:rFonts w:eastAsia="Arial Unicode MS"/>
          <w:sz w:val="28"/>
          <w:szCs w:val="28"/>
          <w:lang w:val="uk-UA"/>
        </w:rPr>
        <w:t>–</w:t>
      </w:r>
      <w:r w:rsidRPr="007E357A">
        <w:rPr>
          <w:rFonts w:eastAsia="Arial Unicode MS"/>
          <w:sz w:val="28"/>
          <w:szCs w:val="28"/>
          <w:lang w:val="uk-UA"/>
        </w:rPr>
        <w:t xml:space="preserve"> М.: Гэотар, 2006. </w:t>
      </w:r>
      <w:r>
        <w:rPr>
          <w:rFonts w:eastAsia="Arial Unicode MS"/>
          <w:sz w:val="28"/>
          <w:szCs w:val="28"/>
          <w:lang w:val="uk-UA"/>
        </w:rPr>
        <w:t>–</w:t>
      </w:r>
      <w:r w:rsidRPr="007E357A">
        <w:rPr>
          <w:rFonts w:eastAsia="Arial Unicode MS"/>
          <w:sz w:val="28"/>
          <w:szCs w:val="28"/>
          <w:lang w:val="uk-UA"/>
        </w:rPr>
        <w:t xml:space="preserve"> 240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Грушина Т. И. Физиотерапия у онкологических больных / Т. И. Грушина. </w:t>
      </w:r>
      <w:r>
        <w:rPr>
          <w:rFonts w:eastAsia="Arial Unicode MS"/>
          <w:sz w:val="28"/>
          <w:szCs w:val="28"/>
          <w:lang w:val="uk-UA"/>
        </w:rPr>
        <w:t>–</w:t>
      </w:r>
      <w:r w:rsidRPr="007E357A">
        <w:rPr>
          <w:rFonts w:eastAsia="Arial Unicode MS"/>
          <w:sz w:val="28"/>
          <w:szCs w:val="28"/>
          <w:lang w:val="uk-UA"/>
        </w:rPr>
        <w:t xml:space="preserve"> М.: Медицина, 2004. </w:t>
      </w:r>
      <w:r>
        <w:rPr>
          <w:rFonts w:eastAsia="Arial Unicode MS"/>
          <w:sz w:val="28"/>
          <w:szCs w:val="28"/>
          <w:lang w:val="uk-UA"/>
        </w:rPr>
        <w:t>–</w:t>
      </w:r>
      <w:r w:rsidRPr="007E357A">
        <w:rPr>
          <w:rFonts w:eastAsia="Arial Unicode MS"/>
          <w:sz w:val="28"/>
          <w:szCs w:val="28"/>
          <w:lang w:val="uk-UA"/>
        </w:rPr>
        <w:t xml:space="preserve"> 208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Гусев Е. И. Лекарственные средства в неврологической клинике: руководство для врачей / Е. И. Гусев, А. С. Никифоров, А. Б. Гехт. </w:t>
      </w:r>
      <w:r>
        <w:rPr>
          <w:rFonts w:eastAsia="Arial Unicode MS"/>
          <w:sz w:val="28"/>
          <w:szCs w:val="28"/>
          <w:lang w:val="uk-UA"/>
        </w:rPr>
        <w:t>–</w:t>
      </w:r>
      <w:r w:rsidRPr="007E357A">
        <w:rPr>
          <w:rFonts w:eastAsia="Arial Unicode MS"/>
          <w:sz w:val="28"/>
          <w:szCs w:val="28"/>
          <w:lang w:val="uk-UA"/>
        </w:rPr>
        <w:t xml:space="preserve"> М.: МЕДпресс-информ, 2003. </w:t>
      </w:r>
      <w:r>
        <w:rPr>
          <w:rFonts w:eastAsia="Arial Unicode MS"/>
          <w:sz w:val="28"/>
          <w:szCs w:val="28"/>
          <w:lang w:val="uk-UA"/>
        </w:rPr>
        <w:t>–</w:t>
      </w:r>
      <w:r w:rsidRPr="007E357A">
        <w:rPr>
          <w:rFonts w:eastAsia="Arial Unicode MS"/>
          <w:sz w:val="28"/>
          <w:szCs w:val="28"/>
          <w:lang w:val="uk-UA"/>
        </w:rPr>
        <w:t xml:space="preserve"> 416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Демиденко Т. Д. Реабилитация при цереброваскулярной патологии / Т. Д. Демиденко. </w:t>
      </w:r>
      <w:r>
        <w:rPr>
          <w:rFonts w:eastAsia="Arial Unicode MS"/>
          <w:sz w:val="28"/>
          <w:szCs w:val="28"/>
          <w:lang w:val="uk-UA"/>
        </w:rPr>
        <w:t>–</w:t>
      </w:r>
      <w:r w:rsidRPr="007E357A">
        <w:rPr>
          <w:rFonts w:eastAsia="Arial Unicode MS"/>
          <w:sz w:val="28"/>
          <w:szCs w:val="28"/>
          <w:lang w:val="uk-UA"/>
        </w:rPr>
        <w:t xml:space="preserve"> Л.: Медицина, 1989. </w:t>
      </w:r>
      <w:r>
        <w:rPr>
          <w:rFonts w:eastAsia="Arial Unicode MS"/>
          <w:sz w:val="28"/>
          <w:szCs w:val="28"/>
          <w:lang w:val="uk-UA"/>
        </w:rPr>
        <w:t>–</w:t>
      </w:r>
      <w:r w:rsidRPr="007E357A">
        <w:rPr>
          <w:rFonts w:eastAsia="Arial Unicode MS"/>
          <w:sz w:val="28"/>
          <w:szCs w:val="28"/>
          <w:lang w:val="uk-UA"/>
        </w:rPr>
        <w:t xml:space="preserve"> 207, [1]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Домбрович М. І. Низькоінтенсивна </w:t>
      </w:r>
      <w:r>
        <w:rPr>
          <w:rFonts w:eastAsia="Arial Unicode MS"/>
          <w:sz w:val="28"/>
          <w:szCs w:val="28"/>
          <w:lang w:val="uk-UA"/>
        </w:rPr>
        <w:t>лазеротерапія</w:t>
      </w:r>
      <w:r w:rsidRPr="007E357A">
        <w:rPr>
          <w:rFonts w:eastAsia="Arial Unicode MS"/>
          <w:sz w:val="28"/>
          <w:szCs w:val="28"/>
          <w:lang w:val="uk-UA"/>
        </w:rPr>
        <w:t xml:space="preserve"> хворих на КРР у ранньому післяопераційному періоді: автореф. дис. на здобуття наук. ступеня канд. мед. наук: спец. 14.01.07 «Онкологія» / М. І. Домбрович. </w:t>
      </w:r>
      <w:r>
        <w:rPr>
          <w:rFonts w:eastAsia="Arial Unicode MS"/>
          <w:sz w:val="28"/>
          <w:szCs w:val="28"/>
          <w:lang w:val="uk-UA"/>
        </w:rPr>
        <w:t>–</w:t>
      </w:r>
      <w:r w:rsidRPr="007E357A">
        <w:rPr>
          <w:rFonts w:eastAsia="Arial Unicode MS"/>
          <w:sz w:val="28"/>
          <w:szCs w:val="28"/>
          <w:lang w:val="uk-UA"/>
        </w:rPr>
        <w:t xml:space="preserve"> К., 1998. </w:t>
      </w:r>
      <w:r>
        <w:rPr>
          <w:rFonts w:eastAsia="Arial Unicode MS"/>
          <w:sz w:val="28"/>
          <w:szCs w:val="28"/>
          <w:lang w:val="uk-UA"/>
        </w:rPr>
        <w:t>–</w:t>
      </w:r>
      <w:r w:rsidRPr="007E357A">
        <w:rPr>
          <w:rFonts w:eastAsia="Arial Unicode MS"/>
          <w:sz w:val="28"/>
          <w:szCs w:val="28"/>
          <w:lang w:val="uk-UA"/>
        </w:rPr>
        <w:t xml:space="preserve"> 16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Евтушенко В. А. Применение низкоинтенсивного излучения лазеров на парах меди в онкологии: автореф. дис. на соискание ученой степени доктора мед. наук. </w:t>
      </w:r>
      <w:r>
        <w:rPr>
          <w:rFonts w:eastAsia="Arial Unicode MS"/>
          <w:sz w:val="28"/>
          <w:szCs w:val="28"/>
          <w:lang w:val="uk-UA"/>
        </w:rPr>
        <w:t>–</w:t>
      </w:r>
      <w:r w:rsidRPr="007E357A">
        <w:rPr>
          <w:rFonts w:eastAsia="Arial Unicode MS"/>
          <w:sz w:val="28"/>
          <w:szCs w:val="28"/>
          <w:lang w:val="uk-UA"/>
        </w:rPr>
        <w:t xml:space="preserve"> Томск, 1998. </w:t>
      </w:r>
      <w:r>
        <w:rPr>
          <w:rFonts w:eastAsia="Arial Unicode MS"/>
          <w:sz w:val="28"/>
          <w:szCs w:val="28"/>
          <w:lang w:val="uk-UA"/>
        </w:rPr>
        <w:t>–</w:t>
      </w:r>
      <w:r w:rsidRPr="007E357A">
        <w:rPr>
          <w:rFonts w:eastAsia="Arial Unicode MS"/>
          <w:sz w:val="28"/>
          <w:szCs w:val="28"/>
          <w:lang w:val="uk-UA"/>
        </w:rPr>
        <w:t xml:space="preserve"> 41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Ефективність детоксикаційної терапії хворих онкологічного профілю при застосуванні лазерного, ультрафіолетового опромінення, непрямого електрохімічного окиснення крові / В. І. Дрижак, Ш. Р. Бабанли, М. І. Домбрович, Н. О. Загорська // Онкология.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Т. 4, № 4. </w:t>
      </w:r>
      <w:r>
        <w:rPr>
          <w:rFonts w:eastAsia="Arial Unicode MS"/>
          <w:sz w:val="28"/>
          <w:szCs w:val="28"/>
          <w:lang w:val="uk-UA"/>
        </w:rPr>
        <w:t>–</w:t>
      </w:r>
      <w:r w:rsidRPr="007E357A">
        <w:rPr>
          <w:rFonts w:eastAsia="Arial Unicode MS"/>
          <w:sz w:val="28"/>
          <w:szCs w:val="28"/>
          <w:lang w:val="uk-UA"/>
        </w:rPr>
        <w:t xml:space="preserve"> С. 281 </w:t>
      </w:r>
      <w:r>
        <w:rPr>
          <w:rFonts w:eastAsia="Arial Unicode MS"/>
          <w:sz w:val="28"/>
          <w:szCs w:val="28"/>
          <w:lang w:val="uk-UA"/>
        </w:rPr>
        <w:t>–</w:t>
      </w:r>
      <w:r w:rsidRPr="007E357A">
        <w:rPr>
          <w:rFonts w:eastAsia="Arial Unicode MS"/>
          <w:sz w:val="28"/>
          <w:szCs w:val="28"/>
          <w:lang w:val="uk-UA"/>
        </w:rPr>
        <w:t xml:space="preserve"> 284.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Загускин С. Л. Биоуправляемая лазерная хронотерапия / С. Л. Загускин, В. А. Борисов, С. С. Загускин // Материалы XXI Междунар. науч.-практ. конф. «Применение лазеров в медицине и биологии» (26</w:t>
      </w:r>
      <w:r>
        <w:rPr>
          <w:rFonts w:eastAsia="Arial Unicode MS"/>
          <w:sz w:val="28"/>
          <w:szCs w:val="28"/>
          <w:lang w:val="uk-UA"/>
        </w:rPr>
        <w:t xml:space="preserve"> </w:t>
      </w:r>
      <w:r>
        <w:rPr>
          <w:bCs/>
          <w:sz w:val="28"/>
          <w:szCs w:val="28"/>
          <w:lang w:val="uk-UA"/>
        </w:rPr>
        <w:t xml:space="preserve">– </w:t>
      </w:r>
      <w:r w:rsidRPr="007E357A">
        <w:rPr>
          <w:rFonts w:eastAsia="Arial Unicode MS"/>
          <w:sz w:val="28"/>
          <w:szCs w:val="28"/>
          <w:lang w:val="uk-UA"/>
        </w:rPr>
        <w:t xml:space="preserve">29 мая 2004 г.). </w:t>
      </w:r>
      <w:r>
        <w:rPr>
          <w:rFonts w:eastAsia="Arial Unicode MS"/>
          <w:sz w:val="28"/>
          <w:szCs w:val="28"/>
          <w:lang w:val="uk-UA"/>
        </w:rPr>
        <w:t>–</w:t>
      </w:r>
      <w:r w:rsidRPr="007E357A">
        <w:rPr>
          <w:rFonts w:eastAsia="Arial Unicode MS"/>
          <w:sz w:val="28"/>
          <w:szCs w:val="28"/>
          <w:lang w:val="uk-UA"/>
        </w:rPr>
        <w:t xml:space="preserve"> Одесса, 2004. </w:t>
      </w:r>
      <w:r>
        <w:rPr>
          <w:rFonts w:eastAsia="Arial Unicode MS"/>
          <w:sz w:val="28"/>
          <w:szCs w:val="28"/>
          <w:lang w:val="uk-UA"/>
        </w:rPr>
        <w:t>–</w:t>
      </w:r>
      <w:r w:rsidRPr="007E357A">
        <w:rPr>
          <w:rFonts w:eastAsia="Arial Unicode MS"/>
          <w:sz w:val="28"/>
          <w:szCs w:val="28"/>
          <w:lang w:val="uk-UA"/>
        </w:rPr>
        <w:t xml:space="preserve"> С. 81.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Зайцев С. Л. Застосування внутрішньосудинного лазерного опромінення крові у комбінованому лікуванні хворих на рак стравоходу та шлунка з поширенням на стравохід: автореф. дис. на здобуття наук ступеня канд. мед. наук.: спец. 14.01.07 «Онкологія» / С. Л. Зайцев.―К., 2001. </w:t>
      </w:r>
      <w:r>
        <w:rPr>
          <w:rFonts w:eastAsia="Arial Unicode MS"/>
          <w:sz w:val="28"/>
          <w:szCs w:val="28"/>
          <w:lang w:val="uk-UA"/>
        </w:rPr>
        <w:t>–</w:t>
      </w:r>
      <w:r w:rsidRPr="007E357A">
        <w:rPr>
          <w:rFonts w:eastAsia="Arial Unicode MS"/>
          <w:sz w:val="28"/>
          <w:szCs w:val="28"/>
          <w:lang w:val="uk-UA"/>
        </w:rPr>
        <w:t xml:space="preserve"> 20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Зобнина Т. В. Электрофорез лекарств с иммунодепрессивной активностью: автореф. дис. на соискание ученой степени канд. мед. наук: спец. 14.00.14 «Онкология» / Т. В. Зобнина.</w:t>
      </w:r>
      <w:r w:rsidRPr="00483227">
        <w:rPr>
          <w:bCs/>
          <w:sz w:val="28"/>
          <w:szCs w:val="28"/>
          <w:lang w:val="uk-UA"/>
        </w:rPr>
        <w:t xml:space="preserve"> </w:t>
      </w:r>
      <w:r>
        <w:rPr>
          <w:bCs/>
          <w:sz w:val="28"/>
          <w:szCs w:val="28"/>
          <w:lang w:val="uk-UA"/>
        </w:rPr>
        <w:t>–</w:t>
      </w:r>
      <w:r w:rsidRPr="007E357A">
        <w:rPr>
          <w:rFonts w:eastAsia="Arial Unicode MS"/>
          <w:sz w:val="28"/>
          <w:szCs w:val="28"/>
          <w:lang w:val="uk-UA"/>
        </w:rPr>
        <w:t xml:space="preserve"> М., 1988. </w:t>
      </w:r>
      <w:r>
        <w:rPr>
          <w:rFonts w:eastAsia="Arial Unicode MS"/>
          <w:sz w:val="28"/>
          <w:szCs w:val="28"/>
          <w:lang w:val="uk-UA"/>
        </w:rPr>
        <w:t>–</w:t>
      </w:r>
      <w:r w:rsidRPr="007E357A">
        <w:rPr>
          <w:rFonts w:eastAsia="Arial Unicode MS"/>
          <w:sz w:val="28"/>
          <w:szCs w:val="28"/>
          <w:lang w:val="uk-UA"/>
        </w:rPr>
        <w:t xml:space="preserve"> 19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Зозуля Ю. А. Проблемы современной нейроонкологии / Ю. А. Зозуля, В. Д. Розуменко, Н. И. Лисяний // Журн. АМН України. </w:t>
      </w:r>
      <w:r>
        <w:rPr>
          <w:rFonts w:eastAsia="Arial Unicode MS"/>
          <w:sz w:val="28"/>
          <w:szCs w:val="28"/>
          <w:lang w:val="uk-UA"/>
        </w:rPr>
        <w:t>–</w:t>
      </w:r>
      <w:r w:rsidRPr="007E357A">
        <w:rPr>
          <w:rFonts w:eastAsia="Arial Unicode MS"/>
          <w:sz w:val="28"/>
          <w:szCs w:val="28"/>
          <w:lang w:val="uk-UA"/>
        </w:rPr>
        <w:t xml:space="preserve"> 1999. </w:t>
      </w:r>
      <w:r>
        <w:rPr>
          <w:rFonts w:eastAsia="Arial Unicode MS"/>
          <w:sz w:val="28"/>
          <w:szCs w:val="28"/>
          <w:lang w:val="uk-UA"/>
        </w:rPr>
        <w:t>–</w:t>
      </w:r>
      <w:r w:rsidRPr="007E357A">
        <w:rPr>
          <w:rFonts w:eastAsia="Arial Unicode MS"/>
          <w:sz w:val="28"/>
          <w:szCs w:val="28"/>
          <w:lang w:val="uk-UA"/>
        </w:rPr>
        <w:t xml:space="preserve"> Т. 5, № 3. </w:t>
      </w:r>
      <w:r>
        <w:rPr>
          <w:rFonts w:eastAsia="Arial Unicode MS"/>
          <w:sz w:val="28"/>
          <w:szCs w:val="28"/>
          <w:lang w:val="uk-UA"/>
        </w:rPr>
        <w:t>–</w:t>
      </w:r>
      <w:r w:rsidRPr="007E357A">
        <w:rPr>
          <w:rFonts w:eastAsia="Arial Unicode MS"/>
          <w:sz w:val="28"/>
          <w:szCs w:val="28"/>
          <w:lang w:val="uk-UA"/>
        </w:rPr>
        <w:t xml:space="preserve"> С.426 </w:t>
      </w:r>
      <w:r>
        <w:rPr>
          <w:rFonts w:eastAsia="Arial Unicode MS"/>
          <w:sz w:val="28"/>
          <w:szCs w:val="28"/>
          <w:lang w:val="uk-UA"/>
        </w:rPr>
        <w:t>–</w:t>
      </w:r>
      <w:r w:rsidRPr="007E357A">
        <w:rPr>
          <w:rFonts w:eastAsia="Arial Unicode MS"/>
          <w:sz w:val="28"/>
          <w:szCs w:val="28"/>
          <w:lang w:val="uk-UA"/>
        </w:rPr>
        <w:t xml:space="preserve"> 441.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Зозуля Ю. А. Современная гистобиологическая классификация опухолей нервной системы / Зозуля Ю. А., Верхоглядова Т. П., Малишева Т. А. // Укр. мед. альманах. </w:t>
      </w:r>
      <w:r>
        <w:rPr>
          <w:rFonts w:eastAsia="Arial Unicode MS"/>
          <w:sz w:val="28"/>
          <w:szCs w:val="28"/>
          <w:lang w:val="uk-UA"/>
        </w:rPr>
        <w:t>–</w:t>
      </w:r>
      <w:r w:rsidRPr="007E357A">
        <w:rPr>
          <w:rFonts w:eastAsia="Arial Unicode MS"/>
          <w:sz w:val="28"/>
          <w:szCs w:val="28"/>
          <w:lang w:val="uk-UA"/>
        </w:rPr>
        <w:t xml:space="preserve"> 1999. </w:t>
      </w:r>
      <w:r>
        <w:rPr>
          <w:rFonts w:eastAsia="Arial Unicode MS"/>
          <w:sz w:val="28"/>
          <w:szCs w:val="28"/>
          <w:lang w:val="uk-UA"/>
        </w:rPr>
        <w:t>–</w:t>
      </w:r>
      <w:r w:rsidRPr="007E357A">
        <w:rPr>
          <w:rFonts w:eastAsia="Arial Unicode MS"/>
          <w:sz w:val="28"/>
          <w:szCs w:val="28"/>
          <w:lang w:val="uk-UA"/>
        </w:rPr>
        <w:t xml:space="preserve"> Т. 2, № 3 (Додаток). </w:t>
      </w:r>
      <w:r>
        <w:rPr>
          <w:rFonts w:eastAsia="Arial Unicode MS"/>
          <w:sz w:val="28"/>
          <w:szCs w:val="28"/>
          <w:lang w:val="uk-UA"/>
        </w:rPr>
        <w:t>–</w:t>
      </w:r>
      <w:r w:rsidRPr="007E357A">
        <w:rPr>
          <w:rFonts w:eastAsia="Arial Unicode MS"/>
          <w:sz w:val="28"/>
          <w:szCs w:val="28"/>
          <w:lang w:val="uk-UA"/>
        </w:rPr>
        <w:t xml:space="preserve"> С. 33 </w:t>
      </w:r>
      <w:r>
        <w:rPr>
          <w:rFonts w:eastAsia="Arial Unicode MS"/>
          <w:sz w:val="28"/>
          <w:szCs w:val="28"/>
          <w:lang w:val="uk-UA"/>
        </w:rPr>
        <w:t>–</w:t>
      </w:r>
      <w:r w:rsidRPr="007E357A">
        <w:rPr>
          <w:rFonts w:eastAsia="Arial Unicode MS"/>
          <w:sz w:val="28"/>
          <w:szCs w:val="28"/>
          <w:lang w:val="uk-UA"/>
        </w:rPr>
        <w:t xml:space="preserve"> 38.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Зозуля Ю. А. Эпидемиологические исследования в нейроонкологии: современное состояние в Украине и за рубежом / Ю. А. Зозуля, Я. В. Пацко, А. М. Никифорова // Журн. Вопр. нейрохирургии им. Н. Н. Бурденко. </w:t>
      </w:r>
      <w:r>
        <w:rPr>
          <w:rFonts w:eastAsia="Arial Unicode MS"/>
          <w:sz w:val="28"/>
          <w:szCs w:val="28"/>
          <w:lang w:val="uk-UA"/>
        </w:rPr>
        <w:t>–</w:t>
      </w:r>
      <w:r w:rsidRPr="007E357A">
        <w:rPr>
          <w:rFonts w:eastAsia="Arial Unicode MS"/>
          <w:sz w:val="28"/>
          <w:szCs w:val="28"/>
          <w:lang w:val="uk-UA"/>
        </w:rPr>
        <w:t xml:space="preserve"> 1998. </w:t>
      </w:r>
      <w:r>
        <w:rPr>
          <w:rFonts w:eastAsia="Arial Unicode MS"/>
          <w:sz w:val="28"/>
          <w:szCs w:val="28"/>
          <w:lang w:val="uk-UA"/>
        </w:rPr>
        <w:t>–</w:t>
      </w:r>
      <w:r w:rsidRPr="007E357A">
        <w:rPr>
          <w:rFonts w:eastAsia="Arial Unicode MS"/>
          <w:sz w:val="28"/>
          <w:szCs w:val="28"/>
          <w:lang w:val="uk-UA"/>
        </w:rPr>
        <w:t xml:space="preserve"> № 3. </w:t>
      </w:r>
      <w:r>
        <w:rPr>
          <w:rFonts w:eastAsia="Arial Unicode MS"/>
          <w:sz w:val="28"/>
          <w:szCs w:val="28"/>
          <w:lang w:val="uk-UA"/>
        </w:rPr>
        <w:t>–</w:t>
      </w:r>
      <w:r w:rsidRPr="007E357A">
        <w:rPr>
          <w:rFonts w:eastAsia="Arial Unicode MS"/>
          <w:sz w:val="28"/>
          <w:szCs w:val="28"/>
          <w:lang w:val="uk-UA"/>
        </w:rPr>
        <w:t xml:space="preserve"> С. 50 </w:t>
      </w:r>
      <w:r>
        <w:rPr>
          <w:rFonts w:eastAsia="Arial Unicode MS"/>
          <w:sz w:val="28"/>
          <w:szCs w:val="28"/>
          <w:lang w:val="uk-UA"/>
        </w:rPr>
        <w:t>–</w:t>
      </w:r>
      <w:r w:rsidRPr="007E357A">
        <w:rPr>
          <w:rFonts w:eastAsia="Arial Unicode MS"/>
          <w:sz w:val="28"/>
          <w:szCs w:val="28"/>
          <w:lang w:val="uk-UA"/>
        </w:rPr>
        <w:t xml:space="preserve"> 54.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Зырянов Б. Н. Низкоинтенсивная лазерная терапія в онкологи</w:t>
      </w:r>
      <w:r>
        <w:rPr>
          <w:rFonts w:eastAsia="Arial Unicode MS"/>
          <w:sz w:val="28"/>
          <w:szCs w:val="28"/>
          <w:lang w:val="uk-UA"/>
        </w:rPr>
        <w:t>и</w:t>
      </w:r>
      <w:r w:rsidRPr="007E357A">
        <w:rPr>
          <w:rFonts w:eastAsia="Arial Unicode MS"/>
          <w:sz w:val="28"/>
          <w:szCs w:val="28"/>
          <w:lang w:val="uk-UA"/>
        </w:rPr>
        <w:t xml:space="preserve"> / Б. Н. Зырянов, В. А. Евтушенко, З. Д. Кицманюк. </w:t>
      </w:r>
      <w:r>
        <w:rPr>
          <w:rFonts w:eastAsia="Arial Unicode MS"/>
          <w:sz w:val="28"/>
          <w:szCs w:val="28"/>
          <w:lang w:val="uk-UA"/>
        </w:rPr>
        <w:t>–</w:t>
      </w:r>
      <w:r w:rsidRPr="007E357A">
        <w:rPr>
          <w:rFonts w:eastAsia="Arial Unicode MS"/>
          <w:sz w:val="28"/>
          <w:szCs w:val="28"/>
          <w:lang w:val="uk-UA"/>
        </w:rPr>
        <w:t xml:space="preserve"> Томск: STT, 1998. </w:t>
      </w:r>
      <w:r>
        <w:rPr>
          <w:rFonts w:eastAsia="Arial Unicode MS"/>
          <w:sz w:val="28"/>
          <w:szCs w:val="28"/>
          <w:lang w:val="uk-UA"/>
        </w:rPr>
        <w:t>–</w:t>
      </w:r>
      <w:r w:rsidRPr="007E357A">
        <w:rPr>
          <w:rFonts w:eastAsia="Arial Unicode MS"/>
          <w:sz w:val="28"/>
          <w:szCs w:val="28"/>
          <w:lang w:val="uk-UA"/>
        </w:rPr>
        <w:t xml:space="preserve"> 336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Ионова Т. И. Качество жизни онкологических больных / Т. И. Ионова, А. А. Новик, Ю. А. Сухонос // Вопр. онкологии. </w:t>
      </w:r>
      <w:r>
        <w:rPr>
          <w:rFonts w:eastAsia="Arial Unicode MS"/>
          <w:sz w:val="28"/>
          <w:szCs w:val="28"/>
          <w:lang w:val="uk-UA"/>
        </w:rPr>
        <w:t>–</w:t>
      </w:r>
      <w:r w:rsidRPr="007E357A">
        <w:rPr>
          <w:rFonts w:eastAsia="Arial Unicode MS"/>
          <w:sz w:val="28"/>
          <w:szCs w:val="28"/>
          <w:lang w:val="uk-UA"/>
        </w:rPr>
        <w:t xml:space="preserve"> 1998. </w:t>
      </w:r>
      <w:r>
        <w:rPr>
          <w:rFonts w:eastAsia="Arial Unicode MS"/>
          <w:sz w:val="28"/>
          <w:szCs w:val="28"/>
          <w:lang w:val="uk-UA"/>
        </w:rPr>
        <w:t>–</w:t>
      </w:r>
      <w:r w:rsidRPr="007E357A">
        <w:rPr>
          <w:rFonts w:eastAsia="Arial Unicode MS"/>
          <w:sz w:val="28"/>
          <w:szCs w:val="28"/>
          <w:lang w:val="uk-UA"/>
        </w:rPr>
        <w:t xml:space="preserve"> Т. 44, № 6. </w:t>
      </w:r>
      <w:r>
        <w:rPr>
          <w:rFonts w:eastAsia="Arial Unicode MS"/>
          <w:sz w:val="28"/>
          <w:szCs w:val="28"/>
          <w:lang w:val="uk-UA"/>
        </w:rPr>
        <w:t>–</w:t>
      </w:r>
      <w:r w:rsidRPr="007E357A">
        <w:rPr>
          <w:rFonts w:eastAsia="Arial Unicode MS"/>
          <w:sz w:val="28"/>
          <w:szCs w:val="28"/>
          <w:lang w:val="uk-UA"/>
        </w:rPr>
        <w:t xml:space="preserve"> С. 749</w:t>
      </w:r>
      <w:r w:rsidRPr="00623021">
        <w:rPr>
          <w:rFonts w:eastAsia="Arial Unicode MS"/>
          <w:sz w:val="28"/>
          <w:szCs w:val="28"/>
        </w:rPr>
        <w:t xml:space="preserve"> </w:t>
      </w:r>
      <w:r>
        <w:rPr>
          <w:rFonts w:eastAsia="Arial Unicode MS"/>
          <w:sz w:val="28"/>
          <w:szCs w:val="28"/>
          <w:lang w:val="uk-UA"/>
        </w:rPr>
        <w:t>–</w:t>
      </w:r>
      <w:r w:rsidRPr="00623021">
        <w:rPr>
          <w:rFonts w:eastAsia="Arial Unicode MS"/>
          <w:sz w:val="28"/>
          <w:szCs w:val="28"/>
        </w:rPr>
        <w:t xml:space="preserve"> </w:t>
      </w:r>
      <w:r w:rsidRPr="007E357A">
        <w:rPr>
          <w:rFonts w:eastAsia="Arial Unicode MS"/>
          <w:sz w:val="28"/>
          <w:szCs w:val="28"/>
          <w:lang w:val="uk-UA"/>
        </w:rPr>
        <w:t>752.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Ионова Т. И. Понятие качества жизни больных онкологического профиля /</w:t>
      </w:r>
      <w:r>
        <w:rPr>
          <w:rFonts w:eastAsia="Arial Unicode MS"/>
          <w:sz w:val="28"/>
          <w:szCs w:val="28"/>
          <w:lang w:val="uk-UA"/>
        </w:rPr>
        <w:t xml:space="preserve"> </w:t>
      </w:r>
      <w:r w:rsidRPr="007E357A">
        <w:rPr>
          <w:rFonts w:eastAsia="Arial Unicode MS"/>
          <w:sz w:val="28"/>
          <w:szCs w:val="28"/>
          <w:lang w:val="uk-UA"/>
        </w:rPr>
        <w:t xml:space="preserve">Т. И. Ионова, А. А. Новик, Ю. А. Сухонос // Онкология. </w:t>
      </w:r>
      <w:r>
        <w:rPr>
          <w:rFonts w:eastAsia="Arial Unicode MS"/>
          <w:sz w:val="28"/>
          <w:szCs w:val="28"/>
          <w:lang w:val="uk-UA"/>
        </w:rPr>
        <w:t>–</w:t>
      </w:r>
      <w:r w:rsidRPr="007E357A">
        <w:rPr>
          <w:rFonts w:eastAsia="Arial Unicode MS"/>
          <w:sz w:val="28"/>
          <w:szCs w:val="28"/>
          <w:lang w:val="uk-UA"/>
        </w:rPr>
        <w:t xml:space="preserve"> 2000. – 49 </w:t>
      </w:r>
      <w:r>
        <w:rPr>
          <w:rFonts w:eastAsia="Arial Unicode MS"/>
          <w:sz w:val="28"/>
          <w:szCs w:val="28"/>
          <w:lang w:val="uk-UA"/>
        </w:rPr>
        <w:t>–</w:t>
      </w:r>
      <w:r w:rsidRPr="007E357A">
        <w:rPr>
          <w:rFonts w:eastAsia="Arial Unicode MS"/>
          <w:sz w:val="28"/>
          <w:szCs w:val="28"/>
          <w:lang w:val="uk-UA"/>
        </w:rPr>
        <w:t xml:space="preserve"> 52.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Исаев Ю. А. Сегментарно-рефлекторный и точечный массаж / Ю. А. Исаев. </w:t>
      </w:r>
      <w:r>
        <w:rPr>
          <w:bCs/>
          <w:sz w:val="28"/>
          <w:szCs w:val="28"/>
          <w:lang w:val="uk-UA"/>
        </w:rPr>
        <w:t xml:space="preserve">– </w:t>
      </w:r>
      <w:r w:rsidRPr="007E357A">
        <w:rPr>
          <w:rFonts w:eastAsia="Arial Unicode MS"/>
          <w:sz w:val="28"/>
          <w:szCs w:val="28"/>
          <w:lang w:val="uk-UA"/>
        </w:rPr>
        <w:t xml:space="preserve">К.: Здоров’я, 1993. </w:t>
      </w:r>
      <w:r>
        <w:rPr>
          <w:bCs/>
          <w:sz w:val="28"/>
          <w:szCs w:val="28"/>
          <w:lang w:val="uk-UA"/>
        </w:rPr>
        <w:t>–</w:t>
      </w:r>
      <w:r w:rsidRPr="007E357A">
        <w:rPr>
          <w:rFonts w:eastAsia="Arial Unicode MS"/>
          <w:sz w:val="28"/>
          <w:szCs w:val="28"/>
          <w:lang w:val="uk-UA"/>
        </w:rPr>
        <w:t xml:space="preserve"> 318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Исследование иммунного статуса больных с глиобластомами мозга / Можаев С. В., Острейко О. В., Белозерова Ю. Б. [и др.] // Поленовские чтения: материалы всерос. науч.-практ. конф., посвящ. 150-летию со дня рождения В. М. Бехтерева, 24</w:t>
      </w:r>
      <w:r>
        <w:rPr>
          <w:rFonts w:eastAsia="Arial Unicode MS"/>
          <w:sz w:val="28"/>
          <w:szCs w:val="28"/>
          <w:lang w:val="uk-UA"/>
        </w:rPr>
        <w:t xml:space="preserve"> </w:t>
      </w:r>
      <w:r>
        <w:rPr>
          <w:bCs/>
          <w:sz w:val="28"/>
          <w:szCs w:val="28"/>
          <w:lang w:val="uk-UA"/>
        </w:rPr>
        <w:t xml:space="preserve">– </w:t>
      </w:r>
      <w:r w:rsidRPr="007E357A">
        <w:rPr>
          <w:rFonts w:eastAsia="Arial Unicode MS"/>
          <w:sz w:val="28"/>
          <w:szCs w:val="28"/>
          <w:lang w:val="uk-UA"/>
        </w:rPr>
        <w:t xml:space="preserve">27 апр. 2007 г. </w:t>
      </w:r>
      <w:r>
        <w:rPr>
          <w:bCs/>
          <w:sz w:val="28"/>
          <w:szCs w:val="28"/>
          <w:lang w:val="uk-UA"/>
        </w:rPr>
        <w:t>–</w:t>
      </w:r>
      <w:r w:rsidRPr="007E357A">
        <w:rPr>
          <w:rFonts w:eastAsia="Arial Unicode MS"/>
          <w:sz w:val="28"/>
          <w:szCs w:val="28"/>
          <w:lang w:val="uk-UA"/>
        </w:rPr>
        <w:t xml:space="preserve"> СПб., 2007. </w:t>
      </w:r>
      <w:r>
        <w:rPr>
          <w:bCs/>
          <w:sz w:val="28"/>
          <w:szCs w:val="28"/>
          <w:lang w:val="uk-UA"/>
        </w:rPr>
        <w:t>–</w:t>
      </w:r>
      <w:r w:rsidRPr="007E357A">
        <w:rPr>
          <w:rFonts w:eastAsia="Arial Unicode MS"/>
          <w:sz w:val="28"/>
          <w:szCs w:val="28"/>
          <w:lang w:val="uk-UA"/>
        </w:rPr>
        <w:t xml:space="preserve"> С. 241.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Кабанов М. М. Концепция реабилитации в современной клинической медицине / М. М. Кабанов // Вопр. онкологии. </w:t>
      </w:r>
      <w:r>
        <w:rPr>
          <w:bCs/>
          <w:sz w:val="28"/>
          <w:szCs w:val="28"/>
          <w:lang w:val="uk-UA"/>
        </w:rPr>
        <w:t>–</w:t>
      </w:r>
      <w:r w:rsidRPr="007E357A">
        <w:rPr>
          <w:rFonts w:eastAsia="Arial Unicode MS"/>
          <w:sz w:val="28"/>
          <w:szCs w:val="28"/>
          <w:lang w:val="uk-UA"/>
        </w:rPr>
        <w:t xml:space="preserve"> Т. 35, № 6. </w:t>
      </w:r>
      <w:r>
        <w:rPr>
          <w:bCs/>
          <w:sz w:val="28"/>
          <w:szCs w:val="28"/>
          <w:lang w:val="uk-UA"/>
        </w:rPr>
        <w:t>–</w:t>
      </w:r>
      <w:r w:rsidRPr="007E357A">
        <w:rPr>
          <w:rFonts w:eastAsia="Arial Unicode MS"/>
          <w:sz w:val="28"/>
          <w:szCs w:val="28"/>
          <w:lang w:val="uk-UA"/>
        </w:rPr>
        <w:t xml:space="preserve"> С.727</w:t>
      </w:r>
      <w:r w:rsidRPr="00623021">
        <w:rPr>
          <w:rFonts w:eastAsia="Arial Unicode MS"/>
          <w:sz w:val="28"/>
          <w:szCs w:val="28"/>
        </w:rPr>
        <w:t xml:space="preserve"> </w:t>
      </w:r>
      <w:r>
        <w:rPr>
          <w:bCs/>
          <w:sz w:val="28"/>
          <w:szCs w:val="28"/>
          <w:lang w:val="uk-UA"/>
        </w:rPr>
        <w:t>–</w:t>
      </w:r>
      <w:r w:rsidRPr="00623021">
        <w:rPr>
          <w:rFonts w:eastAsia="Arial Unicode MS"/>
          <w:sz w:val="28"/>
          <w:szCs w:val="28"/>
        </w:rPr>
        <w:t xml:space="preserve"> </w:t>
      </w:r>
      <w:r w:rsidRPr="007E357A">
        <w:rPr>
          <w:rFonts w:eastAsia="Arial Unicode MS"/>
          <w:sz w:val="28"/>
          <w:szCs w:val="28"/>
          <w:lang w:val="uk-UA"/>
        </w:rPr>
        <w:t>733.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Качество жизни связанное со здоровьем: теория, методы и практика / Е. Н. Семернин, Е. В. Шляхто, С. Н. Козлова, П. В. Мирошенков // Качественная клиническая практика. </w:t>
      </w:r>
      <w:r>
        <w:rPr>
          <w:bCs/>
          <w:sz w:val="28"/>
          <w:szCs w:val="28"/>
          <w:lang w:val="uk-UA"/>
        </w:rPr>
        <w:t>–</w:t>
      </w:r>
      <w:r w:rsidRPr="007E357A">
        <w:rPr>
          <w:rFonts w:eastAsia="Arial Unicode MS"/>
          <w:sz w:val="28"/>
          <w:szCs w:val="28"/>
          <w:lang w:val="uk-UA"/>
        </w:rPr>
        <w:t xml:space="preserve"> 2002. </w:t>
      </w:r>
      <w:r>
        <w:rPr>
          <w:bCs/>
          <w:sz w:val="28"/>
          <w:szCs w:val="28"/>
          <w:lang w:val="uk-UA"/>
        </w:rPr>
        <w:t>–</w:t>
      </w:r>
      <w:r w:rsidRPr="007E357A">
        <w:rPr>
          <w:rFonts w:eastAsia="Arial Unicode MS"/>
          <w:sz w:val="28"/>
          <w:szCs w:val="28"/>
          <w:lang w:val="uk-UA"/>
        </w:rPr>
        <w:t xml:space="preserve"> № 2. </w:t>
      </w:r>
      <w:r>
        <w:rPr>
          <w:bCs/>
          <w:sz w:val="28"/>
          <w:szCs w:val="28"/>
          <w:lang w:val="uk-UA"/>
        </w:rPr>
        <w:t>–</w:t>
      </w:r>
      <w:r w:rsidRPr="007E357A">
        <w:rPr>
          <w:rFonts w:eastAsia="Arial Unicode MS"/>
          <w:sz w:val="28"/>
          <w:szCs w:val="28"/>
          <w:lang w:val="uk-UA"/>
        </w:rPr>
        <w:t xml:space="preserve"> С. 48</w:t>
      </w:r>
      <w:r w:rsidRPr="00623021">
        <w:rPr>
          <w:rFonts w:eastAsia="Arial Unicode MS"/>
          <w:sz w:val="28"/>
          <w:szCs w:val="28"/>
        </w:rPr>
        <w:t xml:space="preserve"> </w:t>
      </w:r>
      <w:r>
        <w:rPr>
          <w:bCs/>
          <w:sz w:val="28"/>
          <w:szCs w:val="28"/>
          <w:lang w:val="uk-UA"/>
        </w:rPr>
        <w:t>–</w:t>
      </w:r>
      <w:r w:rsidRPr="00623021">
        <w:rPr>
          <w:rFonts w:eastAsia="Arial Unicode MS"/>
          <w:sz w:val="28"/>
          <w:szCs w:val="28"/>
        </w:rPr>
        <w:t xml:space="preserve"> </w:t>
      </w:r>
      <w:r w:rsidRPr="007E357A">
        <w:rPr>
          <w:rFonts w:eastAsia="Arial Unicode MS"/>
          <w:sz w:val="28"/>
          <w:szCs w:val="28"/>
          <w:lang w:val="uk-UA"/>
        </w:rPr>
        <w:t>52.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Кенц В. В. Развитие применения механических факторов в физиотерапии и медицинской реабилитации / В. В. Кенц, Е. О. Косоверов, Е. О. Рожкова // Мед. реабилитация, курортология, физиотерапия. </w:t>
      </w:r>
      <w:r>
        <w:rPr>
          <w:bCs/>
          <w:sz w:val="28"/>
          <w:szCs w:val="28"/>
          <w:lang w:val="uk-UA"/>
        </w:rPr>
        <w:t>–</w:t>
      </w:r>
      <w:r w:rsidRPr="007E357A">
        <w:rPr>
          <w:rFonts w:eastAsia="Arial Unicode MS"/>
          <w:sz w:val="28"/>
          <w:szCs w:val="28"/>
          <w:lang w:val="uk-UA"/>
        </w:rPr>
        <w:t xml:space="preserve"> 2004. </w:t>
      </w:r>
      <w:r>
        <w:rPr>
          <w:bCs/>
          <w:sz w:val="28"/>
          <w:szCs w:val="28"/>
          <w:lang w:val="uk-UA"/>
        </w:rPr>
        <w:t>–</w:t>
      </w:r>
      <w:r w:rsidRPr="007E357A">
        <w:rPr>
          <w:rFonts w:eastAsia="Arial Unicode MS"/>
          <w:sz w:val="28"/>
          <w:szCs w:val="28"/>
          <w:lang w:val="uk-UA"/>
        </w:rPr>
        <w:t xml:space="preserve"> № 1 (37). </w:t>
      </w:r>
      <w:r>
        <w:rPr>
          <w:bCs/>
          <w:sz w:val="28"/>
          <w:szCs w:val="28"/>
          <w:lang w:val="uk-UA"/>
        </w:rPr>
        <w:t>–</w:t>
      </w:r>
      <w:r w:rsidRPr="007E357A">
        <w:rPr>
          <w:rFonts w:eastAsia="Arial Unicode MS"/>
          <w:sz w:val="28"/>
          <w:szCs w:val="28"/>
          <w:lang w:val="uk-UA"/>
        </w:rPr>
        <w:t xml:space="preserve"> С. 36 </w:t>
      </w:r>
      <w:r>
        <w:rPr>
          <w:bCs/>
          <w:sz w:val="28"/>
          <w:szCs w:val="28"/>
          <w:lang w:val="uk-UA"/>
        </w:rPr>
        <w:t>–</w:t>
      </w:r>
      <w:r w:rsidRPr="007E357A">
        <w:rPr>
          <w:rFonts w:eastAsia="Arial Unicode MS"/>
          <w:sz w:val="28"/>
          <w:szCs w:val="28"/>
          <w:lang w:val="uk-UA"/>
        </w:rPr>
        <w:t xml:space="preserve"> 40.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Кенц В. В. Физиотерапия и курортная реабилитация онкологических больных / В. В. Кенц, Е. О. Косоверов, А. В. Паненко // Мед. реабилитация, курортология, физиотерапия. </w:t>
      </w:r>
      <w:r>
        <w:rPr>
          <w:bCs/>
          <w:sz w:val="28"/>
          <w:szCs w:val="28"/>
          <w:lang w:val="uk-UA"/>
        </w:rPr>
        <w:t>–</w:t>
      </w:r>
      <w:r w:rsidRPr="007E357A">
        <w:rPr>
          <w:rFonts w:eastAsia="Arial Unicode MS"/>
          <w:sz w:val="28"/>
          <w:szCs w:val="28"/>
          <w:lang w:val="uk-UA"/>
        </w:rPr>
        <w:t xml:space="preserve"> 2006. </w:t>
      </w:r>
      <w:r>
        <w:rPr>
          <w:bCs/>
          <w:sz w:val="28"/>
          <w:szCs w:val="28"/>
          <w:lang w:val="uk-UA"/>
        </w:rPr>
        <w:t>–</w:t>
      </w:r>
      <w:r w:rsidRPr="007E357A">
        <w:rPr>
          <w:rFonts w:eastAsia="Arial Unicode MS"/>
          <w:sz w:val="28"/>
          <w:szCs w:val="28"/>
          <w:lang w:val="uk-UA"/>
        </w:rPr>
        <w:t xml:space="preserve"> № 1 (45). </w:t>
      </w:r>
      <w:r>
        <w:rPr>
          <w:bCs/>
          <w:sz w:val="28"/>
          <w:szCs w:val="28"/>
          <w:lang w:val="uk-UA"/>
        </w:rPr>
        <w:t>–</w:t>
      </w:r>
      <w:r w:rsidRPr="007E357A">
        <w:rPr>
          <w:rFonts w:eastAsia="Arial Unicode MS"/>
          <w:sz w:val="28"/>
          <w:szCs w:val="28"/>
          <w:lang w:val="uk-UA"/>
        </w:rPr>
        <w:t xml:space="preserve"> С. 32 </w:t>
      </w:r>
      <w:r>
        <w:rPr>
          <w:bCs/>
          <w:sz w:val="28"/>
          <w:szCs w:val="28"/>
          <w:lang w:val="uk-UA"/>
        </w:rPr>
        <w:t>–</w:t>
      </w:r>
      <w:r w:rsidRPr="007E357A">
        <w:rPr>
          <w:rFonts w:eastAsia="Arial Unicode MS"/>
          <w:sz w:val="28"/>
          <w:szCs w:val="28"/>
          <w:lang w:val="uk-UA"/>
        </w:rPr>
        <w:t xml:space="preserve"> 35.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Ковалев Г. В. Нейрометаболическая фармакотерапия / Г. В. Ковалев. </w:t>
      </w:r>
      <w:r>
        <w:rPr>
          <w:bCs/>
          <w:sz w:val="28"/>
          <w:szCs w:val="28"/>
          <w:lang w:val="uk-UA"/>
        </w:rPr>
        <w:t>–</w:t>
      </w:r>
      <w:r w:rsidRPr="007E357A">
        <w:rPr>
          <w:rFonts w:eastAsia="Arial Unicode MS"/>
          <w:sz w:val="28"/>
          <w:szCs w:val="28"/>
          <w:lang w:val="uk-UA"/>
        </w:rPr>
        <w:t xml:space="preserve"> М., 2000. </w:t>
      </w:r>
      <w:r>
        <w:rPr>
          <w:bCs/>
          <w:sz w:val="28"/>
          <w:szCs w:val="28"/>
          <w:lang w:val="uk-UA"/>
        </w:rPr>
        <w:t>–</w:t>
      </w:r>
      <w:r w:rsidRPr="007E357A">
        <w:rPr>
          <w:rFonts w:eastAsia="Arial Unicode MS"/>
          <w:sz w:val="28"/>
          <w:szCs w:val="28"/>
          <w:lang w:val="uk-UA"/>
        </w:rPr>
        <w:t xml:space="preserve"> 53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Коган О. Г. Медицинская реабилитация в неврологии нейрохирургии / О. Г. Коган, В. Л. Найдин. </w:t>
      </w:r>
      <w:r>
        <w:rPr>
          <w:bCs/>
          <w:sz w:val="28"/>
          <w:szCs w:val="28"/>
          <w:lang w:val="uk-UA"/>
        </w:rPr>
        <w:t>–</w:t>
      </w:r>
      <w:r w:rsidRPr="007E357A">
        <w:rPr>
          <w:rFonts w:eastAsia="Arial Unicode MS"/>
          <w:sz w:val="28"/>
          <w:szCs w:val="28"/>
          <w:lang w:val="uk-UA"/>
        </w:rPr>
        <w:t xml:space="preserve"> М.: Медицина, 1988. </w:t>
      </w:r>
      <w:r>
        <w:rPr>
          <w:bCs/>
          <w:sz w:val="28"/>
          <w:szCs w:val="28"/>
          <w:lang w:val="uk-UA"/>
        </w:rPr>
        <w:t>–</w:t>
      </w:r>
      <w:r w:rsidRPr="007E357A">
        <w:rPr>
          <w:rFonts w:eastAsia="Arial Unicode MS"/>
          <w:sz w:val="28"/>
          <w:szCs w:val="28"/>
          <w:lang w:val="uk-UA"/>
        </w:rPr>
        <w:t xml:space="preserve"> 303, [1]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Количественная оценка состояния систем жизнеобеспечения и качества жизни при комплексном лечении больных диссеминированным раком молочной железы / И. М. Лебеденко, В. В. Тепляков, Е. Е. Ковалевский, Н. С. Малаева // Вопр. онкологии. </w:t>
      </w:r>
      <w:r>
        <w:rPr>
          <w:bCs/>
          <w:sz w:val="28"/>
          <w:szCs w:val="28"/>
          <w:lang w:val="uk-UA"/>
        </w:rPr>
        <w:t>–</w:t>
      </w:r>
      <w:r w:rsidRPr="007E357A">
        <w:rPr>
          <w:rFonts w:eastAsia="Arial Unicode MS"/>
          <w:sz w:val="28"/>
          <w:szCs w:val="28"/>
          <w:lang w:val="uk-UA"/>
        </w:rPr>
        <w:t xml:space="preserve"> 2002. </w:t>
      </w:r>
      <w:r>
        <w:rPr>
          <w:bCs/>
          <w:sz w:val="28"/>
          <w:szCs w:val="28"/>
          <w:lang w:val="uk-UA"/>
        </w:rPr>
        <w:t>–</w:t>
      </w:r>
      <w:r w:rsidRPr="007E357A">
        <w:rPr>
          <w:rFonts w:eastAsia="Arial Unicode MS"/>
          <w:sz w:val="28"/>
          <w:szCs w:val="28"/>
          <w:lang w:val="uk-UA"/>
        </w:rPr>
        <w:t xml:space="preserve"> Т. 48, № 6. </w:t>
      </w:r>
      <w:r>
        <w:rPr>
          <w:bCs/>
          <w:sz w:val="28"/>
          <w:szCs w:val="28"/>
          <w:lang w:val="uk-UA"/>
        </w:rPr>
        <w:t>–</w:t>
      </w:r>
      <w:r w:rsidRPr="007E357A">
        <w:rPr>
          <w:rFonts w:eastAsia="Arial Unicode MS"/>
          <w:sz w:val="28"/>
          <w:szCs w:val="28"/>
          <w:lang w:val="uk-UA"/>
        </w:rPr>
        <w:t xml:space="preserve"> С.728</w:t>
      </w:r>
      <w:r w:rsidRPr="00623021">
        <w:rPr>
          <w:rFonts w:eastAsia="Arial Unicode MS"/>
          <w:sz w:val="28"/>
          <w:szCs w:val="28"/>
        </w:rPr>
        <w:t xml:space="preserve"> </w:t>
      </w:r>
      <w:r>
        <w:rPr>
          <w:bCs/>
          <w:sz w:val="28"/>
          <w:szCs w:val="28"/>
          <w:lang w:val="uk-UA"/>
        </w:rPr>
        <w:t>–</w:t>
      </w:r>
      <w:r w:rsidRPr="00623021">
        <w:rPr>
          <w:rFonts w:eastAsia="Arial Unicode MS"/>
          <w:sz w:val="28"/>
          <w:szCs w:val="28"/>
        </w:rPr>
        <w:t xml:space="preserve"> </w:t>
      </w:r>
      <w:r w:rsidRPr="007E357A">
        <w:rPr>
          <w:rFonts w:eastAsia="Arial Unicode MS"/>
          <w:sz w:val="28"/>
          <w:szCs w:val="28"/>
          <w:lang w:val="uk-UA"/>
        </w:rPr>
        <w:t>731.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Компьютерная томография мозга / [Н. В. Верещагин, Л. К. Брагина, С. Б. Вавилов, Г. Я. Левина]. </w:t>
      </w:r>
      <w:r>
        <w:rPr>
          <w:bCs/>
          <w:sz w:val="28"/>
          <w:szCs w:val="28"/>
          <w:lang w:val="uk-UA"/>
        </w:rPr>
        <w:t>–</w:t>
      </w:r>
      <w:r w:rsidRPr="007E357A">
        <w:rPr>
          <w:rFonts w:eastAsia="Arial Unicode MS"/>
          <w:sz w:val="28"/>
          <w:szCs w:val="28"/>
          <w:lang w:val="uk-UA"/>
        </w:rPr>
        <w:t xml:space="preserve"> М.: Медицина, 1986. </w:t>
      </w:r>
      <w:r>
        <w:rPr>
          <w:bCs/>
          <w:sz w:val="28"/>
          <w:szCs w:val="28"/>
          <w:lang w:val="uk-UA"/>
        </w:rPr>
        <w:t>–</w:t>
      </w:r>
      <w:r w:rsidRPr="007E357A">
        <w:rPr>
          <w:rFonts w:eastAsia="Arial Unicode MS"/>
          <w:sz w:val="28"/>
          <w:szCs w:val="28"/>
          <w:lang w:val="uk-UA"/>
        </w:rPr>
        <w:t xml:space="preserve"> 251, [5]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Концепция исследования качества жизни в неврологии / А. А. Новик, М. М.Одинак, Т. И. Ионова, Б. Н. Бисага // Неврологический журн. </w:t>
      </w:r>
      <w:r>
        <w:rPr>
          <w:bCs/>
          <w:sz w:val="28"/>
          <w:szCs w:val="28"/>
          <w:lang w:val="uk-UA"/>
        </w:rPr>
        <w:t>–</w:t>
      </w:r>
      <w:r w:rsidRPr="007E357A">
        <w:rPr>
          <w:rFonts w:eastAsia="Arial Unicode MS"/>
          <w:sz w:val="28"/>
          <w:szCs w:val="28"/>
          <w:lang w:val="uk-UA"/>
        </w:rPr>
        <w:t xml:space="preserve"> 2002. </w:t>
      </w:r>
      <w:r>
        <w:rPr>
          <w:bCs/>
          <w:sz w:val="28"/>
          <w:szCs w:val="28"/>
          <w:lang w:val="uk-UA"/>
        </w:rPr>
        <w:t>–</w:t>
      </w:r>
      <w:r w:rsidRPr="007E357A">
        <w:rPr>
          <w:rFonts w:eastAsia="Arial Unicode MS"/>
          <w:sz w:val="28"/>
          <w:szCs w:val="28"/>
          <w:lang w:val="uk-UA"/>
        </w:rPr>
        <w:t xml:space="preserve"> № 6. </w:t>
      </w:r>
      <w:r>
        <w:rPr>
          <w:bCs/>
          <w:sz w:val="28"/>
          <w:szCs w:val="28"/>
          <w:lang w:val="uk-UA"/>
        </w:rPr>
        <w:t>–</w:t>
      </w:r>
      <w:r w:rsidRPr="007E357A">
        <w:rPr>
          <w:rFonts w:eastAsia="Arial Unicode MS"/>
          <w:sz w:val="28"/>
          <w:szCs w:val="28"/>
          <w:lang w:val="uk-UA"/>
        </w:rPr>
        <w:t xml:space="preserve"> С. 49</w:t>
      </w:r>
      <w:r>
        <w:rPr>
          <w:rFonts w:eastAsia="Arial Unicode MS"/>
          <w:sz w:val="28"/>
          <w:szCs w:val="28"/>
          <w:lang w:val="uk-UA"/>
        </w:rPr>
        <w:t xml:space="preserve"> </w:t>
      </w:r>
      <w:r>
        <w:rPr>
          <w:bCs/>
          <w:sz w:val="28"/>
          <w:szCs w:val="28"/>
          <w:lang w:val="uk-UA"/>
        </w:rPr>
        <w:t>–</w:t>
      </w:r>
      <w:r w:rsidRPr="007E357A">
        <w:rPr>
          <w:rFonts w:eastAsia="Arial Unicode MS"/>
          <w:sz w:val="28"/>
          <w:szCs w:val="28"/>
          <w:lang w:val="uk-UA"/>
        </w:rPr>
        <w:t>52.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Кочетков А. В. Гемодинамические эффекты трансцеребральной электро- и электромагнитотерапии больных инсультом / А. В. Кочетков, Ф. Е. Горбунов // Вопр. курортологии, физиотерапии и лечеб. физ. культуры. </w:t>
      </w:r>
      <w:r>
        <w:rPr>
          <w:rFonts w:eastAsia="Arial Unicode MS"/>
          <w:sz w:val="28"/>
          <w:szCs w:val="28"/>
          <w:lang w:val="uk-UA"/>
        </w:rPr>
        <w:t>–</w:t>
      </w:r>
      <w:r w:rsidRPr="007E357A">
        <w:rPr>
          <w:rFonts w:eastAsia="Arial Unicode MS"/>
          <w:sz w:val="28"/>
          <w:szCs w:val="28"/>
          <w:lang w:val="uk-UA"/>
        </w:rPr>
        <w:t xml:space="preserve"> 1999. </w:t>
      </w:r>
      <w:r>
        <w:rPr>
          <w:rFonts w:eastAsia="Arial Unicode MS"/>
          <w:sz w:val="28"/>
          <w:szCs w:val="28"/>
          <w:lang w:val="uk-UA"/>
        </w:rPr>
        <w:t>–</w:t>
      </w:r>
      <w:r w:rsidRPr="007E357A">
        <w:rPr>
          <w:rFonts w:eastAsia="Arial Unicode MS"/>
          <w:sz w:val="28"/>
          <w:szCs w:val="28"/>
          <w:lang w:val="uk-UA"/>
        </w:rPr>
        <w:t xml:space="preserve"> № 4. </w:t>
      </w:r>
      <w:r>
        <w:rPr>
          <w:rFonts w:eastAsia="Arial Unicode MS"/>
          <w:sz w:val="28"/>
          <w:szCs w:val="28"/>
          <w:lang w:val="uk-UA"/>
        </w:rPr>
        <w:t>–</w:t>
      </w:r>
      <w:r w:rsidRPr="007E357A">
        <w:rPr>
          <w:rFonts w:eastAsia="Arial Unicode MS"/>
          <w:sz w:val="28"/>
          <w:szCs w:val="28"/>
          <w:lang w:val="uk-UA"/>
        </w:rPr>
        <w:t xml:space="preserve"> С. 17 </w:t>
      </w:r>
      <w:r>
        <w:rPr>
          <w:rFonts w:eastAsia="Arial Unicode MS"/>
          <w:sz w:val="28"/>
          <w:szCs w:val="28"/>
          <w:lang w:val="uk-UA"/>
        </w:rPr>
        <w:t>–</w:t>
      </w:r>
      <w:r w:rsidRPr="007E357A">
        <w:rPr>
          <w:rFonts w:eastAsia="Arial Unicode MS"/>
          <w:sz w:val="28"/>
          <w:szCs w:val="28"/>
          <w:lang w:val="uk-UA"/>
        </w:rPr>
        <w:t xml:space="preserve"> 21.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Куничев Л. А. Лечебный массаж / Л. А. Куничев </w:t>
      </w:r>
      <w:r>
        <w:rPr>
          <w:rFonts w:eastAsia="Arial Unicode MS"/>
          <w:sz w:val="28"/>
          <w:szCs w:val="28"/>
          <w:lang w:val="uk-UA"/>
        </w:rPr>
        <w:t>–</w:t>
      </w:r>
      <w:r w:rsidRPr="007E357A">
        <w:rPr>
          <w:rFonts w:eastAsia="Arial Unicode MS"/>
          <w:sz w:val="28"/>
          <w:szCs w:val="28"/>
          <w:lang w:val="uk-UA"/>
        </w:rPr>
        <w:t xml:space="preserve"> 4-е изд. стереотип.</w:t>
      </w:r>
      <w:r w:rsidRPr="00483227">
        <w:rPr>
          <w:bCs/>
          <w:sz w:val="28"/>
          <w:szCs w:val="28"/>
          <w:lang w:val="uk-UA"/>
        </w:rPr>
        <w:t xml:space="preserve"> </w:t>
      </w:r>
      <w:r>
        <w:rPr>
          <w:bCs/>
          <w:sz w:val="28"/>
          <w:szCs w:val="28"/>
          <w:lang w:val="uk-UA"/>
        </w:rPr>
        <w:t xml:space="preserve">– </w:t>
      </w:r>
      <w:r w:rsidRPr="007E357A">
        <w:rPr>
          <w:rFonts w:eastAsia="Arial Unicode MS"/>
          <w:sz w:val="28"/>
          <w:szCs w:val="28"/>
          <w:lang w:val="uk-UA"/>
        </w:rPr>
        <w:t xml:space="preserve">К.: Вища шк., 1990. </w:t>
      </w:r>
      <w:r>
        <w:rPr>
          <w:rFonts w:eastAsia="Arial Unicode MS"/>
          <w:sz w:val="28"/>
          <w:szCs w:val="28"/>
          <w:lang w:val="uk-UA"/>
        </w:rPr>
        <w:t>–</w:t>
      </w:r>
      <w:r w:rsidRPr="007E357A">
        <w:rPr>
          <w:rFonts w:eastAsia="Arial Unicode MS"/>
          <w:sz w:val="28"/>
          <w:szCs w:val="28"/>
          <w:lang w:val="uk-UA"/>
        </w:rPr>
        <w:t xml:space="preserve"> 288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Лечебная физкультура в системе медицинской реабилитации: руководство для врачей / под ред. А. Ф. Каптелина, И. П. Лебедевой. </w:t>
      </w:r>
      <w:r>
        <w:rPr>
          <w:rFonts w:eastAsia="Arial Unicode MS"/>
          <w:sz w:val="28"/>
          <w:szCs w:val="28"/>
          <w:lang w:val="uk-UA"/>
        </w:rPr>
        <w:t>–</w:t>
      </w:r>
      <w:r w:rsidRPr="007E357A">
        <w:rPr>
          <w:rFonts w:eastAsia="Arial Unicode MS"/>
          <w:sz w:val="28"/>
          <w:szCs w:val="28"/>
          <w:lang w:val="uk-UA"/>
        </w:rPr>
        <w:t xml:space="preserve"> М., 1995.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Лисенко Л. М. Методологія оцінки якості життя в онкогематології / Л. М. Лисенко, Л. М. Ісакова // Укр. мед. часопис. </w:t>
      </w:r>
      <w:r>
        <w:rPr>
          <w:rFonts w:eastAsia="Arial Unicode MS"/>
          <w:sz w:val="28"/>
          <w:szCs w:val="28"/>
          <w:lang w:val="uk-UA"/>
        </w:rPr>
        <w:t>–</w:t>
      </w:r>
      <w:r w:rsidRPr="007E357A">
        <w:rPr>
          <w:rFonts w:eastAsia="Arial Unicode MS"/>
          <w:sz w:val="28"/>
          <w:szCs w:val="28"/>
          <w:lang w:val="uk-UA"/>
        </w:rPr>
        <w:t xml:space="preserve"> 2001. </w:t>
      </w:r>
      <w:r>
        <w:rPr>
          <w:rFonts w:eastAsia="Arial Unicode MS"/>
          <w:sz w:val="28"/>
          <w:szCs w:val="28"/>
          <w:lang w:val="uk-UA"/>
        </w:rPr>
        <w:t>–</w:t>
      </w:r>
      <w:r w:rsidRPr="007E357A">
        <w:rPr>
          <w:rFonts w:eastAsia="Arial Unicode MS"/>
          <w:sz w:val="28"/>
          <w:szCs w:val="28"/>
          <w:lang w:val="uk-UA"/>
        </w:rPr>
        <w:t xml:space="preserve"> № 3 (53). </w:t>
      </w:r>
      <w:r>
        <w:rPr>
          <w:rFonts w:eastAsia="Arial Unicode MS"/>
          <w:sz w:val="28"/>
          <w:szCs w:val="28"/>
          <w:lang w:val="uk-UA"/>
        </w:rPr>
        <w:t>–</w:t>
      </w:r>
      <w:r w:rsidRPr="007E357A">
        <w:rPr>
          <w:rFonts w:eastAsia="Arial Unicode MS"/>
          <w:sz w:val="28"/>
          <w:szCs w:val="28"/>
          <w:lang w:val="uk-UA"/>
        </w:rPr>
        <w:t xml:space="preserve"> С. 47 </w:t>
      </w:r>
      <w:r>
        <w:rPr>
          <w:rFonts w:eastAsia="Arial Unicode MS"/>
          <w:sz w:val="28"/>
          <w:szCs w:val="28"/>
          <w:lang w:val="uk-UA"/>
        </w:rPr>
        <w:t>–</w:t>
      </w:r>
      <w:r w:rsidRPr="007E357A">
        <w:rPr>
          <w:rFonts w:eastAsia="Arial Unicode MS"/>
          <w:sz w:val="28"/>
          <w:szCs w:val="28"/>
          <w:lang w:val="uk-UA"/>
        </w:rPr>
        <w:t xml:space="preserve"> 50.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Лувсан Г. Традиционные и современные аспекты восточной рефлексотерапии / Г. Лувсан. </w:t>
      </w:r>
      <w:r>
        <w:rPr>
          <w:rFonts w:eastAsia="Arial Unicode MS"/>
          <w:sz w:val="28"/>
          <w:szCs w:val="28"/>
          <w:lang w:val="uk-UA"/>
        </w:rPr>
        <w:t>–</w:t>
      </w:r>
      <w:r w:rsidRPr="007E357A">
        <w:rPr>
          <w:rFonts w:eastAsia="Arial Unicode MS"/>
          <w:sz w:val="28"/>
          <w:szCs w:val="28"/>
          <w:lang w:val="uk-UA"/>
        </w:rPr>
        <w:t xml:space="preserve"> М.: Наука, 1986. </w:t>
      </w:r>
      <w:r>
        <w:rPr>
          <w:rFonts w:eastAsia="Arial Unicode MS"/>
          <w:sz w:val="28"/>
          <w:szCs w:val="28"/>
          <w:lang w:val="uk-UA"/>
        </w:rPr>
        <w:t>–</w:t>
      </w:r>
      <w:r w:rsidRPr="007E357A">
        <w:rPr>
          <w:rFonts w:eastAsia="Arial Unicode MS"/>
          <w:sz w:val="28"/>
          <w:szCs w:val="28"/>
          <w:lang w:val="uk-UA"/>
        </w:rPr>
        <w:t xml:space="preserve"> 576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Магнитолазероультразвуковая терапия: науч.-практ. материалы </w:t>
      </w:r>
      <w:r>
        <w:rPr>
          <w:bCs/>
          <w:sz w:val="28"/>
          <w:szCs w:val="28"/>
          <w:lang w:val="uk-UA"/>
        </w:rPr>
        <w:t xml:space="preserve">– </w:t>
      </w:r>
      <w:r w:rsidRPr="007E357A">
        <w:rPr>
          <w:rFonts w:eastAsia="Arial Unicode MS"/>
          <w:sz w:val="28"/>
          <w:szCs w:val="28"/>
          <w:lang w:val="uk-UA"/>
        </w:rPr>
        <w:t xml:space="preserve">Вып. 4, Ч. 1 / И. З. Самосюк, Н. В. Чухраев, В. Г. Мясников, Н. И. Самосюк. </w:t>
      </w:r>
      <w:r>
        <w:rPr>
          <w:rFonts w:eastAsia="Arial Unicode MS"/>
          <w:sz w:val="28"/>
          <w:szCs w:val="28"/>
          <w:lang w:val="uk-UA"/>
        </w:rPr>
        <w:t>–</w:t>
      </w:r>
      <w:r w:rsidRPr="007E357A">
        <w:rPr>
          <w:rFonts w:eastAsia="Arial Unicode MS"/>
          <w:sz w:val="28"/>
          <w:szCs w:val="28"/>
          <w:lang w:val="uk-UA"/>
        </w:rPr>
        <w:t xml:space="preserve"> М. ; К., 2001. </w:t>
      </w:r>
      <w:r>
        <w:rPr>
          <w:rFonts w:eastAsia="Arial Unicode MS"/>
          <w:sz w:val="28"/>
          <w:szCs w:val="28"/>
          <w:lang w:val="uk-UA"/>
        </w:rPr>
        <w:t>–</w:t>
      </w:r>
      <w:r w:rsidRPr="007E357A">
        <w:rPr>
          <w:rFonts w:eastAsia="Arial Unicode MS"/>
          <w:sz w:val="28"/>
          <w:szCs w:val="28"/>
          <w:lang w:val="uk-UA"/>
        </w:rPr>
        <w:t xml:space="preserve"> 202, [6]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Макеев С. С. Применение ОФЕКТ с использованием 99мТс-МИБИ для динамического обследования больных с глиомами головного мозга на этапах </w:t>
      </w:r>
      <w:r w:rsidRPr="007E357A">
        <w:rPr>
          <w:rFonts w:eastAsia="Arial Unicode MS"/>
          <w:sz w:val="28"/>
          <w:szCs w:val="28"/>
          <w:lang w:val="uk-UA"/>
        </w:rPr>
        <w:lastRenderedPageBreak/>
        <w:t xml:space="preserve">проводимого лечения / Макеев С. С., Розуменко В. Д., Хоменко А. В. // Укр. нейрохірург. журн. </w:t>
      </w:r>
      <w:r>
        <w:rPr>
          <w:rFonts w:eastAsia="Arial Unicode MS"/>
          <w:sz w:val="28"/>
          <w:szCs w:val="28"/>
          <w:lang w:val="uk-UA"/>
        </w:rPr>
        <w:t>–</w:t>
      </w:r>
      <w:r w:rsidRPr="007E357A">
        <w:rPr>
          <w:rFonts w:eastAsia="Arial Unicode MS"/>
          <w:sz w:val="28"/>
          <w:szCs w:val="28"/>
          <w:lang w:val="uk-UA"/>
        </w:rPr>
        <w:t xml:space="preserve"> 2001. </w:t>
      </w:r>
      <w:r>
        <w:rPr>
          <w:rFonts w:eastAsia="Arial Unicode MS"/>
          <w:sz w:val="28"/>
          <w:szCs w:val="28"/>
          <w:lang w:val="uk-UA"/>
        </w:rPr>
        <w:t>–</w:t>
      </w:r>
      <w:r w:rsidRPr="007E357A">
        <w:rPr>
          <w:rFonts w:eastAsia="Arial Unicode MS"/>
          <w:sz w:val="28"/>
          <w:szCs w:val="28"/>
          <w:lang w:val="uk-UA"/>
        </w:rPr>
        <w:t xml:space="preserve"> № 4. </w:t>
      </w:r>
      <w:r>
        <w:rPr>
          <w:rFonts w:eastAsia="Arial Unicode MS"/>
          <w:sz w:val="28"/>
          <w:szCs w:val="28"/>
          <w:lang w:val="uk-UA"/>
        </w:rPr>
        <w:t>–</w:t>
      </w:r>
      <w:r w:rsidRPr="007E357A">
        <w:rPr>
          <w:rFonts w:eastAsia="Arial Unicode MS"/>
          <w:sz w:val="28"/>
          <w:szCs w:val="28"/>
          <w:lang w:val="uk-UA"/>
        </w:rPr>
        <w:t xml:space="preserve"> С. 71 </w:t>
      </w:r>
      <w:r>
        <w:rPr>
          <w:rFonts w:eastAsia="Arial Unicode MS"/>
          <w:sz w:val="28"/>
          <w:szCs w:val="28"/>
          <w:lang w:val="uk-UA"/>
        </w:rPr>
        <w:t xml:space="preserve">– </w:t>
      </w:r>
      <w:r w:rsidRPr="007E357A">
        <w:rPr>
          <w:rFonts w:eastAsia="Arial Unicode MS"/>
          <w:sz w:val="28"/>
          <w:szCs w:val="28"/>
          <w:lang w:val="uk-UA"/>
        </w:rPr>
        <w:t>75.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Медицинская реабилитация больных нейрохирургического профиля / А. Н. Белова, И. </w:t>
      </w:r>
      <w:r>
        <w:rPr>
          <w:rFonts w:eastAsia="Arial Unicode MS"/>
          <w:sz w:val="28"/>
          <w:szCs w:val="28"/>
          <w:lang w:val="uk-UA"/>
        </w:rPr>
        <w:t>Н. Морозов, С. Е. Хрулев, Н. Б.</w:t>
      </w:r>
      <w:r w:rsidRPr="007E357A">
        <w:rPr>
          <w:rFonts w:eastAsia="Arial Unicode MS"/>
          <w:sz w:val="28"/>
          <w:szCs w:val="28"/>
          <w:lang w:val="uk-UA"/>
        </w:rPr>
        <w:t xml:space="preserve"> Лебедева // Актуальные проблемы нейрохирургии: сб. трудов, посвящ. 40–летию Нижегородского нейрохирургического центра (1963</w:t>
      </w:r>
      <w:r>
        <w:rPr>
          <w:rFonts w:eastAsia="Arial Unicode MS"/>
          <w:sz w:val="28"/>
          <w:szCs w:val="28"/>
          <w:lang w:val="uk-UA"/>
        </w:rPr>
        <w:t xml:space="preserve"> </w:t>
      </w:r>
      <w:r>
        <w:rPr>
          <w:bCs/>
          <w:sz w:val="28"/>
          <w:szCs w:val="28"/>
          <w:lang w:val="uk-UA"/>
        </w:rPr>
        <w:t xml:space="preserve">– </w:t>
      </w:r>
      <w:r w:rsidRPr="007E357A">
        <w:rPr>
          <w:rFonts w:eastAsia="Arial Unicode MS"/>
          <w:sz w:val="28"/>
          <w:szCs w:val="28"/>
          <w:lang w:val="uk-UA"/>
        </w:rPr>
        <w:t xml:space="preserve">2003 гг.) / под ред. А. П. Фраермана. </w:t>
      </w:r>
      <w:r>
        <w:rPr>
          <w:rFonts w:eastAsia="Arial Unicode MS"/>
          <w:sz w:val="28"/>
          <w:szCs w:val="28"/>
          <w:lang w:val="uk-UA"/>
        </w:rPr>
        <w:t>–</w:t>
      </w:r>
      <w:r w:rsidRPr="007E357A">
        <w:rPr>
          <w:rFonts w:eastAsia="Arial Unicode MS"/>
          <w:sz w:val="28"/>
          <w:szCs w:val="28"/>
          <w:lang w:val="uk-UA"/>
        </w:rPr>
        <w:t xml:space="preserve"> Н. Новгород, 2003. </w:t>
      </w:r>
      <w:r>
        <w:rPr>
          <w:rFonts w:eastAsia="Arial Unicode MS"/>
          <w:sz w:val="28"/>
          <w:szCs w:val="28"/>
          <w:lang w:val="uk-UA"/>
        </w:rPr>
        <w:t>–</w:t>
      </w:r>
      <w:r w:rsidRPr="007E357A">
        <w:rPr>
          <w:rFonts w:eastAsia="Arial Unicode MS"/>
          <w:sz w:val="28"/>
          <w:szCs w:val="28"/>
          <w:lang w:val="uk-UA"/>
        </w:rPr>
        <w:t xml:space="preserve"> С. 201 </w:t>
      </w:r>
      <w:r>
        <w:rPr>
          <w:rFonts w:eastAsia="Arial Unicode MS"/>
          <w:sz w:val="28"/>
          <w:szCs w:val="28"/>
          <w:lang w:val="uk-UA"/>
        </w:rPr>
        <w:t>–</w:t>
      </w:r>
      <w:r w:rsidRPr="007E357A">
        <w:rPr>
          <w:rFonts w:eastAsia="Arial Unicode MS"/>
          <w:sz w:val="28"/>
          <w:szCs w:val="28"/>
          <w:lang w:val="uk-UA"/>
        </w:rPr>
        <w:t xml:space="preserve"> 209.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Pr>
          <w:rFonts w:eastAsia="Arial Unicode MS"/>
          <w:sz w:val="28"/>
          <w:szCs w:val="28"/>
          <w:lang w:val="uk-UA"/>
        </w:rPr>
        <w:t>Медяник И.</w:t>
      </w:r>
      <w:r w:rsidRPr="007E357A">
        <w:rPr>
          <w:rFonts w:eastAsia="Arial Unicode MS"/>
          <w:sz w:val="28"/>
          <w:szCs w:val="28"/>
          <w:lang w:val="uk-UA"/>
        </w:rPr>
        <w:t xml:space="preserve"> А. Злокачественные опухоли головного мозга: возможно ли существенное улучшение результатов лечения ? / И. А. Медяник, А. П. Фраерман // Актуальные проблемы нейрохирургии: сб. трудов, посвящ. 40–летию Нижегородского нейрохирургического центра (1963</w:t>
      </w:r>
      <w:r>
        <w:rPr>
          <w:rFonts w:eastAsia="Arial Unicode MS"/>
          <w:sz w:val="28"/>
          <w:szCs w:val="28"/>
          <w:lang w:val="uk-UA"/>
        </w:rPr>
        <w:t xml:space="preserve"> </w:t>
      </w:r>
      <w:r>
        <w:rPr>
          <w:bCs/>
          <w:sz w:val="28"/>
          <w:szCs w:val="28"/>
          <w:lang w:val="uk-UA"/>
        </w:rPr>
        <w:t xml:space="preserve">– </w:t>
      </w:r>
      <w:r w:rsidRPr="007E357A">
        <w:rPr>
          <w:rFonts w:eastAsia="Arial Unicode MS"/>
          <w:sz w:val="28"/>
          <w:szCs w:val="28"/>
          <w:lang w:val="uk-UA"/>
        </w:rPr>
        <w:t xml:space="preserve">2003 гг.) / под ред. А. П. Фраермана. </w:t>
      </w:r>
      <w:r>
        <w:rPr>
          <w:rFonts w:eastAsia="Arial Unicode MS"/>
          <w:sz w:val="28"/>
          <w:szCs w:val="28"/>
          <w:lang w:val="uk-UA"/>
        </w:rPr>
        <w:t>–</w:t>
      </w:r>
      <w:r w:rsidRPr="007E357A">
        <w:rPr>
          <w:rFonts w:eastAsia="Arial Unicode MS"/>
          <w:sz w:val="28"/>
          <w:szCs w:val="28"/>
          <w:lang w:val="uk-UA"/>
        </w:rPr>
        <w:t xml:space="preserve"> Н. Новгород, 2003. </w:t>
      </w:r>
      <w:r>
        <w:rPr>
          <w:rFonts w:eastAsia="Arial Unicode MS"/>
          <w:sz w:val="28"/>
          <w:szCs w:val="28"/>
          <w:lang w:val="uk-UA"/>
        </w:rPr>
        <w:t>–</w:t>
      </w:r>
      <w:r w:rsidRPr="007E357A">
        <w:rPr>
          <w:rFonts w:eastAsia="Arial Unicode MS"/>
          <w:sz w:val="28"/>
          <w:szCs w:val="28"/>
          <w:lang w:val="uk-UA"/>
        </w:rPr>
        <w:t xml:space="preserve"> С. 120 </w:t>
      </w:r>
      <w:r>
        <w:rPr>
          <w:rFonts w:eastAsia="Arial Unicode MS"/>
          <w:sz w:val="28"/>
          <w:szCs w:val="28"/>
          <w:lang w:val="uk-UA"/>
        </w:rPr>
        <w:t>–</w:t>
      </w:r>
      <w:r w:rsidRPr="007E357A">
        <w:rPr>
          <w:rFonts w:eastAsia="Arial Unicode MS"/>
          <w:sz w:val="28"/>
          <w:szCs w:val="28"/>
          <w:lang w:val="uk-UA"/>
        </w:rPr>
        <w:t xml:space="preserve"> 128.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Медяник И. А. К вопросу о причинах поздней диагностики опухолей головного мозга / Медяник И. А., Фраерман А. П., Хоменок В. А. // Всерос. науч.-практ. конф. «Поленовские чтения» (11</w:t>
      </w:r>
      <w:r>
        <w:rPr>
          <w:rFonts w:eastAsia="Arial Unicode MS"/>
          <w:sz w:val="28"/>
          <w:szCs w:val="28"/>
          <w:lang w:val="uk-UA"/>
        </w:rPr>
        <w:t xml:space="preserve"> – </w:t>
      </w:r>
      <w:r w:rsidRPr="007E357A">
        <w:rPr>
          <w:rFonts w:eastAsia="Arial Unicode MS"/>
          <w:sz w:val="28"/>
          <w:szCs w:val="28"/>
          <w:lang w:val="uk-UA"/>
        </w:rPr>
        <w:t>13 апреля 2005 г.)</w:t>
      </w:r>
      <w:r>
        <w:rPr>
          <w:rFonts w:eastAsia="Arial Unicode MS"/>
          <w:sz w:val="28"/>
          <w:szCs w:val="28"/>
          <w:lang w:val="uk-UA"/>
        </w:rPr>
        <w:t xml:space="preserve"> </w:t>
      </w:r>
      <w:r w:rsidRPr="007E357A">
        <w:rPr>
          <w:rFonts w:eastAsia="Arial Unicode MS"/>
          <w:sz w:val="28"/>
          <w:szCs w:val="28"/>
          <w:lang w:val="uk-UA"/>
        </w:rPr>
        <w:t xml:space="preserve">: материалы конф. </w:t>
      </w:r>
      <w:r>
        <w:rPr>
          <w:rFonts w:eastAsia="Arial Unicode MS"/>
          <w:sz w:val="28"/>
          <w:szCs w:val="28"/>
          <w:lang w:val="uk-UA"/>
        </w:rPr>
        <w:t>–</w:t>
      </w:r>
      <w:r w:rsidRPr="007E357A">
        <w:rPr>
          <w:rFonts w:eastAsia="Arial Unicode MS"/>
          <w:sz w:val="28"/>
          <w:szCs w:val="28"/>
          <w:lang w:val="uk-UA"/>
        </w:rPr>
        <w:t xml:space="preserve"> СПб., 2005. </w:t>
      </w:r>
      <w:r>
        <w:rPr>
          <w:rFonts w:eastAsia="Arial Unicode MS"/>
          <w:sz w:val="28"/>
          <w:szCs w:val="28"/>
          <w:lang w:val="uk-UA"/>
        </w:rPr>
        <w:t xml:space="preserve">– </w:t>
      </w:r>
      <w:r w:rsidRPr="007E357A">
        <w:rPr>
          <w:rFonts w:eastAsia="Arial Unicode MS"/>
          <w:sz w:val="28"/>
          <w:szCs w:val="28"/>
          <w:lang w:val="uk-UA"/>
        </w:rPr>
        <w:t>С. 230.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Медяник И. А. Особенности реабилитации больных злокачественными опухолями головного мозга в посл</w:t>
      </w:r>
      <w:r>
        <w:rPr>
          <w:rFonts w:eastAsia="Arial Unicode MS"/>
          <w:sz w:val="28"/>
          <w:szCs w:val="28"/>
          <w:lang w:val="uk-UA"/>
        </w:rPr>
        <w:t>еоперационном периоде / Медяник</w:t>
      </w:r>
      <w:r w:rsidRPr="007E357A">
        <w:rPr>
          <w:rFonts w:eastAsia="Arial Unicode MS"/>
          <w:sz w:val="28"/>
          <w:szCs w:val="28"/>
          <w:lang w:val="uk-UA"/>
        </w:rPr>
        <w:t xml:space="preserve"> И. А. // Поленовские чтения: материалы Всерос. науч.-практ. конф., посвящ. 150-летию со дня рождения В. М. Бехтерева, (24 </w:t>
      </w:r>
      <w:r>
        <w:rPr>
          <w:rFonts w:eastAsia="Arial Unicode MS"/>
          <w:sz w:val="28"/>
          <w:szCs w:val="28"/>
          <w:lang w:val="uk-UA"/>
        </w:rPr>
        <w:t>–</w:t>
      </w:r>
      <w:r w:rsidRPr="007E357A">
        <w:rPr>
          <w:rFonts w:eastAsia="Arial Unicode MS"/>
          <w:sz w:val="28"/>
          <w:szCs w:val="28"/>
          <w:lang w:val="uk-UA"/>
        </w:rPr>
        <w:t xml:space="preserve"> 27 апр. 2007 г.). </w:t>
      </w:r>
      <w:r>
        <w:rPr>
          <w:rFonts w:eastAsia="Arial Unicode MS"/>
          <w:sz w:val="28"/>
          <w:szCs w:val="28"/>
          <w:lang w:val="uk-UA"/>
        </w:rPr>
        <w:t>–</w:t>
      </w:r>
      <w:r w:rsidRPr="007E357A">
        <w:rPr>
          <w:rFonts w:eastAsia="Arial Unicode MS"/>
          <w:sz w:val="28"/>
          <w:szCs w:val="28"/>
          <w:lang w:val="uk-UA"/>
        </w:rPr>
        <w:t xml:space="preserve"> СПб., </w:t>
      </w:r>
      <w:r>
        <w:rPr>
          <w:rFonts w:eastAsia="Arial Unicode MS"/>
          <w:sz w:val="28"/>
          <w:szCs w:val="28"/>
          <w:lang w:val="uk-UA"/>
        </w:rPr>
        <w:t>–</w:t>
      </w:r>
      <w:r w:rsidRPr="007E357A">
        <w:rPr>
          <w:rFonts w:eastAsia="Arial Unicode MS"/>
          <w:sz w:val="28"/>
          <w:szCs w:val="28"/>
          <w:lang w:val="uk-UA"/>
        </w:rPr>
        <w:t xml:space="preserve"> 2007. </w:t>
      </w:r>
      <w:r>
        <w:rPr>
          <w:rFonts w:eastAsia="Arial Unicode MS"/>
          <w:sz w:val="28"/>
          <w:szCs w:val="28"/>
          <w:lang w:val="uk-UA"/>
        </w:rPr>
        <w:t>–</w:t>
      </w:r>
      <w:r w:rsidRPr="007E357A">
        <w:rPr>
          <w:rFonts w:eastAsia="Arial Unicode MS"/>
          <w:sz w:val="28"/>
          <w:szCs w:val="28"/>
          <w:lang w:val="uk-UA"/>
        </w:rPr>
        <w:t xml:space="preserve"> С. 238.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Минцер О. П. Метод обработки медицинской информации / О. П. Минцер, Б. Н. Угаров, В. С. Власов. </w:t>
      </w:r>
      <w:r>
        <w:rPr>
          <w:rFonts w:eastAsia="Arial Unicode MS"/>
          <w:sz w:val="28"/>
          <w:szCs w:val="28"/>
          <w:lang w:val="uk-UA"/>
        </w:rPr>
        <w:t>–</w:t>
      </w:r>
      <w:r w:rsidRPr="007E357A">
        <w:rPr>
          <w:rFonts w:eastAsia="Arial Unicode MS"/>
          <w:sz w:val="28"/>
          <w:szCs w:val="28"/>
          <w:lang w:val="uk-UA"/>
        </w:rPr>
        <w:t xml:space="preserve"> К.: Высш. шк., 1991. </w:t>
      </w:r>
      <w:r>
        <w:rPr>
          <w:rFonts w:eastAsia="Arial Unicode MS"/>
          <w:sz w:val="28"/>
          <w:szCs w:val="28"/>
          <w:lang w:val="uk-UA"/>
        </w:rPr>
        <w:t>–</w:t>
      </w:r>
      <w:r w:rsidRPr="007E357A">
        <w:rPr>
          <w:rFonts w:eastAsia="Arial Unicode MS"/>
          <w:sz w:val="28"/>
          <w:szCs w:val="28"/>
          <w:lang w:val="uk-UA"/>
        </w:rPr>
        <w:t xml:space="preserve"> С. 48 </w:t>
      </w:r>
      <w:r>
        <w:rPr>
          <w:rFonts w:eastAsia="Arial Unicode MS"/>
          <w:sz w:val="28"/>
          <w:szCs w:val="28"/>
          <w:lang w:val="uk-UA"/>
        </w:rPr>
        <w:t>–</w:t>
      </w:r>
      <w:r w:rsidRPr="007E357A">
        <w:rPr>
          <w:rFonts w:eastAsia="Arial Unicode MS"/>
          <w:sz w:val="28"/>
          <w:szCs w:val="28"/>
          <w:lang w:val="uk-UA"/>
        </w:rPr>
        <w:t xml:space="preserve"> 57.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Морфогенетическая функция иммунокомпетентных клеток при восстановительных процессах в печени / В. А. Черешнёв, Б. Г. Юшков, М. Г. Абидов [и др.] // Иммунология. </w:t>
      </w:r>
      <w:r>
        <w:rPr>
          <w:rFonts w:eastAsia="Arial Unicode MS"/>
          <w:sz w:val="28"/>
          <w:szCs w:val="28"/>
          <w:lang w:val="uk-UA"/>
        </w:rPr>
        <w:t>–</w:t>
      </w:r>
      <w:r w:rsidRPr="007E357A">
        <w:rPr>
          <w:rFonts w:eastAsia="Arial Unicode MS"/>
          <w:sz w:val="28"/>
          <w:szCs w:val="28"/>
          <w:lang w:val="uk-UA"/>
        </w:rPr>
        <w:t xml:space="preserve"> 2004. </w:t>
      </w:r>
      <w:r>
        <w:rPr>
          <w:rFonts w:eastAsia="Arial Unicode MS"/>
          <w:sz w:val="28"/>
          <w:szCs w:val="28"/>
          <w:lang w:val="uk-UA"/>
        </w:rPr>
        <w:t>–</w:t>
      </w:r>
      <w:r w:rsidRPr="007E357A">
        <w:rPr>
          <w:rFonts w:eastAsia="Arial Unicode MS"/>
          <w:sz w:val="28"/>
          <w:szCs w:val="28"/>
          <w:lang w:val="uk-UA"/>
        </w:rPr>
        <w:t xml:space="preserve"> № 4. </w:t>
      </w:r>
      <w:r>
        <w:rPr>
          <w:rFonts w:eastAsia="Arial Unicode MS"/>
          <w:sz w:val="28"/>
          <w:szCs w:val="28"/>
          <w:lang w:val="uk-UA"/>
        </w:rPr>
        <w:t>–</w:t>
      </w:r>
      <w:r w:rsidRPr="007E357A">
        <w:rPr>
          <w:rFonts w:eastAsia="Arial Unicode MS"/>
          <w:sz w:val="28"/>
          <w:szCs w:val="28"/>
          <w:lang w:val="uk-UA"/>
        </w:rPr>
        <w:t xml:space="preserve"> C. 204 </w:t>
      </w:r>
      <w:r>
        <w:rPr>
          <w:rFonts w:eastAsia="Arial Unicode MS"/>
          <w:sz w:val="28"/>
          <w:szCs w:val="28"/>
          <w:lang w:val="uk-UA"/>
        </w:rPr>
        <w:t>–</w:t>
      </w:r>
      <w:r w:rsidRPr="007E357A">
        <w:rPr>
          <w:rFonts w:eastAsia="Arial Unicode MS"/>
          <w:sz w:val="28"/>
          <w:szCs w:val="28"/>
          <w:lang w:val="uk-UA"/>
        </w:rPr>
        <w:t xml:space="preserve"> 208.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Pr>
          <w:rFonts w:eastAsia="Arial Unicode MS"/>
          <w:sz w:val="28"/>
          <w:szCs w:val="28"/>
          <w:lang w:val="uk-UA"/>
        </w:rPr>
        <w:t>Муфазалов Ф.Ф. Лазерная терапи</w:t>
      </w:r>
      <w:r w:rsidRPr="007E357A">
        <w:rPr>
          <w:rFonts w:eastAsia="Arial Unicode MS"/>
          <w:sz w:val="28"/>
          <w:szCs w:val="28"/>
          <w:lang w:val="uk-UA"/>
        </w:rPr>
        <w:t xml:space="preserve">я хронической боли у онкологических больных / Ф. Ф. Муфазалов, А. А. Газизов // Вопр. онкологии.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Т. 48, № 1. </w:t>
      </w:r>
      <w:r>
        <w:rPr>
          <w:rFonts w:eastAsia="Arial Unicode MS"/>
          <w:sz w:val="28"/>
          <w:szCs w:val="28"/>
          <w:lang w:val="uk-UA"/>
        </w:rPr>
        <w:t>–</w:t>
      </w:r>
      <w:r w:rsidRPr="007E357A">
        <w:rPr>
          <w:rFonts w:eastAsia="Arial Unicode MS"/>
          <w:sz w:val="28"/>
          <w:szCs w:val="28"/>
          <w:lang w:val="uk-UA"/>
        </w:rPr>
        <w:t xml:space="preserve"> С. 91 </w:t>
      </w:r>
      <w:r>
        <w:rPr>
          <w:rFonts w:eastAsia="Arial Unicode MS"/>
          <w:sz w:val="28"/>
          <w:szCs w:val="28"/>
          <w:lang w:val="uk-UA"/>
        </w:rPr>
        <w:t>–</w:t>
      </w:r>
      <w:r w:rsidRPr="007E357A">
        <w:rPr>
          <w:rFonts w:eastAsia="Arial Unicode MS"/>
          <w:sz w:val="28"/>
          <w:szCs w:val="28"/>
          <w:lang w:val="uk-UA"/>
        </w:rPr>
        <w:t xml:space="preserve"> 94.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Народов А. А. Функциональная оценка восстановительных резервов головного мозга и построение индивидуальных реабилитационных программ у нейроонкологических больных: автореф. дис. на соискание ученой степени </w:t>
      </w:r>
      <w:r w:rsidRPr="007E357A">
        <w:rPr>
          <w:rFonts w:eastAsia="Arial Unicode MS"/>
          <w:sz w:val="28"/>
          <w:szCs w:val="28"/>
          <w:lang w:val="uk-UA"/>
        </w:rPr>
        <w:lastRenderedPageBreak/>
        <w:t>доктора. мед. наук: спец. 14.00.28 «Нейрохирургия» ; 14.00.13 «Нервные болезни» / А. А. Народов.</w:t>
      </w:r>
      <w:r>
        <w:rPr>
          <w:rFonts w:eastAsia="Arial Unicode MS"/>
          <w:sz w:val="28"/>
          <w:szCs w:val="28"/>
          <w:lang w:val="uk-UA"/>
        </w:rPr>
        <w:t xml:space="preserve"> –</w:t>
      </w:r>
      <w:r w:rsidRPr="007E357A">
        <w:rPr>
          <w:rFonts w:eastAsia="Arial Unicode MS"/>
          <w:sz w:val="28"/>
          <w:szCs w:val="28"/>
          <w:lang w:val="uk-UA"/>
        </w:rPr>
        <w:t xml:space="preserve"> СПб., 1998. </w:t>
      </w:r>
      <w:r>
        <w:rPr>
          <w:rFonts w:eastAsia="Arial Unicode MS"/>
          <w:sz w:val="28"/>
          <w:szCs w:val="28"/>
          <w:lang w:val="uk-UA"/>
        </w:rPr>
        <w:t>–</w:t>
      </w:r>
      <w:r w:rsidRPr="007E357A">
        <w:rPr>
          <w:rFonts w:eastAsia="Arial Unicode MS"/>
          <w:sz w:val="28"/>
          <w:szCs w:val="28"/>
          <w:lang w:val="uk-UA"/>
        </w:rPr>
        <w:t xml:space="preserve"> 36, [1]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Немцев И. З. О механизме действия низкоинтенсивного лазерного излучения / И. З. Немцев, В. П. Лапшин // Вопр. курортологии, физиотерапии и лечеб. физ. культуры.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 1. </w:t>
      </w:r>
      <w:r>
        <w:rPr>
          <w:rFonts w:eastAsia="Arial Unicode MS"/>
          <w:sz w:val="28"/>
          <w:szCs w:val="28"/>
          <w:lang w:val="uk-UA"/>
        </w:rPr>
        <w:t>–</w:t>
      </w:r>
      <w:r w:rsidRPr="007E357A">
        <w:rPr>
          <w:rFonts w:eastAsia="Arial Unicode MS"/>
          <w:sz w:val="28"/>
          <w:szCs w:val="28"/>
          <w:lang w:val="uk-UA"/>
        </w:rPr>
        <w:t xml:space="preserve"> С. 22 </w:t>
      </w:r>
      <w:r>
        <w:rPr>
          <w:rFonts w:eastAsia="Arial Unicode MS"/>
          <w:sz w:val="28"/>
          <w:szCs w:val="28"/>
          <w:lang w:val="uk-UA"/>
        </w:rPr>
        <w:t>–</w:t>
      </w:r>
      <w:r w:rsidRPr="007E357A">
        <w:rPr>
          <w:rFonts w:eastAsia="Arial Unicode MS"/>
          <w:sz w:val="28"/>
          <w:szCs w:val="28"/>
          <w:lang w:val="uk-UA"/>
        </w:rPr>
        <w:t xml:space="preserve"> 24.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Нетрадиционные методы диагностики и терапии / И. З. Самосюк, В. П. Лысенюк, Ю. П. Лиманский [и др.]. </w:t>
      </w:r>
      <w:r>
        <w:rPr>
          <w:rFonts w:eastAsia="Arial Unicode MS"/>
          <w:sz w:val="28"/>
          <w:szCs w:val="28"/>
          <w:lang w:val="uk-UA"/>
        </w:rPr>
        <w:t>–</w:t>
      </w:r>
      <w:r w:rsidRPr="007E357A">
        <w:rPr>
          <w:rFonts w:eastAsia="Arial Unicode MS"/>
          <w:sz w:val="28"/>
          <w:szCs w:val="28"/>
          <w:lang w:val="uk-UA"/>
        </w:rPr>
        <w:t xml:space="preserve"> К.: Здоровье, 1994. </w:t>
      </w:r>
      <w:r>
        <w:rPr>
          <w:rFonts w:eastAsia="Arial Unicode MS"/>
          <w:sz w:val="28"/>
          <w:szCs w:val="28"/>
          <w:lang w:val="uk-UA"/>
        </w:rPr>
        <w:t>–</w:t>
      </w:r>
      <w:r w:rsidRPr="007E357A">
        <w:rPr>
          <w:rFonts w:eastAsia="Arial Unicode MS"/>
          <w:sz w:val="28"/>
          <w:szCs w:val="28"/>
          <w:lang w:val="uk-UA"/>
        </w:rPr>
        <w:t xml:space="preserve"> 235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Низкоэнергетическое лазерное воздействие и иглорефлексотерапия в</w:t>
      </w:r>
      <w:r>
        <w:rPr>
          <w:rFonts w:eastAsia="Arial Unicode MS"/>
          <w:sz w:val="28"/>
          <w:szCs w:val="28"/>
          <w:lang w:val="uk-UA"/>
        </w:rPr>
        <w:t xml:space="preserve"> </w:t>
      </w:r>
      <w:r w:rsidRPr="007E357A">
        <w:rPr>
          <w:rFonts w:eastAsia="Arial Unicode MS"/>
          <w:sz w:val="28"/>
          <w:szCs w:val="28"/>
          <w:lang w:val="uk-UA"/>
        </w:rPr>
        <w:t>реабилитации постинсультных больных / Ю. Л. Курако, Ф. И. Жаров, А. В. Перькова [и др.] // Материалы XIII Междунар. науч.-практ. конф. «Применение лазеров в медицине и биологии» (5</w:t>
      </w:r>
      <w:r w:rsidRPr="00623021">
        <w:rPr>
          <w:rFonts w:eastAsia="Arial Unicode MS"/>
          <w:sz w:val="28"/>
          <w:szCs w:val="28"/>
        </w:rPr>
        <w:t xml:space="preserve"> </w:t>
      </w:r>
      <w:r>
        <w:rPr>
          <w:bCs/>
          <w:sz w:val="28"/>
          <w:szCs w:val="28"/>
          <w:lang w:val="uk-UA"/>
        </w:rPr>
        <w:t>–</w:t>
      </w:r>
      <w:r w:rsidRPr="00623021">
        <w:rPr>
          <w:rFonts w:eastAsia="Arial Unicode MS"/>
          <w:sz w:val="28"/>
          <w:szCs w:val="28"/>
        </w:rPr>
        <w:t xml:space="preserve"> </w:t>
      </w:r>
      <w:r w:rsidRPr="007E357A">
        <w:rPr>
          <w:rFonts w:eastAsia="Arial Unicode MS"/>
          <w:sz w:val="28"/>
          <w:szCs w:val="28"/>
          <w:lang w:val="uk-UA"/>
        </w:rPr>
        <w:t xml:space="preserve">8 октября 1999 г.). </w:t>
      </w:r>
      <w:r>
        <w:rPr>
          <w:rFonts w:eastAsia="Arial Unicode MS"/>
          <w:sz w:val="28"/>
          <w:szCs w:val="28"/>
          <w:lang w:val="uk-UA"/>
        </w:rPr>
        <w:t>–</w:t>
      </w:r>
      <w:r w:rsidRPr="007E357A">
        <w:rPr>
          <w:rFonts w:eastAsia="Arial Unicode MS"/>
          <w:sz w:val="28"/>
          <w:szCs w:val="28"/>
          <w:lang w:val="uk-UA"/>
        </w:rPr>
        <w:t xml:space="preserve"> Алупка, 1999. </w:t>
      </w:r>
      <w:r>
        <w:rPr>
          <w:rFonts w:eastAsia="Arial Unicode MS"/>
          <w:sz w:val="28"/>
          <w:szCs w:val="28"/>
          <w:lang w:val="uk-UA"/>
        </w:rPr>
        <w:t>–</w:t>
      </w:r>
      <w:r w:rsidRPr="007E357A">
        <w:rPr>
          <w:rFonts w:eastAsia="Arial Unicode MS"/>
          <w:sz w:val="28"/>
          <w:szCs w:val="28"/>
          <w:lang w:val="uk-UA"/>
        </w:rPr>
        <w:t xml:space="preserve"> С. 58.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Низкоэнергетическое лазерное излучение в комплексной реабилитации больных, перенесших мозговой инсульт / Ю. Л. Курако, А. В. Перькова, А. Н. Стоянов [и др.] // Материалы XIV Междунар. науч.- практ. конф. «Применение лазеров в медицине и биологии» (16 </w:t>
      </w:r>
      <w:r>
        <w:rPr>
          <w:rFonts w:eastAsia="Arial Unicode MS"/>
          <w:sz w:val="28"/>
          <w:szCs w:val="28"/>
          <w:lang w:val="uk-UA"/>
        </w:rPr>
        <w:t>–</w:t>
      </w:r>
      <w:r w:rsidRPr="007E357A">
        <w:rPr>
          <w:rFonts w:eastAsia="Arial Unicode MS"/>
          <w:sz w:val="28"/>
          <w:szCs w:val="28"/>
          <w:lang w:val="uk-UA"/>
        </w:rPr>
        <w:t xml:space="preserve"> 19 мая 2000 г.). </w:t>
      </w:r>
      <w:r>
        <w:rPr>
          <w:rFonts w:eastAsia="Arial Unicode MS"/>
          <w:sz w:val="28"/>
          <w:szCs w:val="28"/>
          <w:lang w:val="uk-UA"/>
        </w:rPr>
        <w:t>–</w:t>
      </w:r>
      <w:r w:rsidRPr="007E357A">
        <w:rPr>
          <w:rFonts w:eastAsia="Arial Unicode MS"/>
          <w:sz w:val="28"/>
          <w:szCs w:val="28"/>
          <w:lang w:val="uk-UA"/>
        </w:rPr>
        <w:t xml:space="preserve"> Харьков, 2000. </w:t>
      </w:r>
      <w:r>
        <w:rPr>
          <w:rFonts w:eastAsia="Arial Unicode MS"/>
          <w:sz w:val="28"/>
          <w:szCs w:val="28"/>
          <w:lang w:val="uk-UA"/>
        </w:rPr>
        <w:t>–</w:t>
      </w:r>
      <w:r w:rsidRPr="007E357A">
        <w:rPr>
          <w:rFonts w:eastAsia="Arial Unicode MS"/>
          <w:sz w:val="28"/>
          <w:szCs w:val="28"/>
          <w:lang w:val="uk-UA"/>
        </w:rPr>
        <w:t xml:space="preserve"> С. 84.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Новик А. А. Концепция исследования качества жизни в медицине / А. А. Новик, Т. И. Ионова, П. Кайнд. </w:t>
      </w:r>
      <w:r>
        <w:rPr>
          <w:rFonts w:eastAsia="Arial Unicode MS"/>
          <w:sz w:val="28"/>
          <w:szCs w:val="28"/>
          <w:lang w:val="uk-UA"/>
        </w:rPr>
        <w:t>–</w:t>
      </w:r>
      <w:r w:rsidRPr="007E357A">
        <w:rPr>
          <w:rFonts w:eastAsia="Arial Unicode MS"/>
          <w:sz w:val="28"/>
          <w:szCs w:val="28"/>
          <w:lang w:val="uk-UA"/>
        </w:rPr>
        <w:t xml:space="preserve"> СПб.: ЭЛБИ, 1999.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Овсянников В. А. Безопасность лазерной терапии с точки зрения энергетической теории возникновения раковых заболеваний / В. А. Овсянников // Лазерная медицина. </w:t>
      </w:r>
      <w:r>
        <w:rPr>
          <w:rFonts w:eastAsia="Arial Unicode MS"/>
          <w:sz w:val="28"/>
          <w:szCs w:val="28"/>
          <w:lang w:val="uk-UA"/>
        </w:rPr>
        <w:t>–</w:t>
      </w:r>
      <w:r w:rsidRPr="00623021">
        <w:rPr>
          <w:rFonts w:eastAsia="Arial Unicode MS"/>
          <w:sz w:val="28"/>
          <w:szCs w:val="28"/>
        </w:rPr>
        <w:t xml:space="preserve"> </w:t>
      </w:r>
      <w:r w:rsidRPr="007E357A">
        <w:rPr>
          <w:rFonts w:eastAsia="Arial Unicode MS"/>
          <w:sz w:val="28"/>
          <w:szCs w:val="28"/>
          <w:lang w:val="uk-UA"/>
        </w:rPr>
        <w:t xml:space="preserve">2004. </w:t>
      </w:r>
      <w:r>
        <w:rPr>
          <w:rFonts w:eastAsia="Arial Unicode MS"/>
          <w:sz w:val="28"/>
          <w:szCs w:val="28"/>
          <w:lang w:val="uk-UA"/>
        </w:rPr>
        <w:t>–</w:t>
      </w:r>
      <w:r w:rsidRPr="007E357A">
        <w:rPr>
          <w:rFonts w:eastAsia="Arial Unicode MS"/>
          <w:sz w:val="28"/>
          <w:szCs w:val="28"/>
          <w:lang w:val="uk-UA"/>
        </w:rPr>
        <w:t xml:space="preserve"> Т. 8, № 1 </w:t>
      </w:r>
      <w:r>
        <w:rPr>
          <w:rFonts w:eastAsia="Arial Unicode MS"/>
          <w:sz w:val="28"/>
          <w:szCs w:val="28"/>
          <w:lang w:val="uk-UA"/>
        </w:rPr>
        <w:t>–</w:t>
      </w:r>
      <w:r w:rsidRPr="007E357A">
        <w:rPr>
          <w:rFonts w:eastAsia="Arial Unicode MS"/>
          <w:sz w:val="28"/>
          <w:szCs w:val="28"/>
          <w:lang w:val="uk-UA"/>
        </w:rPr>
        <w:t xml:space="preserve"> 2. </w:t>
      </w:r>
      <w:r>
        <w:rPr>
          <w:rFonts w:eastAsia="Arial Unicode MS"/>
          <w:sz w:val="28"/>
          <w:szCs w:val="28"/>
          <w:lang w:val="uk-UA"/>
        </w:rPr>
        <w:t>–</w:t>
      </w:r>
      <w:r w:rsidRPr="007E357A">
        <w:rPr>
          <w:rFonts w:eastAsia="Arial Unicode MS"/>
          <w:sz w:val="28"/>
          <w:szCs w:val="28"/>
          <w:lang w:val="uk-UA"/>
        </w:rPr>
        <w:t xml:space="preserve"> С. 76 </w:t>
      </w:r>
      <w:r>
        <w:rPr>
          <w:rFonts w:eastAsia="Arial Unicode MS"/>
          <w:sz w:val="28"/>
          <w:szCs w:val="28"/>
          <w:lang w:val="uk-UA"/>
        </w:rPr>
        <w:t>–</w:t>
      </w:r>
      <w:r w:rsidRPr="007E357A">
        <w:rPr>
          <w:rFonts w:eastAsia="Arial Unicode MS"/>
          <w:sz w:val="28"/>
          <w:szCs w:val="28"/>
          <w:lang w:val="uk-UA"/>
        </w:rPr>
        <w:t xml:space="preserve"> 85.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Овсянников В. А. Энергетическая модель канцерогенеза / В. А. Овсянников // Вопр. </w:t>
      </w:r>
      <w:r>
        <w:rPr>
          <w:rFonts w:eastAsia="Arial Unicode MS"/>
          <w:sz w:val="28"/>
          <w:szCs w:val="28"/>
          <w:lang w:val="uk-UA"/>
        </w:rPr>
        <w:t>Онкологии</w:t>
      </w:r>
      <w:r>
        <w:rPr>
          <w:rFonts w:eastAsia="Arial Unicode MS"/>
          <w:sz w:val="28"/>
          <w:szCs w:val="28"/>
          <w:lang w:val="en-US"/>
        </w:rPr>
        <w:t xml:space="preserve"> </w:t>
      </w:r>
      <w:r>
        <w:rPr>
          <w:rFonts w:eastAsia="Arial Unicode MS"/>
          <w:sz w:val="28"/>
          <w:szCs w:val="28"/>
          <w:lang w:val="uk-UA"/>
        </w:rPr>
        <w:t>–</w:t>
      </w:r>
      <w:r>
        <w:rPr>
          <w:rFonts w:eastAsia="Arial Unicode MS"/>
          <w:sz w:val="28"/>
          <w:szCs w:val="28"/>
          <w:lang w:val="en-US"/>
        </w:rPr>
        <w:t xml:space="preserve"> </w:t>
      </w:r>
      <w:r w:rsidRPr="007E357A">
        <w:rPr>
          <w:rFonts w:eastAsia="Arial Unicode MS"/>
          <w:sz w:val="28"/>
          <w:szCs w:val="28"/>
          <w:lang w:val="uk-UA"/>
        </w:rPr>
        <w:t xml:space="preserve">2005. </w:t>
      </w:r>
      <w:r>
        <w:rPr>
          <w:rFonts w:eastAsia="Arial Unicode MS"/>
          <w:sz w:val="28"/>
          <w:szCs w:val="28"/>
          <w:lang w:val="uk-UA"/>
        </w:rPr>
        <w:t>–</w:t>
      </w:r>
      <w:r w:rsidRPr="007E357A">
        <w:rPr>
          <w:rFonts w:eastAsia="Arial Unicode MS"/>
          <w:sz w:val="28"/>
          <w:szCs w:val="28"/>
          <w:lang w:val="uk-UA"/>
        </w:rPr>
        <w:t xml:space="preserve"> Т. 51, № 1. </w:t>
      </w:r>
      <w:r>
        <w:rPr>
          <w:rFonts w:eastAsia="Arial Unicode MS"/>
          <w:sz w:val="28"/>
          <w:szCs w:val="28"/>
          <w:lang w:val="uk-UA"/>
        </w:rPr>
        <w:t>–</w:t>
      </w:r>
      <w:r w:rsidRPr="007E357A">
        <w:rPr>
          <w:rFonts w:eastAsia="Arial Unicode MS"/>
          <w:sz w:val="28"/>
          <w:szCs w:val="28"/>
          <w:lang w:val="uk-UA"/>
        </w:rPr>
        <w:t xml:space="preserve"> С. 34 </w:t>
      </w:r>
      <w:r>
        <w:rPr>
          <w:rFonts w:eastAsia="Arial Unicode MS"/>
          <w:sz w:val="28"/>
          <w:szCs w:val="28"/>
          <w:lang w:val="uk-UA"/>
        </w:rPr>
        <w:t>–</w:t>
      </w:r>
      <w:r w:rsidRPr="007E357A">
        <w:rPr>
          <w:rFonts w:eastAsia="Arial Unicode MS"/>
          <w:sz w:val="28"/>
          <w:szCs w:val="28"/>
          <w:lang w:val="uk-UA"/>
        </w:rPr>
        <w:t xml:space="preserve"> 40.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Овсянников В.А. Энергетическая модель канцерогенеза: подтверждения / В. А. Овсянников // Вопр. </w:t>
      </w:r>
      <w:r>
        <w:rPr>
          <w:rFonts w:eastAsia="Arial Unicode MS"/>
          <w:sz w:val="28"/>
          <w:szCs w:val="28"/>
          <w:lang w:val="uk-UA"/>
        </w:rPr>
        <w:t xml:space="preserve">Онкологи – </w:t>
      </w:r>
      <w:r w:rsidRPr="007E357A">
        <w:rPr>
          <w:rFonts w:eastAsia="Arial Unicode MS"/>
          <w:sz w:val="28"/>
          <w:szCs w:val="28"/>
          <w:lang w:val="uk-UA"/>
        </w:rPr>
        <w:t xml:space="preserve">2005. </w:t>
      </w:r>
      <w:r>
        <w:rPr>
          <w:rFonts w:eastAsia="Arial Unicode MS"/>
          <w:sz w:val="28"/>
          <w:szCs w:val="28"/>
          <w:lang w:val="uk-UA"/>
        </w:rPr>
        <w:t>–</w:t>
      </w:r>
      <w:r w:rsidRPr="007E357A">
        <w:rPr>
          <w:rFonts w:eastAsia="Arial Unicode MS"/>
          <w:sz w:val="28"/>
          <w:szCs w:val="28"/>
          <w:lang w:val="uk-UA"/>
        </w:rPr>
        <w:t xml:space="preserve"> Т. 51, № 2. </w:t>
      </w:r>
      <w:r>
        <w:rPr>
          <w:rFonts w:eastAsia="Arial Unicode MS"/>
          <w:sz w:val="28"/>
          <w:szCs w:val="28"/>
          <w:lang w:val="uk-UA"/>
        </w:rPr>
        <w:t>–</w:t>
      </w:r>
      <w:r w:rsidRPr="007E357A">
        <w:rPr>
          <w:rFonts w:eastAsia="Arial Unicode MS"/>
          <w:sz w:val="28"/>
          <w:szCs w:val="28"/>
          <w:lang w:val="uk-UA"/>
        </w:rPr>
        <w:t xml:space="preserve"> С. 154 </w:t>
      </w:r>
      <w:r>
        <w:rPr>
          <w:rFonts w:eastAsia="Arial Unicode MS"/>
          <w:sz w:val="28"/>
          <w:szCs w:val="28"/>
          <w:lang w:val="uk-UA"/>
        </w:rPr>
        <w:t>–</w:t>
      </w:r>
      <w:r w:rsidRPr="007E357A">
        <w:rPr>
          <w:rFonts w:eastAsia="Arial Unicode MS"/>
          <w:sz w:val="28"/>
          <w:szCs w:val="28"/>
          <w:lang w:val="uk-UA"/>
        </w:rPr>
        <w:t xml:space="preserve"> 158.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Оптимизация программы ранней реабилитации больных церебральным инсультом: применение различных методик магнито- и лазеротерапии / А. В. Кочетков, Е. Ф. Горбунов, А. А. Миненков [и др.] // Вопр. курортологии, физиотерапии и лечеб. физ. культуры. </w:t>
      </w:r>
      <w:r>
        <w:rPr>
          <w:rFonts w:eastAsia="Arial Unicode MS"/>
          <w:sz w:val="28"/>
          <w:szCs w:val="28"/>
          <w:lang w:val="uk-UA"/>
        </w:rPr>
        <w:t>–</w:t>
      </w:r>
      <w:r w:rsidRPr="007E357A">
        <w:rPr>
          <w:rFonts w:eastAsia="Arial Unicode MS"/>
          <w:sz w:val="28"/>
          <w:szCs w:val="28"/>
          <w:lang w:val="uk-UA"/>
        </w:rPr>
        <w:t xml:space="preserve"> 2000. </w:t>
      </w:r>
      <w:r>
        <w:rPr>
          <w:rFonts w:eastAsia="Arial Unicode MS"/>
          <w:sz w:val="28"/>
          <w:szCs w:val="28"/>
          <w:lang w:val="uk-UA"/>
        </w:rPr>
        <w:t>–</w:t>
      </w:r>
      <w:r w:rsidRPr="007E357A">
        <w:rPr>
          <w:rFonts w:eastAsia="Arial Unicode MS"/>
          <w:sz w:val="28"/>
          <w:szCs w:val="28"/>
          <w:lang w:val="uk-UA"/>
        </w:rPr>
        <w:t xml:space="preserve"> № 3. </w:t>
      </w:r>
      <w:r>
        <w:rPr>
          <w:rFonts w:eastAsia="Arial Unicode MS"/>
          <w:sz w:val="28"/>
          <w:szCs w:val="28"/>
          <w:lang w:val="uk-UA"/>
        </w:rPr>
        <w:t>–</w:t>
      </w:r>
      <w:r w:rsidRPr="007E357A">
        <w:rPr>
          <w:rFonts w:eastAsia="Arial Unicode MS"/>
          <w:sz w:val="28"/>
          <w:szCs w:val="28"/>
          <w:lang w:val="uk-UA"/>
        </w:rPr>
        <w:t xml:space="preserve"> С. 17 </w:t>
      </w:r>
      <w:r>
        <w:rPr>
          <w:rFonts w:eastAsia="Arial Unicode MS"/>
          <w:sz w:val="28"/>
          <w:szCs w:val="28"/>
          <w:lang w:val="uk-UA"/>
        </w:rPr>
        <w:t>–</w:t>
      </w:r>
      <w:r w:rsidRPr="007E357A">
        <w:rPr>
          <w:rFonts w:eastAsia="Arial Unicode MS"/>
          <w:sz w:val="28"/>
          <w:szCs w:val="28"/>
          <w:lang w:val="uk-UA"/>
        </w:rPr>
        <w:t xml:space="preserve"> 21.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Организация и принципы обеспечения реабилитационного лечения больных нейрохирургического и неврологического профиля / Степаненко И. В., </w:t>
      </w:r>
      <w:r w:rsidRPr="007E357A">
        <w:rPr>
          <w:rFonts w:eastAsia="Arial Unicode MS"/>
          <w:sz w:val="28"/>
          <w:szCs w:val="28"/>
          <w:lang w:val="uk-UA"/>
        </w:rPr>
        <w:lastRenderedPageBreak/>
        <w:t xml:space="preserve">Попова И. Ю., Лихачева Т. С., Бондарь Т. С. // Бюл. Укр. Асоц. нейрохірургів. </w:t>
      </w:r>
      <w:r>
        <w:rPr>
          <w:rFonts w:eastAsia="Arial Unicode MS"/>
          <w:sz w:val="28"/>
          <w:szCs w:val="28"/>
          <w:lang w:val="uk-UA"/>
        </w:rPr>
        <w:t>–</w:t>
      </w:r>
      <w:r w:rsidRPr="007E357A">
        <w:rPr>
          <w:rFonts w:eastAsia="Arial Unicode MS"/>
          <w:sz w:val="28"/>
          <w:szCs w:val="28"/>
          <w:lang w:val="uk-UA"/>
        </w:rPr>
        <w:t xml:space="preserve"> 1998. </w:t>
      </w:r>
      <w:r>
        <w:rPr>
          <w:rFonts w:eastAsia="Arial Unicode MS"/>
          <w:sz w:val="28"/>
          <w:szCs w:val="28"/>
          <w:lang w:val="uk-UA"/>
        </w:rPr>
        <w:t>–</w:t>
      </w:r>
      <w:r w:rsidRPr="007E357A">
        <w:rPr>
          <w:rFonts w:eastAsia="Arial Unicode MS"/>
          <w:sz w:val="28"/>
          <w:szCs w:val="28"/>
          <w:lang w:val="uk-UA"/>
        </w:rPr>
        <w:t xml:space="preserve"> № 7. </w:t>
      </w:r>
      <w:r>
        <w:rPr>
          <w:rFonts w:eastAsia="Arial Unicode MS"/>
          <w:sz w:val="28"/>
          <w:szCs w:val="28"/>
          <w:lang w:val="uk-UA"/>
        </w:rPr>
        <w:t>–</w:t>
      </w:r>
      <w:r w:rsidRPr="007E357A">
        <w:rPr>
          <w:rFonts w:eastAsia="Arial Unicode MS"/>
          <w:sz w:val="28"/>
          <w:szCs w:val="28"/>
          <w:lang w:val="uk-UA"/>
        </w:rPr>
        <w:t xml:space="preserve"> С. 119 </w:t>
      </w:r>
      <w:r>
        <w:rPr>
          <w:rFonts w:eastAsia="Arial Unicode MS"/>
          <w:sz w:val="28"/>
          <w:szCs w:val="28"/>
          <w:lang w:val="uk-UA"/>
        </w:rPr>
        <w:t>–</w:t>
      </w:r>
      <w:r w:rsidRPr="007E357A">
        <w:rPr>
          <w:rFonts w:eastAsia="Arial Unicode MS"/>
          <w:sz w:val="28"/>
          <w:szCs w:val="28"/>
          <w:lang w:val="uk-UA"/>
        </w:rPr>
        <w:t xml:space="preserve"> 123.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Оржешковский В. В. Клиническая физиотерапия / В. В. Оржешковский. </w:t>
      </w:r>
      <w:r>
        <w:rPr>
          <w:rFonts w:eastAsia="Arial Unicode MS"/>
          <w:sz w:val="28"/>
          <w:szCs w:val="28"/>
          <w:lang w:val="uk-UA"/>
        </w:rPr>
        <w:t>–</w:t>
      </w:r>
      <w:r w:rsidRPr="007E357A">
        <w:rPr>
          <w:rFonts w:eastAsia="Arial Unicode MS"/>
          <w:sz w:val="28"/>
          <w:szCs w:val="28"/>
          <w:lang w:val="uk-UA"/>
        </w:rPr>
        <w:t xml:space="preserve"> К.: Здоров’я, 1984. </w:t>
      </w:r>
      <w:r>
        <w:rPr>
          <w:rFonts w:eastAsia="Arial Unicode MS"/>
          <w:sz w:val="28"/>
          <w:szCs w:val="28"/>
          <w:lang w:val="uk-UA"/>
        </w:rPr>
        <w:t>–</w:t>
      </w:r>
      <w:r w:rsidRPr="007E357A">
        <w:rPr>
          <w:rFonts w:eastAsia="Arial Unicode MS"/>
          <w:sz w:val="28"/>
          <w:szCs w:val="28"/>
          <w:lang w:val="uk-UA"/>
        </w:rPr>
        <w:t xml:space="preserve"> 293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Орлов Ю. А. Оценка качества жизни пациентов с поражениями центральной нервной системы / Орлов Ю. А. // Укр. нейрохірург. журн. </w:t>
      </w:r>
      <w:r>
        <w:rPr>
          <w:rFonts w:eastAsia="Arial Unicode MS"/>
          <w:sz w:val="28"/>
          <w:szCs w:val="28"/>
          <w:lang w:val="uk-UA"/>
        </w:rPr>
        <w:t>–</w:t>
      </w:r>
      <w:r w:rsidRPr="007E357A">
        <w:rPr>
          <w:rFonts w:eastAsia="Arial Unicode MS"/>
          <w:sz w:val="28"/>
          <w:szCs w:val="28"/>
          <w:lang w:val="uk-UA"/>
        </w:rPr>
        <w:t xml:space="preserve"> 2001. </w:t>
      </w:r>
      <w:r>
        <w:rPr>
          <w:rFonts w:eastAsia="Arial Unicode MS"/>
          <w:sz w:val="28"/>
          <w:szCs w:val="28"/>
          <w:lang w:val="uk-UA"/>
        </w:rPr>
        <w:t>–</w:t>
      </w:r>
      <w:r w:rsidRPr="007E357A">
        <w:rPr>
          <w:rFonts w:eastAsia="Arial Unicode MS"/>
          <w:sz w:val="28"/>
          <w:szCs w:val="28"/>
          <w:lang w:val="uk-UA"/>
        </w:rPr>
        <w:t xml:space="preserve"> № 1. </w:t>
      </w:r>
      <w:r>
        <w:rPr>
          <w:rFonts w:eastAsia="Arial Unicode MS"/>
          <w:sz w:val="28"/>
          <w:szCs w:val="28"/>
          <w:lang w:val="uk-UA"/>
        </w:rPr>
        <w:t xml:space="preserve">– </w:t>
      </w:r>
      <w:r w:rsidRPr="007E357A">
        <w:rPr>
          <w:rFonts w:eastAsia="Arial Unicode MS"/>
          <w:sz w:val="28"/>
          <w:szCs w:val="28"/>
          <w:lang w:val="uk-UA"/>
        </w:rPr>
        <w:t xml:space="preserve">С. 89 </w:t>
      </w:r>
      <w:r>
        <w:rPr>
          <w:rFonts w:eastAsia="Arial Unicode MS"/>
          <w:sz w:val="28"/>
          <w:szCs w:val="28"/>
          <w:lang w:val="uk-UA"/>
        </w:rPr>
        <w:t>–</w:t>
      </w:r>
      <w:r w:rsidRPr="007E357A">
        <w:rPr>
          <w:rFonts w:eastAsia="Arial Unicode MS"/>
          <w:sz w:val="28"/>
          <w:szCs w:val="28"/>
          <w:lang w:val="uk-UA"/>
        </w:rPr>
        <w:t xml:space="preserve"> 94.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Особенности обучения произвольному контролю позы при поражениях пирамидной и нигро-стриарной систем / М. Е. Иоффе, К. И. Устинова, Л. А. Черникова [и др.] // Журн. высшей нервной деятельности.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Т. 53, № 3. </w:t>
      </w:r>
      <w:r>
        <w:rPr>
          <w:rFonts w:eastAsia="Arial Unicode MS"/>
          <w:sz w:val="28"/>
          <w:szCs w:val="28"/>
          <w:lang w:val="uk-UA"/>
        </w:rPr>
        <w:t>–</w:t>
      </w:r>
      <w:r w:rsidRPr="007E357A">
        <w:rPr>
          <w:rFonts w:eastAsia="Arial Unicode MS"/>
          <w:sz w:val="28"/>
          <w:szCs w:val="28"/>
          <w:lang w:val="uk-UA"/>
        </w:rPr>
        <w:t xml:space="preserve"> С. 307 </w:t>
      </w:r>
      <w:r>
        <w:rPr>
          <w:rFonts w:eastAsia="Arial Unicode MS"/>
          <w:sz w:val="28"/>
          <w:szCs w:val="28"/>
          <w:lang w:val="uk-UA"/>
        </w:rPr>
        <w:t>–</w:t>
      </w:r>
      <w:r w:rsidRPr="007E357A">
        <w:rPr>
          <w:rFonts w:eastAsia="Arial Unicode MS"/>
          <w:sz w:val="28"/>
          <w:szCs w:val="28"/>
          <w:lang w:val="uk-UA"/>
        </w:rPr>
        <w:t xml:space="preserve"> 312.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Пат. 17564 Україна, МПК А 61 N 5/067, А 61 N 1/36. Спосіб відновної терапії хворих з руховими церебральними дефектами / Розуменко В. Д., Хорошун А. П, Хоменко О. В.</w:t>
      </w:r>
      <w:r w:rsidRPr="00483227">
        <w:rPr>
          <w:bCs/>
          <w:sz w:val="28"/>
          <w:szCs w:val="28"/>
          <w:lang w:val="uk-UA"/>
        </w:rPr>
        <w:t xml:space="preserve"> </w:t>
      </w:r>
      <w:r>
        <w:rPr>
          <w:bCs/>
          <w:sz w:val="28"/>
          <w:szCs w:val="28"/>
          <w:lang w:val="uk-UA"/>
        </w:rPr>
        <w:t xml:space="preserve">– </w:t>
      </w:r>
      <w:r w:rsidRPr="007E357A">
        <w:rPr>
          <w:rFonts w:eastAsia="Arial Unicode MS"/>
          <w:sz w:val="28"/>
          <w:szCs w:val="28"/>
          <w:lang w:val="uk-UA"/>
        </w:rPr>
        <w:t>№ 20041210345 ; заявл. 15.12.04 ; опубл. 16.10.06, Бюл. № 10.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Пат. 43758А Україна, МПК А 61 В 10/00. Спосіб оцінки якості життя хворих із внутрішньомозковими пухлинами півкуль великого мозку / Розуменко В. Д., Хоменко О. В., Курдюкова А. П., Тяглий С. В., Звоздяк Р. Т.</w:t>
      </w:r>
      <w:r w:rsidRPr="00623021">
        <w:rPr>
          <w:rFonts w:eastAsia="Arial Unicode MS"/>
          <w:sz w:val="28"/>
          <w:szCs w:val="28"/>
          <w:lang w:val="uk-UA"/>
        </w:rPr>
        <w:t xml:space="preserve"> </w:t>
      </w:r>
      <w:r>
        <w:rPr>
          <w:bCs/>
          <w:sz w:val="28"/>
          <w:szCs w:val="28"/>
          <w:lang w:val="uk-UA"/>
        </w:rPr>
        <w:t>–</w:t>
      </w:r>
      <w:r w:rsidRPr="00623021">
        <w:rPr>
          <w:rFonts w:eastAsia="Arial Unicode MS"/>
          <w:sz w:val="28"/>
          <w:szCs w:val="28"/>
          <w:lang w:val="uk-UA"/>
        </w:rPr>
        <w:t xml:space="preserve"> </w:t>
      </w:r>
      <w:r>
        <w:rPr>
          <w:rFonts w:eastAsia="Arial Unicode MS"/>
          <w:sz w:val="28"/>
          <w:szCs w:val="28"/>
          <w:lang w:val="uk-UA"/>
        </w:rPr>
        <w:t>№ 2001085904 ; заявл.</w:t>
      </w:r>
      <w:r w:rsidRPr="00623021">
        <w:rPr>
          <w:rFonts w:eastAsia="Arial Unicode MS"/>
          <w:sz w:val="28"/>
          <w:szCs w:val="28"/>
          <w:lang w:val="uk-UA"/>
        </w:rPr>
        <w:t xml:space="preserve"> </w:t>
      </w:r>
      <w:r w:rsidRPr="00483227">
        <w:rPr>
          <w:rFonts w:eastAsia="Arial Unicode MS"/>
          <w:sz w:val="28"/>
          <w:szCs w:val="28"/>
          <w:lang w:val="uk-UA"/>
        </w:rPr>
        <w:t xml:space="preserve">22. 08. 01 </w:t>
      </w:r>
      <w:r w:rsidRPr="007E357A">
        <w:rPr>
          <w:rFonts w:eastAsia="Arial Unicode MS"/>
          <w:sz w:val="28"/>
          <w:szCs w:val="28"/>
          <w:lang w:val="uk-UA"/>
        </w:rPr>
        <w:t>; опубл. 17.12.01, Бюл. № 11.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Применение лазерного магнитного поля в биологии и медицине / Н. В. Соловей, Г. К. Недзведь, Н. М. Черных, В. В. Пантелеев. </w:t>
      </w:r>
      <w:r>
        <w:rPr>
          <w:rFonts w:eastAsia="Arial Unicode MS"/>
          <w:sz w:val="28"/>
          <w:szCs w:val="28"/>
          <w:lang w:val="uk-UA"/>
        </w:rPr>
        <w:t>–</w:t>
      </w:r>
      <w:r w:rsidRPr="007E357A">
        <w:rPr>
          <w:rFonts w:eastAsia="Arial Unicode MS"/>
          <w:sz w:val="28"/>
          <w:szCs w:val="28"/>
          <w:lang w:val="uk-UA"/>
        </w:rPr>
        <w:t xml:space="preserve"> Минск, 1982. </w:t>
      </w:r>
      <w:r>
        <w:rPr>
          <w:rFonts w:eastAsia="Arial Unicode MS"/>
          <w:sz w:val="28"/>
          <w:szCs w:val="28"/>
          <w:lang w:val="uk-UA"/>
        </w:rPr>
        <w:t>–</w:t>
      </w:r>
      <w:r w:rsidRPr="007E357A">
        <w:rPr>
          <w:rFonts w:eastAsia="Arial Unicode MS"/>
          <w:sz w:val="28"/>
          <w:szCs w:val="28"/>
          <w:lang w:val="uk-UA"/>
        </w:rPr>
        <w:t xml:space="preserve"> С. 32 </w:t>
      </w:r>
      <w:r>
        <w:rPr>
          <w:rFonts w:eastAsia="Arial Unicode MS"/>
          <w:sz w:val="28"/>
          <w:szCs w:val="28"/>
          <w:lang w:val="uk-UA"/>
        </w:rPr>
        <w:t>–</w:t>
      </w:r>
      <w:r w:rsidRPr="007E357A">
        <w:rPr>
          <w:rFonts w:eastAsia="Arial Unicode MS"/>
          <w:sz w:val="28"/>
          <w:szCs w:val="28"/>
          <w:lang w:val="uk-UA"/>
        </w:rPr>
        <w:t xml:space="preserve"> 33.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Прогнозирование результатов хирургического лечения глиальных супратенториальных опухолей с использованием лазерной техники / В. Д. Розуменко, А. Я. Главацкий, Л. П. Чепкий, А. В. Хоменко // Актуальні проблеми лазерної медицини, ендоскопічної хірургії та гінекології // Одеський мед. журн. </w:t>
      </w:r>
      <w:r>
        <w:rPr>
          <w:rFonts w:eastAsia="Arial Unicode MS"/>
          <w:sz w:val="28"/>
          <w:szCs w:val="28"/>
          <w:lang w:val="uk-UA"/>
        </w:rPr>
        <w:t>–</w:t>
      </w:r>
      <w:r w:rsidRPr="007E357A">
        <w:rPr>
          <w:rFonts w:eastAsia="Arial Unicode MS"/>
          <w:sz w:val="28"/>
          <w:szCs w:val="28"/>
          <w:lang w:val="uk-UA"/>
        </w:rPr>
        <w:t xml:space="preserve"> 1999. </w:t>
      </w:r>
      <w:r>
        <w:rPr>
          <w:rFonts w:eastAsia="Arial Unicode MS"/>
          <w:sz w:val="28"/>
          <w:szCs w:val="28"/>
          <w:lang w:val="uk-UA"/>
        </w:rPr>
        <w:t>–</w:t>
      </w:r>
      <w:r w:rsidRPr="007E357A">
        <w:rPr>
          <w:rFonts w:eastAsia="Arial Unicode MS"/>
          <w:sz w:val="28"/>
          <w:szCs w:val="28"/>
          <w:lang w:val="uk-UA"/>
        </w:rPr>
        <w:t xml:space="preserve"> № 5 (59), додаток: матеріали наук.- практ. конф. (29 </w:t>
      </w:r>
      <w:r>
        <w:rPr>
          <w:rFonts w:eastAsia="Arial Unicode MS"/>
          <w:sz w:val="28"/>
          <w:szCs w:val="28"/>
          <w:lang w:val="uk-UA"/>
        </w:rPr>
        <w:t>–</w:t>
      </w:r>
      <w:r w:rsidRPr="007E357A">
        <w:rPr>
          <w:rFonts w:eastAsia="Arial Unicode MS"/>
          <w:sz w:val="28"/>
          <w:szCs w:val="28"/>
          <w:lang w:val="uk-UA"/>
        </w:rPr>
        <w:t xml:space="preserve"> 30 жовтня 1999 р., м. Одеса). </w:t>
      </w:r>
      <w:r>
        <w:rPr>
          <w:rFonts w:eastAsia="Arial Unicode MS"/>
          <w:sz w:val="28"/>
          <w:szCs w:val="28"/>
          <w:lang w:val="uk-UA"/>
        </w:rPr>
        <w:t>–</w:t>
      </w:r>
      <w:r w:rsidRPr="007E357A">
        <w:rPr>
          <w:rFonts w:eastAsia="Arial Unicode MS"/>
          <w:sz w:val="28"/>
          <w:szCs w:val="28"/>
          <w:lang w:val="uk-UA"/>
        </w:rPr>
        <w:t xml:space="preserve"> С. 116 </w:t>
      </w:r>
      <w:r>
        <w:rPr>
          <w:rFonts w:eastAsia="Arial Unicode MS"/>
          <w:sz w:val="28"/>
          <w:szCs w:val="28"/>
          <w:lang w:val="uk-UA"/>
        </w:rPr>
        <w:t>–</w:t>
      </w:r>
      <w:r w:rsidRPr="007E357A">
        <w:rPr>
          <w:rFonts w:eastAsia="Arial Unicode MS"/>
          <w:sz w:val="28"/>
          <w:szCs w:val="28"/>
          <w:lang w:val="uk-UA"/>
        </w:rPr>
        <w:t xml:space="preserve"> 118.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Проницаемость эритроцитарных мембран и сорбционная способность эритроцитов – оптимальные критерии тяжести эндогенной интоксикации / В. А. </w:t>
      </w:r>
      <w:r w:rsidRPr="007E357A">
        <w:rPr>
          <w:rFonts w:eastAsia="Arial Unicode MS"/>
          <w:sz w:val="28"/>
          <w:szCs w:val="28"/>
          <w:lang w:val="uk-UA"/>
        </w:rPr>
        <w:lastRenderedPageBreak/>
        <w:t xml:space="preserve">Михайлович, В. Е. Марусанов, А. Б. Бичун, И. А. Доманская // Анестезиология и реаниматология. </w:t>
      </w:r>
      <w:r>
        <w:rPr>
          <w:rFonts w:eastAsia="Arial Unicode MS"/>
          <w:sz w:val="28"/>
          <w:szCs w:val="28"/>
          <w:lang w:val="uk-UA"/>
        </w:rPr>
        <w:t>–</w:t>
      </w:r>
      <w:r w:rsidRPr="007E357A">
        <w:rPr>
          <w:rFonts w:eastAsia="Arial Unicode MS"/>
          <w:sz w:val="28"/>
          <w:szCs w:val="28"/>
          <w:lang w:val="uk-UA"/>
        </w:rPr>
        <w:t xml:space="preserve"> 1993. </w:t>
      </w:r>
      <w:r>
        <w:rPr>
          <w:rFonts w:eastAsia="Arial Unicode MS"/>
          <w:sz w:val="28"/>
          <w:szCs w:val="28"/>
          <w:lang w:val="uk-UA"/>
        </w:rPr>
        <w:t>–</w:t>
      </w:r>
      <w:r w:rsidRPr="007E357A">
        <w:rPr>
          <w:rFonts w:eastAsia="Arial Unicode MS"/>
          <w:sz w:val="28"/>
          <w:szCs w:val="28"/>
          <w:lang w:val="uk-UA"/>
        </w:rPr>
        <w:t xml:space="preserve"> № 5. </w:t>
      </w:r>
      <w:r>
        <w:rPr>
          <w:rFonts w:eastAsia="Arial Unicode MS"/>
          <w:sz w:val="28"/>
          <w:szCs w:val="28"/>
          <w:lang w:val="uk-UA"/>
        </w:rPr>
        <w:t>–</w:t>
      </w:r>
      <w:r w:rsidRPr="007E357A">
        <w:rPr>
          <w:rFonts w:eastAsia="Arial Unicode MS"/>
          <w:sz w:val="28"/>
          <w:szCs w:val="28"/>
          <w:lang w:val="uk-UA"/>
        </w:rPr>
        <w:t xml:space="preserve"> С. 66 </w:t>
      </w:r>
      <w:r>
        <w:rPr>
          <w:rFonts w:eastAsia="Arial Unicode MS"/>
          <w:sz w:val="28"/>
          <w:szCs w:val="28"/>
          <w:lang w:val="uk-UA"/>
        </w:rPr>
        <w:t>–</w:t>
      </w:r>
      <w:r w:rsidRPr="007E357A">
        <w:rPr>
          <w:rFonts w:eastAsia="Arial Unicode MS"/>
          <w:sz w:val="28"/>
          <w:szCs w:val="28"/>
          <w:lang w:val="uk-UA"/>
        </w:rPr>
        <w:t xml:space="preserve"> 69.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Родзильская О. Н. Современные проблемы санаторно-курортного лечения в онкологии / О. Н. Родзильская // Мед. реабилитация, курортология, физиотерапия. </w:t>
      </w:r>
      <w:r>
        <w:rPr>
          <w:rFonts w:eastAsia="Arial Unicode MS"/>
          <w:sz w:val="28"/>
          <w:szCs w:val="28"/>
          <w:lang w:val="uk-UA"/>
        </w:rPr>
        <w:t>–</w:t>
      </w:r>
      <w:r w:rsidRPr="007E357A">
        <w:rPr>
          <w:rFonts w:eastAsia="Arial Unicode MS"/>
          <w:sz w:val="28"/>
          <w:szCs w:val="28"/>
          <w:lang w:val="uk-UA"/>
        </w:rPr>
        <w:t xml:space="preserve"> 2004. </w:t>
      </w:r>
      <w:r>
        <w:rPr>
          <w:rFonts w:eastAsia="Arial Unicode MS"/>
          <w:sz w:val="28"/>
          <w:szCs w:val="28"/>
          <w:lang w:val="uk-UA"/>
        </w:rPr>
        <w:t>–</w:t>
      </w:r>
      <w:r w:rsidRPr="007E357A">
        <w:rPr>
          <w:rFonts w:eastAsia="Arial Unicode MS"/>
          <w:sz w:val="28"/>
          <w:szCs w:val="28"/>
          <w:lang w:val="uk-UA"/>
        </w:rPr>
        <w:t xml:space="preserve"> № 3 (39).</w:t>
      </w:r>
      <w:r>
        <w:rPr>
          <w:rFonts w:eastAsia="Arial Unicode MS"/>
          <w:sz w:val="28"/>
          <w:szCs w:val="28"/>
          <w:lang w:val="uk-UA"/>
        </w:rPr>
        <w:t xml:space="preserve"> –</w:t>
      </w:r>
      <w:r w:rsidRPr="007E357A">
        <w:rPr>
          <w:rFonts w:eastAsia="Arial Unicode MS"/>
          <w:sz w:val="28"/>
          <w:szCs w:val="28"/>
          <w:lang w:val="uk-UA"/>
        </w:rPr>
        <w:t xml:space="preserve"> С. 38 </w:t>
      </w:r>
      <w:r>
        <w:rPr>
          <w:rFonts w:eastAsia="Arial Unicode MS"/>
          <w:sz w:val="28"/>
          <w:szCs w:val="28"/>
          <w:lang w:val="uk-UA"/>
        </w:rPr>
        <w:t>–</w:t>
      </w:r>
      <w:r w:rsidRPr="007E357A">
        <w:rPr>
          <w:rFonts w:eastAsia="Arial Unicode MS"/>
          <w:sz w:val="28"/>
          <w:szCs w:val="28"/>
          <w:lang w:val="uk-UA"/>
        </w:rPr>
        <w:t xml:space="preserve"> 41.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Родзільська О. М. Можливості фізіотерапії як супровідного лікування</w:t>
      </w:r>
      <w:r>
        <w:rPr>
          <w:rFonts w:eastAsia="Arial Unicode MS"/>
          <w:sz w:val="28"/>
          <w:szCs w:val="28"/>
          <w:lang w:val="uk-UA"/>
        </w:rPr>
        <w:t xml:space="preserve"> </w:t>
      </w:r>
      <w:r w:rsidRPr="007E357A">
        <w:rPr>
          <w:rFonts w:eastAsia="Arial Unicode MS"/>
          <w:sz w:val="28"/>
          <w:szCs w:val="28"/>
          <w:lang w:val="uk-UA"/>
        </w:rPr>
        <w:t xml:space="preserve">онкологічних хворих / О. М. Родзільська // Укр. радіолог. журн. </w:t>
      </w:r>
      <w:r>
        <w:rPr>
          <w:rFonts w:eastAsia="Arial Unicode MS"/>
          <w:sz w:val="28"/>
          <w:szCs w:val="28"/>
          <w:lang w:val="uk-UA"/>
        </w:rPr>
        <w:t>–</w:t>
      </w:r>
      <w:r w:rsidRPr="007E357A">
        <w:rPr>
          <w:rFonts w:eastAsia="Arial Unicode MS"/>
          <w:sz w:val="28"/>
          <w:szCs w:val="28"/>
          <w:lang w:val="uk-UA"/>
        </w:rPr>
        <w:t xml:space="preserve"> 2000. </w:t>
      </w:r>
      <w:r>
        <w:rPr>
          <w:rFonts w:eastAsia="Arial Unicode MS"/>
          <w:sz w:val="28"/>
          <w:szCs w:val="28"/>
          <w:lang w:val="uk-UA"/>
        </w:rPr>
        <w:t>–</w:t>
      </w:r>
      <w:r w:rsidRPr="007E357A">
        <w:rPr>
          <w:rFonts w:eastAsia="Arial Unicode MS"/>
          <w:sz w:val="28"/>
          <w:szCs w:val="28"/>
          <w:lang w:val="uk-UA"/>
        </w:rPr>
        <w:t xml:space="preserve"> № 4. </w:t>
      </w:r>
      <w:r>
        <w:rPr>
          <w:rFonts w:eastAsia="Arial Unicode MS"/>
          <w:sz w:val="28"/>
          <w:szCs w:val="28"/>
          <w:lang w:val="uk-UA"/>
        </w:rPr>
        <w:t>–</w:t>
      </w:r>
      <w:r w:rsidRPr="007E357A">
        <w:rPr>
          <w:rFonts w:eastAsia="Arial Unicode MS"/>
          <w:sz w:val="28"/>
          <w:szCs w:val="28"/>
          <w:lang w:val="uk-UA"/>
        </w:rPr>
        <w:t xml:space="preserve"> С. 433 </w:t>
      </w:r>
      <w:r>
        <w:rPr>
          <w:rFonts w:eastAsia="Arial Unicode MS"/>
          <w:sz w:val="28"/>
          <w:szCs w:val="28"/>
          <w:lang w:val="uk-UA"/>
        </w:rPr>
        <w:t>–</w:t>
      </w:r>
      <w:r w:rsidRPr="007E357A">
        <w:rPr>
          <w:rFonts w:eastAsia="Arial Unicode MS"/>
          <w:sz w:val="28"/>
          <w:szCs w:val="28"/>
          <w:lang w:val="uk-UA"/>
        </w:rPr>
        <w:t xml:space="preserve"> 435.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Розуменко В. Д. Хирургическое лечение глиом полушарий большого мозга с применением высокоэнергетических лазеров / Розуменко В. Д., Кондратюк В. В., Хоменко А. В. // Онкология 2000: тезисы ІІ съезда онкологов стран СНГ, Украина, Киев, 23 </w:t>
      </w:r>
      <w:r>
        <w:rPr>
          <w:rFonts w:eastAsia="Arial Unicode MS"/>
          <w:sz w:val="28"/>
          <w:szCs w:val="28"/>
          <w:lang w:val="uk-UA"/>
        </w:rPr>
        <w:t>–</w:t>
      </w:r>
      <w:r w:rsidRPr="007E357A">
        <w:rPr>
          <w:rFonts w:eastAsia="Arial Unicode MS"/>
          <w:sz w:val="28"/>
          <w:szCs w:val="28"/>
          <w:lang w:val="uk-UA"/>
        </w:rPr>
        <w:t xml:space="preserve"> 26 мая, 2000 г. ; Эксперим. онкология. </w:t>
      </w:r>
      <w:r>
        <w:rPr>
          <w:rFonts w:eastAsia="Arial Unicode MS"/>
          <w:sz w:val="28"/>
          <w:szCs w:val="28"/>
          <w:lang w:val="uk-UA"/>
        </w:rPr>
        <w:t>–</w:t>
      </w:r>
      <w:r w:rsidRPr="007E357A">
        <w:rPr>
          <w:rFonts w:eastAsia="Arial Unicode MS"/>
          <w:sz w:val="28"/>
          <w:szCs w:val="28"/>
          <w:lang w:val="uk-UA"/>
        </w:rPr>
        <w:t xml:space="preserve"> 2000. </w:t>
      </w:r>
      <w:r>
        <w:rPr>
          <w:rFonts w:eastAsia="Arial Unicode MS"/>
          <w:sz w:val="28"/>
          <w:szCs w:val="28"/>
          <w:lang w:val="uk-UA"/>
        </w:rPr>
        <w:t>–</w:t>
      </w:r>
      <w:r w:rsidRPr="007E357A">
        <w:rPr>
          <w:rFonts w:eastAsia="Arial Unicode MS"/>
          <w:sz w:val="28"/>
          <w:szCs w:val="28"/>
          <w:lang w:val="uk-UA"/>
        </w:rPr>
        <w:t xml:space="preserve"> Vol. 22, Suppl. </w:t>
      </w:r>
      <w:r>
        <w:rPr>
          <w:rFonts w:eastAsia="Arial Unicode MS"/>
          <w:sz w:val="28"/>
          <w:szCs w:val="28"/>
          <w:lang w:val="uk-UA"/>
        </w:rPr>
        <w:t>–</w:t>
      </w:r>
      <w:r w:rsidRPr="007E357A">
        <w:rPr>
          <w:rFonts w:eastAsia="Arial Unicode MS"/>
          <w:sz w:val="28"/>
          <w:szCs w:val="28"/>
          <w:lang w:val="uk-UA"/>
        </w:rPr>
        <w:t xml:space="preserve"> № 1181.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Розуменко В. Д. Глиомы головного мозга: комплексная восстановительная терапия в раннем послеоперационном периоде / Розуменко В. Д., Хорошун А. П. // Укр. нейрохірург. журн. </w:t>
      </w:r>
      <w:r>
        <w:rPr>
          <w:rFonts w:eastAsia="Arial Unicode MS"/>
          <w:sz w:val="28"/>
          <w:szCs w:val="28"/>
          <w:lang w:val="uk-UA"/>
        </w:rPr>
        <w:t>–</w:t>
      </w:r>
      <w:r w:rsidRPr="007E357A">
        <w:rPr>
          <w:rFonts w:eastAsia="Arial Unicode MS"/>
          <w:sz w:val="28"/>
          <w:szCs w:val="28"/>
          <w:lang w:val="uk-UA"/>
        </w:rPr>
        <w:t xml:space="preserve"> 2004. </w:t>
      </w:r>
      <w:r>
        <w:rPr>
          <w:rFonts w:eastAsia="Arial Unicode MS"/>
          <w:sz w:val="28"/>
          <w:szCs w:val="28"/>
          <w:lang w:val="uk-UA"/>
        </w:rPr>
        <w:t>–</w:t>
      </w:r>
      <w:r w:rsidRPr="007E357A">
        <w:rPr>
          <w:rFonts w:eastAsia="Arial Unicode MS"/>
          <w:sz w:val="28"/>
          <w:szCs w:val="28"/>
          <w:lang w:val="uk-UA"/>
        </w:rPr>
        <w:t xml:space="preserve"> № 2. </w:t>
      </w:r>
      <w:r>
        <w:rPr>
          <w:rFonts w:eastAsia="Arial Unicode MS"/>
          <w:sz w:val="28"/>
          <w:szCs w:val="28"/>
          <w:lang w:val="uk-UA"/>
        </w:rPr>
        <w:t>–</w:t>
      </w:r>
      <w:r w:rsidRPr="007E357A">
        <w:rPr>
          <w:rFonts w:eastAsia="Arial Unicode MS"/>
          <w:sz w:val="28"/>
          <w:szCs w:val="28"/>
          <w:lang w:val="uk-UA"/>
        </w:rPr>
        <w:t xml:space="preserve"> С. 34 </w:t>
      </w:r>
      <w:r>
        <w:rPr>
          <w:rFonts w:eastAsia="Arial Unicode MS"/>
          <w:sz w:val="28"/>
          <w:szCs w:val="28"/>
          <w:lang w:val="uk-UA"/>
        </w:rPr>
        <w:t>–</w:t>
      </w:r>
      <w:r w:rsidRPr="007E357A">
        <w:rPr>
          <w:rFonts w:eastAsia="Arial Unicode MS"/>
          <w:sz w:val="28"/>
          <w:szCs w:val="28"/>
          <w:lang w:val="uk-UA"/>
        </w:rPr>
        <w:t xml:space="preserve"> 41.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Розуменко В. Д. Гліоми головного мозку: діагностика, лікування та прогнозування його результатів. Сучасний стан проблеми / Розуменко В.Д., Главацький О.Я., Хмельницький Г.В. // Онкология. </w:t>
      </w:r>
      <w:r>
        <w:rPr>
          <w:rFonts w:eastAsia="Arial Unicode MS"/>
          <w:sz w:val="28"/>
          <w:szCs w:val="28"/>
          <w:lang w:val="uk-UA"/>
        </w:rPr>
        <w:t>–</w:t>
      </w:r>
      <w:r w:rsidRPr="007E357A">
        <w:rPr>
          <w:rFonts w:eastAsia="Arial Unicode MS"/>
          <w:sz w:val="28"/>
          <w:szCs w:val="28"/>
          <w:lang w:val="uk-UA"/>
        </w:rPr>
        <w:t xml:space="preserve"> 2000. </w:t>
      </w:r>
      <w:r>
        <w:rPr>
          <w:rFonts w:eastAsia="Arial Unicode MS"/>
          <w:sz w:val="28"/>
          <w:szCs w:val="28"/>
          <w:lang w:val="uk-UA"/>
        </w:rPr>
        <w:t>–</w:t>
      </w:r>
      <w:r w:rsidRPr="007E357A">
        <w:rPr>
          <w:rFonts w:eastAsia="Arial Unicode MS"/>
          <w:sz w:val="28"/>
          <w:szCs w:val="28"/>
          <w:lang w:val="uk-UA"/>
        </w:rPr>
        <w:t xml:space="preserve"> Т. 2, № 4. </w:t>
      </w:r>
      <w:r>
        <w:rPr>
          <w:rFonts w:eastAsia="Arial Unicode MS"/>
          <w:sz w:val="28"/>
          <w:szCs w:val="28"/>
          <w:lang w:val="uk-UA"/>
        </w:rPr>
        <w:t>–</w:t>
      </w:r>
      <w:r w:rsidRPr="007E357A">
        <w:rPr>
          <w:rFonts w:eastAsia="Arial Unicode MS"/>
          <w:sz w:val="28"/>
          <w:szCs w:val="28"/>
          <w:lang w:val="uk-UA"/>
        </w:rPr>
        <w:t xml:space="preserve"> С. 275 </w:t>
      </w:r>
      <w:r>
        <w:rPr>
          <w:rFonts w:eastAsia="Arial Unicode MS"/>
          <w:sz w:val="28"/>
          <w:szCs w:val="28"/>
          <w:lang w:val="uk-UA"/>
        </w:rPr>
        <w:t>–</w:t>
      </w:r>
      <w:r w:rsidRPr="007E357A">
        <w:rPr>
          <w:rFonts w:eastAsia="Arial Unicode MS"/>
          <w:sz w:val="28"/>
          <w:szCs w:val="28"/>
          <w:lang w:val="uk-UA"/>
        </w:rPr>
        <w:t xml:space="preserve"> 281.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Розуменко В. Д. Дифференцированное применение лазеротерапии и электростимуляции в комплексной восстановительной послеоперационной терапии у больных с глиомами головного мозга / Розуменко В. Д., Хорошун А. П. // Укр. нейрохірург. журн. </w:t>
      </w:r>
      <w:r>
        <w:rPr>
          <w:rFonts w:eastAsia="Arial Unicode MS"/>
          <w:sz w:val="28"/>
          <w:szCs w:val="28"/>
          <w:lang w:val="uk-UA"/>
        </w:rPr>
        <w:t>–</w:t>
      </w:r>
      <w:r w:rsidRPr="007E357A">
        <w:rPr>
          <w:rFonts w:eastAsia="Arial Unicode MS"/>
          <w:sz w:val="28"/>
          <w:szCs w:val="28"/>
          <w:lang w:val="uk-UA"/>
        </w:rPr>
        <w:t xml:space="preserve"> 2004. </w:t>
      </w:r>
      <w:r>
        <w:rPr>
          <w:rFonts w:eastAsia="Arial Unicode MS"/>
          <w:sz w:val="28"/>
          <w:szCs w:val="28"/>
          <w:lang w:val="uk-UA"/>
        </w:rPr>
        <w:t>–</w:t>
      </w:r>
      <w:r w:rsidRPr="007E357A">
        <w:rPr>
          <w:rFonts w:eastAsia="Arial Unicode MS"/>
          <w:sz w:val="28"/>
          <w:szCs w:val="28"/>
          <w:lang w:val="uk-UA"/>
        </w:rPr>
        <w:t xml:space="preserve"> № 4. </w:t>
      </w:r>
      <w:r>
        <w:rPr>
          <w:rFonts w:eastAsia="Arial Unicode MS"/>
          <w:sz w:val="28"/>
          <w:szCs w:val="28"/>
          <w:lang w:val="uk-UA"/>
        </w:rPr>
        <w:t>–</w:t>
      </w:r>
      <w:r w:rsidRPr="007E357A">
        <w:rPr>
          <w:rFonts w:eastAsia="Arial Unicode MS"/>
          <w:sz w:val="28"/>
          <w:szCs w:val="28"/>
          <w:lang w:val="uk-UA"/>
        </w:rPr>
        <w:t xml:space="preserve"> С. 20 </w:t>
      </w:r>
      <w:r>
        <w:rPr>
          <w:rFonts w:eastAsia="Arial Unicode MS"/>
          <w:sz w:val="28"/>
          <w:szCs w:val="28"/>
          <w:lang w:val="uk-UA"/>
        </w:rPr>
        <w:t>–</w:t>
      </w:r>
      <w:r w:rsidRPr="007E357A">
        <w:rPr>
          <w:rFonts w:eastAsia="Arial Unicode MS"/>
          <w:sz w:val="28"/>
          <w:szCs w:val="28"/>
          <w:lang w:val="uk-UA"/>
        </w:rPr>
        <w:t xml:space="preserve"> 26.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Розуменко В. Д. Нейроонкология: современное состояние проблемы / В. Д. Розуменко // Онкология. </w:t>
      </w:r>
      <w:r>
        <w:rPr>
          <w:rFonts w:eastAsia="Arial Unicode MS"/>
          <w:sz w:val="28"/>
          <w:szCs w:val="28"/>
          <w:lang w:val="uk-UA"/>
        </w:rPr>
        <w:t>–</w:t>
      </w:r>
      <w:r w:rsidRPr="007E357A">
        <w:rPr>
          <w:rFonts w:eastAsia="Arial Unicode MS"/>
          <w:sz w:val="28"/>
          <w:szCs w:val="28"/>
          <w:lang w:val="uk-UA"/>
        </w:rPr>
        <w:t xml:space="preserve"> 2006.</w:t>
      </w:r>
      <w:r>
        <w:rPr>
          <w:rFonts w:eastAsia="Arial Unicode MS"/>
          <w:sz w:val="28"/>
          <w:szCs w:val="28"/>
          <w:lang w:val="uk-UA"/>
        </w:rPr>
        <w:t>–</w:t>
      </w:r>
      <w:r w:rsidRPr="007E357A">
        <w:rPr>
          <w:rFonts w:eastAsia="Arial Unicode MS"/>
          <w:sz w:val="28"/>
          <w:szCs w:val="28"/>
          <w:lang w:val="uk-UA"/>
        </w:rPr>
        <w:t xml:space="preserve"> Т. 8, № 2. </w:t>
      </w:r>
      <w:r>
        <w:rPr>
          <w:rFonts w:eastAsia="Arial Unicode MS"/>
          <w:sz w:val="28"/>
          <w:szCs w:val="28"/>
          <w:lang w:val="uk-UA"/>
        </w:rPr>
        <w:t>–</w:t>
      </w:r>
      <w:r w:rsidRPr="007E357A">
        <w:rPr>
          <w:rFonts w:eastAsia="Arial Unicode MS"/>
          <w:sz w:val="28"/>
          <w:szCs w:val="28"/>
          <w:lang w:val="uk-UA"/>
        </w:rPr>
        <w:t xml:space="preserve"> С. 188 </w:t>
      </w:r>
      <w:r>
        <w:rPr>
          <w:rFonts w:eastAsia="Arial Unicode MS"/>
          <w:sz w:val="28"/>
          <w:szCs w:val="28"/>
          <w:lang w:val="uk-UA"/>
        </w:rPr>
        <w:t>–</w:t>
      </w:r>
      <w:r w:rsidRPr="007E357A">
        <w:rPr>
          <w:rFonts w:eastAsia="Arial Unicode MS"/>
          <w:sz w:val="28"/>
          <w:szCs w:val="28"/>
          <w:lang w:val="uk-UA"/>
        </w:rPr>
        <w:t xml:space="preserve"> 191.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Розуменко В. Д. Опухоли головного мозга: Современное состояние проблемы / Розуменко В. Д. // Матеріали III з’їзду нейрохірургів України Алушта, Крим, 23 </w:t>
      </w:r>
      <w:r>
        <w:rPr>
          <w:rFonts w:eastAsia="Arial Unicode MS"/>
          <w:sz w:val="28"/>
          <w:szCs w:val="28"/>
          <w:lang w:val="uk-UA"/>
        </w:rPr>
        <w:t>–</w:t>
      </w:r>
      <w:r w:rsidRPr="007E357A">
        <w:rPr>
          <w:rFonts w:eastAsia="Arial Unicode MS"/>
          <w:sz w:val="28"/>
          <w:szCs w:val="28"/>
          <w:lang w:val="uk-UA"/>
        </w:rPr>
        <w:t xml:space="preserve"> 25 верес. 2003 р. ― К., 2003. </w:t>
      </w:r>
      <w:r>
        <w:rPr>
          <w:rFonts w:eastAsia="Arial Unicode MS"/>
          <w:sz w:val="28"/>
          <w:szCs w:val="28"/>
          <w:lang w:val="uk-UA"/>
        </w:rPr>
        <w:t>–</w:t>
      </w:r>
      <w:r w:rsidRPr="007E357A">
        <w:rPr>
          <w:rFonts w:eastAsia="Arial Unicode MS"/>
          <w:sz w:val="28"/>
          <w:szCs w:val="28"/>
          <w:lang w:val="uk-UA"/>
        </w:rPr>
        <w:t xml:space="preserve"> С. 91 </w:t>
      </w:r>
      <w:r>
        <w:rPr>
          <w:rFonts w:eastAsia="Arial Unicode MS"/>
          <w:sz w:val="28"/>
          <w:szCs w:val="28"/>
          <w:lang w:val="uk-UA"/>
        </w:rPr>
        <w:t>–</w:t>
      </w:r>
      <w:r w:rsidRPr="007E357A">
        <w:rPr>
          <w:rFonts w:eastAsia="Arial Unicode MS"/>
          <w:sz w:val="28"/>
          <w:szCs w:val="28"/>
          <w:lang w:val="uk-UA"/>
        </w:rPr>
        <w:t xml:space="preserve"> 92.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Розуменко В. Д. Опухоли головного мозга: современные возможности клинической діагностики / В. Д. Розуменко // Мистецтво лікування. </w:t>
      </w:r>
      <w:r>
        <w:rPr>
          <w:rFonts w:eastAsia="Arial Unicode MS"/>
          <w:sz w:val="28"/>
          <w:szCs w:val="28"/>
          <w:lang w:val="uk-UA"/>
        </w:rPr>
        <w:t>–</w:t>
      </w:r>
      <w:r w:rsidRPr="007E357A">
        <w:rPr>
          <w:rFonts w:eastAsia="Arial Unicode MS"/>
          <w:sz w:val="28"/>
          <w:szCs w:val="28"/>
          <w:lang w:val="uk-UA"/>
        </w:rPr>
        <w:t xml:space="preserve"> 2006. </w:t>
      </w:r>
      <w:r>
        <w:rPr>
          <w:rFonts w:eastAsia="Arial Unicode MS"/>
          <w:sz w:val="28"/>
          <w:szCs w:val="28"/>
          <w:lang w:val="uk-UA"/>
        </w:rPr>
        <w:t>–</w:t>
      </w:r>
      <w:r w:rsidRPr="007E357A">
        <w:rPr>
          <w:rFonts w:eastAsia="Arial Unicode MS"/>
          <w:sz w:val="28"/>
          <w:szCs w:val="28"/>
          <w:lang w:val="uk-UA"/>
        </w:rPr>
        <w:t xml:space="preserve"> № 2. </w:t>
      </w:r>
      <w:r>
        <w:rPr>
          <w:rFonts w:eastAsia="Arial Unicode MS"/>
          <w:sz w:val="28"/>
          <w:szCs w:val="28"/>
          <w:lang w:val="uk-UA"/>
        </w:rPr>
        <w:t>–</w:t>
      </w:r>
      <w:r w:rsidRPr="007E357A">
        <w:rPr>
          <w:rFonts w:eastAsia="Arial Unicode MS"/>
          <w:sz w:val="28"/>
          <w:szCs w:val="28"/>
          <w:lang w:val="uk-UA"/>
        </w:rPr>
        <w:t xml:space="preserve">С. 44 </w:t>
      </w:r>
      <w:r>
        <w:rPr>
          <w:rFonts w:eastAsia="Arial Unicode MS"/>
          <w:sz w:val="28"/>
          <w:szCs w:val="28"/>
          <w:lang w:val="uk-UA"/>
        </w:rPr>
        <w:t>–</w:t>
      </w:r>
      <w:r w:rsidRPr="007E357A">
        <w:rPr>
          <w:rFonts w:eastAsia="Arial Unicode MS"/>
          <w:sz w:val="28"/>
          <w:szCs w:val="28"/>
          <w:lang w:val="uk-UA"/>
        </w:rPr>
        <w:t xml:space="preserve"> 47.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Розуменко В. Д. Показатели качества жизни в оценке еффективности лечения больных с глиальными опухолями полушарий большого мозга / Розуменко В. Д., Хорошун А. П. // Укр. нейрохірург. журн. </w:t>
      </w:r>
      <w:r>
        <w:rPr>
          <w:rFonts w:eastAsia="Arial Unicode MS"/>
          <w:sz w:val="28"/>
          <w:szCs w:val="28"/>
          <w:lang w:val="uk-UA"/>
        </w:rPr>
        <w:t>–</w:t>
      </w:r>
      <w:r w:rsidRPr="007E357A">
        <w:rPr>
          <w:rFonts w:eastAsia="Arial Unicode MS"/>
          <w:sz w:val="28"/>
          <w:szCs w:val="28"/>
          <w:lang w:val="uk-UA"/>
        </w:rPr>
        <w:t xml:space="preserve"> 2007. </w:t>
      </w:r>
      <w:r>
        <w:rPr>
          <w:rFonts w:eastAsia="Arial Unicode MS"/>
          <w:sz w:val="28"/>
          <w:szCs w:val="28"/>
          <w:lang w:val="uk-UA"/>
        </w:rPr>
        <w:t>–</w:t>
      </w:r>
      <w:r w:rsidRPr="007E357A">
        <w:rPr>
          <w:rFonts w:eastAsia="Arial Unicode MS"/>
          <w:sz w:val="28"/>
          <w:szCs w:val="28"/>
          <w:lang w:val="uk-UA"/>
        </w:rPr>
        <w:t xml:space="preserve"> № 1. </w:t>
      </w:r>
      <w:r>
        <w:rPr>
          <w:rFonts w:eastAsia="Arial Unicode MS"/>
          <w:sz w:val="28"/>
          <w:szCs w:val="28"/>
          <w:lang w:val="uk-UA"/>
        </w:rPr>
        <w:t>–</w:t>
      </w:r>
      <w:r w:rsidRPr="007E357A">
        <w:rPr>
          <w:rFonts w:eastAsia="Arial Unicode MS"/>
          <w:sz w:val="28"/>
          <w:szCs w:val="28"/>
          <w:lang w:val="uk-UA"/>
        </w:rPr>
        <w:t xml:space="preserve"> С. 26 </w:t>
      </w:r>
      <w:r>
        <w:rPr>
          <w:rFonts w:eastAsia="Arial Unicode MS"/>
          <w:sz w:val="28"/>
          <w:szCs w:val="28"/>
          <w:lang w:val="uk-UA"/>
        </w:rPr>
        <w:t>–</w:t>
      </w:r>
      <w:r w:rsidRPr="007E357A">
        <w:rPr>
          <w:rFonts w:eastAsia="Arial Unicode MS"/>
          <w:sz w:val="28"/>
          <w:szCs w:val="28"/>
          <w:lang w:val="uk-UA"/>
        </w:rPr>
        <w:t xml:space="preserve"> 31.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Розуменко В. Д. Послеоперационная реабилитация больных с глиомами головного мозга / Розуменко В. Д., Хорошун А. П. // Матеріали XI з’їзду онкологів України (29 травня </w:t>
      </w:r>
      <w:r>
        <w:rPr>
          <w:rFonts w:eastAsia="Arial Unicode MS"/>
          <w:sz w:val="28"/>
          <w:szCs w:val="28"/>
          <w:lang w:val="uk-UA"/>
        </w:rPr>
        <w:t>–</w:t>
      </w:r>
      <w:r w:rsidRPr="007E357A">
        <w:rPr>
          <w:rFonts w:eastAsia="Arial Unicode MS"/>
          <w:sz w:val="28"/>
          <w:szCs w:val="28"/>
          <w:lang w:val="uk-UA"/>
        </w:rPr>
        <w:t xml:space="preserve"> 2 червня 2006), Судак, АР Крим, 2006. </w:t>
      </w:r>
      <w:r>
        <w:rPr>
          <w:rFonts w:eastAsia="Arial Unicode MS"/>
          <w:sz w:val="28"/>
          <w:szCs w:val="28"/>
          <w:lang w:val="uk-UA"/>
        </w:rPr>
        <w:t>–</w:t>
      </w:r>
      <w:r w:rsidRPr="007E357A">
        <w:rPr>
          <w:rFonts w:eastAsia="Arial Unicode MS"/>
          <w:sz w:val="28"/>
          <w:szCs w:val="28"/>
          <w:lang w:val="uk-UA"/>
        </w:rPr>
        <w:t xml:space="preserve"> С. 59.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Розуменко В. Д. Принципы построения методик восстановительного лечения у больных с глиомами головного мозга / Розуменко В. Д., Хорошун А. П. // Укр. нейрохірург. журн.</w:t>
      </w:r>
      <w:r>
        <w:rPr>
          <w:rFonts w:eastAsia="Arial Unicode MS"/>
          <w:sz w:val="28"/>
          <w:szCs w:val="28"/>
          <w:lang w:val="uk-UA"/>
        </w:rPr>
        <w:t xml:space="preserve"> – </w:t>
      </w:r>
      <w:r w:rsidRPr="007E357A">
        <w:rPr>
          <w:rFonts w:eastAsia="Arial Unicode MS"/>
          <w:sz w:val="28"/>
          <w:szCs w:val="28"/>
          <w:lang w:val="uk-UA"/>
        </w:rPr>
        <w:t>2007.</w:t>
      </w:r>
      <w:r>
        <w:rPr>
          <w:rFonts w:eastAsia="Arial Unicode MS"/>
          <w:sz w:val="28"/>
          <w:szCs w:val="28"/>
          <w:lang w:val="uk-UA"/>
        </w:rPr>
        <w:t xml:space="preserve">– </w:t>
      </w:r>
      <w:r w:rsidRPr="007E357A">
        <w:rPr>
          <w:rFonts w:eastAsia="Arial Unicode MS"/>
          <w:sz w:val="28"/>
          <w:szCs w:val="28"/>
          <w:lang w:val="uk-UA"/>
        </w:rPr>
        <w:t>№ 3.</w:t>
      </w:r>
      <w:r>
        <w:rPr>
          <w:rFonts w:eastAsia="Arial Unicode MS"/>
          <w:sz w:val="28"/>
          <w:szCs w:val="28"/>
          <w:lang w:val="uk-UA"/>
        </w:rPr>
        <w:t xml:space="preserve"> – </w:t>
      </w:r>
      <w:r w:rsidRPr="007E357A">
        <w:rPr>
          <w:rFonts w:eastAsia="Arial Unicode MS"/>
          <w:sz w:val="28"/>
          <w:szCs w:val="28"/>
          <w:lang w:val="uk-UA"/>
        </w:rPr>
        <w:t xml:space="preserve">[Наук.-практ. конф. нейрохірургів України «Критерії якості життя хворих після нейрохірургічних втручань», АР Крим, м. Коктебель, 27 – 28 верес. 2007 р.]. </w:t>
      </w:r>
      <w:r>
        <w:rPr>
          <w:rFonts w:eastAsia="Arial Unicode MS"/>
          <w:sz w:val="28"/>
          <w:szCs w:val="28"/>
          <w:lang w:val="uk-UA"/>
        </w:rPr>
        <w:t xml:space="preserve">– </w:t>
      </w:r>
      <w:r w:rsidRPr="007E357A">
        <w:rPr>
          <w:rFonts w:eastAsia="Arial Unicode MS"/>
          <w:sz w:val="28"/>
          <w:szCs w:val="28"/>
          <w:lang w:val="uk-UA"/>
        </w:rPr>
        <w:t>С. 34.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Розуменко В. Д. Сопроводительное лечение больных с глиомами головного мозга / Розуменко В. Д., Хорошун А. П. // Материалы XXVII Междунар. науч.-практ. конф. «Применение лазеров в медицине и биологии» (18 </w:t>
      </w:r>
      <w:r>
        <w:rPr>
          <w:rFonts w:eastAsia="Arial Unicode MS"/>
          <w:sz w:val="28"/>
          <w:szCs w:val="28"/>
          <w:lang w:val="uk-UA"/>
        </w:rPr>
        <w:t>–</w:t>
      </w:r>
      <w:r w:rsidRPr="007E357A">
        <w:rPr>
          <w:rFonts w:eastAsia="Arial Unicode MS"/>
          <w:sz w:val="28"/>
          <w:szCs w:val="28"/>
          <w:lang w:val="uk-UA"/>
        </w:rPr>
        <w:t xml:space="preserve"> 21 апреля 2007.). </w:t>
      </w:r>
      <w:r>
        <w:rPr>
          <w:rFonts w:eastAsia="Arial Unicode MS"/>
          <w:sz w:val="28"/>
          <w:szCs w:val="28"/>
          <w:lang w:val="uk-UA"/>
        </w:rPr>
        <w:t>–</w:t>
      </w:r>
      <w:r w:rsidRPr="007E357A">
        <w:rPr>
          <w:rFonts w:eastAsia="Arial Unicode MS"/>
          <w:sz w:val="28"/>
          <w:szCs w:val="28"/>
          <w:lang w:val="uk-UA"/>
        </w:rPr>
        <w:t xml:space="preserve"> Харьков, 2007. </w:t>
      </w:r>
      <w:r>
        <w:rPr>
          <w:rFonts w:eastAsia="Arial Unicode MS"/>
          <w:sz w:val="28"/>
          <w:szCs w:val="28"/>
          <w:lang w:val="uk-UA"/>
        </w:rPr>
        <w:t>–</w:t>
      </w:r>
      <w:r w:rsidRPr="007E357A">
        <w:rPr>
          <w:rFonts w:eastAsia="Arial Unicode MS"/>
          <w:sz w:val="28"/>
          <w:szCs w:val="28"/>
          <w:lang w:val="uk-UA"/>
        </w:rPr>
        <w:t xml:space="preserve"> С. 60 </w:t>
      </w:r>
      <w:r>
        <w:rPr>
          <w:rFonts w:eastAsia="Arial Unicode MS"/>
          <w:sz w:val="28"/>
          <w:szCs w:val="28"/>
          <w:lang w:val="uk-UA"/>
        </w:rPr>
        <w:t>–</w:t>
      </w:r>
      <w:r w:rsidRPr="007E357A">
        <w:rPr>
          <w:rFonts w:eastAsia="Arial Unicode MS"/>
          <w:sz w:val="28"/>
          <w:szCs w:val="28"/>
          <w:lang w:val="uk-UA"/>
        </w:rPr>
        <w:t xml:space="preserve"> 61.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Розуменко В. Д. Эпидемиология опухолей головного мозга: статистические факторы / Розуменко В. Д. // Укр. нейрохірург. журн.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 3. </w:t>
      </w:r>
      <w:r>
        <w:rPr>
          <w:rFonts w:eastAsia="Arial Unicode MS"/>
          <w:sz w:val="28"/>
          <w:szCs w:val="28"/>
          <w:lang w:val="uk-UA"/>
        </w:rPr>
        <w:t>–</w:t>
      </w:r>
      <w:r w:rsidRPr="007E357A">
        <w:rPr>
          <w:rFonts w:eastAsia="Arial Unicode MS"/>
          <w:sz w:val="28"/>
          <w:szCs w:val="28"/>
          <w:lang w:val="uk-UA"/>
        </w:rPr>
        <w:t xml:space="preserve"> С. 47 </w:t>
      </w:r>
      <w:r>
        <w:rPr>
          <w:rFonts w:eastAsia="Arial Unicode MS"/>
          <w:sz w:val="28"/>
          <w:szCs w:val="28"/>
          <w:lang w:val="uk-UA"/>
        </w:rPr>
        <w:t>–</w:t>
      </w:r>
      <w:r w:rsidRPr="007E357A">
        <w:rPr>
          <w:rFonts w:eastAsia="Arial Unicode MS"/>
          <w:sz w:val="28"/>
          <w:szCs w:val="28"/>
          <w:lang w:val="uk-UA"/>
        </w:rPr>
        <w:t xml:space="preserve"> 48.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Ромоданов А. П. Что за 10 лет изменилось во взглядах на диагностику и лечение при злокачественных глиомах головного мозга ? / А. П. Ромоданов // Нейрохирургия: республик. межвед. сб. </w:t>
      </w:r>
      <w:r>
        <w:rPr>
          <w:rFonts w:eastAsia="Arial Unicode MS"/>
          <w:sz w:val="28"/>
          <w:szCs w:val="28"/>
          <w:lang w:val="uk-UA"/>
        </w:rPr>
        <w:t>–</w:t>
      </w:r>
      <w:r w:rsidRPr="007E357A">
        <w:rPr>
          <w:rFonts w:eastAsia="Arial Unicode MS"/>
          <w:sz w:val="28"/>
          <w:szCs w:val="28"/>
          <w:lang w:val="uk-UA"/>
        </w:rPr>
        <w:t xml:space="preserve"> К., Здоров’я, 1992. </w:t>
      </w:r>
      <w:r>
        <w:rPr>
          <w:rFonts w:eastAsia="Arial Unicode MS"/>
          <w:sz w:val="28"/>
          <w:szCs w:val="28"/>
          <w:lang w:val="uk-UA"/>
        </w:rPr>
        <w:t>–</w:t>
      </w:r>
      <w:r w:rsidRPr="007E357A">
        <w:rPr>
          <w:rFonts w:eastAsia="Arial Unicode MS"/>
          <w:sz w:val="28"/>
          <w:szCs w:val="28"/>
          <w:lang w:val="uk-UA"/>
        </w:rPr>
        <w:t xml:space="preserve"> Вып. 25 </w:t>
      </w:r>
      <w:r>
        <w:rPr>
          <w:rFonts w:eastAsia="Arial Unicode MS"/>
          <w:sz w:val="28"/>
          <w:szCs w:val="28"/>
          <w:lang w:val="uk-UA"/>
        </w:rPr>
        <w:t>–</w:t>
      </w:r>
      <w:r w:rsidRPr="007E357A">
        <w:rPr>
          <w:rFonts w:eastAsia="Arial Unicode MS"/>
          <w:sz w:val="28"/>
          <w:szCs w:val="28"/>
          <w:lang w:val="uk-UA"/>
        </w:rPr>
        <w:t xml:space="preserve"> С. 3 </w:t>
      </w:r>
      <w:r>
        <w:rPr>
          <w:rFonts w:eastAsia="Arial Unicode MS"/>
          <w:sz w:val="28"/>
          <w:szCs w:val="28"/>
          <w:lang w:val="uk-UA"/>
        </w:rPr>
        <w:t>–</w:t>
      </w:r>
      <w:r w:rsidRPr="007E357A">
        <w:rPr>
          <w:rFonts w:eastAsia="Arial Unicode MS"/>
          <w:sz w:val="28"/>
          <w:szCs w:val="28"/>
          <w:lang w:val="uk-UA"/>
        </w:rPr>
        <w:t xml:space="preserve"> 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Савченко А. Ю. Глиомы головного мозга (эпидемиология, диагностика, дифференцированное лечение и реабилитация) / Савченко А. Ю. </w:t>
      </w:r>
      <w:r>
        <w:rPr>
          <w:rFonts w:eastAsia="Arial Unicode MS"/>
          <w:sz w:val="28"/>
          <w:szCs w:val="28"/>
          <w:lang w:val="uk-UA"/>
        </w:rPr>
        <w:t>–</w:t>
      </w:r>
      <w:r w:rsidRPr="007E357A">
        <w:rPr>
          <w:rFonts w:eastAsia="Arial Unicode MS"/>
          <w:sz w:val="28"/>
          <w:szCs w:val="28"/>
          <w:lang w:val="uk-UA"/>
        </w:rPr>
        <w:t xml:space="preserve"> Омск: изд–во ОмГПУ, 1997. </w:t>
      </w:r>
      <w:r>
        <w:rPr>
          <w:rFonts w:eastAsia="Arial Unicode MS"/>
          <w:sz w:val="28"/>
          <w:szCs w:val="28"/>
          <w:lang w:val="uk-UA"/>
        </w:rPr>
        <w:t>–</w:t>
      </w:r>
      <w:r w:rsidRPr="007E357A">
        <w:rPr>
          <w:rFonts w:eastAsia="Arial Unicode MS"/>
          <w:sz w:val="28"/>
          <w:szCs w:val="28"/>
          <w:lang w:val="uk-UA"/>
        </w:rPr>
        <w:t xml:space="preserve"> 311, [1]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Савченко А. Ю. Оптимизация диагностики, комбинированного лечения и реабилитации при глиомах головного мозга: автореф. дис. на соискание ученой </w:t>
      </w:r>
      <w:r w:rsidRPr="007E357A">
        <w:rPr>
          <w:rFonts w:eastAsia="Arial Unicode MS"/>
          <w:sz w:val="28"/>
          <w:szCs w:val="28"/>
          <w:lang w:val="uk-UA"/>
        </w:rPr>
        <w:lastRenderedPageBreak/>
        <w:t xml:space="preserve">степени доктора мед. наук.: спец. 14.00.28 «Нейрохирургия» / А. Ю. Савченко. </w:t>
      </w:r>
      <w:r>
        <w:rPr>
          <w:rFonts w:eastAsia="Arial Unicode MS"/>
          <w:sz w:val="28"/>
          <w:szCs w:val="28"/>
          <w:lang w:val="uk-UA"/>
        </w:rPr>
        <w:t>–</w:t>
      </w:r>
      <w:r w:rsidRPr="007E357A">
        <w:rPr>
          <w:rFonts w:eastAsia="Arial Unicode MS"/>
          <w:sz w:val="28"/>
          <w:szCs w:val="28"/>
          <w:lang w:val="uk-UA"/>
        </w:rPr>
        <w:t xml:space="preserve"> СПб., 1995. </w:t>
      </w:r>
      <w:r>
        <w:rPr>
          <w:rFonts w:eastAsia="Arial Unicode MS"/>
          <w:sz w:val="28"/>
          <w:szCs w:val="28"/>
          <w:lang w:val="uk-UA"/>
        </w:rPr>
        <w:t>–</w:t>
      </w:r>
      <w:r w:rsidRPr="007E357A">
        <w:rPr>
          <w:rFonts w:eastAsia="Arial Unicode MS"/>
          <w:sz w:val="28"/>
          <w:szCs w:val="28"/>
          <w:lang w:val="uk-UA"/>
        </w:rPr>
        <w:t xml:space="preserve"> 41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Саидханов Б. А. Особенности роста некоторых экспериментальных опухолей под влиянием инфракрасного лазерного облучения: автореф. дис. на соискание ученой степени канд. мед. наук: спец. 14.00.14 «Онкология» / Б. А.</w:t>
      </w:r>
    </w:p>
    <w:p w:rsidR="00DB5D71" w:rsidRPr="007E357A" w:rsidRDefault="00DB5D71" w:rsidP="00DB5D71">
      <w:pPr>
        <w:tabs>
          <w:tab w:val="num" w:pos="720"/>
          <w:tab w:val="left" w:pos="900"/>
        </w:tabs>
        <w:spacing w:line="360" w:lineRule="auto"/>
        <w:ind w:firstLine="540"/>
        <w:jc w:val="both"/>
        <w:rPr>
          <w:rFonts w:eastAsia="Arial Unicode MS"/>
          <w:sz w:val="28"/>
          <w:szCs w:val="28"/>
          <w:lang w:val="uk-UA"/>
        </w:rPr>
      </w:pPr>
      <w:r w:rsidRPr="007E357A">
        <w:rPr>
          <w:rFonts w:eastAsia="Arial Unicode MS"/>
          <w:sz w:val="28"/>
          <w:szCs w:val="28"/>
          <w:lang w:val="uk-UA"/>
        </w:rPr>
        <w:t xml:space="preserve">Саидханов. </w:t>
      </w:r>
      <w:r>
        <w:rPr>
          <w:rFonts w:eastAsia="Arial Unicode MS"/>
          <w:sz w:val="28"/>
          <w:szCs w:val="28"/>
          <w:lang w:val="uk-UA"/>
        </w:rPr>
        <w:t>–</w:t>
      </w:r>
      <w:r w:rsidRPr="007E357A">
        <w:rPr>
          <w:rFonts w:eastAsia="Arial Unicode MS"/>
          <w:sz w:val="28"/>
          <w:szCs w:val="28"/>
          <w:lang w:val="uk-UA"/>
        </w:rPr>
        <w:t xml:space="preserve"> Ташкент, 1997. </w:t>
      </w:r>
      <w:r>
        <w:rPr>
          <w:rFonts w:eastAsia="Arial Unicode MS"/>
          <w:sz w:val="28"/>
          <w:szCs w:val="28"/>
          <w:lang w:val="uk-UA"/>
        </w:rPr>
        <w:t>–</w:t>
      </w:r>
      <w:r w:rsidRPr="007E357A">
        <w:rPr>
          <w:rFonts w:eastAsia="Arial Unicode MS"/>
          <w:sz w:val="28"/>
          <w:szCs w:val="28"/>
          <w:lang w:val="uk-UA"/>
        </w:rPr>
        <w:t xml:space="preserve"> 20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Салатов Р. Н. Магнитотерапия в лечении воспалительных процессов и злокачественных новообразований: автореф. дис. доктора мед. наук: спец. 14.00.28 «Нейрохирургия» / Р. Н. Салатов. </w:t>
      </w:r>
      <w:r>
        <w:rPr>
          <w:rFonts w:eastAsia="Arial Unicode MS"/>
          <w:sz w:val="28"/>
          <w:szCs w:val="28"/>
          <w:lang w:val="uk-UA"/>
        </w:rPr>
        <w:t>–</w:t>
      </w:r>
      <w:r w:rsidRPr="007E357A">
        <w:rPr>
          <w:rFonts w:eastAsia="Arial Unicode MS"/>
          <w:sz w:val="28"/>
          <w:szCs w:val="28"/>
          <w:lang w:val="uk-UA"/>
        </w:rPr>
        <w:t xml:space="preserve"> Ростов н/Д., 2001. </w:t>
      </w:r>
      <w:r>
        <w:rPr>
          <w:rFonts w:eastAsia="Arial Unicode MS"/>
          <w:sz w:val="28"/>
          <w:szCs w:val="28"/>
          <w:lang w:val="uk-UA"/>
        </w:rPr>
        <w:t>–</w:t>
      </w:r>
      <w:r w:rsidRPr="007E357A">
        <w:rPr>
          <w:rFonts w:eastAsia="Arial Unicode MS"/>
          <w:sz w:val="28"/>
          <w:szCs w:val="28"/>
          <w:lang w:val="uk-UA"/>
        </w:rPr>
        <w:t xml:space="preserve"> 41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Самосюк И. З. Акупунктура. Энциклопедия / И. З. Самосюк, В. П. Лысенюк. </w:t>
      </w:r>
      <w:r>
        <w:rPr>
          <w:rFonts w:eastAsia="Arial Unicode MS"/>
          <w:sz w:val="28"/>
          <w:szCs w:val="28"/>
          <w:lang w:val="uk-UA"/>
        </w:rPr>
        <w:t>–</w:t>
      </w:r>
      <w:r w:rsidRPr="007E357A">
        <w:rPr>
          <w:rFonts w:eastAsia="Arial Unicode MS"/>
          <w:sz w:val="28"/>
          <w:szCs w:val="28"/>
          <w:lang w:val="uk-UA"/>
        </w:rPr>
        <w:t xml:space="preserve"> К. ; М., 1994. </w:t>
      </w:r>
      <w:r>
        <w:rPr>
          <w:rFonts w:eastAsia="Arial Unicode MS"/>
          <w:sz w:val="28"/>
          <w:szCs w:val="28"/>
          <w:lang w:val="uk-UA"/>
        </w:rPr>
        <w:t>–</w:t>
      </w:r>
      <w:r w:rsidRPr="007E357A">
        <w:rPr>
          <w:rFonts w:eastAsia="Arial Unicode MS"/>
          <w:sz w:val="28"/>
          <w:szCs w:val="28"/>
          <w:lang w:val="uk-UA"/>
        </w:rPr>
        <w:t xml:space="preserve"> С. 504 </w:t>
      </w:r>
      <w:r>
        <w:rPr>
          <w:rFonts w:eastAsia="Arial Unicode MS"/>
          <w:sz w:val="28"/>
          <w:szCs w:val="28"/>
          <w:lang w:val="uk-UA"/>
        </w:rPr>
        <w:t>–</w:t>
      </w:r>
      <w:r w:rsidRPr="007E357A">
        <w:rPr>
          <w:rFonts w:eastAsia="Arial Unicode MS"/>
          <w:sz w:val="28"/>
          <w:szCs w:val="28"/>
          <w:lang w:val="uk-UA"/>
        </w:rPr>
        <w:t xml:space="preserve"> 505.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Смычек В. Б. Основы реабилитации: курс лекций / В. Б. Смычек. </w:t>
      </w:r>
      <w:r>
        <w:rPr>
          <w:rFonts w:eastAsia="Arial Unicode MS"/>
          <w:sz w:val="28"/>
          <w:szCs w:val="28"/>
          <w:lang w:val="uk-UA"/>
        </w:rPr>
        <w:t>–</w:t>
      </w:r>
      <w:r w:rsidRPr="007E357A">
        <w:rPr>
          <w:rFonts w:eastAsia="Arial Unicode MS"/>
          <w:sz w:val="28"/>
          <w:szCs w:val="28"/>
          <w:lang w:val="uk-UA"/>
        </w:rPr>
        <w:t xml:space="preserve"> Минск, 2000. </w:t>
      </w:r>
      <w:r>
        <w:rPr>
          <w:rFonts w:eastAsia="Arial Unicode MS"/>
          <w:sz w:val="28"/>
          <w:szCs w:val="28"/>
          <w:lang w:val="uk-UA"/>
        </w:rPr>
        <w:t>–</w:t>
      </w:r>
      <w:r w:rsidRPr="007E357A">
        <w:rPr>
          <w:rFonts w:eastAsia="Arial Unicode MS"/>
          <w:sz w:val="28"/>
          <w:szCs w:val="28"/>
          <w:lang w:val="uk-UA"/>
        </w:rPr>
        <w:t xml:space="preserve"> 132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Соколова Ф. М. Новый метод ЛФК в системе реабилитационного лечения нейрохирургических больных / Соколова Ф. М., Иванова Н. Е., Благоразумова Г. Л. // Всерос. науч.-практ. конф. «Поленовские чтения» (11 </w:t>
      </w:r>
      <w:r>
        <w:rPr>
          <w:rFonts w:eastAsia="Arial Unicode MS"/>
          <w:sz w:val="28"/>
          <w:szCs w:val="28"/>
          <w:lang w:val="uk-UA"/>
        </w:rPr>
        <w:t>–</w:t>
      </w:r>
      <w:r w:rsidRPr="007E357A">
        <w:rPr>
          <w:rFonts w:eastAsia="Arial Unicode MS"/>
          <w:sz w:val="28"/>
          <w:szCs w:val="28"/>
          <w:lang w:val="uk-UA"/>
        </w:rPr>
        <w:t xml:space="preserve"> 13 апр. 2005 г.): материалы конф. </w:t>
      </w:r>
      <w:r>
        <w:rPr>
          <w:rFonts w:eastAsia="Arial Unicode MS"/>
          <w:sz w:val="28"/>
          <w:szCs w:val="28"/>
          <w:lang w:val="uk-UA"/>
        </w:rPr>
        <w:t>–</w:t>
      </w:r>
      <w:r w:rsidRPr="007E357A">
        <w:rPr>
          <w:rFonts w:eastAsia="Arial Unicode MS"/>
          <w:sz w:val="28"/>
          <w:szCs w:val="28"/>
          <w:lang w:val="uk-UA"/>
        </w:rPr>
        <w:t xml:space="preserve"> СПб., 2005. </w:t>
      </w:r>
      <w:r>
        <w:rPr>
          <w:rFonts w:eastAsia="Arial Unicode MS"/>
          <w:sz w:val="28"/>
          <w:szCs w:val="28"/>
          <w:lang w:val="uk-UA"/>
        </w:rPr>
        <w:t>–</w:t>
      </w:r>
      <w:r w:rsidRPr="007E357A">
        <w:rPr>
          <w:rFonts w:eastAsia="Arial Unicode MS"/>
          <w:sz w:val="28"/>
          <w:szCs w:val="28"/>
          <w:lang w:val="uk-UA"/>
        </w:rPr>
        <w:t xml:space="preserve"> С. 220.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Состояние компенсации больных с глиальными опухолями больших полушарий в зависимости от размеров и степени злокачественности / Космачев М. В., Чмутин Г. Е., Пошатаев К. Е., Борисов П. С. // Поленовские чтения: материалы Всерос. науч.-практ. конф., посвящ. 150-летию со дня рождения В. М. Бехтерева, 24 </w:t>
      </w:r>
      <w:r>
        <w:rPr>
          <w:rFonts w:eastAsia="Arial Unicode MS"/>
          <w:sz w:val="28"/>
          <w:szCs w:val="28"/>
          <w:lang w:val="uk-UA"/>
        </w:rPr>
        <w:t>–</w:t>
      </w:r>
      <w:r w:rsidRPr="007E357A">
        <w:rPr>
          <w:rFonts w:eastAsia="Arial Unicode MS"/>
          <w:sz w:val="28"/>
          <w:szCs w:val="28"/>
          <w:lang w:val="uk-UA"/>
        </w:rPr>
        <w:t xml:space="preserve"> 27 апр. 2007г. </w:t>
      </w:r>
      <w:r>
        <w:rPr>
          <w:rFonts w:eastAsia="Arial Unicode MS"/>
          <w:sz w:val="28"/>
          <w:szCs w:val="28"/>
          <w:lang w:val="uk-UA"/>
        </w:rPr>
        <w:t>–</w:t>
      </w:r>
      <w:r w:rsidRPr="007E357A">
        <w:rPr>
          <w:rFonts w:eastAsia="Arial Unicode MS"/>
          <w:sz w:val="28"/>
          <w:szCs w:val="28"/>
          <w:lang w:val="uk-UA"/>
        </w:rPr>
        <w:t xml:space="preserve"> СПб., 2007. </w:t>
      </w:r>
      <w:r>
        <w:rPr>
          <w:rFonts w:eastAsia="Arial Unicode MS"/>
          <w:sz w:val="28"/>
          <w:szCs w:val="28"/>
          <w:lang w:val="uk-UA"/>
        </w:rPr>
        <w:t>–</w:t>
      </w:r>
      <w:r w:rsidRPr="007E357A">
        <w:rPr>
          <w:rFonts w:eastAsia="Arial Unicode MS"/>
          <w:sz w:val="28"/>
          <w:szCs w:val="28"/>
          <w:lang w:val="uk-UA"/>
        </w:rPr>
        <w:t xml:space="preserve"> С. 237 </w:t>
      </w:r>
      <w:r>
        <w:rPr>
          <w:rFonts w:eastAsia="Arial Unicode MS"/>
          <w:sz w:val="28"/>
          <w:szCs w:val="28"/>
          <w:lang w:val="uk-UA"/>
        </w:rPr>
        <w:t>–</w:t>
      </w:r>
      <w:r w:rsidRPr="007E357A">
        <w:rPr>
          <w:rFonts w:eastAsia="Arial Unicode MS"/>
          <w:sz w:val="28"/>
          <w:szCs w:val="28"/>
          <w:lang w:val="uk-UA"/>
        </w:rPr>
        <w:t xml:space="preserve"> 238.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Старченко А. А. Клиническая нейрореаниматология / А. А. Старченко. </w:t>
      </w:r>
      <w:r>
        <w:rPr>
          <w:rFonts w:eastAsia="Arial Unicode MS"/>
          <w:sz w:val="28"/>
          <w:szCs w:val="28"/>
          <w:lang w:val="uk-UA"/>
        </w:rPr>
        <w:t>–</w:t>
      </w:r>
      <w:r w:rsidRPr="007E357A">
        <w:rPr>
          <w:rFonts w:eastAsia="Arial Unicode MS"/>
          <w:sz w:val="28"/>
          <w:szCs w:val="28"/>
          <w:lang w:val="uk-UA"/>
        </w:rPr>
        <w:t xml:space="preserve"> СПб.: Мед. изд-во, 2002. </w:t>
      </w:r>
      <w:r>
        <w:rPr>
          <w:rFonts w:eastAsia="Arial Unicode MS"/>
          <w:sz w:val="28"/>
          <w:szCs w:val="28"/>
          <w:lang w:val="uk-UA"/>
        </w:rPr>
        <w:t>–</w:t>
      </w:r>
      <w:r w:rsidRPr="007E357A">
        <w:rPr>
          <w:rFonts w:eastAsia="Arial Unicode MS"/>
          <w:sz w:val="28"/>
          <w:szCs w:val="28"/>
          <w:lang w:val="uk-UA"/>
        </w:rPr>
        <w:t xml:space="preserve"> 672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Стрелкова Н. И. Фундаментальные и прикладные аспекты восстановительной медицины в неврологии / Н. И. Стрелкова, И. П. Бобровницкий // Вопр. курортологии, физиотерапии и лечеб. физ. культуры. </w:t>
      </w:r>
      <w:r>
        <w:rPr>
          <w:bCs/>
          <w:sz w:val="28"/>
          <w:szCs w:val="28"/>
          <w:lang w:val="uk-UA"/>
        </w:rPr>
        <w:t>–</w:t>
      </w:r>
      <w:r w:rsidRPr="007E357A">
        <w:rPr>
          <w:rFonts w:eastAsia="Arial Unicode MS"/>
          <w:sz w:val="28"/>
          <w:szCs w:val="28"/>
          <w:lang w:val="uk-UA"/>
        </w:rPr>
        <w:t xml:space="preserve"> 2002. </w:t>
      </w:r>
      <w:r>
        <w:rPr>
          <w:bCs/>
          <w:sz w:val="28"/>
          <w:szCs w:val="28"/>
          <w:lang w:val="uk-UA"/>
        </w:rPr>
        <w:t>–</w:t>
      </w:r>
      <w:r w:rsidRPr="007E357A">
        <w:rPr>
          <w:rFonts w:eastAsia="Arial Unicode MS"/>
          <w:sz w:val="28"/>
          <w:szCs w:val="28"/>
          <w:lang w:val="uk-UA"/>
        </w:rPr>
        <w:t xml:space="preserve"> № 5. </w:t>
      </w:r>
      <w:r>
        <w:rPr>
          <w:bCs/>
          <w:sz w:val="28"/>
          <w:szCs w:val="28"/>
          <w:lang w:val="uk-UA"/>
        </w:rPr>
        <w:t>–</w:t>
      </w:r>
      <w:r w:rsidRPr="007E357A">
        <w:rPr>
          <w:rFonts w:eastAsia="Arial Unicode MS"/>
          <w:sz w:val="28"/>
          <w:szCs w:val="28"/>
          <w:lang w:val="uk-UA"/>
        </w:rPr>
        <w:t xml:space="preserve"> С. 3</w:t>
      </w:r>
      <w:r>
        <w:rPr>
          <w:rFonts w:eastAsia="Arial Unicode MS"/>
          <w:sz w:val="28"/>
          <w:szCs w:val="28"/>
          <w:lang w:val="uk-UA"/>
        </w:rPr>
        <w:t xml:space="preserve"> </w:t>
      </w:r>
      <w:r>
        <w:rPr>
          <w:bCs/>
          <w:sz w:val="28"/>
          <w:szCs w:val="28"/>
          <w:lang w:val="uk-UA"/>
        </w:rPr>
        <w:t xml:space="preserve">– </w:t>
      </w:r>
      <w:r w:rsidRPr="007E357A">
        <w:rPr>
          <w:rFonts w:eastAsia="Arial Unicode MS"/>
          <w:sz w:val="28"/>
          <w:szCs w:val="28"/>
          <w:lang w:val="uk-UA"/>
        </w:rPr>
        <w:t>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Стрелкова Р. М. Электрофорез противоопухолевых препаратов в эксперименте: автореф. дис. на соискание ученой степени канд. мед. наук: спец 14.00.14 «Онкология» / Р. М. Стрелкова. </w:t>
      </w:r>
      <w:r>
        <w:rPr>
          <w:rFonts w:eastAsia="Arial Unicode MS"/>
          <w:sz w:val="28"/>
          <w:szCs w:val="28"/>
          <w:lang w:val="uk-UA"/>
        </w:rPr>
        <w:t>–</w:t>
      </w:r>
      <w:r w:rsidRPr="007E357A">
        <w:rPr>
          <w:rFonts w:eastAsia="Arial Unicode MS"/>
          <w:sz w:val="28"/>
          <w:szCs w:val="28"/>
          <w:lang w:val="uk-UA"/>
        </w:rPr>
        <w:t xml:space="preserve"> М., 1967. </w:t>
      </w:r>
      <w:r>
        <w:rPr>
          <w:rFonts w:eastAsia="Arial Unicode MS"/>
          <w:sz w:val="28"/>
          <w:szCs w:val="28"/>
          <w:lang w:val="uk-UA"/>
        </w:rPr>
        <w:t>–</w:t>
      </w:r>
      <w:r w:rsidRPr="007E357A">
        <w:rPr>
          <w:rFonts w:eastAsia="Arial Unicode MS"/>
          <w:sz w:val="28"/>
          <w:szCs w:val="28"/>
          <w:lang w:val="uk-UA"/>
        </w:rPr>
        <w:t xml:space="preserve"> 19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Табеева Д. М. Руководство по иглорефлексотерапии / Д. М. Табеева. </w:t>
      </w:r>
      <w:r>
        <w:rPr>
          <w:rFonts w:eastAsia="Arial Unicode MS"/>
          <w:sz w:val="28"/>
          <w:szCs w:val="28"/>
          <w:lang w:val="uk-UA"/>
        </w:rPr>
        <w:t>–</w:t>
      </w:r>
      <w:r w:rsidRPr="007E357A">
        <w:rPr>
          <w:rFonts w:eastAsia="Arial Unicode MS"/>
          <w:sz w:val="28"/>
          <w:szCs w:val="28"/>
          <w:lang w:val="uk-UA"/>
        </w:rPr>
        <w:t xml:space="preserve"> М.: Медицина, 1980. </w:t>
      </w:r>
      <w:r>
        <w:rPr>
          <w:rFonts w:eastAsia="Arial Unicode MS"/>
          <w:sz w:val="28"/>
          <w:szCs w:val="28"/>
          <w:lang w:val="uk-UA"/>
        </w:rPr>
        <w:t>–</w:t>
      </w:r>
      <w:r w:rsidRPr="007E357A">
        <w:rPr>
          <w:rFonts w:eastAsia="Arial Unicode MS"/>
          <w:sz w:val="28"/>
          <w:szCs w:val="28"/>
          <w:lang w:val="uk-UA"/>
        </w:rPr>
        <w:t xml:space="preserve"> 560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Теплов А. А. Реабилитация онкологических больных при функционально-щадящем лечении / А. А. Теплов ; под. ред. В. И. Чиссова. </w:t>
      </w:r>
      <w:r>
        <w:rPr>
          <w:rFonts w:eastAsia="Arial Unicode MS"/>
          <w:sz w:val="28"/>
          <w:szCs w:val="28"/>
          <w:lang w:val="uk-UA"/>
        </w:rPr>
        <w:t>–</w:t>
      </w:r>
      <w:r w:rsidRPr="007E357A">
        <w:rPr>
          <w:rFonts w:eastAsia="Arial Unicode MS"/>
          <w:sz w:val="28"/>
          <w:szCs w:val="28"/>
          <w:lang w:val="uk-UA"/>
        </w:rPr>
        <w:t xml:space="preserve"> М., 1995. </w:t>
      </w:r>
      <w:r>
        <w:rPr>
          <w:rFonts w:eastAsia="Arial Unicode MS"/>
          <w:sz w:val="28"/>
          <w:szCs w:val="28"/>
          <w:lang w:val="uk-UA"/>
        </w:rPr>
        <w:t>–</w:t>
      </w:r>
      <w:r w:rsidRPr="007E357A">
        <w:rPr>
          <w:rFonts w:eastAsia="Arial Unicode MS"/>
          <w:sz w:val="28"/>
          <w:szCs w:val="28"/>
          <w:lang w:val="uk-UA"/>
        </w:rPr>
        <w:t xml:space="preserve"> С.</w:t>
      </w:r>
      <w:r>
        <w:rPr>
          <w:rFonts w:eastAsia="Arial Unicode MS"/>
          <w:sz w:val="28"/>
          <w:szCs w:val="28"/>
          <w:lang w:val="uk-UA"/>
        </w:rPr>
        <w:t xml:space="preserve"> </w:t>
      </w:r>
      <w:r w:rsidRPr="007E357A">
        <w:rPr>
          <w:rFonts w:eastAsia="Arial Unicode MS"/>
          <w:sz w:val="28"/>
          <w:szCs w:val="28"/>
          <w:lang w:val="uk-UA"/>
        </w:rPr>
        <w:t xml:space="preserve">223 </w:t>
      </w:r>
      <w:r>
        <w:rPr>
          <w:rFonts w:eastAsia="Arial Unicode MS"/>
          <w:sz w:val="28"/>
          <w:szCs w:val="28"/>
          <w:lang w:val="uk-UA"/>
        </w:rPr>
        <w:t>–</w:t>
      </w:r>
      <w:r w:rsidRPr="007E357A">
        <w:rPr>
          <w:rFonts w:eastAsia="Arial Unicode MS"/>
          <w:sz w:val="28"/>
          <w:szCs w:val="28"/>
          <w:lang w:val="uk-UA"/>
        </w:rPr>
        <w:t xml:space="preserve"> 236.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Терещенко И. П. Комбинированное и комплексное лечение больных со злокачественными опухолями: руководство для врачей / И. П. Терещенко, Э. Р. Переверзева, А. Б. Сыркин ; под ред. В. И. Чиссова. </w:t>
      </w:r>
      <w:r>
        <w:rPr>
          <w:rFonts w:eastAsia="Arial Unicode MS"/>
          <w:sz w:val="28"/>
          <w:szCs w:val="28"/>
          <w:lang w:val="uk-UA"/>
        </w:rPr>
        <w:t>–</w:t>
      </w:r>
      <w:r w:rsidRPr="007E357A">
        <w:rPr>
          <w:rFonts w:eastAsia="Arial Unicode MS"/>
          <w:sz w:val="28"/>
          <w:szCs w:val="28"/>
          <w:lang w:val="uk-UA"/>
        </w:rPr>
        <w:t xml:space="preserve"> М.: Медицина, 1989. </w:t>
      </w:r>
      <w:r>
        <w:rPr>
          <w:rFonts w:eastAsia="Arial Unicode MS"/>
          <w:sz w:val="28"/>
          <w:szCs w:val="28"/>
          <w:lang w:val="uk-UA"/>
        </w:rPr>
        <w:t>–</w:t>
      </w:r>
      <w:r w:rsidRPr="007E357A">
        <w:rPr>
          <w:rFonts w:eastAsia="Arial Unicode MS"/>
          <w:sz w:val="28"/>
          <w:szCs w:val="28"/>
          <w:lang w:val="uk-UA"/>
        </w:rPr>
        <w:t xml:space="preserve"> С.94 </w:t>
      </w:r>
      <w:r>
        <w:rPr>
          <w:rFonts w:eastAsia="Arial Unicode MS"/>
          <w:sz w:val="28"/>
          <w:szCs w:val="28"/>
          <w:lang w:val="uk-UA"/>
        </w:rPr>
        <w:t>–</w:t>
      </w:r>
      <w:r w:rsidRPr="007E357A">
        <w:rPr>
          <w:rFonts w:eastAsia="Arial Unicode MS"/>
          <w:sz w:val="28"/>
          <w:szCs w:val="28"/>
          <w:lang w:val="uk-UA"/>
        </w:rPr>
        <w:t xml:space="preserve"> 106.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Тондий Л. Д. Место лазерного излучения в физиотерапии / Л. Д. Тондий, О. Н. Родзильская, Л. Я. Васильева-Линецкая // Материалы XIII Междунар. науч.-практ. конф. «Применение лазеров в медицине и биологии» (5 </w:t>
      </w:r>
      <w:r>
        <w:rPr>
          <w:rFonts w:eastAsia="Arial Unicode MS"/>
          <w:sz w:val="28"/>
          <w:szCs w:val="28"/>
          <w:lang w:val="uk-UA"/>
        </w:rPr>
        <w:t>–</w:t>
      </w:r>
      <w:r w:rsidRPr="007E357A">
        <w:rPr>
          <w:rFonts w:eastAsia="Arial Unicode MS"/>
          <w:sz w:val="28"/>
          <w:szCs w:val="28"/>
          <w:lang w:val="uk-UA"/>
        </w:rPr>
        <w:t xml:space="preserve"> 8 окт. 1999 г.). </w:t>
      </w:r>
      <w:r>
        <w:rPr>
          <w:rFonts w:eastAsia="Arial Unicode MS"/>
          <w:sz w:val="28"/>
          <w:szCs w:val="28"/>
          <w:lang w:val="uk-UA"/>
        </w:rPr>
        <w:t>–</w:t>
      </w:r>
      <w:r w:rsidRPr="007E357A">
        <w:rPr>
          <w:rFonts w:eastAsia="Arial Unicode MS"/>
          <w:sz w:val="28"/>
          <w:szCs w:val="28"/>
          <w:lang w:val="uk-UA"/>
        </w:rPr>
        <w:t xml:space="preserve"> Алупка, 1999. </w:t>
      </w:r>
      <w:r>
        <w:rPr>
          <w:rFonts w:eastAsia="Arial Unicode MS"/>
          <w:sz w:val="28"/>
          <w:szCs w:val="28"/>
          <w:lang w:val="uk-UA"/>
        </w:rPr>
        <w:t>–</w:t>
      </w:r>
      <w:r w:rsidRPr="007E357A">
        <w:rPr>
          <w:rFonts w:eastAsia="Arial Unicode MS"/>
          <w:sz w:val="28"/>
          <w:szCs w:val="28"/>
          <w:lang w:val="uk-UA"/>
        </w:rPr>
        <w:t xml:space="preserve"> С. 39 </w:t>
      </w:r>
      <w:r>
        <w:rPr>
          <w:rFonts w:eastAsia="Arial Unicode MS"/>
          <w:sz w:val="28"/>
          <w:szCs w:val="28"/>
          <w:lang w:val="uk-UA"/>
        </w:rPr>
        <w:t>–</w:t>
      </w:r>
      <w:r w:rsidRPr="007E357A">
        <w:rPr>
          <w:rFonts w:eastAsia="Arial Unicode MS"/>
          <w:sz w:val="28"/>
          <w:szCs w:val="28"/>
          <w:lang w:val="uk-UA"/>
        </w:rPr>
        <w:t xml:space="preserve"> 40.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Торохтин А. М. Методологические аспекты восстановительного лечения / А. М. Торохтин // Медицинская реабилитация, курортология, физиотерапия. </w:t>
      </w:r>
      <w:r>
        <w:rPr>
          <w:rFonts w:eastAsia="Arial Unicode MS"/>
          <w:sz w:val="28"/>
          <w:szCs w:val="28"/>
          <w:lang w:val="uk-UA"/>
        </w:rPr>
        <w:t>–</w:t>
      </w:r>
      <w:r w:rsidRPr="007E357A">
        <w:rPr>
          <w:rFonts w:eastAsia="Arial Unicode MS"/>
          <w:sz w:val="28"/>
          <w:szCs w:val="28"/>
          <w:lang w:val="uk-UA"/>
        </w:rPr>
        <w:t xml:space="preserve"> 2001. </w:t>
      </w:r>
      <w:r>
        <w:rPr>
          <w:rFonts w:eastAsia="Arial Unicode MS"/>
          <w:sz w:val="28"/>
          <w:szCs w:val="28"/>
          <w:lang w:val="uk-UA"/>
        </w:rPr>
        <w:t>–</w:t>
      </w:r>
      <w:r w:rsidRPr="007E357A">
        <w:rPr>
          <w:rFonts w:eastAsia="Arial Unicode MS"/>
          <w:sz w:val="28"/>
          <w:szCs w:val="28"/>
          <w:lang w:val="uk-UA"/>
        </w:rPr>
        <w:t xml:space="preserve"> № 1 (25). </w:t>
      </w:r>
      <w:r>
        <w:rPr>
          <w:rFonts w:eastAsia="Arial Unicode MS"/>
          <w:sz w:val="28"/>
          <w:szCs w:val="28"/>
          <w:lang w:val="uk-UA"/>
        </w:rPr>
        <w:t>–</w:t>
      </w:r>
      <w:r w:rsidRPr="007E357A">
        <w:rPr>
          <w:rFonts w:eastAsia="Arial Unicode MS"/>
          <w:sz w:val="28"/>
          <w:szCs w:val="28"/>
          <w:lang w:val="uk-UA"/>
        </w:rPr>
        <w:t xml:space="preserve"> С. 9 </w:t>
      </w:r>
      <w:r>
        <w:rPr>
          <w:rFonts w:eastAsia="Arial Unicode MS"/>
          <w:sz w:val="28"/>
          <w:szCs w:val="28"/>
          <w:lang w:val="uk-UA"/>
        </w:rPr>
        <w:t>–</w:t>
      </w:r>
      <w:r w:rsidRPr="007E357A">
        <w:rPr>
          <w:rFonts w:eastAsia="Arial Unicode MS"/>
          <w:sz w:val="28"/>
          <w:szCs w:val="28"/>
          <w:lang w:val="uk-UA"/>
        </w:rPr>
        <w:t xml:space="preserve"> 13.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Тяглий С. В. Хірургічне лікування гліом лобово-скроневої локалізації: автореф. дис. на здобуття наук. ступеня канд. мед. наук: спец. 14.01.05 «Нейрохірургія» / С. В. Тяглий. </w:t>
      </w:r>
      <w:r>
        <w:rPr>
          <w:rFonts w:eastAsia="Arial Unicode MS"/>
          <w:sz w:val="28"/>
          <w:szCs w:val="28"/>
          <w:lang w:val="uk-UA"/>
        </w:rPr>
        <w:t>–</w:t>
      </w:r>
      <w:r w:rsidRPr="007E357A">
        <w:rPr>
          <w:rFonts w:eastAsia="Arial Unicode MS"/>
          <w:sz w:val="28"/>
          <w:szCs w:val="28"/>
          <w:lang w:val="uk-UA"/>
        </w:rPr>
        <w:t xml:space="preserve"> К., 2004. </w:t>
      </w:r>
      <w:r>
        <w:rPr>
          <w:rFonts w:eastAsia="Arial Unicode MS"/>
          <w:sz w:val="28"/>
          <w:szCs w:val="28"/>
          <w:lang w:val="uk-UA"/>
        </w:rPr>
        <w:t>–</w:t>
      </w:r>
      <w:r w:rsidRPr="007E357A">
        <w:rPr>
          <w:rFonts w:eastAsia="Arial Unicode MS"/>
          <w:sz w:val="28"/>
          <w:szCs w:val="28"/>
          <w:lang w:val="uk-UA"/>
        </w:rPr>
        <w:t xml:space="preserve"> 20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Угрюмов В. М. Отдаленные результаты комплексного (хирургического и лучевого) лечения больных с опухолями головного мозга / Угрюмов В. М., Бадмаев К. Н., Чайка Т. В. // Вопросы клинической невропатологии и психиатрии: [сб.]. </w:t>
      </w:r>
      <w:r>
        <w:rPr>
          <w:rFonts w:eastAsia="Arial Unicode MS"/>
          <w:sz w:val="28"/>
          <w:szCs w:val="28"/>
          <w:lang w:val="uk-UA"/>
        </w:rPr>
        <w:t>–</w:t>
      </w:r>
      <w:r w:rsidRPr="007E357A">
        <w:rPr>
          <w:rFonts w:eastAsia="Arial Unicode MS"/>
          <w:sz w:val="28"/>
          <w:szCs w:val="28"/>
          <w:lang w:val="uk-UA"/>
        </w:rPr>
        <w:t xml:space="preserve"> Т. VIII / Тартуский гос. ун-т. </w:t>
      </w:r>
      <w:r>
        <w:rPr>
          <w:rFonts w:eastAsia="Arial Unicode MS"/>
          <w:sz w:val="28"/>
          <w:szCs w:val="28"/>
          <w:lang w:val="uk-UA"/>
        </w:rPr>
        <w:t xml:space="preserve">– </w:t>
      </w:r>
      <w:r w:rsidRPr="007E357A">
        <w:rPr>
          <w:rFonts w:eastAsia="Arial Unicode MS"/>
          <w:sz w:val="28"/>
          <w:szCs w:val="28"/>
          <w:lang w:val="uk-UA"/>
        </w:rPr>
        <w:t xml:space="preserve">Тарту, 1971. </w:t>
      </w:r>
      <w:r>
        <w:rPr>
          <w:rFonts w:eastAsia="Arial Unicode MS"/>
          <w:sz w:val="28"/>
          <w:szCs w:val="28"/>
          <w:lang w:val="uk-UA"/>
        </w:rPr>
        <w:t>–</w:t>
      </w:r>
      <w:r w:rsidRPr="007E357A">
        <w:rPr>
          <w:rFonts w:eastAsia="Arial Unicode MS"/>
          <w:sz w:val="28"/>
          <w:szCs w:val="28"/>
          <w:lang w:val="uk-UA"/>
        </w:rPr>
        <w:t xml:space="preserve"> С. 142 </w:t>
      </w:r>
      <w:r>
        <w:rPr>
          <w:rFonts w:eastAsia="Arial Unicode MS"/>
          <w:sz w:val="28"/>
          <w:szCs w:val="28"/>
          <w:lang w:val="uk-UA"/>
        </w:rPr>
        <w:t>–</w:t>
      </w:r>
      <w:r w:rsidRPr="007E357A">
        <w:rPr>
          <w:rFonts w:eastAsia="Arial Unicode MS"/>
          <w:sz w:val="28"/>
          <w:szCs w:val="28"/>
          <w:lang w:val="uk-UA"/>
        </w:rPr>
        <w:t xml:space="preserve"> 145.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Улащик В. С. Очерки общей физиотерапии / В. С. Улащик. </w:t>
      </w:r>
      <w:r>
        <w:rPr>
          <w:rFonts w:eastAsia="Arial Unicode MS"/>
          <w:sz w:val="28"/>
          <w:szCs w:val="28"/>
          <w:lang w:val="uk-UA"/>
        </w:rPr>
        <w:t>–</w:t>
      </w:r>
      <w:r w:rsidRPr="007E357A">
        <w:rPr>
          <w:rFonts w:eastAsia="Arial Unicode MS"/>
          <w:sz w:val="28"/>
          <w:szCs w:val="28"/>
          <w:lang w:val="uk-UA"/>
        </w:rPr>
        <w:t xml:space="preserve"> М.: Наука и техника, 1994. </w:t>
      </w:r>
      <w:r>
        <w:rPr>
          <w:rFonts w:eastAsia="Arial Unicode MS"/>
          <w:sz w:val="28"/>
          <w:szCs w:val="28"/>
          <w:lang w:val="uk-UA"/>
        </w:rPr>
        <w:t>–</w:t>
      </w:r>
      <w:r w:rsidRPr="007E357A">
        <w:rPr>
          <w:rFonts w:eastAsia="Arial Unicode MS"/>
          <w:sz w:val="28"/>
          <w:szCs w:val="28"/>
          <w:lang w:val="uk-UA"/>
        </w:rPr>
        <w:t xml:space="preserve"> 200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Улащик В. С. Состояние и перспективы использования лечебных физических факторов в онкологи</w:t>
      </w:r>
      <w:r>
        <w:rPr>
          <w:rFonts w:eastAsia="Arial Unicode MS"/>
          <w:sz w:val="28"/>
          <w:szCs w:val="28"/>
          <w:lang w:val="uk-UA"/>
        </w:rPr>
        <w:t>и</w:t>
      </w:r>
      <w:r w:rsidRPr="007E357A">
        <w:rPr>
          <w:rFonts w:eastAsia="Arial Unicode MS"/>
          <w:sz w:val="28"/>
          <w:szCs w:val="28"/>
          <w:lang w:val="uk-UA"/>
        </w:rPr>
        <w:t xml:space="preserve"> / В. С. Улащик, А. Г. Жуковец // Вопр. курортологии, физиотерапии и лечеб. физ. культуры. </w:t>
      </w:r>
      <w:r>
        <w:rPr>
          <w:rFonts w:eastAsia="Arial Unicode MS"/>
          <w:sz w:val="28"/>
          <w:szCs w:val="28"/>
          <w:lang w:val="uk-UA"/>
        </w:rPr>
        <w:t>–</w:t>
      </w:r>
      <w:r w:rsidRPr="007E357A">
        <w:rPr>
          <w:rFonts w:eastAsia="Arial Unicode MS"/>
          <w:sz w:val="28"/>
          <w:szCs w:val="28"/>
          <w:lang w:val="uk-UA"/>
        </w:rPr>
        <w:t xml:space="preserve"> 2004. </w:t>
      </w:r>
      <w:r>
        <w:rPr>
          <w:rFonts w:eastAsia="Arial Unicode MS"/>
          <w:sz w:val="28"/>
          <w:szCs w:val="28"/>
          <w:lang w:val="uk-UA"/>
        </w:rPr>
        <w:t>–</w:t>
      </w:r>
      <w:r w:rsidRPr="007E357A">
        <w:rPr>
          <w:rFonts w:eastAsia="Arial Unicode MS"/>
          <w:sz w:val="28"/>
          <w:szCs w:val="28"/>
          <w:lang w:val="uk-UA"/>
        </w:rPr>
        <w:t xml:space="preserve"> № 4. </w:t>
      </w:r>
      <w:r>
        <w:rPr>
          <w:rFonts w:eastAsia="Arial Unicode MS"/>
          <w:sz w:val="28"/>
          <w:szCs w:val="28"/>
          <w:lang w:val="uk-UA"/>
        </w:rPr>
        <w:t>–</w:t>
      </w:r>
      <w:r w:rsidRPr="007E357A">
        <w:rPr>
          <w:rFonts w:eastAsia="Arial Unicode MS"/>
          <w:sz w:val="28"/>
          <w:szCs w:val="28"/>
          <w:lang w:val="uk-UA"/>
        </w:rPr>
        <w:t xml:space="preserve"> С. 50 </w:t>
      </w:r>
      <w:r>
        <w:rPr>
          <w:rFonts w:eastAsia="Arial Unicode MS"/>
          <w:sz w:val="28"/>
          <w:szCs w:val="28"/>
          <w:lang w:val="uk-UA"/>
        </w:rPr>
        <w:t>–</w:t>
      </w:r>
      <w:r w:rsidRPr="007E357A">
        <w:rPr>
          <w:rFonts w:eastAsia="Arial Unicode MS"/>
          <w:sz w:val="28"/>
          <w:szCs w:val="28"/>
          <w:lang w:val="uk-UA"/>
        </w:rPr>
        <w:t xml:space="preserve"> 54.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Устинова К. И. Возрастные особенности произвольного управления вертикальной позой / К. И. Устинова, М. Е. Иоффе, Л. А. Черникова // Физиология человека.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Т. 29, № 6. </w:t>
      </w:r>
      <w:r>
        <w:rPr>
          <w:rFonts w:eastAsia="Arial Unicode MS"/>
          <w:sz w:val="28"/>
          <w:szCs w:val="28"/>
          <w:lang w:val="uk-UA"/>
        </w:rPr>
        <w:t>–</w:t>
      </w:r>
      <w:r w:rsidRPr="007E357A">
        <w:rPr>
          <w:rFonts w:eastAsia="Arial Unicode MS"/>
          <w:sz w:val="28"/>
          <w:szCs w:val="28"/>
          <w:lang w:val="uk-UA"/>
        </w:rPr>
        <w:t xml:space="preserve"> С. 74 </w:t>
      </w:r>
      <w:r>
        <w:rPr>
          <w:rFonts w:eastAsia="Arial Unicode MS"/>
          <w:sz w:val="28"/>
          <w:szCs w:val="28"/>
          <w:lang w:val="uk-UA"/>
        </w:rPr>
        <w:t>–</w:t>
      </w:r>
      <w:r w:rsidRPr="007E357A">
        <w:rPr>
          <w:rFonts w:eastAsia="Arial Unicode MS"/>
          <w:sz w:val="28"/>
          <w:szCs w:val="28"/>
          <w:lang w:val="uk-UA"/>
        </w:rPr>
        <w:t xml:space="preserve"> 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Устинова К. И. Особенности нарушений вертикальной позы у больных с</w:t>
      </w:r>
      <w:r>
        <w:rPr>
          <w:rFonts w:eastAsia="Arial Unicode MS"/>
          <w:sz w:val="28"/>
          <w:szCs w:val="28"/>
          <w:lang w:val="uk-UA"/>
        </w:rPr>
        <w:t xml:space="preserve"> </w:t>
      </w:r>
      <w:r w:rsidRPr="007E357A">
        <w:rPr>
          <w:rFonts w:eastAsia="Arial Unicode MS"/>
          <w:sz w:val="28"/>
          <w:szCs w:val="28"/>
          <w:lang w:val="uk-UA"/>
        </w:rPr>
        <w:t xml:space="preserve">постинсультными гемипарезами / К. И. Устинова, М. Е. Иоффе, Л. А. Черникова // Физиология человека.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Т. 29, № 3. </w:t>
      </w:r>
      <w:r>
        <w:rPr>
          <w:rFonts w:eastAsia="Arial Unicode MS"/>
          <w:sz w:val="28"/>
          <w:szCs w:val="28"/>
          <w:lang w:val="uk-UA"/>
        </w:rPr>
        <w:t>–</w:t>
      </w:r>
      <w:r w:rsidRPr="007E357A">
        <w:rPr>
          <w:rFonts w:eastAsia="Arial Unicode MS"/>
          <w:sz w:val="28"/>
          <w:szCs w:val="28"/>
          <w:lang w:val="uk-UA"/>
        </w:rPr>
        <w:t xml:space="preserve"> С. 306 </w:t>
      </w:r>
      <w:r>
        <w:rPr>
          <w:rFonts w:eastAsia="Arial Unicode MS"/>
          <w:sz w:val="28"/>
          <w:szCs w:val="28"/>
          <w:lang w:val="uk-UA"/>
        </w:rPr>
        <w:t>–</w:t>
      </w:r>
      <w:r w:rsidRPr="007E357A">
        <w:rPr>
          <w:rFonts w:eastAsia="Arial Unicode MS"/>
          <w:sz w:val="28"/>
          <w:szCs w:val="28"/>
          <w:lang w:val="uk-UA"/>
        </w:rPr>
        <w:t xml:space="preserve"> 312.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Физико-химические механизмы биологического действия лазерного излучения / Девятков Н. Д., Зубкова С. М., Лапрун И. Б., Макеева Н. С. // Успехи современной биологии.</w:t>
      </w:r>
      <w:r w:rsidRPr="00483227">
        <w:rPr>
          <w:bCs/>
          <w:sz w:val="28"/>
          <w:szCs w:val="28"/>
          <w:lang w:val="uk-UA"/>
        </w:rPr>
        <w:t xml:space="preserve"> </w:t>
      </w:r>
      <w:r>
        <w:rPr>
          <w:bCs/>
          <w:sz w:val="28"/>
          <w:szCs w:val="28"/>
          <w:lang w:val="uk-UA"/>
        </w:rPr>
        <w:t xml:space="preserve">– </w:t>
      </w:r>
      <w:r w:rsidRPr="007E357A">
        <w:rPr>
          <w:rFonts w:eastAsia="Arial Unicode MS"/>
          <w:sz w:val="28"/>
          <w:szCs w:val="28"/>
          <w:lang w:val="uk-UA"/>
        </w:rPr>
        <w:t>1987.</w:t>
      </w:r>
      <w:r w:rsidRPr="00483227">
        <w:rPr>
          <w:bCs/>
          <w:sz w:val="28"/>
          <w:szCs w:val="28"/>
          <w:lang w:val="uk-UA"/>
        </w:rPr>
        <w:t xml:space="preserve"> </w:t>
      </w:r>
      <w:r>
        <w:rPr>
          <w:bCs/>
          <w:sz w:val="28"/>
          <w:szCs w:val="28"/>
          <w:lang w:val="uk-UA"/>
        </w:rPr>
        <w:t xml:space="preserve">– </w:t>
      </w:r>
      <w:r w:rsidRPr="007E357A">
        <w:rPr>
          <w:rFonts w:eastAsia="Arial Unicode MS"/>
          <w:sz w:val="28"/>
          <w:szCs w:val="28"/>
          <w:lang w:val="uk-UA"/>
        </w:rPr>
        <w:t>Т. 103, № 1.</w:t>
      </w:r>
      <w:r w:rsidRPr="00483227">
        <w:rPr>
          <w:bCs/>
          <w:sz w:val="28"/>
          <w:szCs w:val="28"/>
          <w:lang w:val="uk-UA"/>
        </w:rPr>
        <w:t xml:space="preserve"> </w:t>
      </w:r>
      <w:r>
        <w:rPr>
          <w:bCs/>
          <w:sz w:val="28"/>
          <w:szCs w:val="28"/>
          <w:lang w:val="uk-UA"/>
        </w:rPr>
        <w:t xml:space="preserve">– </w:t>
      </w:r>
      <w:r w:rsidRPr="007E357A">
        <w:rPr>
          <w:rFonts w:eastAsia="Arial Unicode MS"/>
          <w:sz w:val="28"/>
          <w:szCs w:val="28"/>
          <w:lang w:val="uk-UA"/>
        </w:rPr>
        <w:t xml:space="preserve">С. 31 </w:t>
      </w:r>
      <w:r>
        <w:rPr>
          <w:rFonts w:eastAsia="Arial Unicode MS"/>
          <w:sz w:val="28"/>
          <w:szCs w:val="28"/>
          <w:lang w:val="uk-UA"/>
        </w:rPr>
        <w:t>–</w:t>
      </w:r>
      <w:r w:rsidRPr="007E357A">
        <w:rPr>
          <w:rFonts w:eastAsia="Arial Unicode MS"/>
          <w:sz w:val="28"/>
          <w:szCs w:val="28"/>
          <w:lang w:val="uk-UA"/>
        </w:rPr>
        <w:t xml:space="preserve"> 43.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Физиотерапия /под ред. М. Вейсса, А. Зембатого ; пер. с польск. И. В. Осечинского. </w:t>
      </w:r>
      <w:r>
        <w:rPr>
          <w:rFonts w:eastAsia="Arial Unicode MS"/>
          <w:sz w:val="28"/>
          <w:szCs w:val="28"/>
          <w:lang w:val="uk-UA"/>
        </w:rPr>
        <w:t>–</w:t>
      </w:r>
      <w:r w:rsidRPr="007E357A">
        <w:rPr>
          <w:rFonts w:eastAsia="Arial Unicode MS"/>
          <w:sz w:val="28"/>
          <w:szCs w:val="28"/>
          <w:lang w:val="uk-UA"/>
        </w:rPr>
        <w:t xml:space="preserve"> М.: Медицина, 1986. </w:t>
      </w:r>
      <w:r>
        <w:rPr>
          <w:bCs/>
          <w:sz w:val="28"/>
          <w:szCs w:val="28"/>
          <w:lang w:val="uk-UA"/>
        </w:rPr>
        <w:t>–</w:t>
      </w:r>
      <w:r w:rsidRPr="007E357A">
        <w:rPr>
          <w:rFonts w:eastAsia="Arial Unicode MS"/>
          <w:sz w:val="28"/>
          <w:szCs w:val="28"/>
          <w:lang w:val="uk-UA"/>
        </w:rPr>
        <w:t xml:space="preserve"> 496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Хоминский Б. С. Гистологическая диагностика опухолей центральной нервной системы / Б. С. Хоминский. </w:t>
      </w:r>
      <w:r>
        <w:rPr>
          <w:rFonts w:eastAsia="Arial Unicode MS"/>
          <w:sz w:val="28"/>
          <w:szCs w:val="28"/>
          <w:lang w:val="uk-UA"/>
        </w:rPr>
        <w:t>–</w:t>
      </w:r>
      <w:r w:rsidRPr="007E357A">
        <w:rPr>
          <w:rFonts w:eastAsia="Arial Unicode MS"/>
          <w:sz w:val="28"/>
          <w:szCs w:val="28"/>
          <w:lang w:val="uk-UA"/>
        </w:rPr>
        <w:t xml:space="preserve"> М.: Медицина, 1969. </w:t>
      </w:r>
      <w:r>
        <w:rPr>
          <w:rFonts w:eastAsia="Arial Unicode MS"/>
          <w:sz w:val="28"/>
          <w:szCs w:val="28"/>
          <w:lang w:val="uk-UA"/>
        </w:rPr>
        <w:t>–</w:t>
      </w:r>
      <w:r w:rsidRPr="007E357A">
        <w:rPr>
          <w:rFonts w:eastAsia="Arial Unicode MS"/>
          <w:sz w:val="28"/>
          <w:szCs w:val="28"/>
          <w:lang w:val="uk-UA"/>
        </w:rPr>
        <w:t xml:space="preserve"> 240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Черникова Л. А. Нейрореабилитация: современное состояние и перспективы развития / Л. А. Черникова // Русский медицинский журн. </w:t>
      </w:r>
      <w:r>
        <w:rPr>
          <w:rFonts w:eastAsia="Arial Unicode MS"/>
          <w:sz w:val="28"/>
          <w:szCs w:val="28"/>
          <w:lang w:val="uk-UA"/>
        </w:rPr>
        <w:t>–</w:t>
      </w:r>
      <w:r w:rsidRPr="007E357A">
        <w:rPr>
          <w:rFonts w:eastAsia="Arial Unicode MS"/>
          <w:sz w:val="28"/>
          <w:szCs w:val="28"/>
          <w:lang w:val="uk-UA"/>
        </w:rPr>
        <w:t xml:space="preserve"> 2005. </w:t>
      </w:r>
      <w:r>
        <w:rPr>
          <w:rFonts w:eastAsia="Arial Unicode MS"/>
          <w:sz w:val="28"/>
          <w:szCs w:val="28"/>
          <w:lang w:val="uk-UA"/>
        </w:rPr>
        <w:t>–</w:t>
      </w:r>
      <w:r w:rsidRPr="007E357A">
        <w:rPr>
          <w:rFonts w:eastAsia="Arial Unicode MS"/>
          <w:sz w:val="28"/>
          <w:szCs w:val="28"/>
          <w:lang w:val="uk-UA"/>
        </w:rPr>
        <w:t xml:space="preserve"> № 2. </w:t>
      </w:r>
      <w:r>
        <w:rPr>
          <w:rFonts w:eastAsia="Arial Unicode MS"/>
          <w:sz w:val="28"/>
          <w:szCs w:val="28"/>
          <w:lang w:val="uk-UA"/>
        </w:rPr>
        <w:t>–</w:t>
      </w:r>
      <w:r w:rsidRPr="007E357A">
        <w:rPr>
          <w:rFonts w:eastAsia="Arial Unicode MS"/>
          <w:sz w:val="28"/>
          <w:szCs w:val="28"/>
          <w:lang w:val="uk-UA"/>
        </w:rPr>
        <w:t xml:space="preserve"> С. 1453 </w:t>
      </w:r>
      <w:r>
        <w:rPr>
          <w:rFonts w:eastAsia="Arial Unicode MS"/>
          <w:sz w:val="28"/>
          <w:szCs w:val="28"/>
          <w:lang w:val="uk-UA"/>
        </w:rPr>
        <w:t>–</w:t>
      </w:r>
      <w:r w:rsidRPr="007E357A">
        <w:rPr>
          <w:rFonts w:eastAsia="Arial Unicode MS"/>
          <w:sz w:val="28"/>
          <w:szCs w:val="28"/>
          <w:lang w:val="uk-UA"/>
        </w:rPr>
        <w:t xml:space="preserve"> 1456.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Черникова Л. А. Основные задачи и принципы реабилитации больных с заболеваниями нервной системы / Черникова Л. А., </w:t>
      </w:r>
      <w:r>
        <w:rPr>
          <w:rFonts w:eastAsia="Arial Unicode MS"/>
          <w:sz w:val="28"/>
          <w:szCs w:val="28"/>
          <w:lang w:val="uk-UA"/>
        </w:rPr>
        <w:t>Сивуха Т. А. // Нервные болезни</w:t>
      </w:r>
      <w:r w:rsidRPr="007E357A">
        <w:rPr>
          <w:rFonts w:eastAsia="Arial Unicode MS"/>
          <w:sz w:val="28"/>
          <w:szCs w:val="28"/>
          <w:lang w:val="uk-UA"/>
        </w:rPr>
        <w:t xml:space="preserve"> / под ред. М. Н. Пузина.</w:t>
      </w:r>
      <w:r>
        <w:rPr>
          <w:rFonts w:eastAsia="Arial Unicode MS"/>
          <w:sz w:val="28"/>
          <w:szCs w:val="28"/>
          <w:lang w:val="en-US"/>
        </w:rPr>
        <w:t xml:space="preserve"> </w:t>
      </w:r>
      <w:r>
        <w:rPr>
          <w:rFonts w:eastAsia="Arial Unicode MS"/>
          <w:sz w:val="28"/>
          <w:szCs w:val="28"/>
          <w:lang w:val="uk-UA"/>
        </w:rPr>
        <w:t>–</w:t>
      </w:r>
      <w:r w:rsidRPr="007E357A">
        <w:rPr>
          <w:rFonts w:eastAsia="Arial Unicode MS"/>
          <w:sz w:val="28"/>
          <w:szCs w:val="28"/>
          <w:lang w:val="uk-UA"/>
        </w:rPr>
        <w:t xml:space="preserve"> М.: Медицина, 2002. </w:t>
      </w:r>
      <w:r>
        <w:rPr>
          <w:rFonts w:eastAsia="Arial Unicode MS"/>
          <w:sz w:val="28"/>
          <w:szCs w:val="28"/>
          <w:lang w:val="uk-UA"/>
        </w:rPr>
        <w:t>–</w:t>
      </w:r>
      <w:r w:rsidRPr="007E357A">
        <w:rPr>
          <w:rFonts w:eastAsia="Arial Unicode MS"/>
          <w:sz w:val="28"/>
          <w:szCs w:val="28"/>
          <w:lang w:val="uk-UA"/>
        </w:rPr>
        <w:t xml:space="preserve"> С. 654 </w:t>
      </w:r>
      <w:r>
        <w:rPr>
          <w:rFonts w:eastAsia="Arial Unicode MS"/>
          <w:sz w:val="28"/>
          <w:szCs w:val="28"/>
          <w:lang w:val="uk-UA"/>
        </w:rPr>
        <w:t>–</w:t>
      </w:r>
      <w:r w:rsidRPr="007E357A">
        <w:rPr>
          <w:rFonts w:eastAsia="Arial Unicode MS"/>
          <w:sz w:val="28"/>
          <w:szCs w:val="28"/>
          <w:lang w:val="uk-UA"/>
        </w:rPr>
        <w:t xml:space="preserve"> 672.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Черникова Л. А. Роль програмной нервно-мышечной электорстимуляции в реабилитации больных с заболеваниями центральной нервной системы / Л. А. Черникова, В. Л. Доманский, Н. Г. Торопова // Электростимуляция. </w:t>
      </w:r>
      <w:r>
        <w:rPr>
          <w:rFonts w:eastAsia="Arial Unicode MS"/>
          <w:sz w:val="28"/>
          <w:szCs w:val="28"/>
          <w:lang w:val="uk-UA"/>
        </w:rPr>
        <w:t>–</w:t>
      </w:r>
      <w:r w:rsidRPr="007E357A">
        <w:rPr>
          <w:rFonts w:eastAsia="Arial Unicode MS"/>
          <w:sz w:val="28"/>
          <w:szCs w:val="28"/>
          <w:lang w:val="uk-UA"/>
        </w:rPr>
        <w:t xml:space="preserve"> 2002.: тр. науч.-практ. конф. </w:t>
      </w:r>
      <w:r>
        <w:rPr>
          <w:rFonts w:eastAsia="Arial Unicode MS"/>
          <w:sz w:val="28"/>
          <w:szCs w:val="28"/>
          <w:lang w:val="uk-UA"/>
        </w:rPr>
        <w:t>–</w:t>
      </w:r>
      <w:r w:rsidRPr="007E357A">
        <w:rPr>
          <w:rFonts w:eastAsia="Arial Unicode MS"/>
          <w:sz w:val="28"/>
          <w:szCs w:val="28"/>
          <w:lang w:val="uk-UA"/>
        </w:rPr>
        <w:t xml:space="preserve"> М.: ЗАО «ВНИИНП-ВИТА», 2002. </w:t>
      </w:r>
      <w:r>
        <w:rPr>
          <w:rFonts w:eastAsia="Arial Unicode MS"/>
          <w:sz w:val="28"/>
          <w:szCs w:val="28"/>
          <w:lang w:val="uk-UA"/>
        </w:rPr>
        <w:t>–</w:t>
      </w:r>
      <w:r w:rsidRPr="007E357A">
        <w:rPr>
          <w:rFonts w:eastAsia="Arial Unicode MS"/>
          <w:sz w:val="28"/>
          <w:szCs w:val="28"/>
          <w:lang w:val="uk-UA"/>
        </w:rPr>
        <w:t xml:space="preserve"> С. 324 </w:t>
      </w:r>
      <w:r>
        <w:rPr>
          <w:rFonts w:eastAsia="Arial Unicode MS"/>
          <w:sz w:val="28"/>
          <w:szCs w:val="28"/>
          <w:lang w:val="uk-UA"/>
        </w:rPr>
        <w:t>–</w:t>
      </w:r>
      <w:r w:rsidRPr="007E357A">
        <w:rPr>
          <w:rFonts w:eastAsia="Arial Unicode MS"/>
          <w:sz w:val="28"/>
          <w:szCs w:val="28"/>
          <w:lang w:val="uk-UA"/>
        </w:rPr>
        <w:t xml:space="preserve"> 328.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Черникова Л. А. Современное состояние проблемы физической нейрореабилитации и перспективы ее развития / Л. А. Черникова // Физиотерапия, бальнеология и реабилитация.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 1. </w:t>
      </w:r>
      <w:r>
        <w:rPr>
          <w:rFonts w:eastAsia="Arial Unicode MS"/>
          <w:sz w:val="28"/>
          <w:szCs w:val="28"/>
          <w:lang w:val="uk-UA"/>
        </w:rPr>
        <w:t>–</w:t>
      </w:r>
      <w:r w:rsidRPr="007E357A">
        <w:rPr>
          <w:rFonts w:eastAsia="Arial Unicode MS"/>
          <w:sz w:val="28"/>
          <w:szCs w:val="28"/>
          <w:lang w:val="uk-UA"/>
        </w:rPr>
        <w:t xml:space="preserve"> С. 3 </w:t>
      </w:r>
      <w:r>
        <w:rPr>
          <w:rFonts w:eastAsia="Arial Unicode MS"/>
          <w:sz w:val="28"/>
          <w:szCs w:val="28"/>
          <w:lang w:val="uk-UA"/>
        </w:rPr>
        <w:t>–</w:t>
      </w:r>
      <w:r w:rsidRPr="007E357A">
        <w:rPr>
          <w:rFonts w:eastAsia="Arial Unicode MS"/>
          <w:sz w:val="28"/>
          <w:szCs w:val="28"/>
          <w:lang w:val="uk-UA"/>
        </w:rPr>
        <w:t xml:space="preserve"> 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Черникова Л. А. Физиотерапия больных с центральними парезами / Л. А. Черникова // Физиотерапия, бальнеология и реабилитация.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 2. </w:t>
      </w:r>
      <w:r>
        <w:rPr>
          <w:rFonts w:eastAsia="Arial Unicode MS"/>
          <w:sz w:val="28"/>
          <w:szCs w:val="28"/>
          <w:lang w:val="uk-UA"/>
        </w:rPr>
        <w:t>–</w:t>
      </w:r>
      <w:r w:rsidRPr="007E357A">
        <w:rPr>
          <w:rFonts w:eastAsia="Arial Unicode MS"/>
          <w:sz w:val="28"/>
          <w:szCs w:val="28"/>
          <w:lang w:val="uk-UA"/>
        </w:rPr>
        <w:t xml:space="preserve"> С. 42 </w:t>
      </w:r>
      <w:r>
        <w:rPr>
          <w:rFonts w:eastAsia="Arial Unicode MS"/>
          <w:sz w:val="28"/>
          <w:szCs w:val="28"/>
          <w:lang w:val="uk-UA"/>
        </w:rPr>
        <w:t>–</w:t>
      </w:r>
      <w:r w:rsidRPr="007E357A">
        <w:rPr>
          <w:rFonts w:eastAsia="Arial Unicode MS"/>
          <w:sz w:val="28"/>
          <w:szCs w:val="28"/>
          <w:lang w:val="uk-UA"/>
        </w:rPr>
        <w:t xml:space="preserve"> 44.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Черникова Л. А. Физические и другие методы лечения больных с заболеванием нервной системы / Черникова Л. А. // Нервные болезни: учебник / под ред. М. Н. Пузина. </w:t>
      </w:r>
      <w:r>
        <w:rPr>
          <w:rFonts w:eastAsia="Arial Unicode MS"/>
          <w:sz w:val="28"/>
          <w:szCs w:val="28"/>
          <w:lang w:val="uk-UA"/>
        </w:rPr>
        <w:t>–</w:t>
      </w:r>
      <w:r w:rsidRPr="007E357A">
        <w:rPr>
          <w:rFonts w:eastAsia="Arial Unicode MS"/>
          <w:sz w:val="28"/>
          <w:szCs w:val="28"/>
          <w:lang w:val="uk-UA"/>
        </w:rPr>
        <w:t xml:space="preserve"> М.: Медицина, 2002. </w:t>
      </w:r>
      <w:r>
        <w:rPr>
          <w:rFonts w:eastAsia="Arial Unicode MS"/>
          <w:sz w:val="28"/>
          <w:szCs w:val="28"/>
          <w:lang w:val="uk-UA"/>
        </w:rPr>
        <w:t>–</w:t>
      </w:r>
      <w:r w:rsidRPr="007E357A">
        <w:rPr>
          <w:rFonts w:eastAsia="Arial Unicode MS"/>
          <w:sz w:val="28"/>
          <w:szCs w:val="28"/>
          <w:lang w:val="uk-UA"/>
        </w:rPr>
        <w:t xml:space="preserve"> С. 637 </w:t>
      </w:r>
      <w:r>
        <w:rPr>
          <w:rFonts w:eastAsia="Arial Unicode MS"/>
          <w:sz w:val="28"/>
          <w:szCs w:val="28"/>
          <w:lang w:val="uk-UA"/>
        </w:rPr>
        <w:t>–</w:t>
      </w:r>
      <w:r w:rsidRPr="007E357A">
        <w:rPr>
          <w:rFonts w:eastAsia="Arial Unicode MS"/>
          <w:sz w:val="28"/>
          <w:szCs w:val="28"/>
          <w:lang w:val="uk-UA"/>
        </w:rPr>
        <w:t xml:space="preserve"> 653.</w:t>
      </w:r>
    </w:p>
    <w:p w:rsidR="00DB5D71" w:rsidRPr="000A3C9E"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Чувашова О. Ю. Функциональная магнит</w:t>
      </w:r>
      <w:r>
        <w:rPr>
          <w:rFonts w:eastAsia="Arial Unicode MS"/>
          <w:sz w:val="28"/>
          <w:szCs w:val="28"/>
          <w:lang w:val="uk-UA"/>
        </w:rPr>
        <w:t>н</w:t>
      </w:r>
      <w:r w:rsidRPr="007E357A">
        <w:rPr>
          <w:rFonts w:eastAsia="Arial Unicode MS"/>
          <w:sz w:val="28"/>
          <w:szCs w:val="28"/>
          <w:lang w:val="uk-UA"/>
        </w:rPr>
        <w:t>о-резонансная томография головного мозга и ее диагностическое значение (обзор литературы) / Чувашова</w:t>
      </w:r>
      <w:r w:rsidRPr="00623021">
        <w:rPr>
          <w:rFonts w:eastAsia="Arial Unicode MS"/>
          <w:sz w:val="28"/>
          <w:szCs w:val="28"/>
        </w:rPr>
        <w:t xml:space="preserve"> </w:t>
      </w:r>
      <w:r w:rsidRPr="000A3C9E">
        <w:rPr>
          <w:rFonts w:eastAsia="Arial Unicode MS"/>
          <w:sz w:val="28"/>
          <w:szCs w:val="28"/>
          <w:lang w:val="uk-UA"/>
        </w:rPr>
        <w:t xml:space="preserve">О. Ю. // Укр. нейрохірург. журн. </w:t>
      </w:r>
      <w:r>
        <w:rPr>
          <w:rFonts w:eastAsia="Arial Unicode MS"/>
          <w:sz w:val="28"/>
          <w:szCs w:val="28"/>
          <w:lang w:val="uk-UA"/>
        </w:rPr>
        <w:t>–</w:t>
      </w:r>
      <w:r w:rsidRPr="000A3C9E">
        <w:rPr>
          <w:rFonts w:eastAsia="Arial Unicode MS"/>
          <w:sz w:val="28"/>
          <w:szCs w:val="28"/>
          <w:lang w:val="uk-UA"/>
        </w:rPr>
        <w:t xml:space="preserve"> 2001. </w:t>
      </w:r>
      <w:r>
        <w:rPr>
          <w:rFonts w:eastAsia="Arial Unicode MS"/>
          <w:sz w:val="28"/>
          <w:szCs w:val="28"/>
          <w:lang w:val="uk-UA"/>
        </w:rPr>
        <w:t>–</w:t>
      </w:r>
      <w:r w:rsidRPr="000A3C9E">
        <w:rPr>
          <w:rFonts w:eastAsia="Arial Unicode MS"/>
          <w:sz w:val="28"/>
          <w:szCs w:val="28"/>
          <w:lang w:val="uk-UA"/>
        </w:rPr>
        <w:t xml:space="preserve"> № 4. </w:t>
      </w:r>
      <w:r>
        <w:rPr>
          <w:rFonts w:eastAsia="Arial Unicode MS"/>
          <w:sz w:val="28"/>
          <w:szCs w:val="28"/>
          <w:lang w:val="uk-UA"/>
        </w:rPr>
        <w:t>–</w:t>
      </w:r>
      <w:r w:rsidRPr="000A3C9E">
        <w:rPr>
          <w:rFonts w:eastAsia="Arial Unicode MS"/>
          <w:sz w:val="28"/>
          <w:szCs w:val="28"/>
          <w:lang w:val="uk-UA"/>
        </w:rPr>
        <w:t xml:space="preserve"> С. 3 </w:t>
      </w:r>
      <w:r>
        <w:rPr>
          <w:rFonts w:eastAsia="Arial Unicode MS"/>
          <w:sz w:val="28"/>
          <w:szCs w:val="28"/>
          <w:lang w:val="uk-UA"/>
        </w:rPr>
        <w:t>–</w:t>
      </w:r>
      <w:r w:rsidRPr="000A3C9E">
        <w:rPr>
          <w:rFonts w:eastAsia="Arial Unicode MS"/>
          <w:sz w:val="28"/>
          <w:szCs w:val="28"/>
          <w:lang w:val="uk-UA"/>
        </w:rPr>
        <w:t xml:space="preserve"> 12.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Чувашова О. Ю. Функциональная МРТ в исследовании речедвигательной зоны головного мозга при опухолях супратенториальной локализации / Чувашова О. Ю. // Укр. вісник психонврології. </w:t>
      </w:r>
      <w:r>
        <w:rPr>
          <w:rFonts w:eastAsia="Arial Unicode MS"/>
          <w:sz w:val="28"/>
          <w:szCs w:val="28"/>
          <w:lang w:val="uk-UA"/>
        </w:rPr>
        <w:t>–</w:t>
      </w:r>
      <w:r w:rsidRPr="007E357A">
        <w:rPr>
          <w:rFonts w:eastAsia="Arial Unicode MS"/>
          <w:sz w:val="28"/>
          <w:szCs w:val="28"/>
          <w:lang w:val="uk-UA"/>
        </w:rPr>
        <w:t xml:space="preserve"> 2005. </w:t>
      </w:r>
      <w:r>
        <w:rPr>
          <w:rFonts w:eastAsia="Arial Unicode MS"/>
          <w:sz w:val="28"/>
          <w:szCs w:val="28"/>
          <w:lang w:val="uk-UA"/>
        </w:rPr>
        <w:t>–</w:t>
      </w:r>
      <w:r w:rsidRPr="007E357A">
        <w:rPr>
          <w:rFonts w:eastAsia="Arial Unicode MS"/>
          <w:sz w:val="28"/>
          <w:szCs w:val="28"/>
          <w:lang w:val="uk-UA"/>
        </w:rPr>
        <w:t xml:space="preserve"> Т. 13, вип. 1.(42). </w:t>
      </w:r>
      <w:r>
        <w:rPr>
          <w:rFonts w:eastAsia="Arial Unicode MS"/>
          <w:sz w:val="28"/>
          <w:szCs w:val="28"/>
          <w:lang w:val="uk-UA"/>
        </w:rPr>
        <w:t>–</w:t>
      </w:r>
      <w:r w:rsidRPr="007E357A">
        <w:rPr>
          <w:rFonts w:eastAsia="Arial Unicode MS"/>
          <w:sz w:val="28"/>
          <w:szCs w:val="28"/>
          <w:lang w:val="uk-UA"/>
        </w:rPr>
        <w:t xml:space="preserve"> С. 36 </w:t>
      </w:r>
      <w:r>
        <w:rPr>
          <w:rFonts w:eastAsia="Arial Unicode MS"/>
          <w:sz w:val="28"/>
          <w:szCs w:val="28"/>
          <w:lang w:val="uk-UA"/>
        </w:rPr>
        <w:t>–</w:t>
      </w:r>
      <w:r w:rsidRPr="007E357A">
        <w:rPr>
          <w:rFonts w:eastAsia="Arial Unicode MS"/>
          <w:sz w:val="28"/>
          <w:szCs w:val="28"/>
          <w:lang w:val="uk-UA"/>
        </w:rPr>
        <w:t xml:space="preserve"> 41.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Pr>
          <w:rFonts w:eastAsia="Arial Unicode MS"/>
          <w:sz w:val="28"/>
          <w:szCs w:val="28"/>
          <w:lang w:val="uk-UA"/>
        </w:rPr>
        <w:t>Чудакова</w:t>
      </w:r>
      <w:r w:rsidRPr="007E357A">
        <w:rPr>
          <w:rFonts w:eastAsia="Arial Unicode MS"/>
          <w:sz w:val="28"/>
          <w:szCs w:val="28"/>
          <w:lang w:val="uk-UA"/>
        </w:rPr>
        <w:t xml:space="preserve"> И. В. Качество жизни больных опухолями головного мозга / Чудакова И. В., Григорьева В. Н., Рогожкин С. Б. // «Поленовские чтения»: материалы Всерос. науч.-практ. конф., посвящ. 150-летию со дня рождения В. М. Бехтерева, 24 </w:t>
      </w:r>
      <w:r>
        <w:rPr>
          <w:rFonts w:eastAsia="Arial Unicode MS"/>
          <w:sz w:val="28"/>
          <w:szCs w:val="28"/>
          <w:lang w:val="uk-UA"/>
        </w:rPr>
        <w:t>–</w:t>
      </w:r>
      <w:r w:rsidRPr="007E357A">
        <w:rPr>
          <w:rFonts w:eastAsia="Arial Unicode MS"/>
          <w:sz w:val="28"/>
          <w:szCs w:val="28"/>
          <w:lang w:val="uk-UA"/>
        </w:rPr>
        <w:t xml:space="preserve"> 27 апр. 2007г. </w:t>
      </w:r>
      <w:r>
        <w:rPr>
          <w:rFonts w:eastAsia="Arial Unicode MS"/>
          <w:sz w:val="28"/>
          <w:szCs w:val="28"/>
          <w:lang w:val="uk-UA"/>
        </w:rPr>
        <w:t>–</w:t>
      </w:r>
      <w:r w:rsidRPr="007E357A">
        <w:rPr>
          <w:rFonts w:eastAsia="Arial Unicode MS"/>
          <w:sz w:val="28"/>
          <w:szCs w:val="28"/>
          <w:lang w:val="uk-UA"/>
        </w:rPr>
        <w:t xml:space="preserve"> СПб., </w:t>
      </w:r>
      <w:r>
        <w:rPr>
          <w:rFonts w:eastAsia="Arial Unicode MS"/>
          <w:sz w:val="28"/>
          <w:szCs w:val="28"/>
          <w:lang w:val="uk-UA"/>
        </w:rPr>
        <w:t>–</w:t>
      </w:r>
      <w:r w:rsidRPr="007E357A">
        <w:rPr>
          <w:rFonts w:eastAsia="Arial Unicode MS"/>
          <w:sz w:val="28"/>
          <w:szCs w:val="28"/>
          <w:lang w:val="uk-UA"/>
        </w:rPr>
        <w:t xml:space="preserve"> 2007. </w:t>
      </w:r>
      <w:r>
        <w:rPr>
          <w:rFonts w:eastAsia="Arial Unicode MS"/>
          <w:sz w:val="28"/>
          <w:szCs w:val="28"/>
          <w:lang w:val="uk-UA"/>
        </w:rPr>
        <w:t>–</w:t>
      </w:r>
      <w:r w:rsidRPr="007E357A">
        <w:rPr>
          <w:rFonts w:eastAsia="Arial Unicode MS"/>
          <w:sz w:val="28"/>
          <w:szCs w:val="28"/>
          <w:lang w:val="uk-UA"/>
        </w:rPr>
        <w:t xml:space="preserve"> С. 225 </w:t>
      </w:r>
      <w:r>
        <w:rPr>
          <w:rFonts w:eastAsia="Arial Unicode MS"/>
          <w:sz w:val="28"/>
          <w:szCs w:val="28"/>
          <w:lang w:val="uk-UA"/>
        </w:rPr>
        <w:t>–</w:t>
      </w:r>
      <w:r w:rsidRPr="007E357A">
        <w:rPr>
          <w:rFonts w:eastAsia="Arial Unicode MS"/>
          <w:sz w:val="28"/>
          <w:szCs w:val="28"/>
          <w:lang w:val="uk-UA"/>
        </w:rPr>
        <w:t xml:space="preserve"> 226.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Шмидт Е. В. Стеноз и тромбоз сонных артерий и нарушения мозгового кровообращения / Е. В. Шмидт. </w:t>
      </w:r>
      <w:r>
        <w:rPr>
          <w:rFonts w:eastAsia="Arial Unicode MS"/>
          <w:sz w:val="28"/>
          <w:szCs w:val="28"/>
          <w:lang w:val="uk-UA"/>
        </w:rPr>
        <w:t>–</w:t>
      </w:r>
      <w:r w:rsidRPr="007E357A">
        <w:rPr>
          <w:rFonts w:eastAsia="Arial Unicode MS"/>
          <w:sz w:val="28"/>
          <w:szCs w:val="28"/>
          <w:lang w:val="uk-UA"/>
        </w:rPr>
        <w:t xml:space="preserve"> М.: Медгиз, 1963. </w:t>
      </w:r>
      <w:r>
        <w:rPr>
          <w:rFonts w:eastAsia="Arial Unicode MS"/>
          <w:sz w:val="28"/>
          <w:szCs w:val="28"/>
          <w:lang w:val="uk-UA"/>
        </w:rPr>
        <w:t>–</w:t>
      </w:r>
      <w:r w:rsidRPr="007E357A">
        <w:rPr>
          <w:rFonts w:eastAsia="Arial Unicode MS"/>
          <w:sz w:val="28"/>
          <w:szCs w:val="28"/>
          <w:lang w:val="uk-UA"/>
        </w:rPr>
        <w:t xml:space="preserve"> 320 с.</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Эпидемиология глиальных опухолей в Санкт-Петербурге / Олюшин В. Е., Улитин А. Ю., Гуляев Д. А. [и др.] // III съезд нейрохирургов России, 4 – 8 июня 2002 г., Санкт – Петербург:  материалы съезда. </w:t>
      </w:r>
      <w:r>
        <w:rPr>
          <w:rFonts w:eastAsia="Arial Unicode MS"/>
          <w:sz w:val="28"/>
          <w:szCs w:val="28"/>
          <w:lang w:val="uk-UA"/>
        </w:rPr>
        <w:t>–</w:t>
      </w:r>
      <w:r w:rsidRPr="007E357A">
        <w:rPr>
          <w:rFonts w:eastAsia="Arial Unicode MS"/>
          <w:sz w:val="28"/>
          <w:szCs w:val="28"/>
          <w:lang w:val="uk-UA"/>
        </w:rPr>
        <w:t xml:space="preserve"> СПб, 2002. </w:t>
      </w:r>
      <w:r>
        <w:rPr>
          <w:rFonts w:eastAsia="Arial Unicode MS"/>
          <w:sz w:val="28"/>
          <w:szCs w:val="28"/>
          <w:lang w:val="uk-UA"/>
        </w:rPr>
        <w:t>–</w:t>
      </w:r>
      <w:r w:rsidRPr="007E357A">
        <w:rPr>
          <w:rFonts w:eastAsia="Arial Unicode MS"/>
          <w:sz w:val="28"/>
          <w:szCs w:val="28"/>
          <w:lang w:val="uk-UA"/>
        </w:rPr>
        <w:t xml:space="preserve"> С. 137.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A Model program: exercise intervention for cancer rehabilitation / C. M. Schneider, C. A. Dennehy, M. Roozeboom, S. D. Carter // Integrative Cancer Therapies.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Vol. 1, N. 1. </w:t>
      </w:r>
      <w:r>
        <w:rPr>
          <w:rFonts w:eastAsia="Arial Unicode MS"/>
          <w:sz w:val="28"/>
          <w:szCs w:val="28"/>
          <w:lang w:val="uk-UA"/>
        </w:rPr>
        <w:t>–</w:t>
      </w:r>
      <w:r w:rsidRPr="007E357A">
        <w:rPr>
          <w:rFonts w:eastAsia="Arial Unicode MS"/>
          <w:sz w:val="28"/>
          <w:szCs w:val="28"/>
          <w:lang w:val="uk-UA"/>
        </w:rPr>
        <w:t xml:space="preserve"> P. 76 </w:t>
      </w:r>
      <w:r>
        <w:rPr>
          <w:rFonts w:eastAsia="Arial Unicode MS"/>
          <w:sz w:val="28"/>
          <w:szCs w:val="28"/>
          <w:lang w:val="uk-UA"/>
        </w:rPr>
        <w:t>–</w:t>
      </w:r>
      <w:r w:rsidRPr="007E357A">
        <w:rPr>
          <w:rFonts w:eastAsia="Arial Unicode MS"/>
          <w:sz w:val="28"/>
          <w:szCs w:val="28"/>
          <w:lang w:val="uk-UA"/>
        </w:rPr>
        <w:t xml:space="preserve"> 82.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A specialist nurse-function in neurooncology: a qualitative study of possibilities, limitations, and pitfalls. / A. Spetz, R. Henriksson, A. T. Bergenheim, P. Salander // Palliat Support Care. </w:t>
      </w:r>
      <w:r>
        <w:rPr>
          <w:rFonts w:eastAsia="Arial Unicode MS"/>
          <w:sz w:val="28"/>
          <w:szCs w:val="28"/>
          <w:lang w:val="uk-UA"/>
        </w:rPr>
        <w:t>–</w:t>
      </w:r>
      <w:r w:rsidRPr="007E357A">
        <w:rPr>
          <w:rFonts w:eastAsia="Arial Unicode MS"/>
          <w:sz w:val="28"/>
          <w:szCs w:val="28"/>
          <w:lang w:val="uk-UA"/>
        </w:rPr>
        <w:t xml:space="preserve"> 2005. </w:t>
      </w:r>
      <w:r>
        <w:rPr>
          <w:rFonts w:eastAsia="Arial Unicode MS"/>
          <w:sz w:val="28"/>
          <w:szCs w:val="28"/>
          <w:lang w:val="uk-UA"/>
        </w:rPr>
        <w:t>–</w:t>
      </w:r>
      <w:r w:rsidRPr="007E357A">
        <w:rPr>
          <w:rFonts w:eastAsia="Arial Unicode MS"/>
          <w:sz w:val="28"/>
          <w:szCs w:val="28"/>
          <w:lang w:val="uk-UA"/>
        </w:rPr>
        <w:t xml:space="preserve"> Vol. 15, N. 1. </w:t>
      </w:r>
      <w:r>
        <w:rPr>
          <w:rFonts w:eastAsia="Arial Unicode MS"/>
          <w:sz w:val="28"/>
          <w:szCs w:val="28"/>
          <w:lang w:val="uk-UA"/>
        </w:rPr>
        <w:t>–</w:t>
      </w:r>
      <w:r w:rsidRPr="007E357A">
        <w:rPr>
          <w:rFonts w:eastAsia="Arial Unicode MS"/>
          <w:sz w:val="28"/>
          <w:szCs w:val="28"/>
          <w:lang w:val="uk-UA"/>
        </w:rPr>
        <w:t xml:space="preserve"> P. 121 </w:t>
      </w:r>
      <w:r>
        <w:rPr>
          <w:rFonts w:eastAsia="Arial Unicode MS"/>
          <w:sz w:val="28"/>
          <w:szCs w:val="28"/>
          <w:lang w:val="uk-UA"/>
        </w:rPr>
        <w:t>–</w:t>
      </w:r>
      <w:r w:rsidRPr="007E357A">
        <w:rPr>
          <w:rFonts w:eastAsia="Arial Unicode MS"/>
          <w:sz w:val="28"/>
          <w:szCs w:val="28"/>
          <w:lang w:val="uk-UA"/>
        </w:rPr>
        <w:t xml:space="preserve"> 130.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Aaronson N. K. A modular approach to quality-of-life assessment in cancer clinical trials / N. K. Aaronson, M. Bullinger, S. Ahmedzai // Recent Results Cancer Res. – 1988. </w:t>
      </w:r>
      <w:r>
        <w:rPr>
          <w:rFonts w:eastAsia="Arial Unicode MS"/>
          <w:sz w:val="28"/>
          <w:szCs w:val="28"/>
          <w:lang w:val="uk-UA"/>
        </w:rPr>
        <w:t>–</w:t>
      </w:r>
      <w:r w:rsidRPr="007E357A">
        <w:rPr>
          <w:rFonts w:eastAsia="Arial Unicode MS"/>
          <w:sz w:val="28"/>
          <w:szCs w:val="28"/>
          <w:lang w:val="uk-UA"/>
        </w:rPr>
        <w:t xml:space="preserve"> Vol. 111. </w:t>
      </w:r>
      <w:r>
        <w:rPr>
          <w:rFonts w:eastAsia="Arial Unicode MS"/>
          <w:sz w:val="28"/>
          <w:szCs w:val="28"/>
          <w:lang w:val="uk-UA"/>
        </w:rPr>
        <w:t>–</w:t>
      </w:r>
      <w:r w:rsidRPr="007E357A">
        <w:rPr>
          <w:rFonts w:eastAsia="Arial Unicode MS"/>
          <w:sz w:val="28"/>
          <w:szCs w:val="28"/>
          <w:lang w:val="uk-UA"/>
        </w:rPr>
        <w:t xml:space="preserve"> P. 231 </w:t>
      </w:r>
      <w:r>
        <w:rPr>
          <w:rFonts w:eastAsia="Arial Unicode MS"/>
          <w:sz w:val="28"/>
          <w:szCs w:val="28"/>
          <w:lang w:val="uk-UA"/>
        </w:rPr>
        <w:t>–</w:t>
      </w:r>
      <w:r w:rsidRPr="007E357A">
        <w:rPr>
          <w:rFonts w:eastAsia="Arial Unicode MS"/>
          <w:sz w:val="28"/>
          <w:szCs w:val="28"/>
          <w:lang w:val="uk-UA"/>
        </w:rPr>
        <w:t xml:space="preserve"> 249.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Aaronson N. K. Methodological issues in assessing the quality of life of cancer patients / N. K. Aaronson // Cancer. </w:t>
      </w:r>
      <w:r>
        <w:rPr>
          <w:rFonts w:eastAsia="Arial Unicode MS"/>
          <w:sz w:val="28"/>
          <w:szCs w:val="28"/>
          <w:lang w:val="uk-UA"/>
        </w:rPr>
        <w:t>–</w:t>
      </w:r>
      <w:r w:rsidRPr="007E357A">
        <w:rPr>
          <w:rFonts w:eastAsia="Arial Unicode MS"/>
          <w:sz w:val="28"/>
          <w:szCs w:val="28"/>
          <w:lang w:val="uk-UA"/>
        </w:rPr>
        <w:t xml:space="preserve"> 1991. </w:t>
      </w:r>
      <w:r>
        <w:rPr>
          <w:rFonts w:eastAsia="Arial Unicode MS"/>
          <w:sz w:val="28"/>
          <w:szCs w:val="28"/>
          <w:lang w:val="uk-UA"/>
        </w:rPr>
        <w:t>–</w:t>
      </w:r>
      <w:r w:rsidRPr="007E357A">
        <w:rPr>
          <w:rFonts w:eastAsia="Arial Unicode MS"/>
          <w:sz w:val="28"/>
          <w:szCs w:val="28"/>
          <w:lang w:val="uk-UA"/>
        </w:rPr>
        <w:t xml:space="preserve"> Vol. 67. </w:t>
      </w:r>
      <w:r>
        <w:rPr>
          <w:rFonts w:eastAsia="Arial Unicode MS"/>
          <w:sz w:val="28"/>
          <w:szCs w:val="28"/>
          <w:lang w:val="uk-UA"/>
        </w:rPr>
        <w:t>–</w:t>
      </w:r>
      <w:r w:rsidRPr="007E357A">
        <w:rPr>
          <w:rFonts w:eastAsia="Arial Unicode MS"/>
          <w:sz w:val="28"/>
          <w:szCs w:val="28"/>
          <w:lang w:val="uk-UA"/>
        </w:rPr>
        <w:t xml:space="preserve"> P. 75 </w:t>
      </w:r>
      <w:r>
        <w:rPr>
          <w:rFonts w:eastAsia="Arial Unicode MS"/>
          <w:sz w:val="28"/>
          <w:szCs w:val="28"/>
          <w:lang w:val="uk-UA"/>
        </w:rPr>
        <w:t>–</w:t>
      </w:r>
      <w:r w:rsidRPr="007E357A">
        <w:rPr>
          <w:rFonts w:eastAsia="Arial Unicode MS"/>
          <w:sz w:val="28"/>
          <w:szCs w:val="28"/>
          <w:lang w:val="uk-UA"/>
        </w:rPr>
        <w:t xml:space="preserve"> 96.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Aaronson N. K. Quality of life research in oncology. Past achievements and future priorities / N. K. Aaronson, B. E. Meyerowitz, M. Bard // Canser. </w:t>
      </w:r>
      <w:r>
        <w:rPr>
          <w:rFonts w:eastAsia="Arial Unicode MS"/>
          <w:sz w:val="28"/>
          <w:szCs w:val="28"/>
          <w:lang w:val="uk-UA"/>
        </w:rPr>
        <w:t>–</w:t>
      </w:r>
      <w:r w:rsidRPr="007E357A">
        <w:rPr>
          <w:rFonts w:eastAsia="Arial Unicode MS"/>
          <w:sz w:val="28"/>
          <w:szCs w:val="28"/>
          <w:lang w:val="uk-UA"/>
        </w:rPr>
        <w:t xml:space="preserve"> 1991. </w:t>
      </w:r>
      <w:r>
        <w:rPr>
          <w:rFonts w:eastAsia="Arial Unicode MS"/>
          <w:sz w:val="28"/>
          <w:szCs w:val="28"/>
          <w:lang w:val="uk-UA"/>
        </w:rPr>
        <w:t>–</w:t>
      </w:r>
      <w:r w:rsidRPr="007E357A">
        <w:rPr>
          <w:rFonts w:eastAsia="Arial Unicode MS"/>
          <w:sz w:val="28"/>
          <w:szCs w:val="28"/>
          <w:lang w:val="uk-UA"/>
        </w:rPr>
        <w:t xml:space="preserve"> Vol. 67. </w:t>
      </w:r>
      <w:r>
        <w:rPr>
          <w:rFonts w:eastAsia="Arial Unicode MS"/>
          <w:sz w:val="28"/>
          <w:szCs w:val="28"/>
          <w:lang w:val="uk-UA"/>
        </w:rPr>
        <w:t>–</w:t>
      </w:r>
      <w:r w:rsidRPr="007E357A">
        <w:rPr>
          <w:rFonts w:eastAsia="Arial Unicode MS"/>
          <w:sz w:val="28"/>
          <w:szCs w:val="28"/>
          <w:lang w:val="uk-UA"/>
        </w:rPr>
        <w:t xml:space="preserve"> P. 839 </w:t>
      </w:r>
      <w:r>
        <w:rPr>
          <w:rFonts w:eastAsia="Arial Unicode MS"/>
          <w:sz w:val="28"/>
          <w:szCs w:val="28"/>
          <w:lang w:val="uk-UA"/>
        </w:rPr>
        <w:t>–</w:t>
      </w:r>
      <w:r w:rsidRPr="007E357A">
        <w:rPr>
          <w:rFonts w:eastAsia="Arial Unicode MS"/>
          <w:sz w:val="28"/>
          <w:szCs w:val="28"/>
          <w:lang w:val="uk-UA"/>
        </w:rPr>
        <w:t xml:space="preserve"> 843.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Ali kahn A. The anatomical distribution of cerebral gliomas in mobile phone users / A. Ali kahn, D. F. O’Brien, P. Kelly // Ir. Med. J.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96, N. 8. </w:t>
      </w:r>
      <w:r>
        <w:rPr>
          <w:rFonts w:eastAsia="Arial Unicode MS"/>
          <w:sz w:val="28"/>
          <w:szCs w:val="28"/>
          <w:lang w:val="uk-UA"/>
        </w:rPr>
        <w:t>–</w:t>
      </w:r>
      <w:r w:rsidRPr="007E357A">
        <w:rPr>
          <w:rFonts w:eastAsia="Arial Unicode MS"/>
          <w:sz w:val="28"/>
          <w:szCs w:val="28"/>
          <w:lang w:val="uk-UA"/>
        </w:rPr>
        <w:t xml:space="preserve"> P. 240 </w:t>
      </w:r>
      <w:r>
        <w:rPr>
          <w:rFonts w:eastAsia="Arial Unicode MS"/>
          <w:sz w:val="28"/>
          <w:szCs w:val="28"/>
          <w:lang w:val="uk-UA"/>
        </w:rPr>
        <w:t>–</w:t>
      </w:r>
      <w:r w:rsidRPr="007E357A">
        <w:rPr>
          <w:rFonts w:eastAsia="Arial Unicode MS"/>
          <w:sz w:val="28"/>
          <w:szCs w:val="28"/>
          <w:lang w:val="uk-UA"/>
        </w:rPr>
        <w:t xml:space="preserve"> 242.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Anderson S. L. Mood disoders in patients after treatment for primary intracranial tumours / S. L. Anderson, R. Taylor, I. R. Whittle // Br. J. Neurosurg. </w:t>
      </w:r>
      <w:r>
        <w:rPr>
          <w:rFonts w:eastAsia="Arial Unicode MS"/>
          <w:sz w:val="28"/>
          <w:szCs w:val="28"/>
          <w:lang w:val="uk-UA"/>
        </w:rPr>
        <w:t>–</w:t>
      </w:r>
      <w:r w:rsidRPr="007E357A">
        <w:rPr>
          <w:rFonts w:eastAsia="Arial Unicode MS"/>
          <w:sz w:val="28"/>
          <w:szCs w:val="28"/>
          <w:lang w:val="uk-UA"/>
        </w:rPr>
        <w:t xml:space="preserve"> 1999. </w:t>
      </w:r>
      <w:r>
        <w:rPr>
          <w:rFonts w:eastAsia="Arial Unicode MS"/>
          <w:sz w:val="28"/>
          <w:szCs w:val="28"/>
          <w:lang w:val="uk-UA"/>
        </w:rPr>
        <w:t>–</w:t>
      </w:r>
      <w:r w:rsidRPr="007E357A">
        <w:rPr>
          <w:rFonts w:eastAsia="Arial Unicode MS"/>
          <w:sz w:val="28"/>
          <w:szCs w:val="28"/>
          <w:lang w:val="uk-UA"/>
        </w:rPr>
        <w:t xml:space="preserve"> Vol. 13. </w:t>
      </w:r>
      <w:r>
        <w:rPr>
          <w:rFonts w:eastAsia="Arial Unicode MS"/>
          <w:sz w:val="28"/>
          <w:szCs w:val="28"/>
          <w:lang w:val="uk-UA"/>
        </w:rPr>
        <w:t>–</w:t>
      </w:r>
      <w:r w:rsidRPr="007E357A">
        <w:rPr>
          <w:rFonts w:eastAsia="Arial Unicode MS"/>
          <w:sz w:val="28"/>
          <w:szCs w:val="28"/>
          <w:lang w:val="uk-UA"/>
        </w:rPr>
        <w:t xml:space="preserve"> P. 480 </w:t>
      </w:r>
      <w:r>
        <w:rPr>
          <w:rFonts w:eastAsia="Arial Unicode MS"/>
          <w:sz w:val="28"/>
          <w:szCs w:val="28"/>
          <w:lang w:val="uk-UA"/>
        </w:rPr>
        <w:t>–</w:t>
      </w:r>
      <w:r w:rsidRPr="007E357A">
        <w:rPr>
          <w:rFonts w:eastAsia="Arial Unicode MS"/>
          <w:sz w:val="28"/>
          <w:szCs w:val="28"/>
          <w:lang w:val="uk-UA"/>
        </w:rPr>
        <w:t xml:space="preserve"> 485.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Assessment of verbal working memory before and after surgery for low-grade glioma / P. Teixidor, P. Gationol,</w:t>
      </w:r>
      <w:r>
        <w:rPr>
          <w:rFonts w:eastAsia="Arial Unicode MS"/>
          <w:sz w:val="28"/>
          <w:szCs w:val="28"/>
          <w:lang w:val="uk-UA"/>
        </w:rPr>
        <w:t xml:space="preserve"> M. Leroy [et al.] // J. Neuro-</w:t>
      </w:r>
      <w:r w:rsidRPr="007E357A">
        <w:rPr>
          <w:rFonts w:eastAsia="Arial Unicode MS"/>
          <w:sz w:val="28"/>
          <w:szCs w:val="28"/>
          <w:lang w:val="uk-UA"/>
        </w:rPr>
        <w:t xml:space="preserve">Oncol. </w:t>
      </w:r>
      <w:r>
        <w:rPr>
          <w:rFonts w:eastAsia="Arial Unicode MS"/>
          <w:sz w:val="28"/>
          <w:szCs w:val="28"/>
          <w:lang w:val="uk-UA"/>
        </w:rPr>
        <w:t>–</w:t>
      </w:r>
      <w:r w:rsidRPr="007E357A">
        <w:rPr>
          <w:rFonts w:eastAsia="Arial Unicode MS"/>
          <w:sz w:val="28"/>
          <w:szCs w:val="28"/>
          <w:lang w:val="uk-UA"/>
        </w:rPr>
        <w:t xml:space="preserve"> 2007. </w:t>
      </w:r>
      <w:r>
        <w:rPr>
          <w:rFonts w:eastAsia="Arial Unicode MS"/>
          <w:sz w:val="28"/>
          <w:szCs w:val="28"/>
          <w:lang w:val="uk-UA"/>
        </w:rPr>
        <w:t>–</w:t>
      </w:r>
      <w:r w:rsidRPr="007E357A">
        <w:rPr>
          <w:rFonts w:eastAsia="Arial Unicode MS"/>
          <w:sz w:val="28"/>
          <w:szCs w:val="28"/>
          <w:lang w:val="uk-UA"/>
        </w:rPr>
        <w:t xml:space="preserve"> Vol. 81, N. 3. </w:t>
      </w:r>
      <w:r>
        <w:rPr>
          <w:rFonts w:eastAsia="Arial Unicode MS"/>
          <w:sz w:val="28"/>
          <w:szCs w:val="28"/>
          <w:lang w:val="uk-UA"/>
        </w:rPr>
        <w:t>–</w:t>
      </w:r>
      <w:r w:rsidRPr="007E357A">
        <w:rPr>
          <w:rFonts w:eastAsia="Arial Unicode MS"/>
          <w:sz w:val="28"/>
          <w:szCs w:val="28"/>
          <w:lang w:val="uk-UA"/>
        </w:rPr>
        <w:t xml:space="preserve"> P. 305 </w:t>
      </w:r>
      <w:r>
        <w:rPr>
          <w:rFonts w:eastAsia="Arial Unicode MS"/>
          <w:sz w:val="28"/>
          <w:szCs w:val="28"/>
          <w:lang w:val="uk-UA"/>
        </w:rPr>
        <w:t>–</w:t>
      </w:r>
      <w:r w:rsidRPr="007E357A">
        <w:rPr>
          <w:rFonts w:eastAsia="Arial Unicode MS"/>
          <w:sz w:val="28"/>
          <w:szCs w:val="28"/>
          <w:lang w:val="uk-UA"/>
        </w:rPr>
        <w:t xml:space="preserve"> 313.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Bampoe J. Quality of life in patients with brain tumor: what’s relevant in our guest for therapeutic efficacy / J. Bampoe, P. Ritvo, M. Bernstein //Neurosurg. Focus. </w:t>
      </w:r>
      <w:r>
        <w:rPr>
          <w:rFonts w:eastAsia="Arial Unicode MS"/>
          <w:sz w:val="28"/>
          <w:szCs w:val="28"/>
          <w:lang w:val="uk-UA"/>
        </w:rPr>
        <w:t>–</w:t>
      </w:r>
      <w:r w:rsidRPr="007E357A">
        <w:rPr>
          <w:rFonts w:eastAsia="Arial Unicode MS"/>
          <w:sz w:val="28"/>
          <w:szCs w:val="28"/>
          <w:lang w:val="uk-UA"/>
        </w:rPr>
        <w:t xml:space="preserve"> 1998. </w:t>
      </w:r>
      <w:r>
        <w:rPr>
          <w:rFonts w:eastAsia="Arial Unicode MS"/>
          <w:sz w:val="28"/>
          <w:szCs w:val="28"/>
          <w:lang w:val="uk-UA"/>
        </w:rPr>
        <w:t>–</w:t>
      </w:r>
      <w:r w:rsidRPr="007E357A">
        <w:rPr>
          <w:rFonts w:eastAsia="Arial Unicode MS"/>
          <w:sz w:val="28"/>
          <w:szCs w:val="28"/>
          <w:lang w:val="uk-UA"/>
        </w:rPr>
        <w:t xml:space="preserve"> Vol. 4, N. 6. </w:t>
      </w:r>
      <w:r>
        <w:rPr>
          <w:rFonts w:eastAsia="Arial Unicode MS"/>
          <w:sz w:val="28"/>
          <w:szCs w:val="28"/>
          <w:lang w:val="uk-UA"/>
        </w:rPr>
        <w:t>–</w:t>
      </w:r>
      <w:r w:rsidRPr="007E357A">
        <w:rPr>
          <w:rFonts w:eastAsia="Arial Unicode MS"/>
          <w:sz w:val="28"/>
          <w:szCs w:val="28"/>
          <w:lang w:val="uk-UA"/>
        </w:rPr>
        <w:t xml:space="preserve"> Article 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Barker D. J. Epidemiology of primary tumours of the brain and spinal cord:  a regional survey in southern England / D. J. Barker, R. O. Weller, J. S. Garfield // J. Neurol. Neurosurg. Psychiatry. </w:t>
      </w:r>
      <w:r>
        <w:rPr>
          <w:rFonts w:eastAsia="Arial Unicode MS"/>
          <w:sz w:val="28"/>
          <w:szCs w:val="28"/>
          <w:lang w:val="uk-UA"/>
        </w:rPr>
        <w:t>–</w:t>
      </w:r>
      <w:r w:rsidRPr="007E357A">
        <w:rPr>
          <w:rFonts w:eastAsia="Arial Unicode MS"/>
          <w:sz w:val="28"/>
          <w:szCs w:val="28"/>
          <w:lang w:val="uk-UA"/>
        </w:rPr>
        <w:t xml:space="preserve"> 1976. </w:t>
      </w:r>
      <w:r>
        <w:rPr>
          <w:rFonts w:eastAsia="Arial Unicode MS"/>
          <w:sz w:val="28"/>
          <w:szCs w:val="28"/>
          <w:lang w:val="uk-UA"/>
        </w:rPr>
        <w:t>–</w:t>
      </w:r>
      <w:r w:rsidRPr="007E357A">
        <w:rPr>
          <w:rFonts w:eastAsia="Arial Unicode MS"/>
          <w:sz w:val="28"/>
          <w:szCs w:val="28"/>
          <w:lang w:val="uk-UA"/>
        </w:rPr>
        <w:t xml:space="preserve"> Vol. 39, N. 3. </w:t>
      </w:r>
      <w:r>
        <w:rPr>
          <w:rFonts w:eastAsia="Arial Unicode MS"/>
          <w:sz w:val="28"/>
          <w:szCs w:val="28"/>
          <w:lang w:val="uk-UA"/>
        </w:rPr>
        <w:t>–</w:t>
      </w:r>
      <w:r w:rsidRPr="007E357A">
        <w:rPr>
          <w:rFonts w:eastAsia="Arial Unicode MS"/>
          <w:sz w:val="28"/>
          <w:szCs w:val="28"/>
          <w:lang w:val="uk-UA"/>
        </w:rPr>
        <w:t xml:space="preserve"> P. 290 </w:t>
      </w:r>
      <w:r>
        <w:rPr>
          <w:rFonts w:eastAsia="Arial Unicode MS"/>
          <w:sz w:val="28"/>
          <w:szCs w:val="28"/>
          <w:lang w:val="uk-UA"/>
        </w:rPr>
        <w:t>–</w:t>
      </w:r>
      <w:r w:rsidRPr="007E357A">
        <w:rPr>
          <w:rFonts w:eastAsia="Arial Unicode MS"/>
          <w:sz w:val="28"/>
          <w:szCs w:val="28"/>
          <w:lang w:val="uk-UA"/>
        </w:rPr>
        <w:t xml:space="preserve"> 296.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Bergner M. The Sickness Impact Profile: Validation of a health status measure / M. Bergner, R. A. Bobbitt, W. E. Pollard // Med. Care. </w:t>
      </w:r>
      <w:r>
        <w:rPr>
          <w:rFonts w:eastAsia="Arial Unicode MS"/>
          <w:sz w:val="28"/>
          <w:szCs w:val="28"/>
          <w:lang w:val="uk-UA"/>
        </w:rPr>
        <w:t>–</w:t>
      </w:r>
      <w:r w:rsidRPr="007E357A">
        <w:rPr>
          <w:rFonts w:eastAsia="Arial Unicode MS"/>
          <w:sz w:val="28"/>
          <w:szCs w:val="28"/>
          <w:lang w:val="uk-UA"/>
        </w:rPr>
        <w:t xml:space="preserve"> 1976. </w:t>
      </w:r>
      <w:r>
        <w:rPr>
          <w:rFonts w:eastAsia="Arial Unicode MS"/>
          <w:sz w:val="28"/>
          <w:szCs w:val="28"/>
          <w:lang w:val="uk-UA"/>
        </w:rPr>
        <w:t>–</w:t>
      </w:r>
      <w:r w:rsidRPr="007E357A">
        <w:rPr>
          <w:rFonts w:eastAsia="Arial Unicode MS"/>
          <w:sz w:val="28"/>
          <w:szCs w:val="28"/>
          <w:lang w:val="uk-UA"/>
        </w:rPr>
        <w:t xml:space="preserve"> Vol. 14. </w:t>
      </w:r>
      <w:r>
        <w:rPr>
          <w:rFonts w:eastAsia="Arial Unicode MS"/>
          <w:sz w:val="28"/>
          <w:szCs w:val="28"/>
          <w:lang w:val="uk-UA"/>
        </w:rPr>
        <w:t>–</w:t>
      </w:r>
      <w:r w:rsidRPr="007E357A">
        <w:rPr>
          <w:rFonts w:eastAsia="Arial Unicode MS"/>
          <w:sz w:val="28"/>
          <w:szCs w:val="28"/>
          <w:lang w:val="uk-UA"/>
        </w:rPr>
        <w:t xml:space="preserve"> P. 57 </w:t>
      </w:r>
      <w:r>
        <w:rPr>
          <w:rFonts w:eastAsia="Arial Unicode MS"/>
          <w:sz w:val="28"/>
          <w:szCs w:val="28"/>
          <w:lang w:val="uk-UA"/>
        </w:rPr>
        <w:t>–</w:t>
      </w:r>
      <w:r w:rsidRPr="007E357A">
        <w:rPr>
          <w:rFonts w:eastAsia="Arial Unicode MS"/>
          <w:sz w:val="28"/>
          <w:szCs w:val="28"/>
          <w:lang w:val="uk-UA"/>
        </w:rPr>
        <w:t xml:space="preserve"> 67.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Bernstein M. Glow-graide gliomas: in search of evidence-based treatment / M. Bernstein // Curr. Neuro Surg.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Vol. 44. </w:t>
      </w:r>
      <w:r>
        <w:rPr>
          <w:rFonts w:eastAsia="Arial Unicode MS"/>
          <w:sz w:val="28"/>
          <w:szCs w:val="28"/>
          <w:lang w:val="uk-UA"/>
        </w:rPr>
        <w:t>–</w:t>
      </w:r>
      <w:r w:rsidRPr="007E357A">
        <w:rPr>
          <w:rFonts w:eastAsia="Arial Unicode MS"/>
          <w:sz w:val="28"/>
          <w:szCs w:val="28"/>
          <w:lang w:val="uk-UA"/>
        </w:rPr>
        <w:t xml:space="preserve"> P. 315 </w:t>
      </w:r>
      <w:r>
        <w:rPr>
          <w:rFonts w:eastAsia="Arial Unicode MS"/>
          <w:sz w:val="28"/>
          <w:szCs w:val="28"/>
          <w:lang w:val="uk-UA"/>
        </w:rPr>
        <w:t>–</w:t>
      </w:r>
      <w:r w:rsidRPr="007E357A">
        <w:rPr>
          <w:rFonts w:eastAsia="Arial Unicode MS"/>
          <w:sz w:val="28"/>
          <w:szCs w:val="28"/>
          <w:lang w:val="uk-UA"/>
        </w:rPr>
        <w:t xml:space="preserve"> 330.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Betchen S.F. Self-assessed quality of life after acoustic neuroma surgery / S. F. Betchen, J. Walsh, K. Post // J. Neurosurg.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99. </w:t>
      </w:r>
      <w:r>
        <w:rPr>
          <w:rFonts w:eastAsia="Arial Unicode MS"/>
          <w:sz w:val="28"/>
          <w:szCs w:val="28"/>
          <w:lang w:val="uk-UA"/>
        </w:rPr>
        <w:t>–</w:t>
      </w:r>
      <w:r w:rsidRPr="007E357A">
        <w:rPr>
          <w:rFonts w:eastAsia="Arial Unicode MS"/>
          <w:sz w:val="28"/>
          <w:szCs w:val="28"/>
          <w:lang w:val="uk-UA"/>
        </w:rPr>
        <w:t xml:space="preserve"> P. 818 </w:t>
      </w:r>
      <w:r>
        <w:rPr>
          <w:rFonts w:eastAsia="Arial Unicode MS"/>
          <w:sz w:val="28"/>
          <w:szCs w:val="28"/>
          <w:lang w:val="uk-UA"/>
        </w:rPr>
        <w:t>–</w:t>
      </w:r>
      <w:r w:rsidRPr="007E357A">
        <w:rPr>
          <w:rFonts w:eastAsia="Arial Unicode MS"/>
          <w:sz w:val="28"/>
          <w:szCs w:val="28"/>
          <w:lang w:val="uk-UA"/>
        </w:rPr>
        <w:t xml:space="preserve"> 823.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Blanshard H. J. Awake craniotomy for removal of intracranial tumour: considerations for early discharge / H. J. Blanshard, F. Chung, P. H. Manninen // Anesth. Analg. </w:t>
      </w:r>
      <w:r>
        <w:rPr>
          <w:rFonts w:eastAsia="Arial Unicode MS"/>
          <w:sz w:val="28"/>
          <w:szCs w:val="28"/>
          <w:lang w:val="uk-UA"/>
        </w:rPr>
        <w:t>–</w:t>
      </w:r>
      <w:r w:rsidRPr="007E357A">
        <w:rPr>
          <w:rFonts w:eastAsia="Arial Unicode MS"/>
          <w:sz w:val="28"/>
          <w:szCs w:val="28"/>
          <w:lang w:val="uk-UA"/>
        </w:rPr>
        <w:t xml:space="preserve"> 2001. </w:t>
      </w:r>
      <w:r>
        <w:rPr>
          <w:rFonts w:eastAsia="Arial Unicode MS"/>
          <w:sz w:val="28"/>
          <w:szCs w:val="28"/>
          <w:lang w:val="uk-UA"/>
        </w:rPr>
        <w:t>–</w:t>
      </w:r>
      <w:r w:rsidRPr="007E357A">
        <w:rPr>
          <w:rFonts w:eastAsia="Arial Unicode MS"/>
          <w:sz w:val="28"/>
          <w:szCs w:val="28"/>
          <w:lang w:val="uk-UA"/>
        </w:rPr>
        <w:t xml:space="preserve"> Vol. 92. </w:t>
      </w:r>
      <w:r>
        <w:rPr>
          <w:rFonts w:eastAsia="Arial Unicode MS"/>
          <w:sz w:val="28"/>
          <w:szCs w:val="28"/>
          <w:lang w:val="uk-UA"/>
        </w:rPr>
        <w:t>–</w:t>
      </w:r>
      <w:r w:rsidRPr="007E357A">
        <w:rPr>
          <w:rFonts w:eastAsia="Arial Unicode MS"/>
          <w:sz w:val="28"/>
          <w:szCs w:val="28"/>
          <w:lang w:val="uk-UA"/>
        </w:rPr>
        <w:t xml:space="preserve"> P. 89 </w:t>
      </w:r>
      <w:r>
        <w:rPr>
          <w:rFonts w:eastAsia="Arial Unicode MS"/>
          <w:sz w:val="28"/>
          <w:szCs w:val="28"/>
          <w:lang w:val="uk-UA"/>
        </w:rPr>
        <w:t>–</w:t>
      </w:r>
      <w:r w:rsidRPr="007E357A">
        <w:rPr>
          <w:rFonts w:eastAsia="Arial Unicode MS"/>
          <w:sz w:val="28"/>
          <w:szCs w:val="28"/>
          <w:lang w:val="uk-UA"/>
        </w:rPr>
        <w:t xml:space="preserve"> 94.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Brain and other central nervous system cancer: resent trends in incidence and mortality / Legler J., Ries L., Smith M. // J. Nat. Cancer Inst. </w:t>
      </w:r>
      <w:r>
        <w:rPr>
          <w:rFonts w:eastAsia="Arial Unicode MS"/>
          <w:sz w:val="28"/>
          <w:szCs w:val="28"/>
          <w:lang w:val="uk-UA"/>
        </w:rPr>
        <w:t>–</w:t>
      </w:r>
      <w:r w:rsidRPr="007E357A">
        <w:rPr>
          <w:rFonts w:eastAsia="Arial Unicode MS"/>
          <w:sz w:val="28"/>
          <w:szCs w:val="28"/>
          <w:lang w:val="uk-UA"/>
        </w:rPr>
        <w:t xml:space="preserve"> 2000. </w:t>
      </w:r>
      <w:r>
        <w:rPr>
          <w:rFonts w:eastAsia="Arial Unicode MS"/>
          <w:sz w:val="28"/>
          <w:szCs w:val="28"/>
          <w:lang w:val="uk-UA"/>
        </w:rPr>
        <w:t>–</w:t>
      </w:r>
      <w:r w:rsidRPr="007E357A">
        <w:rPr>
          <w:rFonts w:eastAsia="Arial Unicode MS"/>
          <w:sz w:val="28"/>
          <w:szCs w:val="28"/>
          <w:lang w:val="uk-UA"/>
        </w:rPr>
        <w:t xml:space="preserve"> Vol. 92, N. 1. ―P.</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Brazil L. Verbally administered Barthel Index as functional assessment in brain tumour patients / L. Brazil, R. Thomas, R. Laing // J. Neurooncol.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Vol. 34. </w:t>
      </w:r>
      <w:r>
        <w:rPr>
          <w:rFonts w:eastAsia="Arial Unicode MS"/>
          <w:sz w:val="28"/>
          <w:szCs w:val="28"/>
          <w:lang w:val="uk-UA"/>
        </w:rPr>
        <w:t>–</w:t>
      </w:r>
      <w:r w:rsidRPr="007E357A">
        <w:rPr>
          <w:rFonts w:eastAsia="Arial Unicode MS"/>
          <w:sz w:val="28"/>
          <w:szCs w:val="28"/>
          <w:lang w:val="uk-UA"/>
        </w:rPr>
        <w:t xml:space="preserve"> P. 187 </w:t>
      </w:r>
      <w:r>
        <w:rPr>
          <w:rFonts w:eastAsia="Arial Unicode MS"/>
          <w:sz w:val="28"/>
          <w:szCs w:val="28"/>
          <w:lang w:val="uk-UA"/>
        </w:rPr>
        <w:t>–</w:t>
      </w:r>
      <w:r w:rsidRPr="007E357A">
        <w:rPr>
          <w:rFonts w:eastAsia="Arial Unicode MS"/>
          <w:sz w:val="28"/>
          <w:szCs w:val="28"/>
          <w:lang w:val="uk-UA"/>
        </w:rPr>
        <w:t xml:space="preserve"> 192.</w:t>
      </w:r>
    </w:p>
    <w:p w:rsidR="00DB5D71" w:rsidRPr="000A3C9E"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Brown J. K. Doyle Nutrition and Physical Activity During and After Cancer</w:t>
      </w:r>
      <w:r>
        <w:rPr>
          <w:rFonts w:eastAsia="Arial Unicode MS"/>
          <w:sz w:val="28"/>
          <w:szCs w:val="28"/>
          <w:lang w:val="uk-UA"/>
        </w:rPr>
        <w:t xml:space="preserve"> </w:t>
      </w:r>
      <w:r w:rsidRPr="000A3C9E">
        <w:rPr>
          <w:rFonts w:eastAsia="Arial Unicode MS"/>
          <w:sz w:val="28"/>
          <w:szCs w:val="28"/>
          <w:lang w:val="uk-UA"/>
        </w:rPr>
        <w:t xml:space="preserve">Treatment / J. K. Brown, T. Byers // An American Cancer Society Guide for Informed choices. </w:t>
      </w:r>
      <w:r>
        <w:rPr>
          <w:rFonts w:eastAsia="Arial Unicode MS"/>
          <w:sz w:val="28"/>
          <w:szCs w:val="28"/>
          <w:lang w:val="uk-UA"/>
        </w:rPr>
        <w:t>–</w:t>
      </w:r>
      <w:r w:rsidRPr="000A3C9E">
        <w:rPr>
          <w:rFonts w:eastAsia="Arial Unicode MS"/>
          <w:sz w:val="28"/>
          <w:szCs w:val="28"/>
          <w:lang w:val="uk-UA"/>
        </w:rPr>
        <w:t xml:space="preserve"> 2003. </w:t>
      </w:r>
      <w:r>
        <w:rPr>
          <w:rFonts w:eastAsia="Arial Unicode MS"/>
          <w:sz w:val="28"/>
          <w:szCs w:val="28"/>
          <w:lang w:val="uk-UA"/>
        </w:rPr>
        <w:t>–</w:t>
      </w:r>
      <w:r w:rsidRPr="000A3C9E">
        <w:rPr>
          <w:rFonts w:eastAsia="Arial Unicode MS"/>
          <w:sz w:val="28"/>
          <w:szCs w:val="28"/>
          <w:lang w:val="uk-UA"/>
        </w:rPr>
        <w:t xml:space="preserve"> Vol. 53. </w:t>
      </w:r>
      <w:r>
        <w:rPr>
          <w:rFonts w:eastAsia="Arial Unicode MS"/>
          <w:sz w:val="28"/>
          <w:szCs w:val="28"/>
          <w:lang w:val="uk-UA"/>
        </w:rPr>
        <w:t>–</w:t>
      </w:r>
      <w:r w:rsidRPr="000A3C9E">
        <w:rPr>
          <w:rFonts w:eastAsia="Arial Unicode MS"/>
          <w:sz w:val="28"/>
          <w:szCs w:val="28"/>
          <w:lang w:val="uk-UA"/>
        </w:rPr>
        <w:t xml:space="preserve"> P. 268 </w:t>
      </w:r>
      <w:r>
        <w:rPr>
          <w:rFonts w:eastAsia="Arial Unicode MS"/>
          <w:sz w:val="28"/>
          <w:szCs w:val="28"/>
          <w:lang w:val="uk-UA"/>
        </w:rPr>
        <w:t>–</w:t>
      </w:r>
      <w:r w:rsidRPr="000A3C9E">
        <w:rPr>
          <w:rFonts w:eastAsia="Arial Unicode MS"/>
          <w:sz w:val="28"/>
          <w:szCs w:val="28"/>
          <w:lang w:val="uk-UA"/>
        </w:rPr>
        <w:t xml:space="preserve"> 291.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Brown M. Quality of Life as a Construct in Health and Disability Research / M. Brown, A. Wayne, W. A. Gordon // The Mount Sinal Journal of Medicine. </w:t>
      </w:r>
      <w:r>
        <w:rPr>
          <w:rFonts w:eastAsia="Arial Unicode MS"/>
          <w:sz w:val="28"/>
          <w:szCs w:val="28"/>
          <w:lang w:val="uk-UA"/>
        </w:rPr>
        <w:t>–</w:t>
      </w:r>
      <w:r w:rsidRPr="007E357A">
        <w:rPr>
          <w:rFonts w:eastAsia="Arial Unicode MS"/>
          <w:sz w:val="28"/>
          <w:szCs w:val="28"/>
          <w:lang w:val="uk-UA"/>
        </w:rPr>
        <w:t xml:space="preserve"> 1999. </w:t>
      </w:r>
      <w:r>
        <w:rPr>
          <w:rFonts w:eastAsia="Arial Unicode MS"/>
          <w:sz w:val="28"/>
          <w:szCs w:val="28"/>
          <w:lang w:val="uk-UA"/>
        </w:rPr>
        <w:t>–</w:t>
      </w:r>
      <w:r w:rsidRPr="007E357A">
        <w:rPr>
          <w:rFonts w:eastAsia="Arial Unicode MS"/>
          <w:sz w:val="28"/>
          <w:szCs w:val="28"/>
          <w:lang w:val="uk-UA"/>
        </w:rPr>
        <w:t xml:space="preserve"> Vol. 66, N. 3. </w:t>
      </w:r>
      <w:r>
        <w:rPr>
          <w:rFonts w:eastAsia="Arial Unicode MS"/>
          <w:sz w:val="28"/>
          <w:szCs w:val="28"/>
          <w:lang w:val="uk-UA"/>
        </w:rPr>
        <w:t>–</w:t>
      </w:r>
      <w:r w:rsidRPr="007E357A">
        <w:rPr>
          <w:rFonts w:eastAsia="Arial Unicode MS"/>
          <w:sz w:val="28"/>
          <w:szCs w:val="28"/>
          <w:lang w:val="uk-UA"/>
        </w:rPr>
        <w:t xml:space="preserve"> P. 160 </w:t>
      </w:r>
      <w:r>
        <w:rPr>
          <w:rFonts w:eastAsia="Arial Unicode MS"/>
          <w:sz w:val="28"/>
          <w:szCs w:val="28"/>
          <w:lang w:val="uk-UA"/>
        </w:rPr>
        <w:t>–</w:t>
      </w:r>
      <w:r w:rsidRPr="007E357A">
        <w:rPr>
          <w:rFonts w:eastAsia="Arial Unicode MS"/>
          <w:sz w:val="28"/>
          <w:szCs w:val="28"/>
          <w:lang w:val="uk-UA"/>
        </w:rPr>
        <w:t xml:space="preserve"> 168.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Brown M. Rehabilitation indicators / M. Brown, W. A. Gordon, L. Diler // Functional assessement in rehabilitation / eds. </w:t>
      </w:r>
      <w:r>
        <w:rPr>
          <w:rFonts w:eastAsia="Arial Unicode MS"/>
          <w:sz w:val="28"/>
          <w:szCs w:val="28"/>
          <w:lang w:val="uk-UA"/>
        </w:rPr>
        <w:t xml:space="preserve">A. S. Halpern, M. G. Fuhrer. – </w:t>
      </w:r>
      <w:r w:rsidRPr="007E357A">
        <w:rPr>
          <w:rFonts w:eastAsia="Arial Unicode MS"/>
          <w:sz w:val="28"/>
          <w:szCs w:val="28"/>
          <w:lang w:val="uk-UA"/>
        </w:rPr>
        <w:t xml:space="preserve">Baltimore: Brookes, 1984. </w:t>
      </w:r>
      <w:r>
        <w:rPr>
          <w:rFonts w:eastAsia="Arial Unicode MS"/>
          <w:sz w:val="28"/>
          <w:szCs w:val="28"/>
          <w:lang w:val="uk-UA"/>
        </w:rPr>
        <w:t>–</w:t>
      </w:r>
      <w:r w:rsidRPr="007E357A">
        <w:rPr>
          <w:rFonts w:eastAsia="Arial Unicode MS"/>
          <w:sz w:val="28"/>
          <w:szCs w:val="28"/>
          <w:lang w:val="uk-UA"/>
        </w:rPr>
        <w:t xml:space="preserve"> P. 205 </w:t>
      </w:r>
      <w:r>
        <w:rPr>
          <w:rFonts w:eastAsia="Arial Unicode MS"/>
          <w:sz w:val="28"/>
          <w:szCs w:val="28"/>
          <w:lang w:val="uk-UA"/>
        </w:rPr>
        <w:t>–</w:t>
      </w:r>
      <w:r w:rsidRPr="007E357A">
        <w:rPr>
          <w:rFonts w:eastAsia="Arial Unicode MS"/>
          <w:sz w:val="28"/>
          <w:szCs w:val="28"/>
          <w:lang w:val="uk-UA"/>
        </w:rPr>
        <w:t xml:space="preserve"> 221.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Cella D. F. Quality of life in advanced non-small cell lung cancer: results from Eastern Cooperative Oncology Group study 5592 / D. F. Cella, D. Fail-Dough, P. Bonomi // Proc. ASCO.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Vol. 31. </w:t>
      </w:r>
      <w:r>
        <w:rPr>
          <w:rFonts w:eastAsia="Arial Unicode MS"/>
          <w:sz w:val="28"/>
          <w:szCs w:val="28"/>
          <w:lang w:val="uk-UA"/>
        </w:rPr>
        <w:t>–</w:t>
      </w:r>
      <w:r w:rsidRPr="007E357A">
        <w:rPr>
          <w:rFonts w:eastAsia="Arial Unicode MS"/>
          <w:sz w:val="28"/>
          <w:szCs w:val="28"/>
          <w:lang w:val="uk-UA"/>
        </w:rPr>
        <w:t xml:space="preserve"> P. 23 </w:t>
      </w:r>
      <w:r>
        <w:rPr>
          <w:rFonts w:eastAsia="Arial Unicode MS"/>
          <w:sz w:val="28"/>
          <w:szCs w:val="28"/>
          <w:lang w:val="uk-UA"/>
        </w:rPr>
        <w:t>–</w:t>
      </w:r>
      <w:r w:rsidRPr="007E357A">
        <w:rPr>
          <w:rFonts w:eastAsia="Arial Unicode MS"/>
          <w:sz w:val="28"/>
          <w:szCs w:val="28"/>
          <w:lang w:val="uk-UA"/>
        </w:rPr>
        <w:t xml:space="preserve"> 24.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Cella D. F. Quality of life outcome: measurment and validation / D. F. Cella // Oncology. </w:t>
      </w:r>
      <w:r>
        <w:rPr>
          <w:rFonts w:eastAsia="Arial Unicode MS"/>
          <w:sz w:val="28"/>
          <w:szCs w:val="28"/>
          <w:lang w:val="uk-UA"/>
        </w:rPr>
        <w:t>–</w:t>
      </w:r>
      <w:r w:rsidRPr="007E357A">
        <w:rPr>
          <w:rFonts w:eastAsia="Arial Unicode MS"/>
          <w:sz w:val="28"/>
          <w:szCs w:val="28"/>
          <w:lang w:val="uk-UA"/>
        </w:rPr>
        <w:t xml:space="preserve"> 1996. </w:t>
      </w:r>
      <w:r>
        <w:rPr>
          <w:rFonts w:eastAsia="Arial Unicode MS"/>
          <w:sz w:val="28"/>
          <w:szCs w:val="28"/>
          <w:lang w:val="uk-UA"/>
        </w:rPr>
        <w:t>–</w:t>
      </w:r>
      <w:r w:rsidRPr="007E357A">
        <w:rPr>
          <w:rFonts w:eastAsia="Arial Unicode MS"/>
          <w:sz w:val="28"/>
          <w:szCs w:val="28"/>
          <w:lang w:val="uk-UA"/>
        </w:rPr>
        <w:t xml:space="preserve"> Vol. 11. </w:t>
      </w:r>
      <w:r>
        <w:rPr>
          <w:rFonts w:eastAsia="Arial Unicode MS"/>
          <w:sz w:val="28"/>
          <w:szCs w:val="28"/>
          <w:lang w:val="uk-UA"/>
        </w:rPr>
        <w:t>–</w:t>
      </w:r>
      <w:r w:rsidRPr="007E357A">
        <w:rPr>
          <w:rFonts w:eastAsia="Arial Unicode MS"/>
          <w:sz w:val="28"/>
          <w:szCs w:val="28"/>
          <w:lang w:val="uk-UA"/>
        </w:rPr>
        <w:t xml:space="preserve"> P. 233 </w:t>
      </w:r>
      <w:r>
        <w:rPr>
          <w:rFonts w:eastAsia="Arial Unicode MS"/>
          <w:sz w:val="28"/>
          <w:szCs w:val="28"/>
          <w:lang w:val="uk-UA"/>
        </w:rPr>
        <w:t>–</w:t>
      </w:r>
      <w:r w:rsidRPr="007E357A">
        <w:rPr>
          <w:rFonts w:eastAsia="Arial Unicode MS"/>
          <w:sz w:val="28"/>
          <w:szCs w:val="28"/>
          <w:lang w:val="uk-UA"/>
        </w:rPr>
        <w:t xml:space="preserve"> 246.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Cerebral activity associated with auditory verbalhallucinations: a functional magnetic resonance imaging case study / L. Ait Bentaleb, M. Beauregard, P. Liddle, E. Stip // J. Psychiat. Neurosci.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Vol. 27. </w:t>
      </w:r>
      <w:r>
        <w:rPr>
          <w:rFonts w:eastAsia="Arial Unicode MS"/>
          <w:sz w:val="28"/>
          <w:szCs w:val="28"/>
          <w:lang w:val="uk-UA"/>
        </w:rPr>
        <w:t>–</w:t>
      </w:r>
      <w:r w:rsidRPr="007E357A">
        <w:rPr>
          <w:rFonts w:eastAsia="Arial Unicode MS"/>
          <w:sz w:val="28"/>
          <w:szCs w:val="28"/>
          <w:lang w:val="uk-UA"/>
        </w:rPr>
        <w:t xml:space="preserve"> P. 110 </w:t>
      </w:r>
      <w:r>
        <w:rPr>
          <w:rFonts w:eastAsia="Arial Unicode MS"/>
          <w:sz w:val="28"/>
          <w:szCs w:val="28"/>
          <w:lang w:val="uk-UA"/>
        </w:rPr>
        <w:t>–</w:t>
      </w:r>
      <w:r w:rsidRPr="007E357A">
        <w:rPr>
          <w:rFonts w:eastAsia="Arial Unicode MS"/>
          <w:sz w:val="28"/>
          <w:szCs w:val="28"/>
          <w:lang w:val="uk-UA"/>
        </w:rPr>
        <w:t xml:space="preserve"> 115.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Choucair A. K. Quality of life and neuropsychological evaluation for patients with malignant astrocytomas: RTOG 91-14 / A. K. Choucair, C. Scott, R. Urtasum // Int. J. Radiat. Oncol. Biol. Phys.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Vol. 38. </w:t>
      </w:r>
      <w:r>
        <w:rPr>
          <w:rFonts w:eastAsia="Arial Unicode MS"/>
          <w:sz w:val="28"/>
          <w:szCs w:val="28"/>
          <w:lang w:val="uk-UA"/>
        </w:rPr>
        <w:t>–</w:t>
      </w:r>
      <w:r w:rsidRPr="007E357A">
        <w:rPr>
          <w:rFonts w:eastAsia="Arial Unicode MS"/>
          <w:sz w:val="28"/>
          <w:szCs w:val="28"/>
          <w:lang w:val="uk-UA"/>
        </w:rPr>
        <w:t xml:space="preserve"> P. 9 </w:t>
      </w:r>
      <w:r>
        <w:rPr>
          <w:rFonts w:eastAsia="Arial Unicode MS"/>
          <w:sz w:val="28"/>
          <w:szCs w:val="28"/>
          <w:lang w:val="uk-UA"/>
        </w:rPr>
        <w:t>–</w:t>
      </w:r>
      <w:r w:rsidRPr="007E357A">
        <w:rPr>
          <w:rFonts w:eastAsia="Arial Unicode MS"/>
          <w:sz w:val="28"/>
          <w:szCs w:val="28"/>
          <w:lang w:val="uk-UA"/>
        </w:rPr>
        <w:t xml:space="preserve"> 20.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Coates A. On the receiving end. VI. Which dimensions of quality-of-life scores</w:t>
      </w:r>
      <w:r>
        <w:rPr>
          <w:rFonts w:eastAsia="Arial Unicode MS"/>
          <w:sz w:val="28"/>
          <w:szCs w:val="28"/>
          <w:lang w:val="uk-UA"/>
        </w:rPr>
        <w:t xml:space="preserve"> </w:t>
      </w:r>
      <w:r w:rsidRPr="007E357A">
        <w:rPr>
          <w:rFonts w:eastAsia="Arial Unicode MS"/>
          <w:sz w:val="28"/>
          <w:szCs w:val="28"/>
          <w:lang w:val="uk-UA"/>
        </w:rPr>
        <w:t xml:space="preserve">carry prognostic information ? / A. Coates, V. Gebski // Cancer Treat. Rev. </w:t>
      </w:r>
      <w:r>
        <w:rPr>
          <w:rFonts w:eastAsia="Arial Unicode MS"/>
          <w:sz w:val="28"/>
          <w:szCs w:val="28"/>
          <w:lang w:val="uk-UA"/>
        </w:rPr>
        <w:t>–</w:t>
      </w:r>
      <w:r w:rsidRPr="007E357A">
        <w:rPr>
          <w:rFonts w:eastAsia="Arial Unicode MS"/>
          <w:sz w:val="28"/>
          <w:szCs w:val="28"/>
          <w:lang w:val="uk-UA"/>
        </w:rPr>
        <w:t xml:space="preserve"> 1996. </w:t>
      </w:r>
      <w:r>
        <w:rPr>
          <w:rFonts w:eastAsia="Arial Unicode MS"/>
          <w:sz w:val="28"/>
          <w:szCs w:val="28"/>
          <w:lang w:val="uk-UA"/>
        </w:rPr>
        <w:t>–</w:t>
      </w:r>
      <w:r w:rsidRPr="007E357A">
        <w:rPr>
          <w:rFonts w:eastAsia="Arial Unicode MS"/>
          <w:sz w:val="28"/>
          <w:szCs w:val="28"/>
          <w:lang w:val="uk-UA"/>
        </w:rPr>
        <w:t xml:space="preserve"> Vol. 22. </w:t>
      </w:r>
      <w:r>
        <w:rPr>
          <w:rFonts w:eastAsia="Arial Unicode MS"/>
          <w:sz w:val="28"/>
          <w:szCs w:val="28"/>
          <w:lang w:val="uk-UA"/>
        </w:rPr>
        <w:t>–</w:t>
      </w:r>
      <w:r w:rsidRPr="007E357A">
        <w:rPr>
          <w:rFonts w:eastAsia="Arial Unicode MS"/>
          <w:sz w:val="28"/>
          <w:szCs w:val="28"/>
          <w:lang w:val="uk-UA"/>
        </w:rPr>
        <w:t xml:space="preserve"> P. 63 </w:t>
      </w:r>
      <w:r>
        <w:rPr>
          <w:rFonts w:eastAsia="Arial Unicode MS"/>
          <w:sz w:val="28"/>
          <w:szCs w:val="28"/>
          <w:lang w:val="uk-UA"/>
        </w:rPr>
        <w:t>–</w:t>
      </w:r>
      <w:r w:rsidRPr="007E357A">
        <w:rPr>
          <w:rFonts w:eastAsia="Arial Unicode MS"/>
          <w:sz w:val="28"/>
          <w:szCs w:val="28"/>
          <w:lang w:val="uk-UA"/>
        </w:rPr>
        <w:t xml:space="preserve"> 67.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Cognitive functions in low-grade gliomas: disease and treatment effects / D. D. Correa, L. M. DeAngelis, W. Shi [et al.] // J. Neoro-Oncol. </w:t>
      </w:r>
      <w:r>
        <w:rPr>
          <w:rFonts w:eastAsia="Arial Unicode MS"/>
          <w:sz w:val="28"/>
          <w:szCs w:val="28"/>
          <w:lang w:val="uk-UA"/>
        </w:rPr>
        <w:t>–</w:t>
      </w:r>
      <w:r w:rsidRPr="007E357A">
        <w:rPr>
          <w:rFonts w:eastAsia="Arial Unicode MS"/>
          <w:sz w:val="28"/>
          <w:szCs w:val="28"/>
          <w:lang w:val="uk-UA"/>
        </w:rPr>
        <w:t xml:space="preserve"> 2007. </w:t>
      </w:r>
      <w:r>
        <w:rPr>
          <w:rFonts w:eastAsia="Arial Unicode MS"/>
          <w:sz w:val="28"/>
          <w:szCs w:val="28"/>
          <w:lang w:val="uk-UA"/>
        </w:rPr>
        <w:t>–</w:t>
      </w:r>
      <w:r w:rsidRPr="007E357A">
        <w:rPr>
          <w:rFonts w:eastAsia="Arial Unicode MS"/>
          <w:sz w:val="28"/>
          <w:szCs w:val="28"/>
          <w:lang w:val="uk-UA"/>
        </w:rPr>
        <w:t xml:space="preserve"> Vol. 81, N. 2. </w:t>
      </w:r>
      <w:r>
        <w:rPr>
          <w:rFonts w:eastAsia="Arial Unicode MS"/>
          <w:sz w:val="28"/>
          <w:szCs w:val="28"/>
          <w:lang w:val="uk-UA"/>
        </w:rPr>
        <w:t>–</w:t>
      </w:r>
      <w:r w:rsidRPr="007E357A">
        <w:rPr>
          <w:rFonts w:eastAsia="Arial Unicode MS"/>
          <w:sz w:val="28"/>
          <w:szCs w:val="28"/>
          <w:lang w:val="uk-UA"/>
        </w:rPr>
        <w:t xml:space="preserve"> P. 175 </w:t>
      </w:r>
      <w:r>
        <w:rPr>
          <w:rFonts w:eastAsia="Arial Unicode MS"/>
          <w:sz w:val="28"/>
          <w:szCs w:val="28"/>
          <w:lang w:val="uk-UA"/>
        </w:rPr>
        <w:t>–</w:t>
      </w:r>
      <w:r w:rsidRPr="007E357A">
        <w:rPr>
          <w:rFonts w:eastAsia="Arial Unicode MS"/>
          <w:sz w:val="28"/>
          <w:szCs w:val="28"/>
          <w:lang w:val="uk-UA"/>
        </w:rPr>
        <w:t xml:space="preserve"> 184.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Davies E. Good practice in of adults with malignant cerebral glioma: clinical guidelines / E. Davies, A. Hopkins // Br. J. Neurosurg.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V</w:t>
      </w:r>
      <w:r>
        <w:rPr>
          <w:rFonts w:eastAsia="Arial Unicode MS"/>
          <w:sz w:val="28"/>
          <w:szCs w:val="28"/>
          <w:lang w:val="en-US"/>
        </w:rPr>
        <w:t>ol</w:t>
      </w:r>
      <w:r w:rsidRPr="007E357A">
        <w:rPr>
          <w:rFonts w:eastAsia="Arial Unicode MS"/>
          <w:sz w:val="28"/>
          <w:szCs w:val="28"/>
          <w:lang w:val="uk-UA"/>
        </w:rPr>
        <w:t xml:space="preserve">. 11, N. 4. </w:t>
      </w:r>
      <w:r>
        <w:rPr>
          <w:rFonts w:eastAsia="Arial Unicode MS"/>
          <w:sz w:val="28"/>
          <w:szCs w:val="28"/>
          <w:lang w:val="uk-UA"/>
        </w:rPr>
        <w:t>–</w:t>
      </w:r>
      <w:r w:rsidRPr="007E357A">
        <w:rPr>
          <w:rFonts w:eastAsia="Arial Unicode MS"/>
          <w:sz w:val="28"/>
          <w:szCs w:val="28"/>
          <w:lang w:val="uk-UA"/>
        </w:rPr>
        <w:t xml:space="preserve"> P. 318 </w:t>
      </w:r>
      <w:r>
        <w:rPr>
          <w:rFonts w:eastAsia="Arial Unicode MS"/>
          <w:sz w:val="28"/>
          <w:szCs w:val="28"/>
          <w:lang w:val="uk-UA"/>
        </w:rPr>
        <w:t>–</w:t>
      </w:r>
      <w:r w:rsidRPr="007E357A">
        <w:rPr>
          <w:rFonts w:eastAsia="Arial Unicode MS"/>
          <w:sz w:val="28"/>
          <w:szCs w:val="28"/>
          <w:lang w:val="uk-UA"/>
        </w:rPr>
        <w:t xml:space="preserve"> 330.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Disbrow E. A. Functional MRI at 1.5 tesla: A comparison of the blood oxygenation level-dependent signal and electrophysiology / E. A. Disbrow, D. A. </w:t>
      </w:r>
      <w:r w:rsidRPr="007E357A">
        <w:rPr>
          <w:rFonts w:eastAsia="Arial Unicode MS"/>
          <w:sz w:val="28"/>
          <w:szCs w:val="28"/>
          <w:lang w:val="uk-UA"/>
        </w:rPr>
        <w:lastRenderedPageBreak/>
        <w:t xml:space="preserve">Slutsky, L. A. Krubitzer // Proc. Natl. Acad. Sci. USA. </w:t>
      </w:r>
      <w:r>
        <w:rPr>
          <w:rFonts w:eastAsia="Arial Unicode MS"/>
          <w:sz w:val="28"/>
          <w:szCs w:val="28"/>
          <w:lang w:val="uk-UA"/>
        </w:rPr>
        <w:t>–</w:t>
      </w:r>
      <w:r w:rsidRPr="007E357A">
        <w:rPr>
          <w:rFonts w:eastAsia="Arial Unicode MS"/>
          <w:sz w:val="28"/>
          <w:szCs w:val="28"/>
          <w:lang w:val="uk-UA"/>
        </w:rPr>
        <w:t xml:space="preserve"> 2000. </w:t>
      </w:r>
      <w:r>
        <w:rPr>
          <w:rFonts w:eastAsia="Arial Unicode MS"/>
          <w:sz w:val="28"/>
          <w:szCs w:val="28"/>
          <w:lang w:val="uk-UA"/>
        </w:rPr>
        <w:t>–</w:t>
      </w:r>
      <w:r w:rsidRPr="007E357A">
        <w:rPr>
          <w:rFonts w:eastAsia="Arial Unicode MS"/>
          <w:sz w:val="28"/>
          <w:szCs w:val="28"/>
          <w:lang w:val="uk-UA"/>
        </w:rPr>
        <w:t xml:space="preserve"> Vol. 97. </w:t>
      </w:r>
      <w:r>
        <w:rPr>
          <w:rFonts w:eastAsia="Arial Unicode MS"/>
          <w:sz w:val="28"/>
          <w:szCs w:val="28"/>
          <w:lang w:val="uk-UA"/>
        </w:rPr>
        <w:t>–</w:t>
      </w:r>
      <w:r w:rsidRPr="007E357A">
        <w:rPr>
          <w:rFonts w:eastAsia="Arial Unicode MS"/>
          <w:sz w:val="28"/>
          <w:szCs w:val="28"/>
          <w:lang w:val="uk-UA"/>
        </w:rPr>
        <w:t xml:space="preserve"> P. 9718 </w:t>
      </w:r>
      <w:r>
        <w:rPr>
          <w:rFonts w:eastAsia="Arial Unicode MS"/>
          <w:sz w:val="28"/>
          <w:szCs w:val="28"/>
          <w:lang w:val="uk-UA"/>
        </w:rPr>
        <w:t>–</w:t>
      </w:r>
      <w:r w:rsidRPr="007E357A">
        <w:rPr>
          <w:rFonts w:eastAsia="Arial Unicode MS"/>
          <w:sz w:val="28"/>
          <w:szCs w:val="28"/>
          <w:lang w:val="uk-UA"/>
        </w:rPr>
        <w:t xml:space="preserve"> 9723.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Duffau H. Long term reshaping of language, sensory, and motor maps after glioma resection: a new parameter to integrate in the surgical strategy / H. Duffau, D. Denvil, L. Capelle // J. Neurol. Neurosurg. Psychiat.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Vol. 72. </w:t>
      </w:r>
      <w:r>
        <w:rPr>
          <w:rFonts w:eastAsia="Arial Unicode MS"/>
          <w:sz w:val="28"/>
          <w:szCs w:val="28"/>
          <w:lang w:val="uk-UA"/>
        </w:rPr>
        <w:t>–</w:t>
      </w:r>
      <w:r w:rsidRPr="007E357A">
        <w:rPr>
          <w:rFonts w:eastAsia="Arial Unicode MS"/>
          <w:sz w:val="28"/>
          <w:szCs w:val="28"/>
          <w:lang w:val="uk-UA"/>
        </w:rPr>
        <w:t>P. 511</w:t>
      </w:r>
      <w:r>
        <w:rPr>
          <w:rFonts w:eastAsia="Arial Unicode MS"/>
          <w:sz w:val="28"/>
          <w:szCs w:val="28"/>
          <w:lang w:val="uk-UA"/>
        </w:rPr>
        <w:t>–</w:t>
      </w:r>
      <w:r w:rsidRPr="007E357A">
        <w:rPr>
          <w:rFonts w:eastAsia="Arial Unicode MS"/>
          <w:sz w:val="28"/>
          <w:szCs w:val="28"/>
          <w:lang w:val="uk-UA"/>
        </w:rPr>
        <w:t xml:space="preserve"> 516.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Effect of brain laterality on patients’ perceived quality of life / J. Salo, A. Niemela, M. Joukamaa, J. Koivukangas // J. Neurol. Neurosurg. Psychiat.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Vol. 72. </w:t>
      </w:r>
      <w:r>
        <w:rPr>
          <w:rFonts w:eastAsia="Arial Unicode MS"/>
          <w:sz w:val="28"/>
          <w:szCs w:val="28"/>
          <w:lang w:val="uk-UA"/>
        </w:rPr>
        <w:t>–</w:t>
      </w:r>
      <w:r w:rsidRPr="007E357A">
        <w:rPr>
          <w:rFonts w:eastAsia="Arial Unicode MS"/>
          <w:sz w:val="28"/>
          <w:szCs w:val="28"/>
          <w:lang w:val="uk-UA"/>
        </w:rPr>
        <w:t xml:space="preserve"> P. 373 </w:t>
      </w:r>
      <w:r>
        <w:rPr>
          <w:rFonts w:eastAsia="Arial Unicode MS"/>
          <w:sz w:val="28"/>
          <w:szCs w:val="28"/>
          <w:lang w:val="uk-UA"/>
        </w:rPr>
        <w:t>–</w:t>
      </w:r>
      <w:r w:rsidRPr="007E357A">
        <w:rPr>
          <w:rFonts w:eastAsia="Arial Unicode MS"/>
          <w:sz w:val="28"/>
          <w:szCs w:val="28"/>
          <w:lang w:val="uk-UA"/>
        </w:rPr>
        <w:t xml:space="preserve"> 377.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Effect of disease burden on health-related quality of life in patients with malignant gliomas / D. Osoba, M. Brada, M. D. Prados, W. K. Yung // J. Neuro-oncol. </w:t>
      </w:r>
      <w:r>
        <w:rPr>
          <w:rFonts w:eastAsia="Arial Unicode MS"/>
          <w:sz w:val="28"/>
          <w:szCs w:val="28"/>
          <w:lang w:val="uk-UA"/>
        </w:rPr>
        <w:t>–</w:t>
      </w:r>
      <w:r w:rsidRPr="007E357A">
        <w:rPr>
          <w:rFonts w:eastAsia="Arial Unicode MS"/>
          <w:sz w:val="28"/>
          <w:szCs w:val="28"/>
          <w:lang w:val="uk-UA"/>
        </w:rPr>
        <w:t xml:space="preserve"> 2000. </w:t>
      </w:r>
      <w:r>
        <w:rPr>
          <w:rFonts w:eastAsia="Arial Unicode MS"/>
          <w:sz w:val="28"/>
          <w:szCs w:val="28"/>
          <w:lang w:val="uk-UA"/>
        </w:rPr>
        <w:t>–</w:t>
      </w:r>
      <w:r w:rsidRPr="007E357A">
        <w:rPr>
          <w:rFonts w:eastAsia="Arial Unicode MS"/>
          <w:sz w:val="28"/>
          <w:szCs w:val="28"/>
          <w:lang w:val="uk-UA"/>
        </w:rPr>
        <w:t xml:space="preserve"> Vol. 2, N. 4. </w:t>
      </w:r>
      <w:r>
        <w:rPr>
          <w:rFonts w:eastAsia="Arial Unicode MS"/>
          <w:sz w:val="28"/>
          <w:szCs w:val="28"/>
          <w:lang w:val="uk-UA"/>
        </w:rPr>
        <w:t>–</w:t>
      </w:r>
      <w:r w:rsidRPr="007E357A">
        <w:rPr>
          <w:rFonts w:eastAsia="Arial Unicode MS"/>
          <w:sz w:val="28"/>
          <w:szCs w:val="28"/>
          <w:lang w:val="uk-UA"/>
        </w:rPr>
        <w:t xml:space="preserve"> P. 221 </w:t>
      </w:r>
      <w:r>
        <w:rPr>
          <w:rFonts w:eastAsia="Arial Unicode MS"/>
          <w:sz w:val="28"/>
          <w:szCs w:val="28"/>
          <w:lang w:val="uk-UA"/>
        </w:rPr>
        <w:t>–</w:t>
      </w:r>
      <w:r w:rsidRPr="007E357A">
        <w:rPr>
          <w:rFonts w:eastAsia="Arial Unicode MS"/>
          <w:sz w:val="28"/>
          <w:szCs w:val="28"/>
          <w:lang w:val="uk-UA"/>
        </w:rPr>
        <w:t xml:space="preserve"> 228.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EORT QLQ-C15-PAL: the new standart in assessment of health-related quality of life in advanced cancer ? / M. Groenvold, M. A. Petersen, N. K. Aaronson [et al.] // Palliative Medicine. </w:t>
      </w:r>
      <w:r>
        <w:rPr>
          <w:rFonts w:eastAsia="Arial Unicode MS"/>
          <w:sz w:val="28"/>
          <w:szCs w:val="28"/>
          <w:lang w:val="uk-UA"/>
        </w:rPr>
        <w:t>–</w:t>
      </w:r>
      <w:r w:rsidRPr="007E357A">
        <w:rPr>
          <w:rFonts w:eastAsia="Arial Unicode MS"/>
          <w:sz w:val="28"/>
          <w:szCs w:val="28"/>
          <w:lang w:val="uk-UA"/>
        </w:rPr>
        <w:t xml:space="preserve"> 2006. </w:t>
      </w:r>
      <w:r>
        <w:rPr>
          <w:rFonts w:eastAsia="Arial Unicode MS"/>
          <w:sz w:val="28"/>
          <w:szCs w:val="28"/>
          <w:lang w:val="uk-UA"/>
        </w:rPr>
        <w:t>–</w:t>
      </w:r>
      <w:r w:rsidRPr="007E357A">
        <w:rPr>
          <w:rFonts w:eastAsia="Arial Unicode MS"/>
          <w:sz w:val="28"/>
          <w:szCs w:val="28"/>
          <w:lang w:val="uk-UA"/>
        </w:rPr>
        <w:t xml:space="preserve"> Vol. 20, N. 2. </w:t>
      </w:r>
      <w:r>
        <w:rPr>
          <w:rFonts w:eastAsia="Arial Unicode MS"/>
          <w:sz w:val="28"/>
          <w:szCs w:val="28"/>
          <w:lang w:val="uk-UA"/>
        </w:rPr>
        <w:t>–</w:t>
      </w:r>
      <w:r w:rsidRPr="007E357A">
        <w:rPr>
          <w:rFonts w:eastAsia="Arial Unicode MS"/>
          <w:sz w:val="28"/>
          <w:szCs w:val="28"/>
          <w:lang w:val="uk-UA"/>
        </w:rPr>
        <w:t xml:space="preserve"> P. 59 </w:t>
      </w:r>
      <w:r>
        <w:rPr>
          <w:rFonts w:eastAsia="Arial Unicode MS"/>
          <w:sz w:val="28"/>
          <w:szCs w:val="28"/>
          <w:lang w:val="uk-UA"/>
        </w:rPr>
        <w:t>–</w:t>
      </w:r>
      <w:r w:rsidRPr="007E357A">
        <w:rPr>
          <w:rFonts w:eastAsia="Arial Unicode MS"/>
          <w:sz w:val="28"/>
          <w:szCs w:val="28"/>
          <w:lang w:val="uk-UA"/>
        </w:rPr>
        <w:t xml:space="preserve"> 61.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Epidemiology of primary central nervous system tumors in the Coast and Gorski Kotar Country, Croatia, 1977 </w:t>
      </w:r>
      <w:r>
        <w:rPr>
          <w:rFonts w:eastAsia="Arial Unicode MS"/>
          <w:sz w:val="28"/>
          <w:szCs w:val="28"/>
          <w:lang w:val="uk-UA"/>
        </w:rPr>
        <w:t>–</w:t>
      </w:r>
      <w:r w:rsidRPr="007E357A">
        <w:rPr>
          <w:rFonts w:eastAsia="Arial Unicode MS"/>
          <w:sz w:val="28"/>
          <w:szCs w:val="28"/>
          <w:lang w:val="uk-UA"/>
        </w:rPr>
        <w:t xml:space="preserve"> 2000 / L. Tuskan-Mohar, E. Materiljan, A. Jurjevic [et al.]// Tumori. </w:t>
      </w:r>
      <w:r>
        <w:rPr>
          <w:rFonts w:eastAsia="Arial Unicode MS"/>
          <w:sz w:val="28"/>
          <w:szCs w:val="28"/>
          <w:lang w:val="uk-UA"/>
        </w:rPr>
        <w:t>–</w:t>
      </w:r>
      <w:r w:rsidRPr="007E357A">
        <w:rPr>
          <w:rFonts w:eastAsia="Arial Unicode MS"/>
          <w:sz w:val="28"/>
          <w:szCs w:val="28"/>
          <w:lang w:val="uk-UA"/>
        </w:rPr>
        <w:t xml:space="preserve"> 2004. </w:t>
      </w:r>
      <w:r>
        <w:rPr>
          <w:rFonts w:eastAsia="Arial Unicode MS"/>
          <w:sz w:val="28"/>
          <w:szCs w:val="28"/>
          <w:lang w:val="uk-UA"/>
        </w:rPr>
        <w:t>–</w:t>
      </w:r>
      <w:r w:rsidRPr="007E357A">
        <w:rPr>
          <w:rFonts w:eastAsia="Arial Unicode MS"/>
          <w:sz w:val="28"/>
          <w:szCs w:val="28"/>
          <w:lang w:val="uk-UA"/>
        </w:rPr>
        <w:t xml:space="preserve"> Vol. 90. </w:t>
      </w:r>
      <w:r>
        <w:rPr>
          <w:rFonts w:eastAsia="Arial Unicode MS"/>
          <w:sz w:val="28"/>
          <w:szCs w:val="28"/>
          <w:lang w:val="uk-UA"/>
        </w:rPr>
        <w:t>–</w:t>
      </w:r>
      <w:r w:rsidRPr="007E357A">
        <w:rPr>
          <w:rFonts w:eastAsia="Arial Unicode MS"/>
          <w:sz w:val="28"/>
          <w:szCs w:val="28"/>
          <w:lang w:val="uk-UA"/>
        </w:rPr>
        <w:t xml:space="preserve"> P. 550 </w:t>
      </w:r>
      <w:r>
        <w:rPr>
          <w:rFonts w:eastAsia="Arial Unicode MS"/>
          <w:sz w:val="28"/>
          <w:szCs w:val="28"/>
          <w:lang w:val="uk-UA"/>
        </w:rPr>
        <w:t>–</w:t>
      </w:r>
      <w:r w:rsidRPr="007E357A">
        <w:rPr>
          <w:rFonts w:eastAsia="Arial Unicode MS"/>
          <w:sz w:val="28"/>
          <w:szCs w:val="28"/>
          <w:lang w:val="uk-UA"/>
        </w:rPr>
        <w:t xml:space="preserve"> 555.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Epilepsy in low-grade gliomas: the impact on cognitive function and quality of</w:t>
      </w:r>
    </w:p>
    <w:p w:rsidR="00DB5D71" w:rsidRPr="007E357A" w:rsidRDefault="00DB5D71" w:rsidP="00DB5D71">
      <w:pPr>
        <w:tabs>
          <w:tab w:val="num" w:pos="720"/>
          <w:tab w:val="left" w:pos="900"/>
        </w:tabs>
        <w:spacing w:line="360" w:lineRule="auto"/>
        <w:ind w:firstLine="540"/>
        <w:jc w:val="both"/>
        <w:rPr>
          <w:rFonts w:eastAsia="Arial Unicode MS"/>
          <w:sz w:val="28"/>
          <w:szCs w:val="28"/>
          <w:lang w:val="uk-UA"/>
        </w:rPr>
      </w:pPr>
      <w:r w:rsidRPr="007E357A">
        <w:rPr>
          <w:rFonts w:eastAsia="Arial Unicode MS"/>
          <w:sz w:val="28"/>
          <w:szCs w:val="28"/>
          <w:lang w:val="uk-UA"/>
        </w:rPr>
        <w:t xml:space="preserve">life / M Klein, N. H. Engelberts, H. M. van der Ploeg [et al.] // Ann. Neurol.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54, N. 4. </w:t>
      </w:r>
      <w:r>
        <w:rPr>
          <w:rFonts w:eastAsia="Arial Unicode MS"/>
          <w:sz w:val="28"/>
          <w:szCs w:val="28"/>
          <w:lang w:val="uk-UA"/>
        </w:rPr>
        <w:t>–</w:t>
      </w:r>
      <w:r w:rsidRPr="007E357A">
        <w:rPr>
          <w:rFonts w:eastAsia="Arial Unicode MS"/>
          <w:sz w:val="28"/>
          <w:szCs w:val="28"/>
          <w:lang w:val="uk-UA"/>
        </w:rPr>
        <w:t xml:space="preserve"> P. 514 </w:t>
      </w:r>
      <w:r>
        <w:rPr>
          <w:rFonts w:eastAsia="Arial Unicode MS"/>
          <w:sz w:val="28"/>
          <w:szCs w:val="28"/>
          <w:lang w:val="uk-UA"/>
        </w:rPr>
        <w:t>–</w:t>
      </w:r>
      <w:r w:rsidRPr="007E357A">
        <w:rPr>
          <w:rFonts w:eastAsia="Arial Unicode MS"/>
          <w:sz w:val="28"/>
          <w:szCs w:val="28"/>
          <w:lang w:val="uk-UA"/>
        </w:rPr>
        <w:t xml:space="preserve"> 520.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Evaluation of quality of life in oncology. Rationale and objectives of the first phase of the Quality of Life in Oncology progect / M. Costantini, E. Mencaglia, P. Di Giulio [et al.] // Tumory.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Vol. 83. </w:t>
      </w:r>
      <w:r>
        <w:rPr>
          <w:rFonts w:eastAsia="Arial Unicode MS"/>
          <w:sz w:val="28"/>
          <w:szCs w:val="28"/>
          <w:lang w:val="uk-UA"/>
        </w:rPr>
        <w:t>–</w:t>
      </w:r>
      <w:r w:rsidRPr="007E357A">
        <w:rPr>
          <w:rFonts w:eastAsia="Arial Unicode MS"/>
          <w:sz w:val="28"/>
          <w:szCs w:val="28"/>
          <w:lang w:val="uk-UA"/>
        </w:rPr>
        <w:t xml:space="preserve"> P. 25 </w:t>
      </w:r>
      <w:r>
        <w:rPr>
          <w:rFonts w:eastAsia="Arial Unicode MS"/>
          <w:sz w:val="28"/>
          <w:szCs w:val="28"/>
          <w:lang w:val="uk-UA"/>
        </w:rPr>
        <w:t>–</w:t>
      </w:r>
      <w:r w:rsidRPr="007E357A">
        <w:rPr>
          <w:rFonts w:eastAsia="Arial Unicode MS"/>
          <w:sz w:val="28"/>
          <w:szCs w:val="28"/>
          <w:lang w:val="uk-UA"/>
        </w:rPr>
        <w:t xml:space="preserve"> 27.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Facets and determinants quality of life in patients with recurrent high grade glioma / A. R. Giovagnoli, A. Silvani, E. Colombo, A. Boiardi // J. Neurol. Neurosurg. and Psychiat. </w:t>
      </w:r>
      <w:r>
        <w:rPr>
          <w:rFonts w:eastAsia="Arial Unicode MS"/>
          <w:sz w:val="28"/>
          <w:szCs w:val="28"/>
          <w:lang w:val="uk-UA"/>
        </w:rPr>
        <w:t>–</w:t>
      </w:r>
      <w:r w:rsidRPr="007E357A">
        <w:rPr>
          <w:rFonts w:eastAsia="Arial Unicode MS"/>
          <w:sz w:val="28"/>
          <w:szCs w:val="28"/>
          <w:lang w:val="uk-UA"/>
        </w:rPr>
        <w:t xml:space="preserve"> 2005. </w:t>
      </w:r>
      <w:r>
        <w:rPr>
          <w:rFonts w:eastAsia="Arial Unicode MS"/>
          <w:sz w:val="28"/>
          <w:szCs w:val="28"/>
          <w:lang w:val="uk-UA"/>
        </w:rPr>
        <w:t>–</w:t>
      </w:r>
      <w:r w:rsidRPr="007E357A">
        <w:rPr>
          <w:rFonts w:eastAsia="Arial Unicode MS"/>
          <w:sz w:val="28"/>
          <w:szCs w:val="28"/>
          <w:lang w:val="uk-UA"/>
        </w:rPr>
        <w:t xml:space="preserve"> Vol. 76. </w:t>
      </w:r>
      <w:r>
        <w:rPr>
          <w:rFonts w:eastAsia="Arial Unicode MS"/>
          <w:sz w:val="28"/>
          <w:szCs w:val="28"/>
          <w:lang w:val="uk-UA"/>
        </w:rPr>
        <w:t>–</w:t>
      </w:r>
      <w:r w:rsidRPr="007E357A">
        <w:rPr>
          <w:rFonts w:eastAsia="Arial Unicode MS"/>
          <w:sz w:val="28"/>
          <w:szCs w:val="28"/>
          <w:lang w:val="uk-UA"/>
        </w:rPr>
        <w:t xml:space="preserve"> P. 562 </w:t>
      </w:r>
      <w:r>
        <w:rPr>
          <w:rFonts w:eastAsia="Arial Unicode MS"/>
          <w:sz w:val="28"/>
          <w:szCs w:val="28"/>
          <w:lang w:val="uk-UA"/>
        </w:rPr>
        <w:t>–</w:t>
      </w:r>
      <w:r w:rsidRPr="007E357A">
        <w:rPr>
          <w:rFonts w:eastAsia="Arial Unicode MS"/>
          <w:sz w:val="28"/>
          <w:szCs w:val="28"/>
          <w:lang w:val="uk-UA"/>
        </w:rPr>
        <w:t xml:space="preserve"> 568.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Fakhri O. The effects of functional electrical stimulation on shoulder subluxation, arm function recovery and shoulder pain in hemiplegic stroke patients / O. Fakhri, M. Rodrers, R. Glaser // Arch. Phys. Med. Rehab. </w:t>
      </w:r>
      <w:r>
        <w:rPr>
          <w:rFonts w:eastAsia="Arial Unicode MS"/>
          <w:sz w:val="28"/>
          <w:szCs w:val="28"/>
          <w:lang w:val="uk-UA"/>
        </w:rPr>
        <w:t>–</w:t>
      </w:r>
      <w:r w:rsidRPr="007E357A">
        <w:rPr>
          <w:rFonts w:eastAsia="Arial Unicode MS"/>
          <w:sz w:val="28"/>
          <w:szCs w:val="28"/>
          <w:lang w:val="uk-UA"/>
        </w:rPr>
        <w:t xml:space="preserve"> 1994. </w:t>
      </w:r>
      <w:r>
        <w:rPr>
          <w:rFonts w:eastAsia="Arial Unicode MS"/>
          <w:sz w:val="28"/>
          <w:szCs w:val="28"/>
          <w:lang w:val="uk-UA"/>
        </w:rPr>
        <w:t>–</w:t>
      </w:r>
      <w:r w:rsidRPr="007E357A">
        <w:rPr>
          <w:rFonts w:eastAsia="Arial Unicode MS"/>
          <w:sz w:val="28"/>
          <w:szCs w:val="28"/>
          <w:lang w:val="uk-UA"/>
        </w:rPr>
        <w:t xml:space="preserve"> Vol. 75. </w:t>
      </w:r>
      <w:r>
        <w:rPr>
          <w:rFonts w:eastAsia="Arial Unicode MS"/>
          <w:sz w:val="28"/>
          <w:szCs w:val="28"/>
          <w:lang w:val="uk-UA"/>
        </w:rPr>
        <w:t xml:space="preserve">– </w:t>
      </w:r>
      <w:r w:rsidRPr="007E357A">
        <w:rPr>
          <w:rFonts w:eastAsia="Arial Unicode MS"/>
          <w:sz w:val="28"/>
          <w:szCs w:val="28"/>
          <w:lang w:val="uk-UA"/>
        </w:rPr>
        <w:t xml:space="preserve">P. 73 </w:t>
      </w:r>
      <w:r>
        <w:rPr>
          <w:rFonts w:eastAsia="Arial Unicode MS"/>
          <w:sz w:val="28"/>
          <w:szCs w:val="28"/>
          <w:lang w:val="uk-UA"/>
        </w:rPr>
        <w:t>–</w:t>
      </w:r>
      <w:r w:rsidRPr="007E357A">
        <w:rPr>
          <w:rFonts w:eastAsia="Arial Unicode MS"/>
          <w:sz w:val="28"/>
          <w:szCs w:val="28"/>
          <w:lang w:val="uk-UA"/>
        </w:rPr>
        <w:t xml:space="preserve"> 79.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Felce D. Defining and applying the concept of quality of life / D. Felce // J. Intellect Disabil. Res.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Vol. 41, N. 2. </w:t>
      </w:r>
      <w:r>
        <w:rPr>
          <w:rFonts w:eastAsia="Arial Unicode MS"/>
          <w:sz w:val="28"/>
          <w:szCs w:val="28"/>
          <w:lang w:val="uk-UA"/>
        </w:rPr>
        <w:t>–</w:t>
      </w:r>
      <w:r w:rsidRPr="007E357A">
        <w:rPr>
          <w:rFonts w:eastAsia="Arial Unicode MS"/>
          <w:sz w:val="28"/>
          <w:szCs w:val="28"/>
          <w:lang w:val="uk-UA"/>
        </w:rPr>
        <w:t xml:space="preserve"> P. 126 </w:t>
      </w:r>
      <w:r>
        <w:rPr>
          <w:rFonts w:eastAsia="Arial Unicode MS"/>
          <w:sz w:val="28"/>
          <w:szCs w:val="28"/>
          <w:lang w:val="uk-UA"/>
        </w:rPr>
        <w:t>–</w:t>
      </w:r>
      <w:r w:rsidRPr="007E357A">
        <w:rPr>
          <w:rFonts w:eastAsia="Arial Unicode MS"/>
          <w:sz w:val="28"/>
          <w:szCs w:val="28"/>
          <w:lang w:val="uk-UA"/>
        </w:rPr>
        <w:t xml:space="preserve"> 135.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Fisk J. I. Neuropsychological sequelae of brain tumors / J. I. Fisk, J. E. Del Dotto // Henry Ford Hospital Med. J. </w:t>
      </w:r>
      <w:r>
        <w:rPr>
          <w:rFonts w:eastAsia="Arial Unicode MS"/>
          <w:sz w:val="28"/>
          <w:szCs w:val="28"/>
          <w:lang w:val="uk-UA"/>
        </w:rPr>
        <w:t>–</w:t>
      </w:r>
      <w:r w:rsidRPr="007E357A">
        <w:rPr>
          <w:rFonts w:eastAsia="Arial Unicode MS"/>
          <w:sz w:val="28"/>
          <w:szCs w:val="28"/>
          <w:lang w:val="uk-UA"/>
        </w:rPr>
        <w:t xml:space="preserve"> 1990. </w:t>
      </w:r>
      <w:r>
        <w:rPr>
          <w:rFonts w:eastAsia="Arial Unicode MS"/>
          <w:sz w:val="28"/>
          <w:szCs w:val="28"/>
          <w:lang w:val="uk-UA"/>
        </w:rPr>
        <w:t>–</w:t>
      </w:r>
      <w:r w:rsidRPr="007E357A">
        <w:rPr>
          <w:rFonts w:eastAsia="Arial Unicode MS"/>
          <w:sz w:val="28"/>
          <w:szCs w:val="28"/>
          <w:lang w:val="uk-UA"/>
        </w:rPr>
        <w:t xml:space="preserve"> Vol. 38. </w:t>
      </w:r>
      <w:r>
        <w:rPr>
          <w:rFonts w:eastAsia="Arial Unicode MS"/>
          <w:sz w:val="28"/>
          <w:szCs w:val="28"/>
          <w:lang w:val="uk-UA"/>
        </w:rPr>
        <w:t>–</w:t>
      </w:r>
      <w:r w:rsidRPr="007E357A">
        <w:rPr>
          <w:rFonts w:eastAsia="Arial Unicode MS"/>
          <w:sz w:val="28"/>
          <w:szCs w:val="28"/>
          <w:lang w:val="uk-UA"/>
        </w:rPr>
        <w:t xml:space="preserve"> P. 213 </w:t>
      </w:r>
      <w:r>
        <w:rPr>
          <w:rFonts w:eastAsia="Arial Unicode MS"/>
          <w:sz w:val="28"/>
          <w:szCs w:val="28"/>
          <w:lang w:val="uk-UA"/>
        </w:rPr>
        <w:t>–</w:t>
      </w:r>
      <w:r w:rsidRPr="007E357A">
        <w:rPr>
          <w:rFonts w:eastAsia="Arial Unicode MS"/>
          <w:sz w:val="28"/>
          <w:szCs w:val="28"/>
          <w:lang w:val="uk-UA"/>
        </w:rPr>
        <w:t xml:space="preserve"> 218.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Fliss Quality of life following surgery for anterior skull base tumor / Z. Gil, A. Abergel, S. Spector [et al.] // Arch. Otolaryngol. Head Neck Surg.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129, N. 12. </w:t>
      </w:r>
      <w:r>
        <w:rPr>
          <w:rFonts w:eastAsia="Arial Unicode MS"/>
          <w:sz w:val="28"/>
          <w:szCs w:val="28"/>
          <w:lang w:val="uk-UA"/>
        </w:rPr>
        <w:t>–</w:t>
      </w:r>
      <w:r w:rsidRPr="007E357A">
        <w:rPr>
          <w:rFonts w:eastAsia="Arial Unicode MS"/>
          <w:sz w:val="28"/>
          <w:szCs w:val="28"/>
          <w:lang w:val="uk-UA"/>
        </w:rPr>
        <w:t xml:space="preserve"> P. 1303 </w:t>
      </w:r>
      <w:r>
        <w:rPr>
          <w:rFonts w:eastAsia="Arial Unicode MS"/>
          <w:sz w:val="28"/>
          <w:szCs w:val="28"/>
          <w:lang w:val="uk-UA"/>
        </w:rPr>
        <w:t>–</w:t>
      </w:r>
      <w:r w:rsidRPr="007E357A">
        <w:rPr>
          <w:rFonts w:eastAsia="Arial Unicode MS"/>
          <w:sz w:val="28"/>
          <w:szCs w:val="28"/>
          <w:lang w:val="uk-UA"/>
        </w:rPr>
        <w:t xml:space="preserve"> 1309.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Fox S.W. Symptom clusters in patients with high-glioma / S. W. Fox, D. Lyon, E. Farace // J. Nurs Scholarsh. </w:t>
      </w:r>
      <w:r>
        <w:rPr>
          <w:rFonts w:eastAsia="Arial Unicode MS"/>
          <w:sz w:val="28"/>
          <w:szCs w:val="28"/>
          <w:lang w:val="uk-UA"/>
        </w:rPr>
        <w:t>–</w:t>
      </w:r>
      <w:r w:rsidRPr="007E357A">
        <w:rPr>
          <w:rFonts w:eastAsia="Arial Unicode MS"/>
          <w:sz w:val="28"/>
          <w:szCs w:val="28"/>
          <w:lang w:val="uk-UA"/>
        </w:rPr>
        <w:t xml:space="preserve"> 2007. </w:t>
      </w:r>
      <w:r>
        <w:rPr>
          <w:rFonts w:eastAsia="Arial Unicode MS"/>
          <w:sz w:val="28"/>
          <w:szCs w:val="28"/>
          <w:lang w:val="uk-UA"/>
        </w:rPr>
        <w:t>–</w:t>
      </w:r>
      <w:r w:rsidRPr="007E357A">
        <w:rPr>
          <w:rFonts w:eastAsia="Arial Unicode MS"/>
          <w:sz w:val="28"/>
          <w:szCs w:val="28"/>
          <w:lang w:val="uk-UA"/>
        </w:rPr>
        <w:t xml:space="preserve"> Vol. 39, N. 1. </w:t>
      </w:r>
      <w:r>
        <w:rPr>
          <w:rFonts w:eastAsia="Arial Unicode MS"/>
          <w:sz w:val="28"/>
          <w:szCs w:val="28"/>
          <w:lang w:val="uk-UA"/>
        </w:rPr>
        <w:t>–</w:t>
      </w:r>
      <w:r w:rsidRPr="007E357A">
        <w:rPr>
          <w:rFonts w:eastAsia="Arial Unicode MS"/>
          <w:sz w:val="28"/>
          <w:szCs w:val="28"/>
          <w:lang w:val="uk-UA"/>
        </w:rPr>
        <w:t xml:space="preserve"> P. 61 </w:t>
      </w:r>
      <w:r>
        <w:rPr>
          <w:rFonts w:eastAsia="Arial Unicode MS"/>
          <w:sz w:val="28"/>
          <w:szCs w:val="28"/>
          <w:lang w:val="uk-UA"/>
        </w:rPr>
        <w:t>–</w:t>
      </w:r>
      <w:r w:rsidRPr="007E357A">
        <w:rPr>
          <w:rFonts w:eastAsia="Arial Unicode MS"/>
          <w:sz w:val="28"/>
          <w:szCs w:val="28"/>
          <w:lang w:val="uk-UA"/>
        </w:rPr>
        <w:t xml:space="preserve"> 67.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Froberg D. G. Methodology measuring health-state preferences</w:t>
      </w:r>
      <w:r>
        <w:rPr>
          <w:rFonts w:eastAsia="Arial Unicode MS"/>
          <w:sz w:val="28"/>
          <w:szCs w:val="28"/>
          <w:lang w:val="uk-UA"/>
        </w:rPr>
        <w:t>–</w:t>
      </w:r>
      <w:r w:rsidRPr="007E357A">
        <w:rPr>
          <w:rFonts w:eastAsia="Arial Unicode MS"/>
          <w:sz w:val="28"/>
          <w:szCs w:val="28"/>
          <w:lang w:val="uk-UA"/>
        </w:rPr>
        <w:t xml:space="preserve">1: measurement strategies / D. G. Froberg, R. L. Kane // J. Clin. Epidemiol. </w:t>
      </w:r>
      <w:r>
        <w:rPr>
          <w:rFonts w:eastAsia="Arial Unicode MS"/>
          <w:sz w:val="28"/>
          <w:szCs w:val="28"/>
          <w:lang w:val="uk-UA"/>
        </w:rPr>
        <w:t>–</w:t>
      </w:r>
      <w:r w:rsidRPr="007E357A">
        <w:rPr>
          <w:rFonts w:eastAsia="Arial Unicode MS"/>
          <w:sz w:val="28"/>
          <w:szCs w:val="28"/>
          <w:lang w:val="uk-UA"/>
        </w:rPr>
        <w:t xml:space="preserve"> 1989. </w:t>
      </w:r>
      <w:r>
        <w:rPr>
          <w:rFonts w:eastAsia="Arial Unicode MS"/>
          <w:sz w:val="28"/>
          <w:szCs w:val="28"/>
          <w:lang w:val="uk-UA"/>
        </w:rPr>
        <w:t>–</w:t>
      </w:r>
      <w:r w:rsidRPr="007E357A">
        <w:rPr>
          <w:rFonts w:eastAsia="Arial Unicode MS"/>
          <w:sz w:val="28"/>
          <w:szCs w:val="28"/>
          <w:lang w:val="uk-UA"/>
        </w:rPr>
        <w:t xml:space="preserve"> Vol. 42. </w:t>
      </w:r>
      <w:r>
        <w:rPr>
          <w:rFonts w:eastAsia="Arial Unicode MS"/>
          <w:sz w:val="28"/>
          <w:szCs w:val="28"/>
          <w:lang w:val="uk-UA"/>
        </w:rPr>
        <w:t>–</w:t>
      </w:r>
      <w:r w:rsidRPr="007E357A">
        <w:rPr>
          <w:rFonts w:eastAsia="Arial Unicode MS"/>
          <w:sz w:val="28"/>
          <w:szCs w:val="28"/>
          <w:lang w:val="uk-UA"/>
        </w:rPr>
        <w:t xml:space="preserve"> P. 345 </w:t>
      </w:r>
      <w:r>
        <w:rPr>
          <w:rFonts w:eastAsia="Arial Unicode MS"/>
          <w:sz w:val="28"/>
          <w:szCs w:val="28"/>
          <w:lang w:val="uk-UA"/>
        </w:rPr>
        <w:t>–</w:t>
      </w:r>
      <w:r w:rsidRPr="007E357A">
        <w:rPr>
          <w:rFonts w:eastAsia="Arial Unicode MS"/>
          <w:sz w:val="28"/>
          <w:szCs w:val="28"/>
          <w:lang w:val="uk-UA"/>
        </w:rPr>
        <w:t xml:space="preserve"> 354.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Fryback D. G. The Beaver Dam Health Outcomes Study: initial catalog of health-state quality factors / D. G. Fryback, E. J. Dasbach, R. Klein // Med. Decision Making. </w:t>
      </w:r>
      <w:r>
        <w:rPr>
          <w:rFonts w:eastAsia="Arial Unicode MS"/>
          <w:sz w:val="28"/>
          <w:szCs w:val="28"/>
          <w:lang w:val="uk-UA"/>
        </w:rPr>
        <w:t>–</w:t>
      </w:r>
      <w:r w:rsidRPr="007E357A">
        <w:rPr>
          <w:rFonts w:eastAsia="Arial Unicode MS"/>
          <w:sz w:val="28"/>
          <w:szCs w:val="28"/>
          <w:lang w:val="uk-UA"/>
        </w:rPr>
        <w:t xml:space="preserve"> 1993. </w:t>
      </w:r>
      <w:r>
        <w:rPr>
          <w:rFonts w:eastAsia="Arial Unicode MS"/>
          <w:sz w:val="28"/>
          <w:szCs w:val="28"/>
          <w:lang w:val="uk-UA"/>
        </w:rPr>
        <w:t>–</w:t>
      </w:r>
      <w:r w:rsidRPr="007E357A">
        <w:rPr>
          <w:rFonts w:eastAsia="Arial Unicode MS"/>
          <w:sz w:val="28"/>
          <w:szCs w:val="28"/>
          <w:lang w:val="uk-UA"/>
        </w:rPr>
        <w:t xml:space="preserve"> Vol. 13. </w:t>
      </w:r>
      <w:r>
        <w:rPr>
          <w:rFonts w:eastAsia="Arial Unicode MS"/>
          <w:sz w:val="28"/>
          <w:szCs w:val="28"/>
          <w:lang w:val="uk-UA"/>
        </w:rPr>
        <w:t>–</w:t>
      </w:r>
      <w:r w:rsidRPr="007E357A">
        <w:rPr>
          <w:rFonts w:eastAsia="Arial Unicode MS"/>
          <w:sz w:val="28"/>
          <w:szCs w:val="28"/>
          <w:lang w:val="uk-UA"/>
        </w:rPr>
        <w:t xml:space="preserve"> P. 89 </w:t>
      </w:r>
      <w:r>
        <w:rPr>
          <w:rFonts w:eastAsia="Arial Unicode MS"/>
          <w:sz w:val="28"/>
          <w:szCs w:val="28"/>
          <w:lang w:val="uk-UA"/>
        </w:rPr>
        <w:t>–</w:t>
      </w:r>
      <w:r w:rsidRPr="007E357A">
        <w:rPr>
          <w:rFonts w:eastAsia="Arial Unicode MS"/>
          <w:sz w:val="28"/>
          <w:szCs w:val="28"/>
          <w:lang w:val="uk-UA"/>
        </w:rPr>
        <w:t xml:space="preserve"> 102.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Functional recovery after surgical resection of low grade gliomas in eloquent brain: hypothesis of brain compensation / H. Duffau, L. Capelle, D. Denvil [et al.] //</w:t>
      </w:r>
      <w:r>
        <w:rPr>
          <w:rFonts w:eastAsia="Arial Unicode MS"/>
          <w:sz w:val="28"/>
          <w:szCs w:val="28"/>
          <w:lang w:val="uk-UA"/>
        </w:rPr>
        <w:t xml:space="preserve"> </w:t>
      </w:r>
      <w:r w:rsidRPr="007E357A">
        <w:rPr>
          <w:rFonts w:eastAsia="Arial Unicode MS"/>
          <w:sz w:val="28"/>
          <w:szCs w:val="28"/>
          <w:lang w:val="uk-UA"/>
        </w:rPr>
        <w:t xml:space="preserve">J. Neurol. Neurosurg. Psychiat.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74. </w:t>
      </w:r>
      <w:r>
        <w:rPr>
          <w:rFonts w:eastAsia="Arial Unicode MS"/>
          <w:sz w:val="28"/>
          <w:szCs w:val="28"/>
          <w:lang w:val="uk-UA"/>
        </w:rPr>
        <w:t>–</w:t>
      </w:r>
      <w:r w:rsidRPr="007E357A">
        <w:rPr>
          <w:rFonts w:eastAsia="Arial Unicode MS"/>
          <w:sz w:val="28"/>
          <w:szCs w:val="28"/>
          <w:lang w:val="uk-UA"/>
        </w:rPr>
        <w:t>P. 901</w:t>
      </w:r>
      <w:r>
        <w:rPr>
          <w:rFonts w:eastAsia="Arial Unicode MS"/>
          <w:sz w:val="28"/>
          <w:szCs w:val="28"/>
          <w:lang w:val="uk-UA"/>
        </w:rPr>
        <w:t>–</w:t>
      </w:r>
      <w:r w:rsidRPr="007E357A">
        <w:rPr>
          <w:rFonts w:eastAsia="Arial Unicode MS"/>
          <w:sz w:val="28"/>
          <w:szCs w:val="28"/>
          <w:lang w:val="uk-UA"/>
        </w:rPr>
        <w:t xml:space="preserve"> 907.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Gardner R. Psychological care of neuro-oncology patients and their families / R. Gardner // Br. J. Nurosurg. </w:t>
      </w:r>
      <w:r>
        <w:rPr>
          <w:rFonts w:eastAsia="Arial Unicode MS"/>
          <w:sz w:val="28"/>
          <w:szCs w:val="28"/>
          <w:lang w:val="uk-UA"/>
        </w:rPr>
        <w:t>–</w:t>
      </w:r>
      <w:r w:rsidRPr="007E357A">
        <w:rPr>
          <w:rFonts w:eastAsia="Arial Unicode MS"/>
          <w:sz w:val="28"/>
          <w:szCs w:val="28"/>
          <w:lang w:val="uk-UA"/>
        </w:rPr>
        <w:t xml:space="preserve"> 1992. </w:t>
      </w:r>
      <w:r>
        <w:rPr>
          <w:rFonts w:eastAsia="Arial Unicode MS"/>
          <w:sz w:val="28"/>
          <w:szCs w:val="28"/>
          <w:lang w:val="uk-UA"/>
        </w:rPr>
        <w:t>–</w:t>
      </w:r>
      <w:r w:rsidRPr="007E357A">
        <w:rPr>
          <w:rFonts w:eastAsia="Arial Unicode MS"/>
          <w:sz w:val="28"/>
          <w:szCs w:val="28"/>
          <w:lang w:val="uk-UA"/>
        </w:rPr>
        <w:t xml:space="preserve"> Vol. 1. </w:t>
      </w:r>
      <w:r>
        <w:rPr>
          <w:rFonts w:eastAsia="Arial Unicode MS"/>
          <w:sz w:val="28"/>
          <w:szCs w:val="28"/>
          <w:lang w:val="uk-UA"/>
        </w:rPr>
        <w:t>–</w:t>
      </w:r>
      <w:r w:rsidRPr="007E357A">
        <w:rPr>
          <w:rFonts w:eastAsia="Arial Unicode MS"/>
          <w:sz w:val="28"/>
          <w:szCs w:val="28"/>
          <w:lang w:val="uk-UA"/>
        </w:rPr>
        <w:t xml:space="preserve"> P. 553 </w:t>
      </w:r>
      <w:r>
        <w:rPr>
          <w:rFonts w:eastAsia="Arial Unicode MS"/>
          <w:sz w:val="28"/>
          <w:szCs w:val="28"/>
          <w:lang w:val="uk-UA"/>
        </w:rPr>
        <w:t>–</w:t>
      </w:r>
      <w:r w:rsidRPr="007E357A">
        <w:rPr>
          <w:rFonts w:eastAsia="Arial Unicode MS"/>
          <w:sz w:val="28"/>
          <w:szCs w:val="28"/>
          <w:lang w:val="uk-UA"/>
        </w:rPr>
        <w:t xml:space="preserve"> 556.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Gays K. Surface plasmon resonance for heparin measurements in blood plasma / K. Gays, E. Hall // Biosens. &amp; Bioelectron. </w:t>
      </w:r>
      <w:r>
        <w:rPr>
          <w:rFonts w:eastAsia="Arial Unicode MS"/>
          <w:sz w:val="28"/>
          <w:szCs w:val="28"/>
          <w:lang w:val="uk-UA"/>
        </w:rPr>
        <w:t>–</w:t>
      </w:r>
      <w:r w:rsidRPr="007E357A">
        <w:rPr>
          <w:rFonts w:eastAsia="Arial Unicode MS"/>
          <w:sz w:val="28"/>
          <w:szCs w:val="28"/>
          <w:lang w:val="uk-UA"/>
        </w:rPr>
        <w:t xml:space="preserve"> 1998. </w:t>
      </w:r>
      <w:r>
        <w:rPr>
          <w:rFonts w:eastAsia="Arial Unicode MS"/>
          <w:sz w:val="28"/>
          <w:szCs w:val="28"/>
          <w:lang w:val="uk-UA"/>
        </w:rPr>
        <w:t>–</w:t>
      </w:r>
      <w:r w:rsidRPr="007E357A">
        <w:rPr>
          <w:rFonts w:eastAsia="Arial Unicode MS"/>
          <w:sz w:val="28"/>
          <w:szCs w:val="28"/>
          <w:lang w:val="uk-UA"/>
        </w:rPr>
        <w:t xml:space="preserve"> Vol. 13. </w:t>
      </w:r>
      <w:r>
        <w:rPr>
          <w:rFonts w:eastAsia="Arial Unicode MS"/>
          <w:sz w:val="28"/>
          <w:szCs w:val="28"/>
          <w:lang w:val="uk-UA"/>
        </w:rPr>
        <w:t>–</w:t>
      </w:r>
      <w:r w:rsidRPr="007E357A">
        <w:rPr>
          <w:rFonts w:eastAsia="Arial Unicode MS"/>
          <w:sz w:val="28"/>
          <w:szCs w:val="28"/>
          <w:lang w:val="uk-UA"/>
        </w:rPr>
        <w:t xml:space="preserve"> P. 1307 </w:t>
      </w:r>
      <w:r>
        <w:rPr>
          <w:rFonts w:eastAsia="Arial Unicode MS"/>
          <w:sz w:val="28"/>
          <w:szCs w:val="28"/>
          <w:lang w:val="uk-UA"/>
        </w:rPr>
        <w:t>–</w:t>
      </w:r>
      <w:r w:rsidRPr="007E357A">
        <w:rPr>
          <w:rFonts w:eastAsia="Arial Unicode MS"/>
          <w:sz w:val="28"/>
          <w:szCs w:val="28"/>
          <w:lang w:val="uk-UA"/>
        </w:rPr>
        <w:t xml:space="preserve"> 1315.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Giovagnoli A. R. Quality of life in brain tumor patients / A. R. Giovagnoli, M. Tamburini, A. Bioardi // J. Neuro–Oncol. </w:t>
      </w:r>
      <w:r>
        <w:rPr>
          <w:rFonts w:eastAsia="Arial Unicode MS"/>
          <w:sz w:val="28"/>
          <w:szCs w:val="28"/>
          <w:lang w:val="uk-UA"/>
        </w:rPr>
        <w:t>–</w:t>
      </w:r>
      <w:r w:rsidRPr="007E357A">
        <w:rPr>
          <w:rFonts w:eastAsia="Arial Unicode MS"/>
          <w:sz w:val="28"/>
          <w:szCs w:val="28"/>
          <w:lang w:val="uk-UA"/>
        </w:rPr>
        <w:t xml:space="preserve"> 1996. </w:t>
      </w:r>
      <w:r>
        <w:rPr>
          <w:rFonts w:eastAsia="Arial Unicode MS"/>
          <w:sz w:val="28"/>
          <w:szCs w:val="28"/>
          <w:lang w:val="uk-UA"/>
        </w:rPr>
        <w:t>–</w:t>
      </w:r>
      <w:r w:rsidRPr="007E357A">
        <w:rPr>
          <w:rFonts w:eastAsia="Arial Unicode MS"/>
          <w:sz w:val="28"/>
          <w:szCs w:val="28"/>
          <w:lang w:val="uk-UA"/>
        </w:rPr>
        <w:t xml:space="preserve"> Vol. 30. </w:t>
      </w:r>
      <w:r>
        <w:rPr>
          <w:rFonts w:eastAsia="Arial Unicode MS"/>
          <w:sz w:val="28"/>
          <w:szCs w:val="28"/>
          <w:lang w:val="uk-UA"/>
        </w:rPr>
        <w:t>–</w:t>
      </w:r>
      <w:r w:rsidRPr="007E357A">
        <w:rPr>
          <w:rFonts w:eastAsia="Arial Unicode MS"/>
          <w:sz w:val="28"/>
          <w:szCs w:val="28"/>
          <w:lang w:val="uk-UA"/>
        </w:rPr>
        <w:t xml:space="preserve"> P. 71 </w:t>
      </w:r>
      <w:r>
        <w:rPr>
          <w:rFonts w:eastAsia="Arial Unicode MS"/>
          <w:sz w:val="28"/>
          <w:szCs w:val="28"/>
          <w:lang w:val="uk-UA"/>
        </w:rPr>
        <w:t>–</w:t>
      </w:r>
      <w:r w:rsidRPr="007E357A">
        <w:rPr>
          <w:rFonts w:eastAsia="Arial Unicode MS"/>
          <w:sz w:val="28"/>
          <w:szCs w:val="28"/>
          <w:lang w:val="uk-UA"/>
        </w:rPr>
        <w:t xml:space="preserve"> 80.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Giovagnoli A. R. Quality of life in patients with stable disease after surgery, radiotherapy, and chemotherapy for malignant brain tumor / A. R. Giovagnoli // J. Neurol. Neurosurg. Psychiat. </w:t>
      </w:r>
      <w:r>
        <w:rPr>
          <w:rFonts w:eastAsia="Arial Unicode MS"/>
          <w:sz w:val="28"/>
          <w:szCs w:val="28"/>
          <w:lang w:val="uk-UA"/>
        </w:rPr>
        <w:t>–</w:t>
      </w:r>
      <w:r w:rsidRPr="007E357A">
        <w:rPr>
          <w:rFonts w:eastAsia="Arial Unicode MS"/>
          <w:sz w:val="28"/>
          <w:szCs w:val="28"/>
          <w:lang w:val="uk-UA"/>
        </w:rPr>
        <w:t xml:space="preserve"> 1999. </w:t>
      </w:r>
      <w:r>
        <w:rPr>
          <w:rFonts w:eastAsia="Arial Unicode MS"/>
          <w:sz w:val="28"/>
          <w:szCs w:val="28"/>
          <w:lang w:val="uk-UA"/>
        </w:rPr>
        <w:t>–</w:t>
      </w:r>
      <w:r w:rsidRPr="007E357A">
        <w:rPr>
          <w:rFonts w:eastAsia="Arial Unicode MS"/>
          <w:sz w:val="28"/>
          <w:szCs w:val="28"/>
          <w:lang w:val="uk-UA"/>
        </w:rPr>
        <w:t xml:space="preserve"> Vol. 67, N. 3. </w:t>
      </w:r>
      <w:r>
        <w:rPr>
          <w:rFonts w:eastAsia="Arial Unicode MS"/>
          <w:sz w:val="28"/>
          <w:szCs w:val="28"/>
          <w:lang w:val="uk-UA"/>
        </w:rPr>
        <w:t>–</w:t>
      </w:r>
      <w:r w:rsidRPr="007E357A">
        <w:rPr>
          <w:rFonts w:eastAsia="Arial Unicode MS"/>
          <w:sz w:val="28"/>
          <w:szCs w:val="28"/>
          <w:lang w:val="uk-UA"/>
        </w:rPr>
        <w:t xml:space="preserve"> P. 358 </w:t>
      </w:r>
      <w:r>
        <w:rPr>
          <w:rFonts w:eastAsia="Arial Unicode MS"/>
          <w:sz w:val="28"/>
          <w:szCs w:val="28"/>
          <w:lang w:val="uk-UA"/>
        </w:rPr>
        <w:t>–</w:t>
      </w:r>
      <w:r w:rsidRPr="007E357A">
        <w:rPr>
          <w:rFonts w:eastAsia="Arial Unicode MS"/>
          <w:sz w:val="28"/>
          <w:szCs w:val="28"/>
          <w:lang w:val="uk-UA"/>
        </w:rPr>
        <w:t xml:space="preserve"> 363.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Grabowski H. G. Economic scales and tests / H. G. Grabowski, R. W. Hansen // Quality of life assessments in clinical trials / ed. B. Spilker. – New York: Raven, 1990. </w:t>
      </w:r>
      <w:r>
        <w:rPr>
          <w:rFonts w:eastAsia="Arial Unicode MS"/>
          <w:sz w:val="28"/>
          <w:szCs w:val="28"/>
          <w:lang w:val="uk-UA"/>
        </w:rPr>
        <w:t>–</w:t>
      </w:r>
      <w:r w:rsidRPr="007E357A">
        <w:rPr>
          <w:rFonts w:eastAsia="Arial Unicode MS"/>
          <w:sz w:val="28"/>
          <w:szCs w:val="28"/>
          <w:lang w:val="uk-UA"/>
        </w:rPr>
        <w:t xml:space="preserve"> P. 61 </w:t>
      </w:r>
      <w:r>
        <w:rPr>
          <w:rFonts w:eastAsia="Arial Unicode MS"/>
          <w:sz w:val="28"/>
          <w:szCs w:val="28"/>
          <w:lang w:val="uk-UA"/>
        </w:rPr>
        <w:t>–</w:t>
      </w:r>
      <w:r w:rsidRPr="007E357A">
        <w:rPr>
          <w:rFonts w:eastAsia="Arial Unicode MS"/>
          <w:sz w:val="28"/>
          <w:szCs w:val="28"/>
          <w:lang w:val="uk-UA"/>
        </w:rPr>
        <w:t xml:space="preserve"> 70.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Gregor A. Neuropsychometric evaluation of long-term survivors of adult brain tumoirs: relationship with tumour and treatment parameters / A. Gregor, A. Cull, E. Traynor // Radiother. Oncol. </w:t>
      </w:r>
      <w:r>
        <w:rPr>
          <w:rFonts w:eastAsia="Arial Unicode MS"/>
          <w:sz w:val="28"/>
          <w:szCs w:val="28"/>
          <w:lang w:val="uk-UA"/>
        </w:rPr>
        <w:t>–</w:t>
      </w:r>
      <w:r w:rsidRPr="007E357A">
        <w:rPr>
          <w:rFonts w:eastAsia="Arial Unicode MS"/>
          <w:sz w:val="28"/>
          <w:szCs w:val="28"/>
          <w:lang w:val="uk-UA"/>
        </w:rPr>
        <w:t xml:space="preserve"> 1996. </w:t>
      </w:r>
      <w:r>
        <w:rPr>
          <w:rFonts w:eastAsia="Arial Unicode MS"/>
          <w:sz w:val="28"/>
          <w:szCs w:val="28"/>
          <w:lang w:val="uk-UA"/>
        </w:rPr>
        <w:t>–</w:t>
      </w:r>
      <w:r w:rsidRPr="007E357A">
        <w:rPr>
          <w:rFonts w:eastAsia="Arial Unicode MS"/>
          <w:sz w:val="28"/>
          <w:szCs w:val="28"/>
          <w:lang w:val="uk-UA"/>
        </w:rPr>
        <w:t xml:space="preserve"> Vol. 41. </w:t>
      </w:r>
      <w:r>
        <w:rPr>
          <w:rFonts w:eastAsia="Arial Unicode MS"/>
          <w:sz w:val="28"/>
          <w:szCs w:val="28"/>
          <w:lang w:val="uk-UA"/>
        </w:rPr>
        <w:t>–</w:t>
      </w:r>
      <w:r w:rsidRPr="007E357A">
        <w:rPr>
          <w:rFonts w:eastAsia="Arial Unicode MS"/>
          <w:sz w:val="28"/>
          <w:szCs w:val="28"/>
          <w:lang w:val="uk-UA"/>
        </w:rPr>
        <w:t xml:space="preserve"> P. 55 </w:t>
      </w:r>
      <w:r>
        <w:rPr>
          <w:rFonts w:eastAsia="Arial Unicode MS"/>
          <w:sz w:val="28"/>
          <w:szCs w:val="28"/>
          <w:lang w:val="uk-UA"/>
        </w:rPr>
        <w:t>–</w:t>
      </w:r>
      <w:r w:rsidRPr="007E357A">
        <w:rPr>
          <w:rFonts w:eastAsia="Arial Unicode MS"/>
          <w:sz w:val="28"/>
          <w:szCs w:val="28"/>
          <w:lang w:val="uk-UA"/>
        </w:rPr>
        <w:t xml:space="preserve"> 59.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Grimby G. On the application of the WHO handicap classification in rehabilitation / G. Grimby, J. Finnstam, A. Jette // Scand. J. Rehabil. Med. </w:t>
      </w:r>
      <w:r>
        <w:rPr>
          <w:rFonts w:eastAsia="Arial Unicode MS"/>
          <w:sz w:val="28"/>
          <w:szCs w:val="28"/>
          <w:lang w:val="uk-UA"/>
        </w:rPr>
        <w:t>–</w:t>
      </w:r>
      <w:r w:rsidRPr="007E357A">
        <w:rPr>
          <w:rFonts w:eastAsia="Arial Unicode MS"/>
          <w:sz w:val="28"/>
          <w:szCs w:val="28"/>
          <w:lang w:val="uk-UA"/>
        </w:rPr>
        <w:t xml:space="preserve"> 1988. </w:t>
      </w:r>
      <w:r>
        <w:rPr>
          <w:rFonts w:eastAsia="Arial Unicode MS"/>
          <w:sz w:val="28"/>
          <w:szCs w:val="28"/>
          <w:lang w:val="uk-UA"/>
        </w:rPr>
        <w:t>–</w:t>
      </w:r>
      <w:r w:rsidRPr="007E357A">
        <w:rPr>
          <w:rFonts w:eastAsia="Arial Unicode MS"/>
          <w:sz w:val="28"/>
          <w:szCs w:val="28"/>
          <w:lang w:val="uk-UA"/>
        </w:rPr>
        <w:t xml:space="preserve"> Vol. 20, N. 30. </w:t>
      </w:r>
      <w:r>
        <w:rPr>
          <w:rFonts w:eastAsia="Arial Unicode MS"/>
          <w:sz w:val="28"/>
          <w:szCs w:val="28"/>
          <w:lang w:val="uk-UA"/>
        </w:rPr>
        <w:t>–</w:t>
      </w:r>
      <w:r w:rsidRPr="007E357A">
        <w:rPr>
          <w:rFonts w:eastAsia="Arial Unicode MS"/>
          <w:sz w:val="28"/>
          <w:szCs w:val="28"/>
          <w:lang w:val="uk-UA"/>
        </w:rPr>
        <w:t xml:space="preserve"> P. 93 </w:t>
      </w:r>
      <w:r>
        <w:rPr>
          <w:rFonts w:eastAsia="Arial Unicode MS"/>
          <w:sz w:val="28"/>
          <w:szCs w:val="28"/>
          <w:lang w:val="uk-UA"/>
        </w:rPr>
        <w:t>–</w:t>
      </w:r>
      <w:r w:rsidRPr="007E357A">
        <w:rPr>
          <w:rFonts w:eastAsia="Arial Unicode MS"/>
          <w:sz w:val="28"/>
          <w:szCs w:val="28"/>
          <w:lang w:val="uk-UA"/>
        </w:rPr>
        <w:t xml:space="preserve"> 98.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Gustafsson M. The relationship between function, quality of life and coping in patients with low-grade gliomas / M. Gustafsson, T. Edvardsson, G. Ahlstrom // Support Care Cancer . </w:t>
      </w:r>
      <w:r>
        <w:rPr>
          <w:rFonts w:eastAsia="Arial Unicode MS"/>
          <w:sz w:val="28"/>
          <w:szCs w:val="28"/>
          <w:lang w:val="uk-UA"/>
        </w:rPr>
        <w:t>–</w:t>
      </w:r>
      <w:r w:rsidRPr="007E357A">
        <w:rPr>
          <w:rFonts w:eastAsia="Arial Unicode MS"/>
          <w:sz w:val="28"/>
          <w:szCs w:val="28"/>
          <w:lang w:val="uk-UA"/>
        </w:rPr>
        <w:t xml:space="preserve"> 2006. </w:t>
      </w:r>
      <w:r>
        <w:rPr>
          <w:rFonts w:eastAsia="Arial Unicode MS"/>
          <w:sz w:val="28"/>
          <w:szCs w:val="28"/>
          <w:lang w:val="uk-UA"/>
        </w:rPr>
        <w:t>–</w:t>
      </w:r>
      <w:r w:rsidRPr="007E357A">
        <w:rPr>
          <w:rFonts w:eastAsia="Arial Unicode MS"/>
          <w:sz w:val="28"/>
          <w:szCs w:val="28"/>
          <w:lang w:val="uk-UA"/>
        </w:rPr>
        <w:t xml:space="preserve"> Vol. 14, N. 12. </w:t>
      </w:r>
      <w:r>
        <w:rPr>
          <w:rFonts w:eastAsia="Arial Unicode MS"/>
          <w:sz w:val="28"/>
          <w:szCs w:val="28"/>
          <w:lang w:val="uk-UA"/>
        </w:rPr>
        <w:t>–</w:t>
      </w:r>
      <w:r w:rsidRPr="007E357A">
        <w:rPr>
          <w:rFonts w:eastAsia="Arial Unicode MS"/>
          <w:sz w:val="28"/>
          <w:szCs w:val="28"/>
          <w:lang w:val="uk-UA"/>
        </w:rPr>
        <w:t xml:space="preserve"> P. 1205 </w:t>
      </w:r>
      <w:r>
        <w:rPr>
          <w:rFonts w:eastAsia="Arial Unicode MS"/>
          <w:sz w:val="28"/>
          <w:szCs w:val="28"/>
          <w:lang w:val="uk-UA"/>
        </w:rPr>
        <w:t>–</w:t>
      </w:r>
      <w:r w:rsidRPr="007E357A">
        <w:rPr>
          <w:rFonts w:eastAsia="Arial Unicode MS"/>
          <w:sz w:val="28"/>
          <w:szCs w:val="28"/>
          <w:lang w:val="uk-UA"/>
        </w:rPr>
        <w:t xml:space="preserve"> 1212.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Haffey W. J. A functional assessment system for real world rehabilitation outcomes / W. J. Haffey, M. V. Johnston // The Neuropsychology of Everyday Life: Issues in Development and Rehabilitation / eds. D. Tupper, K. Cicerone. – Boston: Kluwer Academic Publications, 1990.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Hanks M. The sociology of physical disability: a review of the literature and some conceptual perspectives / M. Hanks, D. Poplin // Deviant Behab. </w:t>
      </w:r>
      <w:r>
        <w:rPr>
          <w:rFonts w:eastAsia="Arial Unicode MS"/>
          <w:sz w:val="28"/>
          <w:szCs w:val="28"/>
          <w:lang w:val="uk-UA"/>
        </w:rPr>
        <w:t>–</w:t>
      </w:r>
      <w:r w:rsidRPr="007E357A">
        <w:rPr>
          <w:rFonts w:eastAsia="Arial Unicode MS"/>
          <w:sz w:val="28"/>
          <w:szCs w:val="28"/>
          <w:lang w:val="uk-UA"/>
        </w:rPr>
        <w:t xml:space="preserve"> 1981. </w:t>
      </w:r>
      <w:r>
        <w:rPr>
          <w:rFonts w:eastAsia="Arial Unicode MS"/>
          <w:sz w:val="28"/>
          <w:szCs w:val="28"/>
          <w:lang w:val="uk-UA"/>
        </w:rPr>
        <w:t>–</w:t>
      </w:r>
      <w:r w:rsidRPr="007E357A">
        <w:rPr>
          <w:rFonts w:eastAsia="Arial Unicode MS"/>
          <w:sz w:val="28"/>
          <w:szCs w:val="28"/>
          <w:lang w:val="uk-UA"/>
        </w:rPr>
        <w:t xml:space="preserve"> Vol. 2. </w:t>
      </w:r>
      <w:r>
        <w:rPr>
          <w:rFonts w:eastAsia="Arial Unicode MS"/>
          <w:sz w:val="28"/>
          <w:szCs w:val="28"/>
          <w:lang w:val="uk-UA"/>
        </w:rPr>
        <w:t>–</w:t>
      </w:r>
      <w:r w:rsidRPr="007E357A">
        <w:rPr>
          <w:rFonts w:eastAsia="Arial Unicode MS"/>
          <w:sz w:val="28"/>
          <w:szCs w:val="28"/>
          <w:lang w:val="uk-UA"/>
        </w:rPr>
        <w:t xml:space="preserve"> P. 309 </w:t>
      </w:r>
      <w:r>
        <w:rPr>
          <w:rFonts w:eastAsia="Arial Unicode MS"/>
          <w:sz w:val="28"/>
          <w:szCs w:val="28"/>
          <w:lang w:val="uk-UA"/>
        </w:rPr>
        <w:t>–</w:t>
      </w:r>
      <w:r w:rsidRPr="007E357A">
        <w:rPr>
          <w:rFonts w:eastAsia="Arial Unicode MS"/>
          <w:sz w:val="28"/>
          <w:szCs w:val="28"/>
          <w:lang w:val="uk-UA"/>
        </w:rPr>
        <w:t xml:space="preserve"> 328.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Hardell L.  Carlberg Futher aspects of cellular and cordless telephones and brain tumours / L. Hardell, K. H. Mild // Int. J. Oncol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22, N. 2. </w:t>
      </w:r>
      <w:r>
        <w:rPr>
          <w:rFonts w:eastAsia="Arial Unicode MS"/>
          <w:sz w:val="28"/>
          <w:szCs w:val="28"/>
          <w:lang w:val="uk-UA"/>
        </w:rPr>
        <w:t>–</w:t>
      </w:r>
      <w:r w:rsidRPr="007E357A">
        <w:rPr>
          <w:rFonts w:eastAsia="Arial Unicode MS"/>
          <w:sz w:val="28"/>
          <w:szCs w:val="28"/>
          <w:lang w:val="uk-UA"/>
        </w:rPr>
        <w:t xml:space="preserve"> P. 399 </w:t>
      </w:r>
      <w:r>
        <w:rPr>
          <w:rFonts w:eastAsia="Arial Unicode MS"/>
          <w:sz w:val="28"/>
          <w:szCs w:val="28"/>
          <w:lang w:val="uk-UA"/>
        </w:rPr>
        <w:t>–</w:t>
      </w:r>
      <w:r w:rsidRPr="007E357A">
        <w:rPr>
          <w:rFonts w:eastAsia="Arial Unicode MS"/>
          <w:sz w:val="28"/>
          <w:szCs w:val="28"/>
          <w:lang w:val="uk-UA"/>
        </w:rPr>
        <w:t xml:space="preserve"> 407.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Health-related quality of life in patients with skull base tumours / M. O. Kelleher, M. F. Fernandes, D. W. Sim, M. G. O’Sullivan // Br. J. Neurosurg.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Vol. 16, N. 1. </w:t>
      </w:r>
      <w:r>
        <w:rPr>
          <w:rFonts w:eastAsia="Arial Unicode MS"/>
          <w:sz w:val="28"/>
          <w:szCs w:val="28"/>
          <w:lang w:val="uk-UA"/>
        </w:rPr>
        <w:t>–</w:t>
      </w:r>
      <w:r w:rsidRPr="007E357A">
        <w:rPr>
          <w:rFonts w:eastAsia="Arial Unicode MS"/>
          <w:sz w:val="28"/>
          <w:szCs w:val="28"/>
          <w:lang w:val="uk-UA"/>
        </w:rPr>
        <w:t xml:space="preserve"> P. 16 </w:t>
      </w:r>
      <w:r>
        <w:rPr>
          <w:rFonts w:eastAsia="Arial Unicode MS"/>
          <w:sz w:val="28"/>
          <w:szCs w:val="28"/>
          <w:lang w:val="uk-UA"/>
        </w:rPr>
        <w:t>–</w:t>
      </w:r>
      <w:r w:rsidRPr="007E357A">
        <w:rPr>
          <w:rFonts w:eastAsia="Arial Unicode MS"/>
          <w:sz w:val="28"/>
          <w:szCs w:val="28"/>
          <w:lang w:val="uk-UA"/>
        </w:rPr>
        <w:t xml:space="preserve"> 20.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Heimans J. J. Impact of brain tumour treatment on quality of life / J. J. Heimans, M. J. Taphoorn // J. Neurol.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Vol. 249, N. 8. </w:t>
      </w:r>
      <w:r>
        <w:rPr>
          <w:rFonts w:eastAsia="Arial Unicode MS"/>
          <w:sz w:val="28"/>
          <w:szCs w:val="28"/>
          <w:lang w:val="uk-UA"/>
        </w:rPr>
        <w:t>–</w:t>
      </w:r>
      <w:r w:rsidRPr="007E357A">
        <w:rPr>
          <w:rFonts w:eastAsia="Arial Unicode MS"/>
          <w:sz w:val="28"/>
          <w:szCs w:val="28"/>
          <w:lang w:val="uk-UA"/>
        </w:rPr>
        <w:t xml:space="preserve"> P. 955 </w:t>
      </w:r>
      <w:r>
        <w:rPr>
          <w:rFonts w:eastAsia="Arial Unicode MS"/>
          <w:sz w:val="28"/>
          <w:szCs w:val="28"/>
          <w:lang w:val="uk-UA"/>
        </w:rPr>
        <w:t>–</w:t>
      </w:r>
      <w:r w:rsidRPr="007E357A">
        <w:rPr>
          <w:rFonts w:eastAsia="Arial Unicode MS"/>
          <w:sz w:val="28"/>
          <w:szCs w:val="28"/>
          <w:lang w:val="uk-UA"/>
        </w:rPr>
        <w:t xml:space="preserve"> 960.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Inoue Y. Quality of life of Vestibular Schwannoma Patients after Surgery / Y. Inoue, K. Ogawa, J. Kanzaki // Acta Oto-Laryngologica. </w:t>
      </w:r>
      <w:r>
        <w:rPr>
          <w:rFonts w:eastAsia="Arial Unicode MS"/>
          <w:sz w:val="28"/>
          <w:szCs w:val="28"/>
          <w:lang w:val="uk-UA"/>
        </w:rPr>
        <w:t>–</w:t>
      </w:r>
      <w:r w:rsidRPr="007E357A">
        <w:rPr>
          <w:rFonts w:eastAsia="Arial Unicode MS"/>
          <w:sz w:val="28"/>
          <w:szCs w:val="28"/>
          <w:lang w:val="uk-UA"/>
        </w:rPr>
        <w:t xml:space="preserve"> 2001. </w:t>
      </w:r>
      <w:r>
        <w:rPr>
          <w:rFonts w:eastAsia="Arial Unicode MS"/>
          <w:sz w:val="28"/>
          <w:szCs w:val="28"/>
          <w:lang w:val="uk-UA"/>
        </w:rPr>
        <w:t>–</w:t>
      </w:r>
      <w:r w:rsidRPr="007E357A">
        <w:rPr>
          <w:rFonts w:eastAsia="Arial Unicode MS"/>
          <w:sz w:val="28"/>
          <w:szCs w:val="28"/>
          <w:lang w:val="uk-UA"/>
        </w:rPr>
        <w:t xml:space="preserve"> Vol. 121, N. 1. </w:t>
      </w:r>
      <w:r>
        <w:rPr>
          <w:rFonts w:eastAsia="Arial Unicode MS"/>
          <w:sz w:val="28"/>
          <w:szCs w:val="28"/>
          <w:lang w:val="uk-UA"/>
        </w:rPr>
        <w:t>–</w:t>
      </w:r>
      <w:r w:rsidRPr="007E357A">
        <w:rPr>
          <w:rFonts w:eastAsia="Arial Unicode MS"/>
          <w:sz w:val="28"/>
          <w:szCs w:val="28"/>
          <w:lang w:val="uk-UA"/>
        </w:rPr>
        <w:t xml:space="preserve"> P. 59 </w:t>
      </w:r>
      <w:r>
        <w:rPr>
          <w:rFonts w:eastAsia="Arial Unicode MS"/>
          <w:sz w:val="28"/>
          <w:szCs w:val="28"/>
          <w:lang w:val="uk-UA"/>
        </w:rPr>
        <w:t>–</w:t>
      </w:r>
      <w:r w:rsidRPr="007E357A">
        <w:rPr>
          <w:rFonts w:eastAsia="Arial Unicode MS"/>
          <w:sz w:val="28"/>
          <w:szCs w:val="28"/>
          <w:lang w:val="uk-UA"/>
        </w:rPr>
        <w:t xml:space="preserve"> 61.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Pr>
          <w:rFonts w:eastAsia="Arial Unicode MS"/>
          <w:sz w:val="28"/>
          <w:szCs w:val="28"/>
          <w:lang w:val="uk-UA"/>
        </w:rPr>
        <w:t xml:space="preserve">Janssen T. W. J. </w:t>
      </w:r>
      <w:r w:rsidRPr="007E357A">
        <w:rPr>
          <w:rFonts w:eastAsia="Arial Unicode MS"/>
          <w:sz w:val="28"/>
          <w:szCs w:val="28"/>
          <w:lang w:val="uk-UA"/>
        </w:rPr>
        <w:t xml:space="preserve">Clinical efficacy of electrical stimulation exercise training: effects on health, fitness, and function / T. W. J. Janssen, R. M. Glaser, D. B. Shuster // Topics in Spinal Cord Injury Rehabilitation. </w:t>
      </w:r>
      <w:r>
        <w:rPr>
          <w:rFonts w:eastAsia="Arial Unicode MS"/>
          <w:sz w:val="28"/>
          <w:szCs w:val="28"/>
          <w:lang w:val="uk-UA"/>
        </w:rPr>
        <w:t>–</w:t>
      </w:r>
      <w:r w:rsidRPr="007E357A">
        <w:rPr>
          <w:rFonts w:eastAsia="Arial Unicode MS"/>
          <w:sz w:val="28"/>
          <w:szCs w:val="28"/>
          <w:lang w:val="uk-UA"/>
        </w:rPr>
        <w:t xml:space="preserve"> 1998. </w:t>
      </w:r>
      <w:r>
        <w:rPr>
          <w:rFonts w:eastAsia="Arial Unicode MS"/>
          <w:sz w:val="28"/>
          <w:szCs w:val="28"/>
          <w:lang w:val="uk-UA"/>
        </w:rPr>
        <w:t>–</w:t>
      </w:r>
      <w:r w:rsidRPr="007E357A">
        <w:rPr>
          <w:rFonts w:eastAsia="Arial Unicode MS"/>
          <w:sz w:val="28"/>
          <w:szCs w:val="28"/>
          <w:lang w:val="uk-UA"/>
        </w:rPr>
        <w:t xml:space="preserve"> Vol. 3. </w:t>
      </w:r>
      <w:r>
        <w:rPr>
          <w:rFonts w:eastAsia="Arial Unicode MS"/>
          <w:sz w:val="28"/>
          <w:szCs w:val="28"/>
          <w:lang w:val="uk-UA"/>
        </w:rPr>
        <w:t>–</w:t>
      </w:r>
      <w:r w:rsidRPr="007E357A">
        <w:rPr>
          <w:rFonts w:eastAsia="Arial Unicode MS"/>
          <w:sz w:val="28"/>
          <w:szCs w:val="28"/>
          <w:lang w:val="uk-UA"/>
        </w:rPr>
        <w:t xml:space="preserve"> P. 33 </w:t>
      </w:r>
      <w:r>
        <w:rPr>
          <w:rFonts w:eastAsia="Arial Unicode MS"/>
          <w:sz w:val="28"/>
          <w:szCs w:val="28"/>
          <w:lang w:val="uk-UA"/>
        </w:rPr>
        <w:t>–</w:t>
      </w:r>
      <w:r w:rsidRPr="007E357A">
        <w:rPr>
          <w:rFonts w:eastAsia="Arial Unicode MS"/>
          <w:sz w:val="28"/>
          <w:szCs w:val="28"/>
          <w:lang w:val="uk-UA"/>
        </w:rPr>
        <w:t xml:space="preserve"> 49.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Karim A. B. M. F. A randomized trial on radiation therapy of low-grade cerebral glioma: European Organization for Research and Treatment of Cancer (EORTC) study 22844 / A. B. M. F. Karim, B. Maat, R. Hatlevoll // Int. Radiat. Oncol. Biol. Phys. </w:t>
      </w:r>
      <w:r>
        <w:rPr>
          <w:rFonts w:eastAsia="Arial Unicode MS"/>
          <w:sz w:val="28"/>
          <w:szCs w:val="28"/>
          <w:lang w:val="uk-UA"/>
        </w:rPr>
        <w:t>–</w:t>
      </w:r>
      <w:r w:rsidRPr="007E357A">
        <w:rPr>
          <w:rFonts w:eastAsia="Arial Unicode MS"/>
          <w:sz w:val="28"/>
          <w:szCs w:val="28"/>
          <w:lang w:val="uk-UA"/>
        </w:rPr>
        <w:t xml:space="preserve"> 1996. </w:t>
      </w:r>
      <w:r>
        <w:rPr>
          <w:rFonts w:eastAsia="Arial Unicode MS"/>
          <w:sz w:val="28"/>
          <w:szCs w:val="28"/>
          <w:lang w:val="uk-UA"/>
        </w:rPr>
        <w:t>–</w:t>
      </w:r>
      <w:r w:rsidRPr="007E357A">
        <w:rPr>
          <w:rFonts w:eastAsia="Arial Unicode MS"/>
          <w:sz w:val="28"/>
          <w:szCs w:val="28"/>
          <w:lang w:val="uk-UA"/>
        </w:rPr>
        <w:t xml:space="preserve"> Vol. 36. </w:t>
      </w:r>
      <w:r>
        <w:rPr>
          <w:rFonts w:eastAsia="Arial Unicode MS"/>
          <w:sz w:val="28"/>
          <w:szCs w:val="28"/>
          <w:lang w:val="uk-UA"/>
        </w:rPr>
        <w:t>–</w:t>
      </w:r>
      <w:r w:rsidRPr="007E357A">
        <w:rPr>
          <w:rFonts w:eastAsia="Arial Unicode MS"/>
          <w:sz w:val="28"/>
          <w:szCs w:val="28"/>
          <w:lang w:val="uk-UA"/>
        </w:rPr>
        <w:t xml:space="preserve"> P. 549 </w:t>
      </w:r>
      <w:r>
        <w:rPr>
          <w:rFonts w:eastAsia="Arial Unicode MS"/>
          <w:sz w:val="28"/>
          <w:szCs w:val="28"/>
          <w:lang w:val="uk-UA"/>
        </w:rPr>
        <w:t>–</w:t>
      </w:r>
      <w:r w:rsidRPr="007E357A">
        <w:rPr>
          <w:rFonts w:eastAsia="Arial Unicode MS"/>
          <w:sz w:val="28"/>
          <w:szCs w:val="28"/>
          <w:lang w:val="uk-UA"/>
        </w:rPr>
        <w:t xml:space="preserve"> 556.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Karnofsky D. A. The use of the nitrogеn mustards in the palliative treatment of carcinoma / D. A. Karnofsky, W. N. Abelman, L. F. Craver // Cancer. </w:t>
      </w:r>
      <w:r>
        <w:rPr>
          <w:rFonts w:eastAsia="Arial Unicode MS"/>
          <w:sz w:val="28"/>
          <w:szCs w:val="28"/>
          <w:lang w:val="uk-UA"/>
        </w:rPr>
        <w:t>–</w:t>
      </w:r>
      <w:r w:rsidRPr="007E357A">
        <w:rPr>
          <w:rFonts w:eastAsia="Arial Unicode MS"/>
          <w:sz w:val="28"/>
          <w:szCs w:val="28"/>
          <w:lang w:val="uk-UA"/>
        </w:rPr>
        <w:t xml:space="preserve"> 1948. </w:t>
      </w:r>
      <w:r>
        <w:rPr>
          <w:rFonts w:eastAsia="Arial Unicode MS"/>
          <w:sz w:val="28"/>
          <w:szCs w:val="28"/>
          <w:lang w:val="uk-UA"/>
        </w:rPr>
        <w:t>–</w:t>
      </w:r>
      <w:r w:rsidRPr="007E357A">
        <w:rPr>
          <w:rFonts w:eastAsia="Arial Unicode MS"/>
          <w:sz w:val="28"/>
          <w:szCs w:val="28"/>
          <w:lang w:val="uk-UA"/>
        </w:rPr>
        <w:t xml:space="preserve"> Vol. 1. </w:t>
      </w:r>
      <w:r>
        <w:rPr>
          <w:rFonts w:eastAsia="Arial Unicode MS"/>
          <w:sz w:val="28"/>
          <w:szCs w:val="28"/>
          <w:lang w:val="uk-UA"/>
        </w:rPr>
        <w:t>–</w:t>
      </w:r>
      <w:r w:rsidRPr="007E357A">
        <w:rPr>
          <w:rFonts w:eastAsia="Arial Unicode MS"/>
          <w:sz w:val="28"/>
          <w:szCs w:val="28"/>
          <w:lang w:val="uk-UA"/>
        </w:rPr>
        <w:t xml:space="preserve"> P. 634 </w:t>
      </w:r>
      <w:r>
        <w:rPr>
          <w:rFonts w:eastAsia="Arial Unicode MS"/>
          <w:sz w:val="28"/>
          <w:szCs w:val="28"/>
          <w:lang w:val="uk-UA"/>
        </w:rPr>
        <w:t>–</w:t>
      </w:r>
      <w:r w:rsidRPr="007E357A">
        <w:rPr>
          <w:rFonts w:eastAsia="Arial Unicode MS"/>
          <w:sz w:val="28"/>
          <w:szCs w:val="28"/>
          <w:lang w:val="uk-UA"/>
        </w:rPr>
        <w:t xml:space="preserve"> 656.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Katz J. N. Stability and responsiveness of utility measures / J. N. Katz, C. B. Phillips, A. H. Fossel // Med. Care. </w:t>
      </w:r>
      <w:r>
        <w:rPr>
          <w:rFonts w:eastAsia="Arial Unicode MS"/>
          <w:sz w:val="28"/>
          <w:szCs w:val="28"/>
          <w:lang w:val="uk-UA"/>
        </w:rPr>
        <w:t>–</w:t>
      </w:r>
      <w:r w:rsidRPr="007E357A">
        <w:rPr>
          <w:rFonts w:eastAsia="Arial Unicode MS"/>
          <w:sz w:val="28"/>
          <w:szCs w:val="28"/>
          <w:lang w:val="uk-UA"/>
        </w:rPr>
        <w:t xml:space="preserve"> 1994. </w:t>
      </w:r>
      <w:r>
        <w:rPr>
          <w:rFonts w:eastAsia="Arial Unicode MS"/>
          <w:sz w:val="28"/>
          <w:szCs w:val="28"/>
          <w:lang w:val="uk-UA"/>
        </w:rPr>
        <w:t>–</w:t>
      </w:r>
      <w:r w:rsidRPr="007E357A">
        <w:rPr>
          <w:rFonts w:eastAsia="Arial Unicode MS"/>
          <w:sz w:val="28"/>
          <w:szCs w:val="28"/>
          <w:lang w:val="uk-UA"/>
        </w:rPr>
        <w:t xml:space="preserve"> Vol. 32. </w:t>
      </w:r>
      <w:r>
        <w:rPr>
          <w:rFonts w:eastAsia="Arial Unicode MS"/>
          <w:sz w:val="28"/>
          <w:szCs w:val="28"/>
          <w:lang w:val="uk-UA"/>
        </w:rPr>
        <w:t>–</w:t>
      </w:r>
      <w:r w:rsidRPr="007E357A">
        <w:rPr>
          <w:rFonts w:eastAsia="Arial Unicode MS"/>
          <w:sz w:val="28"/>
          <w:szCs w:val="28"/>
          <w:lang w:val="uk-UA"/>
        </w:rPr>
        <w:t xml:space="preserve"> P. 183 </w:t>
      </w:r>
      <w:r>
        <w:rPr>
          <w:rFonts w:eastAsia="Arial Unicode MS"/>
          <w:sz w:val="28"/>
          <w:szCs w:val="28"/>
          <w:lang w:val="uk-UA"/>
        </w:rPr>
        <w:t>–</w:t>
      </w:r>
      <w:r w:rsidRPr="007E357A">
        <w:rPr>
          <w:rFonts w:eastAsia="Arial Unicode MS"/>
          <w:sz w:val="28"/>
          <w:szCs w:val="28"/>
          <w:lang w:val="uk-UA"/>
        </w:rPr>
        <w:t xml:space="preserve"> 188.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Katz S. Studies of illness in the aged. The index of ADL standardized measure of biological and psychosocial function / S. Katz, A. Ford, R. Moskowits // J. Am. Med. Ass. </w:t>
      </w:r>
      <w:r>
        <w:rPr>
          <w:rFonts w:eastAsia="Arial Unicode MS"/>
          <w:sz w:val="28"/>
          <w:szCs w:val="28"/>
          <w:lang w:val="uk-UA"/>
        </w:rPr>
        <w:t>–</w:t>
      </w:r>
      <w:r w:rsidRPr="007E357A">
        <w:rPr>
          <w:rFonts w:eastAsia="Arial Unicode MS"/>
          <w:sz w:val="28"/>
          <w:szCs w:val="28"/>
          <w:lang w:val="uk-UA"/>
        </w:rPr>
        <w:t xml:space="preserve">.1963. </w:t>
      </w:r>
      <w:r>
        <w:rPr>
          <w:rFonts w:eastAsia="Arial Unicode MS"/>
          <w:sz w:val="28"/>
          <w:szCs w:val="28"/>
          <w:lang w:val="uk-UA"/>
        </w:rPr>
        <w:t>–</w:t>
      </w:r>
      <w:r w:rsidRPr="007E357A">
        <w:rPr>
          <w:rFonts w:eastAsia="Arial Unicode MS"/>
          <w:sz w:val="28"/>
          <w:szCs w:val="28"/>
          <w:lang w:val="uk-UA"/>
        </w:rPr>
        <w:t xml:space="preserve"> Vol. 185. </w:t>
      </w:r>
      <w:r>
        <w:rPr>
          <w:rFonts w:eastAsia="Arial Unicode MS"/>
          <w:sz w:val="28"/>
          <w:szCs w:val="28"/>
          <w:lang w:val="uk-UA"/>
        </w:rPr>
        <w:t>–</w:t>
      </w:r>
      <w:r w:rsidRPr="007E357A">
        <w:rPr>
          <w:rFonts w:eastAsia="Arial Unicode MS"/>
          <w:sz w:val="28"/>
          <w:szCs w:val="28"/>
          <w:lang w:val="uk-UA"/>
        </w:rPr>
        <w:t xml:space="preserve"> P. 914 </w:t>
      </w:r>
      <w:r>
        <w:rPr>
          <w:rFonts w:eastAsia="Arial Unicode MS"/>
          <w:sz w:val="28"/>
          <w:szCs w:val="28"/>
          <w:lang w:val="uk-UA"/>
        </w:rPr>
        <w:t>–</w:t>
      </w:r>
      <w:r w:rsidRPr="007E357A">
        <w:rPr>
          <w:rFonts w:eastAsia="Arial Unicode MS"/>
          <w:sz w:val="28"/>
          <w:szCs w:val="28"/>
          <w:lang w:val="uk-UA"/>
        </w:rPr>
        <w:t xml:space="preserve"> 919.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Kayl A. E. Does brain tumour histology influence cognitive function / A. E. Kayl, C. A. Meyers // Neuro-Oncology.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5, N. 4. </w:t>
      </w:r>
      <w:r>
        <w:rPr>
          <w:rFonts w:eastAsia="Arial Unicode MS"/>
          <w:sz w:val="28"/>
          <w:szCs w:val="28"/>
          <w:lang w:val="uk-UA"/>
        </w:rPr>
        <w:t>–</w:t>
      </w:r>
      <w:r w:rsidRPr="007E357A">
        <w:rPr>
          <w:rFonts w:eastAsia="Arial Unicode MS"/>
          <w:sz w:val="28"/>
          <w:szCs w:val="28"/>
          <w:lang w:val="uk-UA"/>
        </w:rPr>
        <w:t xml:space="preserve"> P. 255 </w:t>
      </w:r>
      <w:r>
        <w:rPr>
          <w:rFonts w:eastAsia="Arial Unicode MS"/>
          <w:sz w:val="28"/>
          <w:szCs w:val="28"/>
          <w:lang w:val="uk-UA"/>
        </w:rPr>
        <w:t>–</w:t>
      </w:r>
      <w:r w:rsidRPr="007E357A">
        <w:rPr>
          <w:rFonts w:eastAsia="Arial Unicode MS"/>
          <w:sz w:val="28"/>
          <w:szCs w:val="28"/>
          <w:lang w:val="uk-UA"/>
        </w:rPr>
        <w:t xml:space="preserve"> 260.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Keith R.A. Functional status and health status / R. A. Keith // Arch. Phys. Med. Rehab. </w:t>
      </w:r>
      <w:r>
        <w:rPr>
          <w:rFonts w:eastAsia="Arial Unicode MS"/>
          <w:sz w:val="28"/>
          <w:szCs w:val="28"/>
          <w:lang w:val="uk-UA"/>
        </w:rPr>
        <w:t>–</w:t>
      </w:r>
      <w:r w:rsidRPr="007E357A">
        <w:rPr>
          <w:rFonts w:eastAsia="Arial Unicode MS"/>
          <w:sz w:val="28"/>
          <w:szCs w:val="28"/>
          <w:lang w:val="uk-UA"/>
        </w:rPr>
        <w:t xml:space="preserve"> 1994. </w:t>
      </w:r>
      <w:r>
        <w:rPr>
          <w:rFonts w:eastAsia="Arial Unicode MS"/>
          <w:sz w:val="28"/>
          <w:szCs w:val="28"/>
          <w:lang w:val="uk-UA"/>
        </w:rPr>
        <w:t>–</w:t>
      </w:r>
      <w:r w:rsidRPr="007E357A">
        <w:rPr>
          <w:rFonts w:eastAsia="Arial Unicode MS"/>
          <w:sz w:val="28"/>
          <w:szCs w:val="28"/>
          <w:lang w:val="uk-UA"/>
        </w:rPr>
        <w:t xml:space="preserve"> Vol. 75. </w:t>
      </w:r>
      <w:r>
        <w:rPr>
          <w:rFonts w:eastAsia="Arial Unicode MS"/>
          <w:sz w:val="28"/>
          <w:szCs w:val="28"/>
          <w:lang w:val="uk-UA"/>
        </w:rPr>
        <w:t>–</w:t>
      </w:r>
      <w:r w:rsidRPr="007E357A">
        <w:rPr>
          <w:rFonts w:eastAsia="Arial Unicode MS"/>
          <w:sz w:val="28"/>
          <w:szCs w:val="28"/>
          <w:lang w:val="uk-UA"/>
        </w:rPr>
        <w:t xml:space="preserve"> P. 478 </w:t>
      </w:r>
      <w:r>
        <w:rPr>
          <w:rFonts w:eastAsia="Arial Unicode MS"/>
          <w:sz w:val="28"/>
          <w:szCs w:val="28"/>
          <w:lang w:val="uk-UA"/>
        </w:rPr>
        <w:t>–</w:t>
      </w:r>
      <w:r w:rsidRPr="007E357A">
        <w:rPr>
          <w:rFonts w:eastAsia="Arial Unicode MS"/>
          <w:sz w:val="28"/>
          <w:szCs w:val="28"/>
          <w:lang w:val="uk-UA"/>
        </w:rPr>
        <w:t xml:space="preserve"> 483.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Khoroshun A. Postoperative recovery treatment and quality of life in patients with cerebral gliomas / A. Khoroshun, V. Rozumenko //Конгресс нейрохирургов Стран Причерноморья (1 </w:t>
      </w:r>
      <w:r>
        <w:rPr>
          <w:rFonts w:eastAsia="Arial Unicode MS"/>
          <w:sz w:val="28"/>
          <w:szCs w:val="28"/>
          <w:lang w:val="uk-UA"/>
        </w:rPr>
        <w:t>–</w:t>
      </w:r>
      <w:r w:rsidRPr="007E357A">
        <w:rPr>
          <w:rFonts w:eastAsia="Arial Unicode MS"/>
          <w:sz w:val="28"/>
          <w:szCs w:val="28"/>
          <w:lang w:val="uk-UA"/>
        </w:rPr>
        <w:t xml:space="preserve"> 3 октября 2007 г., Ольгинка): программа и материалы. </w:t>
      </w:r>
      <w:r>
        <w:rPr>
          <w:rFonts w:eastAsia="Arial Unicode MS"/>
          <w:sz w:val="28"/>
          <w:szCs w:val="28"/>
          <w:lang w:val="uk-UA"/>
        </w:rPr>
        <w:t>–</w:t>
      </w:r>
      <w:r w:rsidRPr="007E357A">
        <w:rPr>
          <w:rFonts w:eastAsia="Arial Unicode MS"/>
          <w:sz w:val="28"/>
          <w:szCs w:val="28"/>
          <w:lang w:val="uk-UA"/>
        </w:rPr>
        <w:t xml:space="preserve"> С.88.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Kleihouse P. World Health Organization Classifications of Tumosr: Tumors of the Nervous System / P. Kleihouse, W. K. Cavenee // Patology and Genetics. </w:t>
      </w:r>
      <w:r>
        <w:rPr>
          <w:rFonts w:eastAsia="Arial Unicode MS"/>
          <w:sz w:val="28"/>
          <w:szCs w:val="28"/>
          <w:lang w:val="uk-UA"/>
        </w:rPr>
        <w:t>–</w:t>
      </w:r>
      <w:r w:rsidRPr="007E357A">
        <w:rPr>
          <w:rFonts w:eastAsia="Arial Unicode MS"/>
          <w:sz w:val="28"/>
          <w:szCs w:val="28"/>
          <w:lang w:val="uk-UA"/>
        </w:rPr>
        <w:t xml:space="preserve"> Lyon, 2000. </w:t>
      </w:r>
      <w:r>
        <w:rPr>
          <w:rFonts w:eastAsia="Arial Unicode MS"/>
          <w:sz w:val="28"/>
          <w:szCs w:val="28"/>
          <w:lang w:val="uk-UA"/>
        </w:rPr>
        <w:t>–</w:t>
      </w:r>
      <w:r w:rsidRPr="007E357A">
        <w:rPr>
          <w:rFonts w:eastAsia="Arial Unicode MS"/>
          <w:sz w:val="28"/>
          <w:szCs w:val="28"/>
          <w:lang w:val="uk-UA"/>
        </w:rPr>
        <w:t xml:space="preserve"> P. 9 </w:t>
      </w:r>
      <w:r>
        <w:rPr>
          <w:rFonts w:eastAsia="Arial Unicode MS"/>
          <w:sz w:val="28"/>
          <w:szCs w:val="28"/>
          <w:lang w:val="uk-UA"/>
        </w:rPr>
        <w:t>–</w:t>
      </w:r>
      <w:r w:rsidRPr="007E357A">
        <w:rPr>
          <w:rFonts w:eastAsia="Arial Unicode MS"/>
          <w:sz w:val="28"/>
          <w:szCs w:val="28"/>
          <w:lang w:val="uk-UA"/>
        </w:rPr>
        <w:t xml:space="preserve"> 71.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Koot R. W. Brachytherapy: results of two different strategies for patients with primary glioblastoma multiforme / R. W. Koot, M. Maarouf, M. C. Hulshof // Cancer. </w:t>
      </w:r>
      <w:r>
        <w:rPr>
          <w:rFonts w:eastAsia="Arial Unicode MS"/>
          <w:sz w:val="28"/>
          <w:szCs w:val="28"/>
          <w:lang w:val="uk-UA"/>
        </w:rPr>
        <w:t>–</w:t>
      </w:r>
      <w:r w:rsidRPr="007E357A">
        <w:rPr>
          <w:rFonts w:eastAsia="Arial Unicode MS"/>
          <w:sz w:val="28"/>
          <w:szCs w:val="28"/>
          <w:lang w:val="uk-UA"/>
        </w:rPr>
        <w:t xml:space="preserve"> 2000. </w:t>
      </w:r>
      <w:r>
        <w:rPr>
          <w:rFonts w:eastAsia="Arial Unicode MS"/>
          <w:sz w:val="28"/>
          <w:szCs w:val="28"/>
          <w:lang w:val="uk-UA"/>
        </w:rPr>
        <w:t>–</w:t>
      </w:r>
      <w:r w:rsidRPr="007E357A">
        <w:rPr>
          <w:rFonts w:eastAsia="Arial Unicode MS"/>
          <w:sz w:val="28"/>
          <w:szCs w:val="28"/>
          <w:lang w:val="uk-UA"/>
        </w:rPr>
        <w:t xml:space="preserve"> Vol. 88. </w:t>
      </w:r>
      <w:r>
        <w:rPr>
          <w:rFonts w:eastAsia="Arial Unicode MS"/>
          <w:sz w:val="28"/>
          <w:szCs w:val="28"/>
          <w:lang w:val="uk-UA"/>
        </w:rPr>
        <w:t>–</w:t>
      </w:r>
      <w:r w:rsidRPr="007E357A">
        <w:rPr>
          <w:rFonts w:eastAsia="Arial Unicode MS"/>
          <w:sz w:val="28"/>
          <w:szCs w:val="28"/>
          <w:lang w:val="uk-UA"/>
        </w:rPr>
        <w:t xml:space="preserve"> P. 2796 </w:t>
      </w:r>
      <w:r>
        <w:rPr>
          <w:rFonts w:eastAsia="Arial Unicode MS"/>
          <w:sz w:val="28"/>
          <w:szCs w:val="28"/>
          <w:lang w:val="uk-UA"/>
        </w:rPr>
        <w:t>–</w:t>
      </w:r>
      <w:r w:rsidRPr="007E357A">
        <w:rPr>
          <w:rFonts w:eastAsia="Arial Unicode MS"/>
          <w:sz w:val="28"/>
          <w:szCs w:val="28"/>
          <w:lang w:val="uk-UA"/>
        </w:rPr>
        <w:t xml:space="preserve"> 2802.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Leavitt M. B. Brain tumor support group: content themes and mechanisms of support / M. B. Leavitt, S. A. Lambs, B. S. Voss // Oncol. Nurs. Forum. </w:t>
      </w:r>
      <w:r>
        <w:rPr>
          <w:rFonts w:eastAsia="Arial Unicode MS"/>
          <w:sz w:val="28"/>
          <w:szCs w:val="28"/>
          <w:lang w:val="uk-UA"/>
        </w:rPr>
        <w:t>–</w:t>
      </w:r>
      <w:r w:rsidRPr="007E357A">
        <w:rPr>
          <w:rFonts w:eastAsia="Arial Unicode MS"/>
          <w:sz w:val="28"/>
          <w:szCs w:val="28"/>
          <w:lang w:val="uk-UA"/>
        </w:rPr>
        <w:t xml:space="preserve"> 1996. </w:t>
      </w:r>
      <w:r>
        <w:rPr>
          <w:rFonts w:eastAsia="Arial Unicode MS"/>
          <w:sz w:val="28"/>
          <w:szCs w:val="28"/>
          <w:lang w:val="uk-UA"/>
        </w:rPr>
        <w:t>–</w:t>
      </w:r>
      <w:r w:rsidRPr="007E357A">
        <w:rPr>
          <w:rFonts w:eastAsia="Arial Unicode MS"/>
          <w:sz w:val="28"/>
          <w:szCs w:val="28"/>
          <w:lang w:val="uk-UA"/>
        </w:rPr>
        <w:t xml:space="preserve"> Vol. 23. </w:t>
      </w:r>
      <w:r>
        <w:rPr>
          <w:rFonts w:eastAsia="Arial Unicode MS"/>
          <w:sz w:val="28"/>
          <w:szCs w:val="28"/>
          <w:lang w:val="uk-UA"/>
        </w:rPr>
        <w:t>–</w:t>
      </w:r>
      <w:r w:rsidRPr="007E357A">
        <w:rPr>
          <w:rFonts w:eastAsia="Arial Unicode MS"/>
          <w:sz w:val="28"/>
          <w:szCs w:val="28"/>
          <w:lang w:val="uk-UA"/>
        </w:rPr>
        <w:t xml:space="preserve"> P. 1247 </w:t>
      </w:r>
      <w:r>
        <w:rPr>
          <w:rFonts w:eastAsia="Arial Unicode MS"/>
          <w:sz w:val="28"/>
          <w:szCs w:val="28"/>
          <w:lang w:val="uk-UA"/>
        </w:rPr>
        <w:t>–</w:t>
      </w:r>
      <w:r w:rsidRPr="007E357A">
        <w:rPr>
          <w:rFonts w:eastAsia="Arial Unicode MS"/>
          <w:sz w:val="28"/>
          <w:szCs w:val="28"/>
          <w:lang w:val="uk-UA"/>
        </w:rPr>
        <w:t xml:space="preserve"> 1256.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Leighton C. Supratentorial low-grade glioma in adults: analysis of prognostic factors and timing of radiation / C. Leighton, B. Fisher, G. Bauman // J. Clin. Oncol.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Vol. 15. </w:t>
      </w:r>
      <w:r>
        <w:rPr>
          <w:rFonts w:eastAsia="Arial Unicode MS"/>
          <w:sz w:val="28"/>
          <w:szCs w:val="28"/>
          <w:lang w:val="uk-UA"/>
        </w:rPr>
        <w:t>–</w:t>
      </w:r>
      <w:r w:rsidRPr="007E357A">
        <w:rPr>
          <w:rFonts w:eastAsia="Arial Unicode MS"/>
          <w:sz w:val="28"/>
          <w:szCs w:val="28"/>
          <w:lang w:val="uk-UA"/>
        </w:rPr>
        <w:t xml:space="preserve"> P. 1294 </w:t>
      </w:r>
      <w:r>
        <w:rPr>
          <w:rFonts w:eastAsia="Arial Unicode MS"/>
          <w:sz w:val="28"/>
          <w:szCs w:val="28"/>
          <w:lang w:val="uk-UA"/>
        </w:rPr>
        <w:t>–</w:t>
      </w:r>
      <w:r w:rsidRPr="007E357A">
        <w:rPr>
          <w:rFonts w:eastAsia="Arial Unicode MS"/>
          <w:sz w:val="28"/>
          <w:szCs w:val="28"/>
          <w:lang w:val="uk-UA"/>
        </w:rPr>
        <w:t xml:space="preserve"> 1301.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Leonardi M. A. Clinical articles: Oligodendrogliomas in the CT/MR-Era / M. A. Leonardi, Ch. B. Lumenta //Acta Neurochir.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Vol. 143, N. 12. </w:t>
      </w:r>
      <w:r>
        <w:rPr>
          <w:rFonts w:eastAsia="Arial Unicode MS"/>
          <w:sz w:val="28"/>
          <w:szCs w:val="28"/>
          <w:lang w:val="uk-UA"/>
        </w:rPr>
        <w:t>–</w:t>
      </w:r>
      <w:r w:rsidRPr="007E357A">
        <w:rPr>
          <w:rFonts w:eastAsia="Arial Unicode MS"/>
          <w:sz w:val="28"/>
          <w:szCs w:val="28"/>
          <w:lang w:val="uk-UA"/>
        </w:rPr>
        <w:t xml:space="preserve"> P. 1195 </w:t>
      </w:r>
      <w:r>
        <w:rPr>
          <w:rFonts w:eastAsia="Arial Unicode MS"/>
          <w:sz w:val="28"/>
          <w:szCs w:val="28"/>
          <w:lang w:val="uk-UA"/>
        </w:rPr>
        <w:t>–</w:t>
      </w:r>
      <w:r w:rsidRPr="007E357A">
        <w:rPr>
          <w:rFonts w:eastAsia="Arial Unicode MS"/>
          <w:sz w:val="28"/>
          <w:szCs w:val="28"/>
          <w:lang w:val="uk-UA"/>
        </w:rPr>
        <w:t xml:space="preserve"> 1203.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Linking health- status measurements to the international classification of Functioning Disability and Health / A. Ciezza, T. Brockow, Ewert, E. Amman // J. Rehabil. Med. </w:t>
      </w:r>
      <w:r>
        <w:rPr>
          <w:rFonts w:eastAsia="Arial Unicode MS"/>
          <w:sz w:val="28"/>
          <w:szCs w:val="28"/>
          <w:lang w:val="uk-UA"/>
        </w:rPr>
        <w:t>–</w:t>
      </w:r>
      <w:r w:rsidRPr="007E357A">
        <w:rPr>
          <w:rFonts w:eastAsia="Arial Unicode MS"/>
          <w:sz w:val="28"/>
          <w:szCs w:val="28"/>
          <w:lang w:val="uk-UA"/>
        </w:rPr>
        <w:t xml:space="preserve"> 2002. </w:t>
      </w:r>
      <w:r>
        <w:rPr>
          <w:rFonts w:eastAsia="Arial Unicode MS"/>
          <w:sz w:val="28"/>
          <w:szCs w:val="28"/>
          <w:lang w:val="uk-UA"/>
        </w:rPr>
        <w:t>–</w:t>
      </w:r>
      <w:r w:rsidRPr="007E357A">
        <w:rPr>
          <w:rFonts w:eastAsia="Arial Unicode MS"/>
          <w:sz w:val="28"/>
          <w:szCs w:val="28"/>
          <w:lang w:val="uk-UA"/>
        </w:rPr>
        <w:t xml:space="preserve"> Vol. 34. </w:t>
      </w:r>
      <w:r>
        <w:rPr>
          <w:rFonts w:eastAsia="Arial Unicode MS"/>
          <w:sz w:val="28"/>
          <w:szCs w:val="28"/>
          <w:lang w:val="uk-UA"/>
        </w:rPr>
        <w:t>–</w:t>
      </w:r>
      <w:r w:rsidRPr="007E357A">
        <w:rPr>
          <w:rFonts w:eastAsia="Arial Unicode MS"/>
          <w:sz w:val="28"/>
          <w:szCs w:val="28"/>
          <w:lang w:val="uk-UA"/>
        </w:rPr>
        <w:t xml:space="preserve"> P. 205 </w:t>
      </w:r>
      <w:r>
        <w:rPr>
          <w:rFonts w:eastAsia="Arial Unicode MS"/>
          <w:sz w:val="28"/>
          <w:szCs w:val="28"/>
          <w:lang w:val="uk-UA"/>
        </w:rPr>
        <w:t>–</w:t>
      </w:r>
      <w:r w:rsidRPr="007E357A">
        <w:rPr>
          <w:rFonts w:eastAsia="Arial Unicode MS"/>
          <w:sz w:val="28"/>
          <w:szCs w:val="28"/>
          <w:lang w:val="uk-UA"/>
        </w:rPr>
        <w:t xml:space="preserve"> 210.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Loeffler J. S. Results of stereotactic brachytherapy used in the initial management of patients with glioblastoma / J. S. Loeffler, E. Alexander III., P. Y. Wen // J. Natl. Cancer Inst. </w:t>
      </w:r>
      <w:r>
        <w:rPr>
          <w:rFonts w:eastAsia="Arial Unicode MS"/>
          <w:sz w:val="28"/>
          <w:szCs w:val="28"/>
          <w:lang w:val="uk-UA"/>
        </w:rPr>
        <w:t>–</w:t>
      </w:r>
      <w:r w:rsidRPr="007E357A">
        <w:rPr>
          <w:rFonts w:eastAsia="Arial Unicode MS"/>
          <w:sz w:val="28"/>
          <w:szCs w:val="28"/>
          <w:lang w:val="uk-UA"/>
        </w:rPr>
        <w:t xml:space="preserve"> 1990. </w:t>
      </w:r>
      <w:r>
        <w:rPr>
          <w:rFonts w:eastAsia="Arial Unicode MS"/>
          <w:sz w:val="28"/>
          <w:szCs w:val="28"/>
          <w:lang w:val="uk-UA"/>
        </w:rPr>
        <w:t>–</w:t>
      </w:r>
      <w:r w:rsidRPr="007E357A">
        <w:rPr>
          <w:rFonts w:eastAsia="Arial Unicode MS"/>
          <w:sz w:val="28"/>
          <w:szCs w:val="28"/>
          <w:lang w:val="uk-UA"/>
        </w:rPr>
        <w:t xml:space="preserve"> Vol. 82. </w:t>
      </w:r>
      <w:r>
        <w:rPr>
          <w:rFonts w:eastAsia="Arial Unicode MS"/>
          <w:sz w:val="28"/>
          <w:szCs w:val="28"/>
          <w:lang w:val="uk-UA"/>
        </w:rPr>
        <w:t>–</w:t>
      </w:r>
      <w:r w:rsidRPr="007E357A">
        <w:rPr>
          <w:rFonts w:eastAsia="Arial Unicode MS"/>
          <w:sz w:val="28"/>
          <w:szCs w:val="28"/>
          <w:lang w:val="uk-UA"/>
        </w:rPr>
        <w:t xml:space="preserve"> P. 1918 </w:t>
      </w:r>
      <w:r>
        <w:rPr>
          <w:rFonts w:eastAsia="Arial Unicode MS"/>
          <w:sz w:val="28"/>
          <w:szCs w:val="28"/>
          <w:lang w:val="uk-UA"/>
        </w:rPr>
        <w:t>–</w:t>
      </w:r>
      <w:r w:rsidRPr="007E357A">
        <w:rPr>
          <w:rFonts w:eastAsia="Arial Unicode MS"/>
          <w:sz w:val="28"/>
          <w:szCs w:val="28"/>
          <w:lang w:val="uk-UA"/>
        </w:rPr>
        <w:t xml:space="preserve"> 1921.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Lovely M. P. Quality of life of brain tumor patients / M. P. Lovely // Semin. Oncol. Nurs. </w:t>
      </w:r>
      <w:r>
        <w:rPr>
          <w:rFonts w:eastAsia="Arial Unicode MS"/>
          <w:sz w:val="28"/>
          <w:szCs w:val="28"/>
          <w:lang w:val="uk-UA"/>
        </w:rPr>
        <w:t>–</w:t>
      </w:r>
      <w:r w:rsidRPr="007E357A">
        <w:rPr>
          <w:rFonts w:eastAsia="Arial Unicode MS"/>
          <w:sz w:val="28"/>
          <w:szCs w:val="28"/>
          <w:lang w:val="uk-UA"/>
        </w:rPr>
        <w:t xml:space="preserve"> 1998. </w:t>
      </w:r>
      <w:r>
        <w:rPr>
          <w:rFonts w:eastAsia="Arial Unicode MS"/>
          <w:sz w:val="28"/>
          <w:szCs w:val="28"/>
          <w:lang w:val="uk-UA"/>
        </w:rPr>
        <w:t>–</w:t>
      </w:r>
      <w:r w:rsidRPr="007E357A">
        <w:rPr>
          <w:rFonts w:eastAsia="Arial Unicode MS"/>
          <w:sz w:val="28"/>
          <w:szCs w:val="28"/>
          <w:lang w:val="uk-UA"/>
        </w:rPr>
        <w:t xml:space="preserve"> Vol. 14, N. 1. </w:t>
      </w:r>
      <w:r>
        <w:rPr>
          <w:rFonts w:eastAsia="Arial Unicode MS"/>
          <w:sz w:val="28"/>
          <w:szCs w:val="28"/>
          <w:lang w:val="uk-UA"/>
        </w:rPr>
        <w:t>–</w:t>
      </w:r>
      <w:r w:rsidRPr="007E357A">
        <w:rPr>
          <w:rFonts w:eastAsia="Arial Unicode MS"/>
          <w:sz w:val="28"/>
          <w:szCs w:val="28"/>
          <w:lang w:val="uk-UA"/>
        </w:rPr>
        <w:t xml:space="preserve"> P. 73 </w:t>
      </w:r>
      <w:r>
        <w:rPr>
          <w:rFonts w:eastAsia="Arial Unicode MS"/>
          <w:sz w:val="28"/>
          <w:szCs w:val="28"/>
          <w:lang w:val="uk-UA"/>
        </w:rPr>
        <w:t>–</w:t>
      </w:r>
      <w:r w:rsidRPr="007E357A">
        <w:rPr>
          <w:rFonts w:eastAsia="Arial Unicode MS"/>
          <w:sz w:val="28"/>
          <w:szCs w:val="28"/>
          <w:lang w:val="uk-UA"/>
        </w:rPr>
        <w:t xml:space="preserve"> 80.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Mackworth N. Quality of life self-reports in 200 brain tumour patients: comparisons with Karnofsky performance scores / N. Mackworth, P. Prados Fobair. // J. Neurooncol. </w:t>
      </w:r>
      <w:r>
        <w:rPr>
          <w:rFonts w:eastAsia="Arial Unicode MS"/>
          <w:sz w:val="28"/>
          <w:szCs w:val="28"/>
          <w:lang w:val="uk-UA"/>
        </w:rPr>
        <w:t>–</w:t>
      </w:r>
      <w:r w:rsidRPr="007E357A">
        <w:rPr>
          <w:rFonts w:eastAsia="Arial Unicode MS"/>
          <w:sz w:val="28"/>
          <w:szCs w:val="28"/>
          <w:lang w:val="uk-UA"/>
        </w:rPr>
        <w:t xml:space="preserve"> 1992. </w:t>
      </w:r>
      <w:r>
        <w:rPr>
          <w:rFonts w:eastAsia="Arial Unicode MS"/>
          <w:sz w:val="28"/>
          <w:szCs w:val="28"/>
          <w:lang w:val="uk-UA"/>
        </w:rPr>
        <w:t>–</w:t>
      </w:r>
      <w:r w:rsidRPr="007E357A">
        <w:rPr>
          <w:rFonts w:eastAsia="Arial Unicode MS"/>
          <w:sz w:val="28"/>
          <w:szCs w:val="28"/>
          <w:lang w:val="uk-UA"/>
        </w:rPr>
        <w:t xml:space="preserve"> Vol. 14. </w:t>
      </w:r>
      <w:r>
        <w:rPr>
          <w:rFonts w:eastAsia="Arial Unicode MS"/>
          <w:sz w:val="28"/>
          <w:szCs w:val="28"/>
          <w:lang w:val="uk-UA"/>
        </w:rPr>
        <w:t>–</w:t>
      </w:r>
      <w:r w:rsidRPr="007E357A">
        <w:rPr>
          <w:rFonts w:eastAsia="Arial Unicode MS"/>
          <w:sz w:val="28"/>
          <w:szCs w:val="28"/>
          <w:lang w:val="uk-UA"/>
        </w:rPr>
        <w:t xml:space="preserve"> P. 243 </w:t>
      </w:r>
      <w:r>
        <w:rPr>
          <w:rFonts w:eastAsia="Arial Unicode MS"/>
          <w:sz w:val="28"/>
          <w:szCs w:val="28"/>
          <w:lang w:val="uk-UA"/>
        </w:rPr>
        <w:t>–</w:t>
      </w:r>
      <w:r w:rsidRPr="007E357A">
        <w:rPr>
          <w:rFonts w:eastAsia="Arial Unicode MS"/>
          <w:sz w:val="28"/>
          <w:szCs w:val="28"/>
          <w:lang w:val="uk-UA"/>
        </w:rPr>
        <w:t xml:space="preserve"> 253.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McPeak L. A. Physiatric history and examination / L. A. McPeak ; ed. R. L. Braddom. // Physical Medicine and Rehabilitation. </w:t>
      </w:r>
      <w:r>
        <w:rPr>
          <w:rFonts w:eastAsia="Arial Unicode MS"/>
          <w:sz w:val="28"/>
          <w:szCs w:val="28"/>
          <w:lang w:val="uk-UA"/>
        </w:rPr>
        <w:t>–</w:t>
      </w:r>
      <w:r w:rsidRPr="007E357A">
        <w:rPr>
          <w:rFonts w:eastAsia="Arial Unicode MS"/>
          <w:sz w:val="28"/>
          <w:szCs w:val="28"/>
          <w:lang w:val="uk-UA"/>
        </w:rPr>
        <w:t xml:space="preserve"> Philadelphia: W. B. Saunders company, 1996. </w:t>
      </w:r>
      <w:r>
        <w:rPr>
          <w:rFonts w:eastAsia="Arial Unicode MS"/>
          <w:sz w:val="28"/>
          <w:szCs w:val="28"/>
          <w:lang w:val="uk-UA"/>
        </w:rPr>
        <w:t>–</w:t>
      </w:r>
      <w:r w:rsidRPr="007E357A">
        <w:rPr>
          <w:rFonts w:eastAsia="Arial Unicode MS"/>
          <w:sz w:val="28"/>
          <w:szCs w:val="28"/>
          <w:lang w:val="uk-UA"/>
        </w:rPr>
        <w:t xml:space="preserve"> P. 3 </w:t>
      </w:r>
      <w:r>
        <w:rPr>
          <w:rFonts w:eastAsia="Arial Unicode MS"/>
          <w:sz w:val="28"/>
          <w:szCs w:val="28"/>
          <w:lang w:val="uk-UA"/>
        </w:rPr>
        <w:t>–</w:t>
      </w:r>
      <w:r w:rsidRPr="007E357A">
        <w:rPr>
          <w:rFonts w:eastAsia="Arial Unicode MS"/>
          <w:sz w:val="28"/>
          <w:szCs w:val="28"/>
          <w:lang w:val="uk-UA"/>
        </w:rPr>
        <w:t xml:space="preserve"> 42.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Methodological quality of patient-reported outcome research was low in complementary and altenative medicine in oncology / F. Efficace, M. Horneber, S. Lejeune [et al.] // J. Clin. Epidemiol. </w:t>
      </w:r>
      <w:r>
        <w:rPr>
          <w:rFonts w:eastAsia="Arial Unicode MS"/>
          <w:sz w:val="28"/>
          <w:szCs w:val="28"/>
          <w:lang w:val="uk-UA"/>
        </w:rPr>
        <w:t>–</w:t>
      </w:r>
      <w:r w:rsidRPr="007E357A">
        <w:rPr>
          <w:rFonts w:eastAsia="Arial Unicode MS"/>
          <w:sz w:val="28"/>
          <w:szCs w:val="28"/>
          <w:lang w:val="uk-UA"/>
        </w:rPr>
        <w:t xml:space="preserve"> 2006. </w:t>
      </w:r>
      <w:r>
        <w:rPr>
          <w:rFonts w:eastAsia="Arial Unicode MS"/>
          <w:sz w:val="28"/>
          <w:szCs w:val="28"/>
          <w:lang w:val="uk-UA"/>
        </w:rPr>
        <w:t>–</w:t>
      </w:r>
      <w:r w:rsidRPr="007E357A">
        <w:rPr>
          <w:rFonts w:eastAsia="Arial Unicode MS"/>
          <w:sz w:val="28"/>
          <w:szCs w:val="28"/>
          <w:lang w:val="uk-UA"/>
        </w:rPr>
        <w:t xml:space="preserve"> Vol. 59, N. 12. </w:t>
      </w:r>
      <w:r>
        <w:rPr>
          <w:rFonts w:eastAsia="Arial Unicode MS"/>
          <w:sz w:val="28"/>
          <w:szCs w:val="28"/>
          <w:lang w:val="uk-UA"/>
        </w:rPr>
        <w:t>–</w:t>
      </w:r>
      <w:r w:rsidRPr="007E357A">
        <w:rPr>
          <w:rFonts w:eastAsia="Arial Unicode MS"/>
          <w:sz w:val="28"/>
          <w:szCs w:val="28"/>
          <w:lang w:val="uk-UA"/>
        </w:rPr>
        <w:t xml:space="preserve"> P. 1257 </w:t>
      </w:r>
      <w:r>
        <w:rPr>
          <w:rFonts w:eastAsia="Arial Unicode MS"/>
          <w:sz w:val="28"/>
          <w:szCs w:val="28"/>
          <w:lang w:val="uk-UA"/>
        </w:rPr>
        <w:t>–</w:t>
      </w:r>
      <w:r w:rsidRPr="007E357A">
        <w:rPr>
          <w:rFonts w:eastAsia="Arial Unicode MS"/>
          <w:sz w:val="28"/>
          <w:szCs w:val="28"/>
          <w:lang w:val="uk-UA"/>
        </w:rPr>
        <w:t xml:space="preserve"> 1265.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Meyer F. B. Awake craniotomy for aggressive resection of primary gliomas located in eloquent brain / F. B. Meyer, L. M. Bates, R. E. Goerss // Mayo Clin. Proc. </w:t>
      </w:r>
      <w:r>
        <w:rPr>
          <w:rFonts w:eastAsia="Arial Unicode MS"/>
          <w:sz w:val="28"/>
          <w:szCs w:val="28"/>
          <w:lang w:val="uk-UA"/>
        </w:rPr>
        <w:t>–</w:t>
      </w:r>
      <w:r w:rsidRPr="007E357A">
        <w:rPr>
          <w:rFonts w:eastAsia="Arial Unicode MS"/>
          <w:sz w:val="28"/>
          <w:szCs w:val="28"/>
          <w:lang w:val="uk-UA"/>
        </w:rPr>
        <w:t xml:space="preserve"> 2001. </w:t>
      </w:r>
      <w:r>
        <w:rPr>
          <w:rFonts w:eastAsia="Arial Unicode MS"/>
          <w:sz w:val="28"/>
          <w:szCs w:val="28"/>
          <w:lang w:val="uk-UA"/>
        </w:rPr>
        <w:t>–</w:t>
      </w:r>
      <w:r w:rsidRPr="007E357A">
        <w:rPr>
          <w:rFonts w:eastAsia="Arial Unicode MS"/>
          <w:sz w:val="28"/>
          <w:szCs w:val="28"/>
          <w:lang w:val="uk-UA"/>
        </w:rPr>
        <w:t xml:space="preserve"> Vol. 76. </w:t>
      </w:r>
      <w:r>
        <w:rPr>
          <w:rFonts w:eastAsia="Arial Unicode MS"/>
          <w:sz w:val="28"/>
          <w:szCs w:val="28"/>
          <w:lang w:val="uk-UA"/>
        </w:rPr>
        <w:t>–</w:t>
      </w:r>
      <w:r w:rsidRPr="007E357A">
        <w:rPr>
          <w:rFonts w:eastAsia="Arial Unicode MS"/>
          <w:sz w:val="28"/>
          <w:szCs w:val="28"/>
          <w:lang w:val="uk-UA"/>
        </w:rPr>
        <w:t xml:space="preserve"> P. 677 </w:t>
      </w:r>
      <w:r>
        <w:rPr>
          <w:rFonts w:eastAsia="Arial Unicode MS"/>
          <w:sz w:val="28"/>
          <w:szCs w:val="28"/>
          <w:lang w:val="uk-UA"/>
        </w:rPr>
        <w:t>–</w:t>
      </w:r>
      <w:r w:rsidRPr="007E357A">
        <w:rPr>
          <w:rFonts w:eastAsia="Arial Unicode MS"/>
          <w:sz w:val="28"/>
          <w:szCs w:val="28"/>
          <w:lang w:val="uk-UA"/>
        </w:rPr>
        <w:t xml:space="preserve"> 687.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Meyers C. A. Quality of life of brain tumor patients / C. A. Meyers // Neuro – Oncology: The Essentials / eds. M. Bernstein, M. S. Berger.</w:t>
      </w:r>
      <w:r>
        <w:rPr>
          <w:rFonts w:eastAsia="Arial Unicode MS"/>
          <w:sz w:val="28"/>
          <w:szCs w:val="28"/>
          <w:lang w:val="uk-UA"/>
        </w:rPr>
        <w:t xml:space="preserve"> –</w:t>
      </w:r>
      <w:r w:rsidRPr="007E357A">
        <w:rPr>
          <w:rFonts w:eastAsia="Arial Unicode MS"/>
          <w:sz w:val="28"/>
          <w:szCs w:val="28"/>
          <w:lang w:val="uk-UA"/>
        </w:rPr>
        <w:t xml:space="preserve"> New York: Thieme, 2000. </w:t>
      </w:r>
      <w:r>
        <w:rPr>
          <w:rFonts w:eastAsia="Arial Unicode MS"/>
          <w:sz w:val="28"/>
          <w:szCs w:val="28"/>
          <w:lang w:val="uk-UA"/>
        </w:rPr>
        <w:t>–</w:t>
      </w:r>
      <w:r w:rsidRPr="007E357A">
        <w:rPr>
          <w:rFonts w:eastAsia="Arial Unicode MS"/>
          <w:sz w:val="28"/>
          <w:szCs w:val="28"/>
          <w:lang w:val="uk-UA"/>
        </w:rPr>
        <w:t xml:space="preserve"> P. 466 </w:t>
      </w:r>
      <w:r>
        <w:rPr>
          <w:rFonts w:eastAsia="Arial Unicode MS"/>
          <w:sz w:val="28"/>
          <w:szCs w:val="28"/>
          <w:lang w:val="uk-UA"/>
        </w:rPr>
        <w:t>–</w:t>
      </w:r>
      <w:r w:rsidRPr="007E357A">
        <w:rPr>
          <w:rFonts w:eastAsia="Arial Unicode MS"/>
          <w:sz w:val="28"/>
          <w:szCs w:val="28"/>
          <w:lang w:val="uk-UA"/>
        </w:rPr>
        <w:t xml:space="preserve"> 472.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Miller L. The “other” brain injuries: psychotherapeutic issues with stroke and brain tumor patients / L. Miller // Cognit.u Rehabil. </w:t>
      </w:r>
      <w:r>
        <w:rPr>
          <w:rFonts w:eastAsia="Arial Unicode MS"/>
          <w:sz w:val="28"/>
          <w:szCs w:val="28"/>
          <w:lang w:val="uk-UA"/>
        </w:rPr>
        <w:t>–</w:t>
      </w:r>
      <w:r w:rsidRPr="007E357A">
        <w:rPr>
          <w:rFonts w:eastAsia="Arial Unicode MS"/>
          <w:sz w:val="28"/>
          <w:szCs w:val="28"/>
          <w:lang w:val="uk-UA"/>
        </w:rPr>
        <w:t xml:space="preserve"> 1991. </w:t>
      </w:r>
      <w:r>
        <w:rPr>
          <w:rFonts w:eastAsia="Arial Unicode MS"/>
          <w:sz w:val="28"/>
          <w:szCs w:val="28"/>
          <w:lang w:val="uk-UA"/>
        </w:rPr>
        <w:t>–</w:t>
      </w:r>
      <w:r w:rsidRPr="007E357A">
        <w:rPr>
          <w:rFonts w:eastAsia="Arial Unicode MS"/>
          <w:sz w:val="28"/>
          <w:szCs w:val="28"/>
          <w:lang w:val="uk-UA"/>
        </w:rPr>
        <w:t xml:space="preserve"> Vol. 9. </w:t>
      </w:r>
      <w:r>
        <w:rPr>
          <w:rFonts w:eastAsia="Arial Unicode MS"/>
          <w:sz w:val="28"/>
          <w:szCs w:val="28"/>
          <w:lang w:val="uk-UA"/>
        </w:rPr>
        <w:t>–</w:t>
      </w:r>
      <w:r w:rsidRPr="007E357A">
        <w:rPr>
          <w:rFonts w:eastAsia="Arial Unicode MS"/>
          <w:sz w:val="28"/>
          <w:szCs w:val="28"/>
          <w:lang w:val="uk-UA"/>
        </w:rPr>
        <w:t xml:space="preserve"> P. 10 </w:t>
      </w:r>
      <w:r>
        <w:rPr>
          <w:rFonts w:eastAsia="Arial Unicode MS"/>
          <w:sz w:val="28"/>
          <w:szCs w:val="28"/>
          <w:lang w:val="uk-UA"/>
        </w:rPr>
        <w:t>–</w:t>
      </w:r>
      <w:r w:rsidRPr="007E357A">
        <w:rPr>
          <w:rFonts w:eastAsia="Arial Unicode MS"/>
          <w:sz w:val="28"/>
          <w:szCs w:val="28"/>
          <w:lang w:val="uk-UA"/>
        </w:rPr>
        <w:t xml:space="preserve"> 16.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Milstein J. M. The influence and reliability of neurologic assessments and Karnofsky performance score on prognosis / J. M. Milstein, M. E. Cohen, L. F. Sinks // Cancer. </w:t>
      </w:r>
      <w:r>
        <w:rPr>
          <w:rFonts w:eastAsia="Arial Unicode MS"/>
          <w:sz w:val="28"/>
          <w:szCs w:val="28"/>
          <w:lang w:val="uk-UA"/>
        </w:rPr>
        <w:t>–</w:t>
      </w:r>
      <w:r w:rsidRPr="007E357A">
        <w:rPr>
          <w:rFonts w:eastAsia="Arial Unicode MS"/>
          <w:sz w:val="28"/>
          <w:szCs w:val="28"/>
          <w:lang w:val="uk-UA"/>
        </w:rPr>
        <w:t xml:space="preserve"> 1985. </w:t>
      </w:r>
      <w:r>
        <w:rPr>
          <w:rFonts w:eastAsia="Arial Unicode MS"/>
          <w:sz w:val="28"/>
          <w:szCs w:val="28"/>
          <w:lang w:val="uk-UA"/>
        </w:rPr>
        <w:t>–</w:t>
      </w:r>
      <w:r w:rsidRPr="007E357A">
        <w:rPr>
          <w:rFonts w:eastAsia="Arial Unicode MS"/>
          <w:sz w:val="28"/>
          <w:szCs w:val="28"/>
          <w:lang w:val="uk-UA"/>
        </w:rPr>
        <w:t xml:space="preserve"> Vol. 56 (Supp7). </w:t>
      </w:r>
      <w:r>
        <w:rPr>
          <w:rFonts w:eastAsia="Arial Unicode MS"/>
          <w:sz w:val="28"/>
          <w:szCs w:val="28"/>
          <w:lang w:val="uk-UA"/>
        </w:rPr>
        <w:t>–</w:t>
      </w:r>
      <w:r w:rsidRPr="007E357A">
        <w:rPr>
          <w:rFonts w:eastAsia="Arial Unicode MS"/>
          <w:sz w:val="28"/>
          <w:szCs w:val="28"/>
          <w:lang w:val="uk-UA"/>
        </w:rPr>
        <w:t xml:space="preserve"> P. 1834 </w:t>
      </w:r>
      <w:r>
        <w:rPr>
          <w:rFonts w:eastAsia="Arial Unicode MS"/>
          <w:sz w:val="28"/>
          <w:szCs w:val="28"/>
          <w:lang w:val="uk-UA"/>
        </w:rPr>
        <w:t>–</w:t>
      </w:r>
      <w:r w:rsidRPr="007E357A">
        <w:rPr>
          <w:rFonts w:eastAsia="Arial Unicode MS"/>
          <w:sz w:val="28"/>
          <w:szCs w:val="28"/>
          <w:lang w:val="uk-UA"/>
        </w:rPr>
        <w:t xml:space="preserve"> 1836.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Muacevic A. Quality-adjusted survival after tumor resection and/or radiation therapy for elderly patients with glioblastoma multiforme / A. Muacevic, F. W. Kreth // J. Neurooncol.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250, N. 5. </w:t>
      </w:r>
      <w:r>
        <w:rPr>
          <w:rFonts w:eastAsia="Arial Unicode MS"/>
          <w:sz w:val="28"/>
          <w:szCs w:val="28"/>
          <w:lang w:val="uk-UA"/>
        </w:rPr>
        <w:t>–</w:t>
      </w:r>
      <w:r w:rsidRPr="007E357A">
        <w:rPr>
          <w:rFonts w:eastAsia="Arial Unicode MS"/>
          <w:sz w:val="28"/>
          <w:szCs w:val="28"/>
          <w:lang w:val="uk-UA"/>
        </w:rPr>
        <w:t xml:space="preserve"> P. 561 </w:t>
      </w:r>
      <w:r>
        <w:rPr>
          <w:rFonts w:eastAsia="Arial Unicode MS"/>
          <w:sz w:val="28"/>
          <w:szCs w:val="28"/>
          <w:lang w:val="uk-UA"/>
        </w:rPr>
        <w:t>–</w:t>
      </w:r>
      <w:r w:rsidRPr="007E357A">
        <w:rPr>
          <w:rFonts w:eastAsia="Arial Unicode MS"/>
          <w:sz w:val="28"/>
          <w:szCs w:val="28"/>
          <w:lang w:val="uk-UA"/>
        </w:rPr>
        <w:t xml:space="preserve"> 568.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Mulivariate analysis of 416 patients with glioblastoma multiforme: prognosis, extent of resection, and survival / M. Lacroix, D. Abi-Said, D. R. Fourney [et al.] // J. Neurosurg. </w:t>
      </w:r>
      <w:r>
        <w:rPr>
          <w:rFonts w:eastAsia="Arial Unicode MS"/>
          <w:sz w:val="28"/>
          <w:szCs w:val="28"/>
          <w:lang w:val="uk-UA"/>
        </w:rPr>
        <w:t>–</w:t>
      </w:r>
      <w:r w:rsidRPr="007E357A">
        <w:rPr>
          <w:rFonts w:eastAsia="Arial Unicode MS"/>
          <w:sz w:val="28"/>
          <w:szCs w:val="28"/>
          <w:lang w:val="uk-UA"/>
        </w:rPr>
        <w:t xml:space="preserve"> 2001. </w:t>
      </w:r>
      <w:r>
        <w:rPr>
          <w:rFonts w:eastAsia="Arial Unicode MS"/>
          <w:sz w:val="28"/>
          <w:szCs w:val="28"/>
          <w:lang w:val="uk-UA"/>
        </w:rPr>
        <w:t>–</w:t>
      </w:r>
      <w:r w:rsidRPr="007E357A">
        <w:rPr>
          <w:rFonts w:eastAsia="Arial Unicode MS"/>
          <w:sz w:val="28"/>
          <w:szCs w:val="28"/>
          <w:lang w:val="uk-UA"/>
        </w:rPr>
        <w:t xml:space="preserve"> Vol. 95. </w:t>
      </w:r>
      <w:r>
        <w:rPr>
          <w:rFonts w:eastAsia="Arial Unicode MS"/>
          <w:sz w:val="28"/>
          <w:szCs w:val="28"/>
          <w:lang w:val="uk-UA"/>
        </w:rPr>
        <w:t>–</w:t>
      </w:r>
      <w:r w:rsidRPr="007E357A">
        <w:rPr>
          <w:rFonts w:eastAsia="Arial Unicode MS"/>
          <w:sz w:val="28"/>
          <w:szCs w:val="28"/>
          <w:lang w:val="uk-UA"/>
        </w:rPr>
        <w:t xml:space="preserve"> P. 190 </w:t>
      </w:r>
      <w:r>
        <w:rPr>
          <w:rFonts w:eastAsia="Arial Unicode MS"/>
          <w:sz w:val="28"/>
          <w:szCs w:val="28"/>
          <w:lang w:val="uk-UA"/>
        </w:rPr>
        <w:t>–</w:t>
      </w:r>
      <w:r w:rsidRPr="007E357A">
        <w:rPr>
          <w:rFonts w:eastAsia="Arial Unicode MS"/>
          <w:sz w:val="28"/>
          <w:szCs w:val="28"/>
          <w:lang w:val="uk-UA"/>
        </w:rPr>
        <w:t xml:space="preserve"> 198.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Murray K. J. Quality-adjusted survival analysis of malignant glioma. Patients treated with twice-daily radiation (RT) and carmustine: a report of radiation Therapy. Therapy Oncology Group (RTOG) 83 </w:t>
      </w:r>
      <w:r>
        <w:rPr>
          <w:rFonts w:eastAsia="Arial Unicode MS"/>
          <w:sz w:val="28"/>
          <w:szCs w:val="28"/>
          <w:lang w:val="uk-UA"/>
        </w:rPr>
        <w:t>–</w:t>
      </w:r>
      <w:r w:rsidRPr="007E357A">
        <w:rPr>
          <w:rFonts w:eastAsia="Arial Unicode MS"/>
          <w:sz w:val="28"/>
          <w:szCs w:val="28"/>
          <w:lang w:val="uk-UA"/>
        </w:rPr>
        <w:t xml:space="preserve"> 02 / K. J. Murray, D. F. Nelson, C. Scott // Int. J. Radiat. Oncol. Biol. Phys. </w:t>
      </w:r>
      <w:r>
        <w:rPr>
          <w:rFonts w:eastAsia="Arial Unicode MS"/>
          <w:sz w:val="28"/>
          <w:szCs w:val="28"/>
          <w:lang w:val="uk-UA"/>
        </w:rPr>
        <w:t>–</w:t>
      </w:r>
      <w:r w:rsidRPr="007E357A">
        <w:rPr>
          <w:rFonts w:eastAsia="Arial Unicode MS"/>
          <w:sz w:val="28"/>
          <w:szCs w:val="28"/>
          <w:lang w:val="uk-UA"/>
        </w:rPr>
        <w:t xml:space="preserve"> 1995. </w:t>
      </w:r>
      <w:r>
        <w:rPr>
          <w:rFonts w:eastAsia="Arial Unicode MS"/>
          <w:sz w:val="28"/>
          <w:szCs w:val="28"/>
          <w:lang w:val="uk-UA"/>
        </w:rPr>
        <w:t>–</w:t>
      </w:r>
      <w:r w:rsidRPr="007E357A">
        <w:rPr>
          <w:rFonts w:eastAsia="Arial Unicode MS"/>
          <w:sz w:val="28"/>
          <w:szCs w:val="28"/>
          <w:lang w:val="uk-UA"/>
        </w:rPr>
        <w:t xml:space="preserve"> Vol. 31. </w:t>
      </w:r>
      <w:r>
        <w:rPr>
          <w:rFonts w:eastAsia="Arial Unicode MS"/>
          <w:sz w:val="28"/>
          <w:szCs w:val="28"/>
          <w:lang w:val="uk-UA"/>
        </w:rPr>
        <w:t>–</w:t>
      </w:r>
      <w:r w:rsidRPr="007E357A">
        <w:rPr>
          <w:rFonts w:eastAsia="Arial Unicode MS"/>
          <w:sz w:val="28"/>
          <w:szCs w:val="28"/>
          <w:lang w:val="uk-UA"/>
        </w:rPr>
        <w:t xml:space="preserve"> P. 453 </w:t>
      </w:r>
      <w:r>
        <w:rPr>
          <w:rFonts w:eastAsia="Arial Unicode MS"/>
          <w:sz w:val="28"/>
          <w:szCs w:val="28"/>
          <w:lang w:val="uk-UA"/>
        </w:rPr>
        <w:t>–</w:t>
      </w:r>
      <w:r w:rsidRPr="007E357A">
        <w:rPr>
          <w:rFonts w:eastAsia="Arial Unicode MS"/>
          <w:sz w:val="28"/>
          <w:szCs w:val="28"/>
          <w:lang w:val="uk-UA"/>
        </w:rPr>
        <w:t xml:space="preserve"> 459.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Newton C. Uncertainty: strategies for patients with brain tumour and their family / C. Newton, M. A. Mateo // Cancer Nurs. </w:t>
      </w:r>
      <w:r>
        <w:rPr>
          <w:rFonts w:eastAsia="Arial Unicode MS"/>
          <w:sz w:val="28"/>
          <w:szCs w:val="28"/>
          <w:lang w:val="uk-UA"/>
        </w:rPr>
        <w:t>–</w:t>
      </w:r>
      <w:r w:rsidRPr="007E357A">
        <w:rPr>
          <w:rFonts w:eastAsia="Arial Unicode MS"/>
          <w:sz w:val="28"/>
          <w:szCs w:val="28"/>
          <w:lang w:val="uk-UA"/>
        </w:rPr>
        <w:t xml:space="preserve"> 1994. </w:t>
      </w:r>
      <w:r>
        <w:rPr>
          <w:rFonts w:eastAsia="Arial Unicode MS"/>
          <w:sz w:val="28"/>
          <w:szCs w:val="28"/>
          <w:lang w:val="uk-UA"/>
        </w:rPr>
        <w:t>–</w:t>
      </w:r>
      <w:r w:rsidRPr="007E357A">
        <w:rPr>
          <w:rFonts w:eastAsia="Arial Unicode MS"/>
          <w:sz w:val="28"/>
          <w:szCs w:val="28"/>
          <w:lang w:val="uk-UA"/>
        </w:rPr>
        <w:t xml:space="preserve"> Vol. 17. </w:t>
      </w:r>
      <w:r>
        <w:rPr>
          <w:rFonts w:eastAsia="Arial Unicode MS"/>
          <w:sz w:val="28"/>
          <w:szCs w:val="28"/>
          <w:lang w:val="uk-UA"/>
        </w:rPr>
        <w:t>–</w:t>
      </w:r>
      <w:r w:rsidRPr="007E357A">
        <w:rPr>
          <w:rFonts w:eastAsia="Arial Unicode MS"/>
          <w:sz w:val="28"/>
          <w:szCs w:val="28"/>
          <w:lang w:val="uk-UA"/>
        </w:rPr>
        <w:t xml:space="preserve"> P. 137 </w:t>
      </w:r>
      <w:r>
        <w:rPr>
          <w:rFonts w:eastAsia="Arial Unicode MS"/>
          <w:sz w:val="28"/>
          <w:szCs w:val="28"/>
          <w:lang w:val="uk-UA"/>
        </w:rPr>
        <w:t>–</w:t>
      </w:r>
      <w:r w:rsidRPr="007E357A">
        <w:rPr>
          <w:rFonts w:eastAsia="Arial Unicode MS"/>
          <w:sz w:val="28"/>
          <w:szCs w:val="28"/>
          <w:lang w:val="uk-UA"/>
        </w:rPr>
        <w:t xml:space="preserve"> 140.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Occupation and the risk of adult glioma in the United States / A. J. De Roos, P. A. Stewart, M. S. Linet [et al.] // Cancer Causes Control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14, N. 2 </w:t>
      </w:r>
      <w:r>
        <w:rPr>
          <w:rFonts w:eastAsia="Arial Unicode MS"/>
          <w:sz w:val="28"/>
          <w:szCs w:val="28"/>
          <w:lang w:val="uk-UA"/>
        </w:rPr>
        <w:t>–</w:t>
      </w:r>
      <w:r w:rsidRPr="007E357A">
        <w:rPr>
          <w:rFonts w:eastAsia="Arial Unicode MS"/>
          <w:sz w:val="28"/>
          <w:szCs w:val="28"/>
          <w:lang w:val="uk-UA"/>
        </w:rPr>
        <w:t xml:space="preserve"> P. 139 </w:t>
      </w:r>
      <w:r>
        <w:rPr>
          <w:rFonts w:eastAsia="Arial Unicode MS"/>
          <w:sz w:val="28"/>
          <w:szCs w:val="28"/>
          <w:lang w:val="uk-UA"/>
        </w:rPr>
        <w:t>–</w:t>
      </w:r>
      <w:r w:rsidRPr="007E357A">
        <w:rPr>
          <w:rFonts w:eastAsia="Arial Unicode MS"/>
          <w:sz w:val="28"/>
          <w:szCs w:val="28"/>
          <w:lang w:val="uk-UA"/>
        </w:rPr>
        <w:t xml:space="preserve"> 150.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Occupational risk factors for low grade and high grade glioma: results from anintermational case control study of adult brain tumours / B. Schlehofer, I. Hettinger, P. Ryan [et al.] // Int. J. Cancer </w:t>
      </w:r>
      <w:r>
        <w:rPr>
          <w:rFonts w:eastAsia="Arial Unicode MS"/>
          <w:sz w:val="28"/>
          <w:szCs w:val="28"/>
          <w:lang w:val="uk-UA"/>
        </w:rPr>
        <w:t>–</w:t>
      </w:r>
      <w:r w:rsidRPr="007E357A">
        <w:rPr>
          <w:rFonts w:eastAsia="Arial Unicode MS"/>
          <w:sz w:val="28"/>
          <w:szCs w:val="28"/>
          <w:lang w:val="uk-UA"/>
        </w:rPr>
        <w:t xml:space="preserve"> 2005. </w:t>
      </w:r>
      <w:r>
        <w:rPr>
          <w:rFonts w:eastAsia="Arial Unicode MS"/>
          <w:sz w:val="28"/>
          <w:szCs w:val="28"/>
          <w:lang w:val="uk-UA"/>
        </w:rPr>
        <w:t>–</w:t>
      </w:r>
      <w:r w:rsidRPr="007E357A">
        <w:rPr>
          <w:rFonts w:eastAsia="Arial Unicode MS"/>
          <w:sz w:val="28"/>
          <w:szCs w:val="28"/>
          <w:lang w:val="uk-UA"/>
        </w:rPr>
        <w:t xml:space="preserve"> Vol. 113, N. 1. </w:t>
      </w:r>
      <w:r>
        <w:rPr>
          <w:rFonts w:eastAsia="Arial Unicode MS"/>
          <w:sz w:val="28"/>
          <w:szCs w:val="28"/>
          <w:lang w:val="uk-UA"/>
        </w:rPr>
        <w:t>–</w:t>
      </w:r>
      <w:r w:rsidRPr="007E357A">
        <w:rPr>
          <w:rFonts w:eastAsia="Arial Unicode MS"/>
          <w:sz w:val="28"/>
          <w:szCs w:val="28"/>
          <w:lang w:val="uk-UA"/>
        </w:rPr>
        <w:t xml:space="preserve"> P. 116 </w:t>
      </w:r>
      <w:r>
        <w:rPr>
          <w:rFonts w:eastAsia="Arial Unicode MS"/>
          <w:sz w:val="28"/>
          <w:szCs w:val="28"/>
          <w:lang w:val="uk-UA"/>
        </w:rPr>
        <w:t>–</w:t>
      </w:r>
      <w:r w:rsidRPr="007E357A">
        <w:rPr>
          <w:rFonts w:eastAsia="Arial Unicode MS"/>
          <w:sz w:val="28"/>
          <w:szCs w:val="28"/>
          <w:lang w:val="uk-UA"/>
        </w:rPr>
        <w:t xml:space="preserve"> 125.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Osoba D. Effect of neurological dysfunction on health-related quality of life in patients with high- grade glioma / D. Osoba, N. K. Aaronson, M. Muller // J. Neurooncol.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Vol. 34. </w:t>
      </w:r>
      <w:r>
        <w:rPr>
          <w:rFonts w:eastAsia="Arial Unicode MS"/>
          <w:sz w:val="28"/>
          <w:szCs w:val="28"/>
          <w:lang w:val="uk-UA"/>
        </w:rPr>
        <w:t>–</w:t>
      </w:r>
      <w:r w:rsidRPr="007E357A">
        <w:rPr>
          <w:rFonts w:eastAsia="Arial Unicode MS"/>
          <w:sz w:val="28"/>
          <w:szCs w:val="28"/>
          <w:lang w:val="uk-UA"/>
        </w:rPr>
        <w:t xml:space="preserve"> P. 263 </w:t>
      </w:r>
      <w:r>
        <w:rPr>
          <w:rFonts w:eastAsia="Arial Unicode MS"/>
          <w:sz w:val="28"/>
          <w:szCs w:val="28"/>
          <w:lang w:val="uk-UA"/>
        </w:rPr>
        <w:t>–</w:t>
      </w:r>
      <w:r w:rsidRPr="007E357A">
        <w:rPr>
          <w:rFonts w:eastAsia="Arial Unicode MS"/>
          <w:sz w:val="28"/>
          <w:szCs w:val="28"/>
          <w:lang w:val="uk-UA"/>
        </w:rPr>
        <w:t xml:space="preserve"> 278.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Patchell R. A. Cancer and the nervous system / R. A. Patchell, J. B. Posner // Handbook of Psychology. Psychological Care of the Patients With Cancer / eds J. C. Holland, J. H. Rowland. </w:t>
      </w:r>
      <w:r>
        <w:rPr>
          <w:rFonts w:eastAsia="Arial Unicode MS"/>
          <w:sz w:val="28"/>
          <w:szCs w:val="28"/>
          <w:lang w:val="uk-UA"/>
        </w:rPr>
        <w:t>–</w:t>
      </w:r>
      <w:r w:rsidRPr="007E357A">
        <w:rPr>
          <w:rFonts w:eastAsia="Arial Unicode MS"/>
          <w:sz w:val="28"/>
          <w:szCs w:val="28"/>
          <w:lang w:val="uk-UA"/>
        </w:rPr>
        <w:t xml:space="preserve"> New York: University Press, 1989. </w:t>
      </w:r>
      <w:r>
        <w:rPr>
          <w:bCs/>
          <w:sz w:val="28"/>
          <w:szCs w:val="28"/>
          <w:lang w:val="uk-UA"/>
        </w:rPr>
        <w:t>–</w:t>
      </w:r>
      <w:r w:rsidRPr="007E357A">
        <w:rPr>
          <w:rFonts w:eastAsia="Arial Unicode MS"/>
          <w:sz w:val="28"/>
          <w:szCs w:val="28"/>
          <w:lang w:val="uk-UA"/>
        </w:rPr>
        <w:t xml:space="preserve"> C. 729</w:t>
      </w:r>
      <w:r>
        <w:rPr>
          <w:rFonts w:eastAsia="Arial Unicode MS"/>
          <w:sz w:val="28"/>
          <w:szCs w:val="28"/>
          <w:lang w:val="uk-UA"/>
        </w:rPr>
        <w:t xml:space="preserve"> </w:t>
      </w:r>
      <w:r>
        <w:rPr>
          <w:bCs/>
          <w:sz w:val="28"/>
          <w:szCs w:val="28"/>
          <w:lang w:val="uk-UA"/>
        </w:rPr>
        <w:t xml:space="preserve">– </w:t>
      </w:r>
      <w:r w:rsidRPr="007E357A">
        <w:rPr>
          <w:rFonts w:eastAsia="Arial Unicode MS"/>
          <w:sz w:val="28"/>
          <w:szCs w:val="28"/>
          <w:lang w:val="uk-UA"/>
        </w:rPr>
        <w:t>750.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Perioperative complications and neurological outcomes of first and second craniotomies among patients enrolled in the Glioma Outcome Progect / S. M. Chang, I. F. Parney, M. McDermott [et al.] // J. Neurosurg.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98. </w:t>
      </w:r>
      <w:r>
        <w:rPr>
          <w:rFonts w:eastAsia="Arial Unicode MS"/>
          <w:sz w:val="28"/>
          <w:szCs w:val="28"/>
          <w:lang w:val="uk-UA"/>
        </w:rPr>
        <w:t>–</w:t>
      </w:r>
      <w:r w:rsidRPr="007E357A">
        <w:rPr>
          <w:rFonts w:eastAsia="Arial Unicode MS"/>
          <w:sz w:val="28"/>
          <w:szCs w:val="28"/>
          <w:lang w:val="uk-UA"/>
        </w:rPr>
        <w:t xml:space="preserve"> P. 1175 </w:t>
      </w:r>
      <w:r>
        <w:rPr>
          <w:rFonts w:eastAsia="Arial Unicode MS"/>
          <w:sz w:val="28"/>
          <w:szCs w:val="28"/>
          <w:lang w:val="uk-UA"/>
        </w:rPr>
        <w:t>–</w:t>
      </w:r>
      <w:r w:rsidRPr="007E357A">
        <w:rPr>
          <w:rFonts w:eastAsia="Arial Unicode MS"/>
          <w:sz w:val="28"/>
          <w:szCs w:val="28"/>
          <w:lang w:val="uk-UA"/>
        </w:rPr>
        <w:t xml:space="preserve"> 1181.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Physical Fitness Training Outcomes for Adult Oncology Patients / D. Drake, P. Falzer, D. Xistris [et al.] // Clin. Nurs. Research. </w:t>
      </w:r>
      <w:r>
        <w:rPr>
          <w:rFonts w:eastAsia="Arial Unicode MS"/>
          <w:sz w:val="28"/>
          <w:szCs w:val="28"/>
          <w:lang w:val="uk-UA"/>
        </w:rPr>
        <w:t>–</w:t>
      </w:r>
      <w:r w:rsidRPr="007E357A">
        <w:rPr>
          <w:rFonts w:eastAsia="Arial Unicode MS"/>
          <w:sz w:val="28"/>
          <w:szCs w:val="28"/>
          <w:lang w:val="uk-UA"/>
        </w:rPr>
        <w:t xml:space="preserve"> 2004. </w:t>
      </w:r>
      <w:r>
        <w:rPr>
          <w:rFonts w:eastAsia="Arial Unicode MS"/>
          <w:sz w:val="28"/>
          <w:szCs w:val="28"/>
          <w:lang w:val="uk-UA"/>
        </w:rPr>
        <w:t>–</w:t>
      </w:r>
      <w:r w:rsidRPr="007E357A">
        <w:rPr>
          <w:rFonts w:eastAsia="Arial Unicode MS"/>
          <w:sz w:val="28"/>
          <w:szCs w:val="28"/>
          <w:lang w:val="uk-UA"/>
        </w:rPr>
        <w:t xml:space="preserve"> Vol. 13, N. 3. </w:t>
      </w:r>
      <w:r>
        <w:rPr>
          <w:rFonts w:eastAsia="Arial Unicode MS"/>
          <w:sz w:val="28"/>
          <w:szCs w:val="28"/>
          <w:lang w:val="uk-UA"/>
        </w:rPr>
        <w:t>–</w:t>
      </w:r>
      <w:r w:rsidRPr="007E357A">
        <w:rPr>
          <w:rFonts w:eastAsia="Arial Unicode MS"/>
          <w:sz w:val="28"/>
          <w:szCs w:val="28"/>
          <w:lang w:val="uk-UA"/>
        </w:rPr>
        <w:t xml:space="preserve"> P. 245 </w:t>
      </w:r>
      <w:r>
        <w:rPr>
          <w:rFonts w:eastAsia="Arial Unicode MS"/>
          <w:sz w:val="28"/>
          <w:szCs w:val="28"/>
          <w:lang w:val="uk-UA"/>
        </w:rPr>
        <w:t>–</w:t>
      </w:r>
      <w:r w:rsidRPr="007E357A">
        <w:rPr>
          <w:rFonts w:eastAsia="Arial Unicode MS"/>
          <w:sz w:val="28"/>
          <w:szCs w:val="28"/>
          <w:lang w:val="uk-UA"/>
        </w:rPr>
        <w:t xml:space="preserve"> 264.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Practical problems with the collection and interpretation of serial quality of life assessments in patients with malignant glioma / M. Walker, J. Brown, K. Brown [et al.] // J. Neuro-Oncol.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63, N. 2. </w:t>
      </w:r>
      <w:r>
        <w:rPr>
          <w:rFonts w:eastAsia="Arial Unicode MS"/>
          <w:sz w:val="28"/>
          <w:szCs w:val="28"/>
          <w:lang w:val="uk-UA"/>
        </w:rPr>
        <w:t>–</w:t>
      </w:r>
      <w:r w:rsidRPr="007E357A">
        <w:rPr>
          <w:rFonts w:eastAsia="Arial Unicode MS"/>
          <w:sz w:val="28"/>
          <w:szCs w:val="28"/>
          <w:lang w:val="uk-UA"/>
        </w:rPr>
        <w:t xml:space="preserve"> P. 179 </w:t>
      </w:r>
      <w:r>
        <w:rPr>
          <w:rFonts w:eastAsia="Arial Unicode MS"/>
          <w:sz w:val="28"/>
          <w:szCs w:val="28"/>
          <w:lang w:val="uk-UA"/>
        </w:rPr>
        <w:t>–</w:t>
      </w:r>
      <w:r w:rsidRPr="007E357A">
        <w:rPr>
          <w:rFonts w:eastAsia="Arial Unicode MS"/>
          <w:sz w:val="28"/>
          <w:szCs w:val="28"/>
          <w:lang w:val="uk-UA"/>
        </w:rPr>
        <w:t xml:space="preserve"> 186.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Prediction of neurocognitive outcome in adult brain tumor patients / T. A. Kaleita, D. K. Wellisch, T. E. Cloughesy [et al.]// J. Neurooncol. </w:t>
      </w:r>
      <w:r>
        <w:rPr>
          <w:rFonts w:eastAsia="Arial Unicode MS"/>
          <w:sz w:val="28"/>
          <w:szCs w:val="28"/>
          <w:lang w:val="uk-UA"/>
        </w:rPr>
        <w:t>–</w:t>
      </w:r>
      <w:r w:rsidRPr="007E357A">
        <w:rPr>
          <w:rFonts w:eastAsia="Arial Unicode MS"/>
          <w:sz w:val="28"/>
          <w:szCs w:val="28"/>
          <w:lang w:val="uk-UA"/>
        </w:rPr>
        <w:t xml:space="preserve"> 2004. </w:t>
      </w:r>
      <w:r>
        <w:rPr>
          <w:rFonts w:eastAsia="Arial Unicode MS"/>
          <w:sz w:val="28"/>
          <w:szCs w:val="28"/>
          <w:lang w:val="uk-UA"/>
        </w:rPr>
        <w:t>–</w:t>
      </w:r>
      <w:r w:rsidRPr="007E357A">
        <w:rPr>
          <w:rFonts w:eastAsia="Arial Unicode MS"/>
          <w:sz w:val="28"/>
          <w:szCs w:val="28"/>
          <w:lang w:val="uk-UA"/>
        </w:rPr>
        <w:t xml:space="preserve"> Vol. 67, N. 1 </w:t>
      </w:r>
      <w:r>
        <w:rPr>
          <w:rFonts w:eastAsia="Arial Unicode MS"/>
          <w:sz w:val="28"/>
          <w:szCs w:val="28"/>
          <w:lang w:val="uk-UA"/>
        </w:rPr>
        <w:t>–</w:t>
      </w:r>
      <w:r w:rsidRPr="007E357A">
        <w:rPr>
          <w:rFonts w:eastAsia="Arial Unicode MS"/>
          <w:sz w:val="28"/>
          <w:szCs w:val="28"/>
          <w:lang w:val="uk-UA"/>
        </w:rPr>
        <w:t xml:space="preserve"> 2. </w:t>
      </w:r>
      <w:r>
        <w:rPr>
          <w:rFonts w:eastAsia="Arial Unicode MS"/>
          <w:sz w:val="28"/>
          <w:szCs w:val="28"/>
          <w:lang w:val="uk-UA"/>
        </w:rPr>
        <w:t>–</w:t>
      </w:r>
      <w:r w:rsidRPr="007E357A">
        <w:rPr>
          <w:rFonts w:eastAsia="Arial Unicode MS"/>
          <w:sz w:val="28"/>
          <w:szCs w:val="28"/>
          <w:lang w:val="uk-UA"/>
        </w:rPr>
        <w:t xml:space="preserve"> P. 245 </w:t>
      </w:r>
      <w:r>
        <w:rPr>
          <w:rFonts w:eastAsia="Arial Unicode MS"/>
          <w:sz w:val="28"/>
          <w:szCs w:val="28"/>
          <w:lang w:val="uk-UA"/>
        </w:rPr>
        <w:t>–</w:t>
      </w:r>
      <w:r w:rsidRPr="007E357A">
        <w:rPr>
          <w:rFonts w:eastAsia="Arial Unicode MS"/>
          <w:sz w:val="28"/>
          <w:szCs w:val="28"/>
          <w:lang w:val="uk-UA"/>
        </w:rPr>
        <w:t xml:space="preserve"> 253.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Prospective study of neuropsychologic testing and quality-of-life assessment of adults with primary malignant brain tumors / C. A. Hahn, R. H. Dunn, P. E. Logue [et al.] // Int. J. Radiat. Oncjl. Biol. Phys.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55, N. 4. </w:t>
      </w:r>
      <w:r>
        <w:rPr>
          <w:rFonts w:eastAsia="Arial Unicode MS"/>
          <w:sz w:val="28"/>
          <w:szCs w:val="28"/>
          <w:lang w:val="uk-UA"/>
        </w:rPr>
        <w:t>–</w:t>
      </w:r>
      <w:r w:rsidRPr="007E357A">
        <w:rPr>
          <w:rFonts w:eastAsia="Arial Unicode MS"/>
          <w:sz w:val="28"/>
          <w:szCs w:val="28"/>
          <w:lang w:val="uk-UA"/>
        </w:rPr>
        <w:t xml:space="preserve"> P. 992 </w:t>
      </w:r>
      <w:r>
        <w:rPr>
          <w:rFonts w:eastAsia="Arial Unicode MS"/>
          <w:sz w:val="28"/>
          <w:szCs w:val="28"/>
          <w:lang w:val="uk-UA"/>
        </w:rPr>
        <w:t>–</w:t>
      </w:r>
      <w:r w:rsidRPr="007E357A">
        <w:rPr>
          <w:rFonts w:eastAsia="Arial Unicode MS"/>
          <w:sz w:val="28"/>
          <w:szCs w:val="28"/>
          <w:lang w:val="uk-UA"/>
        </w:rPr>
        <w:t xml:space="preserve"> 999.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Quality of life in brain tumor patients / K. Bondeson, A. Frostell-Karlsson, L. Fagerstam, G. Magnusson // J. Neuro-Oncol. </w:t>
      </w:r>
      <w:r>
        <w:rPr>
          <w:rFonts w:eastAsia="Arial Unicode MS"/>
          <w:sz w:val="28"/>
          <w:szCs w:val="28"/>
          <w:lang w:val="uk-UA"/>
        </w:rPr>
        <w:t>–</w:t>
      </w:r>
      <w:r w:rsidRPr="007E357A">
        <w:rPr>
          <w:rFonts w:eastAsia="Arial Unicode MS"/>
          <w:sz w:val="28"/>
          <w:szCs w:val="28"/>
          <w:lang w:val="uk-UA"/>
        </w:rPr>
        <w:t xml:space="preserve"> 1996. </w:t>
      </w:r>
      <w:r>
        <w:rPr>
          <w:rFonts w:eastAsia="Arial Unicode MS"/>
          <w:sz w:val="28"/>
          <w:szCs w:val="28"/>
          <w:lang w:val="uk-UA"/>
        </w:rPr>
        <w:t>–</w:t>
      </w:r>
      <w:r w:rsidRPr="007E357A">
        <w:rPr>
          <w:rFonts w:eastAsia="Arial Unicode MS"/>
          <w:sz w:val="28"/>
          <w:szCs w:val="28"/>
          <w:lang w:val="uk-UA"/>
        </w:rPr>
        <w:t xml:space="preserve"> Vol. 30. </w:t>
      </w:r>
      <w:r>
        <w:rPr>
          <w:rFonts w:eastAsia="Arial Unicode MS"/>
          <w:sz w:val="28"/>
          <w:szCs w:val="28"/>
          <w:lang w:val="uk-UA"/>
        </w:rPr>
        <w:t>–</w:t>
      </w:r>
      <w:r w:rsidRPr="007E357A">
        <w:rPr>
          <w:rFonts w:eastAsia="Arial Unicode MS"/>
          <w:sz w:val="28"/>
          <w:szCs w:val="28"/>
          <w:lang w:val="uk-UA"/>
        </w:rPr>
        <w:t xml:space="preserve"> P. 71 </w:t>
      </w:r>
      <w:r>
        <w:rPr>
          <w:rFonts w:eastAsia="Arial Unicode MS"/>
          <w:sz w:val="28"/>
          <w:szCs w:val="28"/>
          <w:lang w:val="uk-UA"/>
        </w:rPr>
        <w:t>–</w:t>
      </w:r>
      <w:r w:rsidRPr="007E357A">
        <w:rPr>
          <w:rFonts w:eastAsia="Arial Unicode MS"/>
          <w:sz w:val="28"/>
          <w:szCs w:val="28"/>
          <w:lang w:val="uk-UA"/>
        </w:rPr>
        <w:t xml:space="preserve"> 80.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Quality of Life in Patients after Meningioma Resection / I. Mohsenipour, E. Deusch, M. Gabl [et al.] // Acta Neurochir. </w:t>
      </w:r>
      <w:r>
        <w:rPr>
          <w:rFonts w:eastAsia="Arial Unicode MS"/>
          <w:sz w:val="28"/>
          <w:szCs w:val="28"/>
          <w:lang w:val="uk-UA"/>
        </w:rPr>
        <w:t>–</w:t>
      </w:r>
      <w:r w:rsidRPr="007E357A">
        <w:rPr>
          <w:rFonts w:eastAsia="Arial Unicode MS"/>
          <w:sz w:val="28"/>
          <w:szCs w:val="28"/>
          <w:lang w:val="uk-UA"/>
        </w:rPr>
        <w:t xml:space="preserve"> 2001. </w:t>
      </w:r>
      <w:r>
        <w:rPr>
          <w:rFonts w:eastAsia="Arial Unicode MS"/>
          <w:sz w:val="28"/>
          <w:szCs w:val="28"/>
          <w:lang w:val="uk-UA"/>
        </w:rPr>
        <w:t>–</w:t>
      </w:r>
      <w:r w:rsidRPr="007E357A">
        <w:rPr>
          <w:rFonts w:eastAsia="Arial Unicode MS"/>
          <w:sz w:val="28"/>
          <w:szCs w:val="28"/>
          <w:lang w:val="uk-UA"/>
        </w:rPr>
        <w:t xml:space="preserve"> Vol. 143, N. 6. </w:t>
      </w:r>
      <w:r>
        <w:rPr>
          <w:rFonts w:eastAsia="Arial Unicode MS"/>
          <w:sz w:val="28"/>
          <w:szCs w:val="28"/>
          <w:lang w:val="uk-UA"/>
        </w:rPr>
        <w:t>–</w:t>
      </w:r>
      <w:r w:rsidRPr="007E357A">
        <w:rPr>
          <w:rFonts w:eastAsia="Arial Unicode MS"/>
          <w:sz w:val="28"/>
          <w:szCs w:val="28"/>
          <w:lang w:val="uk-UA"/>
        </w:rPr>
        <w:t xml:space="preserve"> P. 547 </w:t>
      </w:r>
      <w:r>
        <w:rPr>
          <w:rFonts w:eastAsia="Arial Unicode MS"/>
          <w:sz w:val="28"/>
          <w:szCs w:val="28"/>
          <w:lang w:val="uk-UA"/>
        </w:rPr>
        <w:t>–</w:t>
      </w:r>
      <w:r w:rsidRPr="007E357A">
        <w:rPr>
          <w:rFonts w:eastAsia="Arial Unicode MS"/>
          <w:sz w:val="28"/>
          <w:szCs w:val="28"/>
          <w:lang w:val="uk-UA"/>
        </w:rPr>
        <w:t xml:space="preserve"> 553.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Quality of life patients with glioblastoma multiforme participating in a randomized study of brachytherapy as</w:t>
      </w:r>
      <w:r>
        <w:rPr>
          <w:rFonts w:eastAsia="Arial Unicode MS"/>
          <w:sz w:val="28"/>
          <w:szCs w:val="28"/>
          <w:lang w:val="uk-UA"/>
        </w:rPr>
        <w:t xml:space="preserve"> a boost treatment / J. Bampoe, N. Laperriere, </w:t>
      </w:r>
      <w:r w:rsidRPr="007E357A">
        <w:rPr>
          <w:rFonts w:eastAsia="Arial Unicode MS"/>
          <w:sz w:val="28"/>
          <w:szCs w:val="28"/>
          <w:lang w:val="uk-UA"/>
        </w:rPr>
        <w:t xml:space="preserve">M. Pintilie [et al.] // J. Neurosurg. </w:t>
      </w:r>
      <w:r>
        <w:rPr>
          <w:rFonts w:eastAsia="Arial Unicode MS"/>
          <w:sz w:val="28"/>
          <w:szCs w:val="28"/>
          <w:lang w:val="uk-UA"/>
        </w:rPr>
        <w:t>–</w:t>
      </w:r>
      <w:r w:rsidRPr="007E357A">
        <w:rPr>
          <w:rFonts w:eastAsia="Arial Unicode MS"/>
          <w:sz w:val="28"/>
          <w:szCs w:val="28"/>
          <w:lang w:val="uk-UA"/>
        </w:rPr>
        <w:t xml:space="preserve"> 2000. </w:t>
      </w:r>
      <w:r>
        <w:rPr>
          <w:rFonts w:eastAsia="Arial Unicode MS"/>
          <w:sz w:val="28"/>
          <w:szCs w:val="28"/>
          <w:lang w:val="uk-UA"/>
        </w:rPr>
        <w:t>–</w:t>
      </w:r>
      <w:r w:rsidRPr="007E357A">
        <w:rPr>
          <w:rFonts w:eastAsia="Arial Unicode MS"/>
          <w:sz w:val="28"/>
          <w:szCs w:val="28"/>
          <w:lang w:val="uk-UA"/>
        </w:rPr>
        <w:t xml:space="preserve"> Vol. 93. </w:t>
      </w:r>
      <w:r>
        <w:rPr>
          <w:rFonts w:eastAsia="Arial Unicode MS"/>
          <w:sz w:val="28"/>
          <w:szCs w:val="28"/>
          <w:lang w:val="uk-UA"/>
        </w:rPr>
        <w:t>–</w:t>
      </w:r>
      <w:r w:rsidRPr="007E357A">
        <w:rPr>
          <w:rFonts w:eastAsia="Arial Unicode MS"/>
          <w:sz w:val="28"/>
          <w:szCs w:val="28"/>
          <w:lang w:val="uk-UA"/>
        </w:rPr>
        <w:t xml:space="preserve"> P. 917 </w:t>
      </w:r>
      <w:r>
        <w:rPr>
          <w:rFonts w:eastAsia="Arial Unicode MS"/>
          <w:sz w:val="28"/>
          <w:szCs w:val="28"/>
          <w:lang w:val="uk-UA"/>
        </w:rPr>
        <w:t>–</w:t>
      </w:r>
      <w:r w:rsidRPr="007E357A">
        <w:rPr>
          <w:rFonts w:eastAsia="Arial Unicode MS"/>
          <w:sz w:val="28"/>
          <w:szCs w:val="28"/>
          <w:lang w:val="uk-UA"/>
        </w:rPr>
        <w:t xml:space="preserve"> 926.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Quantitative measurement of quality outcome in malignant glioma patients using an independent living score (ILS). Assessment of a retrospective cohort / L. Recht, M. Glantz, M. Chamberlain, C. C. Hsieh // J. Neurooncol. </w:t>
      </w:r>
      <w:r>
        <w:rPr>
          <w:rFonts w:eastAsia="Arial Unicode MS"/>
          <w:sz w:val="28"/>
          <w:szCs w:val="28"/>
          <w:lang w:val="uk-UA"/>
        </w:rPr>
        <w:t>–</w:t>
      </w:r>
      <w:r w:rsidRPr="007E357A">
        <w:rPr>
          <w:rFonts w:eastAsia="Arial Unicode MS"/>
          <w:sz w:val="28"/>
          <w:szCs w:val="28"/>
          <w:lang w:val="uk-UA"/>
        </w:rPr>
        <w:t xml:space="preserve"> 2003. </w:t>
      </w:r>
      <w:r>
        <w:rPr>
          <w:rFonts w:eastAsia="Arial Unicode MS"/>
          <w:sz w:val="28"/>
          <w:szCs w:val="28"/>
          <w:lang w:val="uk-UA"/>
        </w:rPr>
        <w:t>–</w:t>
      </w:r>
      <w:r w:rsidRPr="007E357A">
        <w:rPr>
          <w:rFonts w:eastAsia="Arial Unicode MS"/>
          <w:sz w:val="28"/>
          <w:szCs w:val="28"/>
          <w:lang w:val="uk-UA"/>
        </w:rPr>
        <w:t xml:space="preserve"> Vol. 61, N. 2. </w:t>
      </w:r>
      <w:r>
        <w:rPr>
          <w:rFonts w:eastAsia="Arial Unicode MS"/>
          <w:sz w:val="28"/>
          <w:szCs w:val="28"/>
          <w:lang w:val="uk-UA"/>
        </w:rPr>
        <w:t>–</w:t>
      </w:r>
      <w:r w:rsidRPr="007E357A">
        <w:rPr>
          <w:rFonts w:eastAsia="Arial Unicode MS"/>
          <w:sz w:val="28"/>
          <w:szCs w:val="28"/>
          <w:lang w:val="uk-UA"/>
        </w:rPr>
        <w:t xml:space="preserve"> P. 127 </w:t>
      </w:r>
      <w:r>
        <w:rPr>
          <w:rFonts w:eastAsia="Arial Unicode MS"/>
          <w:sz w:val="28"/>
          <w:szCs w:val="28"/>
          <w:lang w:val="uk-UA"/>
        </w:rPr>
        <w:t>–</w:t>
      </w:r>
      <w:r w:rsidRPr="007E357A">
        <w:rPr>
          <w:rFonts w:eastAsia="Arial Unicode MS"/>
          <w:sz w:val="28"/>
          <w:szCs w:val="28"/>
          <w:lang w:val="uk-UA"/>
        </w:rPr>
        <w:t xml:space="preserve"> 136.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Rainon N. G. Novel therapies for malignant gliomas: a local affair ? / N. G. Rainon, A. Soling, V. Heidecke // Neurosurg. Focus. </w:t>
      </w:r>
      <w:r>
        <w:rPr>
          <w:rFonts w:eastAsia="Arial Unicode MS"/>
          <w:sz w:val="28"/>
          <w:szCs w:val="28"/>
          <w:lang w:val="uk-UA"/>
        </w:rPr>
        <w:t>–</w:t>
      </w:r>
      <w:r w:rsidRPr="007E357A">
        <w:rPr>
          <w:rFonts w:eastAsia="Arial Unicode MS"/>
          <w:sz w:val="28"/>
          <w:szCs w:val="28"/>
          <w:lang w:val="uk-UA"/>
        </w:rPr>
        <w:t xml:space="preserve"> 2006. </w:t>
      </w:r>
      <w:r>
        <w:rPr>
          <w:rFonts w:eastAsia="Arial Unicode MS"/>
          <w:sz w:val="28"/>
          <w:szCs w:val="28"/>
          <w:lang w:val="uk-UA"/>
        </w:rPr>
        <w:t>–</w:t>
      </w:r>
      <w:r w:rsidRPr="007E357A">
        <w:rPr>
          <w:rFonts w:eastAsia="Arial Unicode MS"/>
          <w:sz w:val="28"/>
          <w:szCs w:val="28"/>
          <w:lang w:val="uk-UA"/>
        </w:rPr>
        <w:t xml:space="preserve"> Vol. 20, N. 4. </w:t>
      </w:r>
      <w:r>
        <w:rPr>
          <w:rFonts w:eastAsia="Arial Unicode MS"/>
          <w:sz w:val="28"/>
          <w:szCs w:val="28"/>
          <w:lang w:val="uk-UA"/>
        </w:rPr>
        <w:t>–</w:t>
      </w:r>
      <w:r w:rsidRPr="007E357A">
        <w:rPr>
          <w:rFonts w:eastAsia="Arial Unicode MS"/>
          <w:sz w:val="28"/>
          <w:szCs w:val="28"/>
          <w:lang w:val="uk-UA"/>
        </w:rPr>
        <w:t xml:space="preserve"> P. 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Rankin J. Cerebral vascular accidents in patients over the age of 60: II. Prognosis / J. Rankin // Scott. Med. J. </w:t>
      </w:r>
      <w:r>
        <w:rPr>
          <w:rFonts w:eastAsia="Arial Unicode MS"/>
          <w:sz w:val="28"/>
          <w:szCs w:val="28"/>
          <w:lang w:val="uk-UA"/>
        </w:rPr>
        <w:t>–</w:t>
      </w:r>
      <w:r w:rsidRPr="007E357A">
        <w:rPr>
          <w:rFonts w:eastAsia="Arial Unicode MS"/>
          <w:sz w:val="28"/>
          <w:szCs w:val="28"/>
          <w:lang w:val="uk-UA"/>
        </w:rPr>
        <w:t xml:space="preserve"> 1957. </w:t>
      </w:r>
      <w:r>
        <w:rPr>
          <w:rFonts w:eastAsia="Arial Unicode MS"/>
          <w:sz w:val="28"/>
          <w:szCs w:val="28"/>
          <w:lang w:val="uk-UA"/>
        </w:rPr>
        <w:t>–</w:t>
      </w:r>
      <w:r w:rsidRPr="007E357A">
        <w:rPr>
          <w:rFonts w:eastAsia="Arial Unicode MS"/>
          <w:sz w:val="28"/>
          <w:szCs w:val="28"/>
          <w:lang w:val="uk-UA"/>
        </w:rPr>
        <w:t xml:space="preserve"> Vol. 2. </w:t>
      </w:r>
      <w:r>
        <w:rPr>
          <w:rFonts w:eastAsia="Arial Unicode MS"/>
          <w:sz w:val="28"/>
          <w:szCs w:val="28"/>
          <w:lang w:val="uk-UA"/>
        </w:rPr>
        <w:t>–</w:t>
      </w:r>
      <w:r w:rsidRPr="007E357A">
        <w:rPr>
          <w:rFonts w:eastAsia="Arial Unicode MS"/>
          <w:sz w:val="28"/>
          <w:szCs w:val="28"/>
          <w:lang w:val="uk-UA"/>
        </w:rPr>
        <w:t xml:space="preserve"> P. 200 </w:t>
      </w:r>
      <w:r>
        <w:rPr>
          <w:rFonts w:eastAsia="Arial Unicode MS"/>
          <w:sz w:val="28"/>
          <w:szCs w:val="28"/>
          <w:lang w:val="uk-UA"/>
        </w:rPr>
        <w:t>–</w:t>
      </w:r>
      <w:r w:rsidRPr="007E357A">
        <w:rPr>
          <w:rFonts w:eastAsia="Arial Unicode MS"/>
          <w:sz w:val="28"/>
          <w:szCs w:val="28"/>
          <w:lang w:val="uk-UA"/>
        </w:rPr>
        <w:t xml:space="preserve"> 205.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Razumov A. Quality of life of neurological patients on physiotherapy /</w:t>
      </w:r>
      <w:r>
        <w:rPr>
          <w:rFonts w:eastAsia="Arial Unicode MS"/>
          <w:sz w:val="28"/>
          <w:szCs w:val="28"/>
          <w:lang w:val="uk-UA"/>
        </w:rPr>
        <w:t xml:space="preserve"> </w:t>
      </w:r>
      <w:r w:rsidRPr="007E357A">
        <w:rPr>
          <w:rFonts w:eastAsia="Arial Unicode MS"/>
          <w:sz w:val="28"/>
          <w:szCs w:val="28"/>
          <w:lang w:val="uk-UA"/>
        </w:rPr>
        <w:t xml:space="preserve">A. Razumov // Bulletion of the World Federation Hydrotherapy and Climatotherapy. </w:t>
      </w:r>
      <w:r>
        <w:rPr>
          <w:rFonts w:eastAsia="Arial Unicode MS"/>
          <w:sz w:val="28"/>
          <w:szCs w:val="28"/>
          <w:lang w:val="uk-UA"/>
        </w:rPr>
        <w:t>–</w:t>
      </w:r>
      <w:r w:rsidRPr="007E357A">
        <w:rPr>
          <w:rFonts w:eastAsia="Arial Unicode MS"/>
          <w:sz w:val="28"/>
          <w:szCs w:val="28"/>
          <w:lang w:val="uk-UA"/>
        </w:rPr>
        <w:t xml:space="preserve"> Italy, 2000. </w:t>
      </w:r>
      <w:r>
        <w:rPr>
          <w:rFonts w:eastAsia="Arial Unicode MS"/>
          <w:sz w:val="28"/>
          <w:szCs w:val="28"/>
          <w:lang w:val="uk-UA"/>
        </w:rPr>
        <w:t>–</w:t>
      </w:r>
      <w:r w:rsidRPr="007E357A">
        <w:rPr>
          <w:rFonts w:eastAsia="Arial Unicode MS"/>
          <w:sz w:val="28"/>
          <w:szCs w:val="28"/>
          <w:lang w:val="uk-UA"/>
        </w:rPr>
        <w:t xml:space="preserve"> P. 15 </w:t>
      </w:r>
      <w:r>
        <w:rPr>
          <w:rFonts w:eastAsia="Arial Unicode MS"/>
          <w:sz w:val="28"/>
          <w:szCs w:val="28"/>
          <w:lang w:val="uk-UA"/>
        </w:rPr>
        <w:t>–</w:t>
      </w:r>
      <w:r w:rsidRPr="007E357A">
        <w:rPr>
          <w:rFonts w:eastAsia="Arial Unicode MS"/>
          <w:sz w:val="28"/>
          <w:szCs w:val="28"/>
          <w:lang w:val="uk-UA"/>
        </w:rPr>
        <w:t xml:space="preserve"> 24.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Riipinen M. Evaluating the outcome of vocational rehabilitation / M. Riipinen, H. Hurri, H. Alaranta // Scandinavion J. Rehab. Med. </w:t>
      </w:r>
      <w:r>
        <w:rPr>
          <w:rFonts w:eastAsia="Arial Unicode MS"/>
          <w:sz w:val="28"/>
          <w:szCs w:val="28"/>
          <w:lang w:val="uk-UA"/>
        </w:rPr>
        <w:t>–</w:t>
      </w:r>
      <w:r w:rsidRPr="007E357A">
        <w:rPr>
          <w:rFonts w:eastAsia="Arial Unicode MS"/>
          <w:sz w:val="28"/>
          <w:szCs w:val="28"/>
          <w:lang w:val="uk-UA"/>
        </w:rPr>
        <w:t xml:space="preserve"> 1994. </w:t>
      </w:r>
      <w:r>
        <w:rPr>
          <w:rFonts w:eastAsia="Arial Unicode MS"/>
          <w:sz w:val="28"/>
          <w:szCs w:val="28"/>
          <w:lang w:val="uk-UA"/>
        </w:rPr>
        <w:t>–</w:t>
      </w:r>
      <w:r w:rsidRPr="007E357A">
        <w:rPr>
          <w:rFonts w:eastAsia="Arial Unicode MS"/>
          <w:sz w:val="28"/>
          <w:szCs w:val="28"/>
          <w:lang w:val="uk-UA"/>
        </w:rPr>
        <w:t xml:space="preserve"> Vol. 26, N.2. </w:t>
      </w:r>
      <w:r>
        <w:rPr>
          <w:rFonts w:eastAsia="Arial Unicode MS"/>
          <w:sz w:val="28"/>
          <w:szCs w:val="28"/>
          <w:lang w:val="uk-UA"/>
        </w:rPr>
        <w:t>–</w:t>
      </w:r>
      <w:r w:rsidRPr="007E357A">
        <w:rPr>
          <w:rFonts w:eastAsia="Arial Unicode MS"/>
          <w:sz w:val="28"/>
          <w:szCs w:val="28"/>
          <w:lang w:val="uk-UA"/>
        </w:rPr>
        <w:t xml:space="preserve"> P. 103 </w:t>
      </w:r>
      <w:r>
        <w:rPr>
          <w:rFonts w:eastAsia="Arial Unicode MS"/>
          <w:sz w:val="28"/>
          <w:szCs w:val="28"/>
          <w:lang w:val="uk-UA"/>
        </w:rPr>
        <w:t>–</w:t>
      </w:r>
      <w:r w:rsidRPr="007E357A">
        <w:rPr>
          <w:rFonts w:eastAsia="Arial Unicode MS"/>
          <w:sz w:val="28"/>
          <w:szCs w:val="28"/>
          <w:lang w:val="uk-UA"/>
        </w:rPr>
        <w:t xml:space="preserve"> 112.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Riva D. The neurodevelopment price of survival in children with malignant brain tumours / D. Riva, C. Giorgi // Child”s Nervous System. </w:t>
      </w:r>
      <w:r>
        <w:rPr>
          <w:rFonts w:eastAsia="Arial Unicode MS"/>
          <w:sz w:val="28"/>
          <w:szCs w:val="28"/>
          <w:lang w:val="uk-UA"/>
        </w:rPr>
        <w:t>–</w:t>
      </w:r>
      <w:r w:rsidRPr="007E357A">
        <w:rPr>
          <w:rFonts w:eastAsia="Arial Unicode MS"/>
          <w:sz w:val="28"/>
          <w:szCs w:val="28"/>
          <w:lang w:val="uk-UA"/>
        </w:rPr>
        <w:t xml:space="preserve"> 2000. </w:t>
      </w:r>
      <w:r>
        <w:rPr>
          <w:rFonts w:eastAsia="Arial Unicode MS"/>
          <w:sz w:val="28"/>
          <w:szCs w:val="28"/>
          <w:lang w:val="uk-UA"/>
        </w:rPr>
        <w:t>–</w:t>
      </w:r>
      <w:r w:rsidRPr="007E357A">
        <w:rPr>
          <w:rFonts w:eastAsia="Arial Unicode MS"/>
          <w:sz w:val="28"/>
          <w:szCs w:val="28"/>
          <w:lang w:val="uk-UA"/>
        </w:rPr>
        <w:t xml:space="preserve"> Vol. 16, N.10</w:t>
      </w:r>
      <w:r>
        <w:rPr>
          <w:rFonts w:eastAsia="Arial Unicode MS"/>
          <w:sz w:val="28"/>
          <w:szCs w:val="28"/>
          <w:lang w:val="uk-UA"/>
        </w:rPr>
        <w:t>–</w:t>
      </w:r>
      <w:r w:rsidRPr="007E357A">
        <w:rPr>
          <w:rFonts w:eastAsia="Arial Unicode MS"/>
          <w:sz w:val="28"/>
          <w:szCs w:val="28"/>
          <w:lang w:val="uk-UA"/>
        </w:rPr>
        <w:t xml:space="preserve"> 11. </w:t>
      </w:r>
      <w:r>
        <w:rPr>
          <w:rFonts w:eastAsia="Arial Unicode MS"/>
          <w:sz w:val="28"/>
          <w:szCs w:val="28"/>
          <w:lang w:val="uk-UA"/>
        </w:rPr>
        <w:t>–</w:t>
      </w:r>
      <w:r w:rsidRPr="007E357A">
        <w:rPr>
          <w:rFonts w:eastAsia="Arial Unicode MS"/>
          <w:sz w:val="28"/>
          <w:szCs w:val="28"/>
          <w:lang w:val="uk-UA"/>
        </w:rPr>
        <w:t xml:space="preserve"> P. 751 </w:t>
      </w:r>
      <w:r>
        <w:rPr>
          <w:rFonts w:eastAsia="Arial Unicode MS"/>
          <w:sz w:val="28"/>
          <w:szCs w:val="28"/>
          <w:lang w:val="uk-UA"/>
        </w:rPr>
        <w:t>–</w:t>
      </w:r>
      <w:r w:rsidRPr="007E357A">
        <w:rPr>
          <w:rFonts w:eastAsia="Arial Unicode MS"/>
          <w:sz w:val="28"/>
          <w:szCs w:val="28"/>
          <w:lang w:val="uk-UA"/>
        </w:rPr>
        <w:t xml:space="preserve"> 754.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Rogers M. P. The Use of a Simple Likert Scale to Measure Qualityof Life In Brain Tumour Patents / M. P. Rogers, J. Orav, P. McL. Black // J. Neuro-Oncol. </w:t>
      </w:r>
      <w:r>
        <w:rPr>
          <w:rFonts w:eastAsia="Arial Unicode MS"/>
          <w:sz w:val="28"/>
          <w:szCs w:val="28"/>
          <w:lang w:val="uk-UA"/>
        </w:rPr>
        <w:t>–</w:t>
      </w:r>
      <w:r w:rsidRPr="007E357A">
        <w:rPr>
          <w:rFonts w:eastAsia="Arial Unicode MS"/>
          <w:sz w:val="28"/>
          <w:szCs w:val="28"/>
          <w:lang w:val="uk-UA"/>
        </w:rPr>
        <w:t xml:space="preserve"> 2001. </w:t>
      </w:r>
      <w:r>
        <w:rPr>
          <w:rFonts w:eastAsia="Arial Unicode MS"/>
          <w:sz w:val="28"/>
          <w:szCs w:val="28"/>
          <w:lang w:val="uk-UA"/>
        </w:rPr>
        <w:t>–</w:t>
      </w:r>
      <w:r w:rsidRPr="007E357A">
        <w:rPr>
          <w:rFonts w:eastAsia="Arial Unicode MS"/>
          <w:sz w:val="28"/>
          <w:szCs w:val="28"/>
          <w:lang w:val="uk-UA"/>
        </w:rPr>
        <w:t xml:space="preserve"> Vol. 55, N. 2. </w:t>
      </w:r>
      <w:r>
        <w:rPr>
          <w:rFonts w:eastAsia="Arial Unicode MS"/>
          <w:sz w:val="28"/>
          <w:szCs w:val="28"/>
          <w:lang w:val="uk-UA"/>
        </w:rPr>
        <w:t>–</w:t>
      </w:r>
      <w:r w:rsidRPr="007E357A">
        <w:rPr>
          <w:rFonts w:eastAsia="Arial Unicode MS"/>
          <w:sz w:val="28"/>
          <w:szCs w:val="28"/>
          <w:lang w:val="uk-UA"/>
        </w:rPr>
        <w:t xml:space="preserve"> P. 121 </w:t>
      </w:r>
      <w:r>
        <w:rPr>
          <w:rFonts w:eastAsia="Arial Unicode MS"/>
          <w:sz w:val="28"/>
          <w:szCs w:val="28"/>
          <w:lang w:val="uk-UA"/>
        </w:rPr>
        <w:t>–</w:t>
      </w:r>
      <w:r w:rsidRPr="007E357A">
        <w:rPr>
          <w:rFonts w:eastAsia="Arial Unicode MS"/>
          <w:sz w:val="28"/>
          <w:szCs w:val="28"/>
          <w:lang w:val="uk-UA"/>
        </w:rPr>
        <w:t xml:space="preserve"> 131.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Rosenberg J. How well are we doing in caring for the patients with primary malignant brain tumor / J. Rosenberg //Neurosurgical Focus. </w:t>
      </w:r>
      <w:r>
        <w:rPr>
          <w:rFonts w:eastAsia="Arial Unicode MS"/>
          <w:sz w:val="28"/>
          <w:szCs w:val="28"/>
          <w:lang w:val="uk-UA"/>
        </w:rPr>
        <w:t>–</w:t>
      </w:r>
      <w:r w:rsidRPr="007E357A">
        <w:rPr>
          <w:rFonts w:eastAsia="Arial Unicode MS"/>
          <w:sz w:val="28"/>
          <w:szCs w:val="28"/>
          <w:lang w:val="uk-UA"/>
        </w:rPr>
        <w:t xml:space="preserve">1998. </w:t>
      </w:r>
      <w:r>
        <w:rPr>
          <w:rFonts w:eastAsia="Arial Unicode MS"/>
          <w:sz w:val="28"/>
          <w:szCs w:val="28"/>
          <w:lang w:val="uk-UA"/>
        </w:rPr>
        <w:t>–</w:t>
      </w:r>
      <w:r w:rsidRPr="007E357A">
        <w:rPr>
          <w:rFonts w:eastAsia="Arial Unicode MS"/>
          <w:sz w:val="28"/>
          <w:szCs w:val="28"/>
          <w:lang w:val="uk-UA"/>
        </w:rPr>
        <w:t xml:space="preserve"> Vol. 4, N. 6. </w:t>
      </w:r>
      <w:r>
        <w:rPr>
          <w:rFonts w:eastAsia="Arial Unicode MS"/>
          <w:sz w:val="28"/>
          <w:szCs w:val="28"/>
          <w:lang w:val="uk-UA"/>
        </w:rPr>
        <w:t>–</w:t>
      </w:r>
      <w:r w:rsidRPr="007E357A">
        <w:rPr>
          <w:rFonts w:eastAsia="Arial Unicode MS"/>
          <w:sz w:val="28"/>
          <w:szCs w:val="28"/>
          <w:lang w:val="uk-UA"/>
        </w:rPr>
        <w:t xml:space="preserve"> Article 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Rosomoff H. L. Quality outcomes in rehabilitation / H. L. Rosomoff // 12 World Congress. </w:t>
      </w:r>
      <w:r>
        <w:rPr>
          <w:rFonts w:eastAsia="Arial Unicode MS"/>
          <w:sz w:val="28"/>
          <w:szCs w:val="28"/>
          <w:lang w:val="uk-UA"/>
        </w:rPr>
        <w:t>–</w:t>
      </w:r>
      <w:r w:rsidRPr="007E357A">
        <w:rPr>
          <w:rFonts w:eastAsia="Arial Unicode MS"/>
          <w:sz w:val="28"/>
          <w:szCs w:val="28"/>
          <w:lang w:val="uk-UA"/>
        </w:rPr>
        <w:t xml:space="preserve"> IFPRM: Book of Abstract. </w:t>
      </w:r>
      <w:r>
        <w:rPr>
          <w:rFonts w:eastAsia="Arial Unicode MS"/>
          <w:sz w:val="28"/>
          <w:szCs w:val="28"/>
          <w:lang w:val="uk-UA"/>
        </w:rPr>
        <w:t>–</w:t>
      </w:r>
      <w:r w:rsidRPr="007E357A">
        <w:rPr>
          <w:rFonts w:eastAsia="Arial Unicode MS"/>
          <w:sz w:val="28"/>
          <w:szCs w:val="28"/>
          <w:lang w:val="uk-UA"/>
        </w:rPr>
        <w:t xml:space="preserve"> Sydney, 1995. </w:t>
      </w:r>
      <w:r>
        <w:rPr>
          <w:rFonts w:eastAsia="Arial Unicode MS"/>
          <w:sz w:val="28"/>
          <w:szCs w:val="28"/>
          <w:lang w:val="uk-UA"/>
        </w:rPr>
        <w:t>–</w:t>
      </w:r>
      <w:r w:rsidRPr="007E357A">
        <w:rPr>
          <w:rFonts w:eastAsia="Arial Unicode MS"/>
          <w:sz w:val="28"/>
          <w:szCs w:val="28"/>
          <w:lang w:val="uk-UA"/>
        </w:rPr>
        <w:t xml:space="preserve"> P. 31.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Rozumenko V. D. The estimation of the quality of life in patients with cerebral gliomas / V. D. Rozumenko, A. P. Khoroshun, A. V. Rozumenko //13-th Congress of the European Association of Neurosurgical Societes (EAIVS), Glasgow, UK, September 2 </w:t>
      </w:r>
      <w:r>
        <w:rPr>
          <w:rFonts w:eastAsia="Arial Unicode MS"/>
          <w:sz w:val="28"/>
          <w:szCs w:val="28"/>
          <w:lang w:val="uk-UA"/>
        </w:rPr>
        <w:t>–</w:t>
      </w:r>
      <w:r w:rsidRPr="007E357A">
        <w:rPr>
          <w:rFonts w:eastAsia="Arial Unicode MS"/>
          <w:sz w:val="28"/>
          <w:szCs w:val="28"/>
          <w:lang w:val="uk-UA"/>
        </w:rPr>
        <w:t xml:space="preserve"> 7, 2007: Abstracts. </w:t>
      </w:r>
      <w:r>
        <w:rPr>
          <w:rFonts w:eastAsia="Arial Unicode MS"/>
          <w:sz w:val="28"/>
          <w:szCs w:val="28"/>
          <w:lang w:val="uk-UA"/>
        </w:rPr>
        <w:t>–</w:t>
      </w:r>
      <w:r w:rsidRPr="007E357A">
        <w:rPr>
          <w:rFonts w:eastAsia="Arial Unicode MS"/>
          <w:sz w:val="28"/>
          <w:szCs w:val="28"/>
          <w:lang w:val="uk-UA"/>
        </w:rPr>
        <w:t xml:space="preserve"> Acta Neurochirurgical: The European journal of Neurosurgery. </w:t>
      </w:r>
      <w:r>
        <w:rPr>
          <w:rFonts w:eastAsia="Arial Unicode MS"/>
          <w:sz w:val="28"/>
          <w:szCs w:val="28"/>
          <w:lang w:val="uk-UA"/>
        </w:rPr>
        <w:t>–</w:t>
      </w:r>
      <w:r w:rsidRPr="007E357A">
        <w:rPr>
          <w:rFonts w:eastAsia="Arial Unicode MS"/>
          <w:sz w:val="28"/>
          <w:szCs w:val="28"/>
          <w:lang w:val="uk-UA"/>
        </w:rPr>
        <w:t xml:space="preserve"> Wien ; New York: Springer, 2007. </w:t>
      </w:r>
      <w:r>
        <w:rPr>
          <w:rFonts w:eastAsia="Arial Unicode MS"/>
          <w:sz w:val="28"/>
          <w:szCs w:val="28"/>
          <w:lang w:val="uk-UA"/>
        </w:rPr>
        <w:t>–</w:t>
      </w:r>
      <w:r w:rsidRPr="007E357A">
        <w:rPr>
          <w:rFonts w:eastAsia="Arial Unicode MS"/>
          <w:sz w:val="28"/>
          <w:szCs w:val="28"/>
          <w:lang w:val="uk-UA"/>
        </w:rPr>
        <w:t xml:space="preserve"> P.04.29. </w:t>
      </w:r>
      <w:r>
        <w:rPr>
          <w:rFonts w:eastAsia="Arial Unicode MS"/>
          <w:sz w:val="28"/>
          <w:szCs w:val="28"/>
          <w:lang w:val="uk-UA"/>
        </w:rPr>
        <w:t>–</w:t>
      </w:r>
      <w:r w:rsidRPr="007E357A">
        <w:rPr>
          <w:rFonts w:eastAsia="Arial Unicode MS"/>
          <w:sz w:val="28"/>
          <w:szCs w:val="28"/>
          <w:lang w:val="uk-UA"/>
        </w:rPr>
        <w:t xml:space="preserve"> P.CXXXVII.</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Sachsenheimer W. Quality of life in patients with intracranial tumors on the basis of Karnofsky’s performance status / W. Sachsenheimer, W. Piotrowski, T. Bimmler // J. Neurooncol. </w:t>
      </w:r>
      <w:r>
        <w:rPr>
          <w:rFonts w:eastAsia="Arial Unicode MS"/>
          <w:sz w:val="28"/>
          <w:szCs w:val="28"/>
          <w:lang w:val="uk-UA"/>
        </w:rPr>
        <w:t>–</w:t>
      </w:r>
      <w:r w:rsidRPr="007E357A">
        <w:rPr>
          <w:rFonts w:eastAsia="Arial Unicode MS"/>
          <w:sz w:val="28"/>
          <w:szCs w:val="28"/>
          <w:lang w:val="uk-UA"/>
        </w:rPr>
        <w:t xml:space="preserve"> 1992. </w:t>
      </w:r>
      <w:r>
        <w:rPr>
          <w:rFonts w:eastAsia="Arial Unicode MS"/>
          <w:sz w:val="28"/>
          <w:szCs w:val="28"/>
          <w:lang w:val="uk-UA"/>
        </w:rPr>
        <w:t>–</w:t>
      </w:r>
      <w:r w:rsidRPr="007E357A">
        <w:rPr>
          <w:rFonts w:eastAsia="Arial Unicode MS"/>
          <w:sz w:val="28"/>
          <w:szCs w:val="28"/>
          <w:lang w:val="uk-UA"/>
        </w:rPr>
        <w:t xml:space="preserve"> Vol. 13. </w:t>
      </w:r>
      <w:r>
        <w:rPr>
          <w:rFonts w:eastAsia="Arial Unicode MS"/>
          <w:sz w:val="28"/>
          <w:szCs w:val="28"/>
          <w:lang w:val="uk-UA"/>
        </w:rPr>
        <w:t>–</w:t>
      </w:r>
      <w:r w:rsidRPr="007E357A">
        <w:rPr>
          <w:rFonts w:eastAsia="Arial Unicode MS"/>
          <w:sz w:val="28"/>
          <w:szCs w:val="28"/>
          <w:lang w:val="uk-UA"/>
        </w:rPr>
        <w:t xml:space="preserve"> P. 177 </w:t>
      </w:r>
      <w:r>
        <w:rPr>
          <w:rFonts w:eastAsia="Arial Unicode MS"/>
          <w:sz w:val="28"/>
          <w:szCs w:val="28"/>
          <w:lang w:val="uk-UA"/>
        </w:rPr>
        <w:t>–</w:t>
      </w:r>
      <w:r w:rsidRPr="007E357A">
        <w:rPr>
          <w:rFonts w:eastAsia="Arial Unicode MS"/>
          <w:sz w:val="28"/>
          <w:szCs w:val="28"/>
          <w:lang w:val="uk-UA"/>
        </w:rPr>
        <w:t xml:space="preserve"> 181.</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Schag C. C. Karnofsky performance status revisited: reliability, validity, and guidelines / C. C. Schag, R. L. Heinrich, P. A. Ganz // J. Clin. Oncol. </w:t>
      </w:r>
      <w:r>
        <w:rPr>
          <w:rFonts w:eastAsia="Arial Unicode MS"/>
          <w:sz w:val="28"/>
          <w:szCs w:val="28"/>
          <w:lang w:val="uk-UA"/>
        </w:rPr>
        <w:t>–</w:t>
      </w:r>
      <w:r w:rsidRPr="007E357A">
        <w:rPr>
          <w:rFonts w:eastAsia="Arial Unicode MS"/>
          <w:sz w:val="28"/>
          <w:szCs w:val="28"/>
          <w:lang w:val="uk-UA"/>
        </w:rPr>
        <w:t xml:space="preserve"> 1984. </w:t>
      </w:r>
      <w:r>
        <w:rPr>
          <w:rFonts w:eastAsia="Arial Unicode MS"/>
          <w:sz w:val="28"/>
          <w:szCs w:val="28"/>
          <w:lang w:val="uk-UA"/>
        </w:rPr>
        <w:t>–</w:t>
      </w:r>
      <w:r w:rsidRPr="007E357A">
        <w:rPr>
          <w:rFonts w:eastAsia="Arial Unicode MS"/>
          <w:sz w:val="28"/>
          <w:szCs w:val="28"/>
          <w:lang w:val="uk-UA"/>
        </w:rPr>
        <w:t xml:space="preserve"> Vol. 2. </w:t>
      </w:r>
      <w:r>
        <w:rPr>
          <w:rFonts w:eastAsia="Arial Unicode MS"/>
          <w:sz w:val="28"/>
          <w:szCs w:val="28"/>
          <w:lang w:val="uk-UA"/>
        </w:rPr>
        <w:t>–</w:t>
      </w:r>
      <w:r w:rsidRPr="007E357A">
        <w:rPr>
          <w:rFonts w:eastAsia="Arial Unicode MS"/>
          <w:sz w:val="28"/>
          <w:szCs w:val="28"/>
          <w:lang w:val="uk-UA"/>
        </w:rPr>
        <w:t xml:space="preserve"> P. 187 </w:t>
      </w:r>
      <w:r>
        <w:rPr>
          <w:rFonts w:eastAsia="Arial Unicode MS"/>
          <w:sz w:val="28"/>
          <w:szCs w:val="28"/>
          <w:lang w:val="uk-UA"/>
        </w:rPr>
        <w:t>–</w:t>
      </w:r>
      <w:r w:rsidRPr="007E357A">
        <w:rPr>
          <w:rFonts w:eastAsia="Arial Unicode MS"/>
          <w:sz w:val="28"/>
          <w:szCs w:val="28"/>
          <w:lang w:val="uk-UA"/>
        </w:rPr>
        <w:t xml:space="preserve"> 193.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Schipper H. Measuring quality of life: risk and benefits / H. Schipper, M. Levitt //Cancer Treat. Rep. </w:t>
      </w:r>
      <w:r>
        <w:rPr>
          <w:rFonts w:eastAsia="Arial Unicode MS"/>
          <w:sz w:val="28"/>
          <w:szCs w:val="28"/>
          <w:lang w:val="uk-UA"/>
        </w:rPr>
        <w:t>–</w:t>
      </w:r>
      <w:r w:rsidRPr="007E357A">
        <w:rPr>
          <w:rFonts w:eastAsia="Arial Unicode MS"/>
          <w:sz w:val="28"/>
          <w:szCs w:val="28"/>
          <w:lang w:val="uk-UA"/>
        </w:rPr>
        <w:t xml:space="preserve"> 1985. </w:t>
      </w:r>
      <w:r>
        <w:rPr>
          <w:rFonts w:eastAsia="Arial Unicode MS"/>
          <w:sz w:val="28"/>
          <w:szCs w:val="28"/>
          <w:lang w:val="uk-UA"/>
        </w:rPr>
        <w:t>–</w:t>
      </w:r>
      <w:r w:rsidRPr="007E357A">
        <w:rPr>
          <w:rFonts w:eastAsia="Arial Unicode MS"/>
          <w:sz w:val="28"/>
          <w:szCs w:val="28"/>
          <w:lang w:val="uk-UA"/>
        </w:rPr>
        <w:t xml:space="preserve"> Vol. 69. </w:t>
      </w:r>
      <w:r>
        <w:rPr>
          <w:rFonts w:eastAsia="Arial Unicode MS"/>
          <w:sz w:val="28"/>
          <w:szCs w:val="28"/>
          <w:lang w:val="uk-UA"/>
        </w:rPr>
        <w:t>–</w:t>
      </w:r>
      <w:r w:rsidRPr="007E357A">
        <w:rPr>
          <w:rFonts w:eastAsia="Arial Unicode MS"/>
          <w:sz w:val="28"/>
          <w:szCs w:val="28"/>
          <w:lang w:val="uk-UA"/>
        </w:rPr>
        <w:t xml:space="preserve"> P. 1115 </w:t>
      </w:r>
      <w:r>
        <w:rPr>
          <w:rFonts w:eastAsia="Arial Unicode MS"/>
          <w:sz w:val="28"/>
          <w:szCs w:val="28"/>
          <w:lang w:val="uk-UA"/>
        </w:rPr>
        <w:t>–</w:t>
      </w:r>
      <w:r w:rsidRPr="007E357A">
        <w:rPr>
          <w:rFonts w:eastAsia="Arial Unicode MS"/>
          <w:sz w:val="28"/>
          <w:szCs w:val="28"/>
          <w:lang w:val="uk-UA"/>
        </w:rPr>
        <w:t xml:space="preserve"> 1123.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Selby P. J. The development of a method for Assessing the quality of life of cancer patients / P. J. Selby, J. A. W. Chapman, J. Etazadi-Amoli // Br. J. Cancer. </w:t>
      </w:r>
      <w:r>
        <w:rPr>
          <w:rFonts w:eastAsia="Arial Unicode MS"/>
          <w:sz w:val="28"/>
          <w:szCs w:val="28"/>
          <w:lang w:val="uk-UA"/>
        </w:rPr>
        <w:t>–</w:t>
      </w:r>
      <w:r w:rsidRPr="007E357A">
        <w:rPr>
          <w:rFonts w:eastAsia="Arial Unicode MS"/>
          <w:sz w:val="28"/>
          <w:szCs w:val="28"/>
          <w:lang w:val="uk-UA"/>
        </w:rPr>
        <w:t xml:space="preserve"> 1984. </w:t>
      </w:r>
      <w:r>
        <w:rPr>
          <w:rFonts w:eastAsia="Arial Unicode MS"/>
          <w:sz w:val="28"/>
          <w:szCs w:val="28"/>
          <w:lang w:val="uk-UA"/>
        </w:rPr>
        <w:t>–</w:t>
      </w:r>
      <w:r w:rsidRPr="007E357A">
        <w:rPr>
          <w:rFonts w:eastAsia="Arial Unicode MS"/>
          <w:sz w:val="28"/>
          <w:szCs w:val="28"/>
          <w:lang w:val="uk-UA"/>
        </w:rPr>
        <w:t xml:space="preserve"> Vol. 50. </w:t>
      </w:r>
      <w:r>
        <w:rPr>
          <w:rFonts w:eastAsia="Arial Unicode MS"/>
          <w:sz w:val="28"/>
          <w:szCs w:val="28"/>
          <w:lang w:val="uk-UA"/>
        </w:rPr>
        <w:t>–</w:t>
      </w:r>
      <w:r w:rsidRPr="007E357A">
        <w:rPr>
          <w:rFonts w:eastAsia="Arial Unicode MS"/>
          <w:sz w:val="28"/>
          <w:szCs w:val="28"/>
          <w:lang w:val="uk-UA"/>
        </w:rPr>
        <w:t xml:space="preserve"> P. 13 </w:t>
      </w:r>
      <w:r>
        <w:rPr>
          <w:rFonts w:eastAsia="Arial Unicode MS"/>
          <w:sz w:val="28"/>
          <w:szCs w:val="28"/>
          <w:lang w:val="uk-UA"/>
        </w:rPr>
        <w:t>–</w:t>
      </w:r>
      <w:r w:rsidRPr="007E357A">
        <w:rPr>
          <w:rFonts w:eastAsia="Arial Unicode MS"/>
          <w:sz w:val="28"/>
          <w:szCs w:val="28"/>
          <w:lang w:val="uk-UA"/>
        </w:rPr>
        <w:t xml:space="preserve"> 22.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SF-36 Health Survey / J. E. Ware, K. K. Snow, M. Kosinski, B. Gandek // Manual and Interpretation Guide. </w:t>
      </w:r>
      <w:r>
        <w:rPr>
          <w:rFonts w:eastAsia="Arial Unicode MS"/>
          <w:sz w:val="28"/>
          <w:szCs w:val="28"/>
          <w:lang w:val="uk-UA"/>
        </w:rPr>
        <w:t>–</w:t>
      </w:r>
      <w:r w:rsidRPr="007E357A">
        <w:rPr>
          <w:rFonts w:eastAsia="Arial Unicode MS"/>
          <w:sz w:val="28"/>
          <w:szCs w:val="28"/>
          <w:lang w:val="uk-UA"/>
        </w:rPr>
        <w:t xml:space="preserve"> Boston, 1993.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Shapiro W.R. Therapy of adult malignant brain tumors: what have the clinical trials taught us ? / W. R. Shapiro // Semin Oncol. </w:t>
      </w:r>
      <w:r>
        <w:rPr>
          <w:rFonts w:eastAsia="Arial Unicode MS"/>
          <w:sz w:val="28"/>
          <w:szCs w:val="28"/>
          <w:lang w:val="uk-UA"/>
        </w:rPr>
        <w:t>–</w:t>
      </w:r>
      <w:r w:rsidRPr="007E357A">
        <w:rPr>
          <w:rFonts w:eastAsia="Arial Unicode MS"/>
          <w:sz w:val="28"/>
          <w:szCs w:val="28"/>
          <w:lang w:val="uk-UA"/>
        </w:rPr>
        <w:t xml:space="preserve"> 1986. </w:t>
      </w:r>
      <w:r>
        <w:rPr>
          <w:rFonts w:eastAsia="Arial Unicode MS"/>
          <w:sz w:val="28"/>
          <w:szCs w:val="28"/>
          <w:lang w:val="uk-UA"/>
        </w:rPr>
        <w:t>–</w:t>
      </w:r>
      <w:r w:rsidRPr="007E357A">
        <w:rPr>
          <w:rFonts w:eastAsia="Arial Unicode MS"/>
          <w:sz w:val="28"/>
          <w:szCs w:val="28"/>
          <w:lang w:val="uk-UA"/>
        </w:rPr>
        <w:t xml:space="preserve"> Vol. 13. </w:t>
      </w:r>
      <w:r>
        <w:rPr>
          <w:rFonts w:eastAsia="Arial Unicode MS"/>
          <w:sz w:val="28"/>
          <w:szCs w:val="28"/>
          <w:lang w:val="uk-UA"/>
        </w:rPr>
        <w:t>–</w:t>
      </w:r>
      <w:r w:rsidRPr="007E357A">
        <w:rPr>
          <w:rFonts w:eastAsia="Arial Unicode MS"/>
          <w:sz w:val="28"/>
          <w:szCs w:val="28"/>
          <w:lang w:val="uk-UA"/>
        </w:rPr>
        <w:t xml:space="preserve"> P. 38 </w:t>
      </w:r>
      <w:r>
        <w:rPr>
          <w:rFonts w:eastAsia="Arial Unicode MS"/>
          <w:sz w:val="28"/>
          <w:szCs w:val="28"/>
          <w:lang w:val="uk-UA"/>
        </w:rPr>
        <w:t>–</w:t>
      </w:r>
      <w:r w:rsidRPr="007E357A">
        <w:rPr>
          <w:rFonts w:eastAsia="Arial Unicode MS"/>
          <w:sz w:val="28"/>
          <w:szCs w:val="28"/>
          <w:lang w:val="uk-UA"/>
        </w:rPr>
        <w:t xml:space="preserve"> 45.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Spiegel D. Psychosocial intervention in cancer / D. Spiegel // J. Natl. Cancer Inst. </w:t>
      </w:r>
      <w:r>
        <w:rPr>
          <w:rFonts w:eastAsia="Arial Unicode MS"/>
          <w:sz w:val="28"/>
          <w:szCs w:val="28"/>
          <w:lang w:val="uk-UA"/>
        </w:rPr>
        <w:t>–</w:t>
      </w:r>
      <w:r w:rsidRPr="007E357A">
        <w:rPr>
          <w:rFonts w:eastAsia="Arial Unicode MS"/>
          <w:sz w:val="28"/>
          <w:szCs w:val="28"/>
          <w:lang w:val="uk-UA"/>
        </w:rPr>
        <w:t xml:space="preserve"> 1993. </w:t>
      </w:r>
      <w:r>
        <w:rPr>
          <w:rFonts w:eastAsia="Arial Unicode MS"/>
          <w:sz w:val="28"/>
          <w:szCs w:val="28"/>
          <w:lang w:val="uk-UA"/>
        </w:rPr>
        <w:t>–</w:t>
      </w:r>
      <w:r w:rsidRPr="007E357A">
        <w:rPr>
          <w:rFonts w:eastAsia="Arial Unicode MS"/>
          <w:sz w:val="28"/>
          <w:szCs w:val="28"/>
          <w:lang w:val="uk-UA"/>
        </w:rPr>
        <w:t xml:space="preserve"> Vol. 85. </w:t>
      </w:r>
      <w:r>
        <w:rPr>
          <w:rFonts w:eastAsia="Arial Unicode MS"/>
          <w:sz w:val="28"/>
          <w:szCs w:val="28"/>
          <w:lang w:val="uk-UA"/>
        </w:rPr>
        <w:t>–</w:t>
      </w:r>
      <w:r w:rsidRPr="007E357A">
        <w:rPr>
          <w:rFonts w:eastAsia="Arial Unicode MS"/>
          <w:sz w:val="28"/>
          <w:szCs w:val="28"/>
          <w:lang w:val="uk-UA"/>
        </w:rPr>
        <w:t xml:space="preserve"> P. 1198 </w:t>
      </w:r>
      <w:r>
        <w:rPr>
          <w:rFonts w:eastAsia="Arial Unicode MS"/>
          <w:sz w:val="28"/>
          <w:szCs w:val="28"/>
          <w:lang w:val="uk-UA"/>
        </w:rPr>
        <w:t>–</w:t>
      </w:r>
      <w:r w:rsidRPr="007E357A">
        <w:rPr>
          <w:rFonts w:eastAsia="Arial Unicode MS"/>
          <w:sz w:val="28"/>
          <w:szCs w:val="28"/>
          <w:lang w:val="uk-UA"/>
        </w:rPr>
        <w:t xml:space="preserve"> 1205.</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Spitzer W.O. Measuring the quality of life of cancer patients: a Concise QL-index for use by physicians / W. O. Spitzer, A. J. Dobson, Hall // J. Chron. Dis. </w:t>
      </w:r>
      <w:r>
        <w:rPr>
          <w:rFonts w:eastAsia="Arial Unicode MS"/>
          <w:sz w:val="28"/>
          <w:szCs w:val="28"/>
          <w:lang w:val="uk-UA"/>
        </w:rPr>
        <w:t>–</w:t>
      </w:r>
      <w:r w:rsidRPr="007E357A">
        <w:rPr>
          <w:rFonts w:eastAsia="Arial Unicode MS"/>
          <w:sz w:val="28"/>
          <w:szCs w:val="28"/>
          <w:lang w:val="uk-UA"/>
        </w:rPr>
        <w:t xml:space="preserve"> 1981. </w:t>
      </w:r>
      <w:r>
        <w:rPr>
          <w:rFonts w:eastAsia="Arial Unicode MS"/>
          <w:sz w:val="28"/>
          <w:szCs w:val="28"/>
          <w:lang w:val="uk-UA"/>
        </w:rPr>
        <w:t>–</w:t>
      </w:r>
      <w:r w:rsidRPr="007E357A">
        <w:rPr>
          <w:rFonts w:eastAsia="Arial Unicode MS"/>
          <w:sz w:val="28"/>
          <w:szCs w:val="28"/>
          <w:lang w:val="uk-UA"/>
        </w:rPr>
        <w:t xml:space="preserve"> Vol. 34. </w:t>
      </w:r>
      <w:r>
        <w:rPr>
          <w:rFonts w:eastAsia="Arial Unicode MS"/>
          <w:sz w:val="28"/>
          <w:szCs w:val="28"/>
          <w:lang w:val="uk-UA"/>
        </w:rPr>
        <w:t>–</w:t>
      </w:r>
      <w:r w:rsidRPr="007E357A">
        <w:rPr>
          <w:rFonts w:eastAsia="Arial Unicode MS"/>
          <w:sz w:val="28"/>
          <w:szCs w:val="28"/>
          <w:lang w:val="uk-UA"/>
        </w:rPr>
        <w:t xml:space="preserve"> P. 585 </w:t>
      </w:r>
      <w:r>
        <w:rPr>
          <w:rFonts w:eastAsia="Arial Unicode MS"/>
          <w:sz w:val="28"/>
          <w:szCs w:val="28"/>
          <w:lang w:val="uk-UA"/>
        </w:rPr>
        <w:t>–</w:t>
      </w:r>
      <w:r w:rsidRPr="007E357A">
        <w:rPr>
          <w:rFonts w:eastAsia="Arial Unicode MS"/>
          <w:sz w:val="28"/>
          <w:szCs w:val="28"/>
          <w:lang w:val="uk-UA"/>
        </w:rPr>
        <w:t xml:space="preserve"> 597.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Surface plasmon resonance (SPR) analysis of coagulation in whole blood with application in prothrombin time assay / K. M. Hansson, T. P. Vikinge, M. Ranbe M. [et al.] // Boisens. &amp; Bioelectron. </w:t>
      </w:r>
      <w:r>
        <w:rPr>
          <w:rFonts w:eastAsia="Arial Unicode MS"/>
          <w:sz w:val="28"/>
          <w:szCs w:val="28"/>
          <w:lang w:val="uk-UA"/>
        </w:rPr>
        <w:t>–</w:t>
      </w:r>
      <w:r w:rsidRPr="007E357A">
        <w:rPr>
          <w:rFonts w:eastAsia="Arial Unicode MS"/>
          <w:sz w:val="28"/>
          <w:szCs w:val="28"/>
          <w:lang w:val="uk-UA"/>
        </w:rPr>
        <w:t xml:space="preserve"> 1999. </w:t>
      </w:r>
      <w:r>
        <w:rPr>
          <w:rFonts w:eastAsia="Arial Unicode MS"/>
          <w:sz w:val="28"/>
          <w:szCs w:val="28"/>
          <w:lang w:val="uk-UA"/>
        </w:rPr>
        <w:t>–</w:t>
      </w:r>
      <w:r w:rsidRPr="007E357A">
        <w:rPr>
          <w:rFonts w:eastAsia="Arial Unicode MS"/>
          <w:sz w:val="28"/>
          <w:szCs w:val="28"/>
          <w:lang w:val="uk-UA"/>
        </w:rPr>
        <w:t xml:space="preserve"> Vol. 14. </w:t>
      </w:r>
      <w:r>
        <w:rPr>
          <w:rFonts w:eastAsia="Arial Unicode MS"/>
          <w:sz w:val="28"/>
          <w:szCs w:val="28"/>
          <w:lang w:val="uk-UA"/>
        </w:rPr>
        <w:t>–</w:t>
      </w:r>
      <w:r w:rsidRPr="007E357A">
        <w:rPr>
          <w:rFonts w:eastAsia="Arial Unicode MS"/>
          <w:sz w:val="28"/>
          <w:szCs w:val="28"/>
          <w:lang w:val="uk-UA"/>
        </w:rPr>
        <w:t xml:space="preserve"> P. 671 </w:t>
      </w:r>
      <w:r>
        <w:rPr>
          <w:rFonts w:eastAsia="Arial Unicode MS"/>
          <w:sz w:val="28"/>
          <w:szCs w:val="28"/>
          <w:lang w:val="uk-UA"/>
        </w:rPr>
        <w:t>–</w:t>
      </w:r>
      <w:r w:rsidRPr="007E357A">
        <w:rPr>
          <w:rFonts w:eastAsia="Arial Unicode MS"/>
          <w:sz w:val="28"/>
          <w:szCs w:val="28"/>
          <w:lang w:val="uk-UA"/>
        </w:rPr>
        <w:t xml:space="preserve"> 672.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Surface plasmon resonance index of glioma panients peripheral blood / N. Gridina, V. Rozumenko, A. Khoroshun, Y. Ushenin // Конгресс нейрохирургов Стран Причерноморья (1–3 октября 2007 г., Ольгинка): программа и материалы. </w:t>
      </w:r>
      <w:r>
        <w:rPr>
          <w:rFonts w:eastAsia="Arial Unicode MS"/>
          <w:sz w:val="28"/>
          <w:szCs w:val="28"/>
          <w:lang w:val="uk-UA"/>
        </w:rPr>
        <w:t>–</w:t>
      </w:r>
      <w:r w:rsidRPr="007E357A">
        <w:rPr>
          <w:rFonts w:eastAsia="Arial Unicode MS"/>
          <w:sz w:val="28"/>
          <w:szCs w:val="28"/>
          <w:lang w:val="uk-UA"/>
        </w:rPr>
        <w:t xml:space="preserve"> С. 82.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Survival and functional status after resection of recurrent glioblastoma multiforme / F. G. Barker, S. M. Chang, P. H. Gutin [et al.] // Neurosurgery. </w:t>
      </w:r>
      <w:r>
        <w:rPr>
          <w:rFonts w:eastAsia="Arial Unicode MS"/>
          <w:sz w:val="28"/>
          <w:szCs w:val="28"/>
          <w:lang w:val="uk-UA"/>
        </w:rPr>
        <w:t>–</w:t>
      </w:r>
      <w:r w:rsidRPr="007E357A">
        <w:rPr>
          <w:rFonts w:eastAsia="Arial Unicode MS"/>
          <w:sz w:val="28"/>
          <w:szCs w:val="28"/>
          <w:lang w:val="uk-UA"/>
        </w:rPr>
        <w:t xml:space="preserve"> 1998. </w:t>
      </w:r>
      <w:r>
        <w:rPr>
          <w:rFonts w:eastAsia="Arial Unicode MS"/>
          <w:sz w:val="28"/>
          <w:szCs w:val="28"/>
          <w:lang w:val="uk-UA"/>
        </w:rPr>
        <w:t>–</w:t>
      </w:r>
      <w:r w:rsidRPr="007E357A">
        <w:rPr>
          <w:rFonts w:eastAsia="Arial Unicode MS"/>
          <w:sz w:val="28"/>
          <w:szCs w:val="28"/>
          <w:lang w:val="uk-UA"/>
        </w:rPr>
        <w:t xml:space="preserve"> Vol. 42, N. 4. </w:t>
      </w:r>
      <w:r>
        <w:rPr>
          <w:rFonts w:eastAsia="Arial Unicode MS"/>
          <w:sz w:val="28"/>
          <w:szCs w:val="28"/>
          <w:lang w:val="uk-UA"/>
        </w:rPr>
        <w:t>–</w:t>
      </w:r>
      <w:r w:rsidRPr="007E357A">
        <w:rPr>
          <w:rFonts w:eastAsia="Arial Unicode MS"/>
          <w:sz w:val="28"/>
          <w:szCs w:val="28"/>
          <w:lang w:val="uk-UA"/>
        </w:rPr>
        <w:t xml:space="preserve"> P. 709 </w:t>
      </w:r>
      <w:r>
        <w:rPr>
          <w:rFonts w:eastAsia="Arial Unicode MS"/>
          <w:sz w:val="28"/>
          <w:szCs w:val="28"/>
          <w:lang w:val="uk-UA"/>
        </w:rPr>
        <w:t>–</w:t>
      </w:r>
      <w:r w:rsidRPr="007E357A">
        <w:rPr>
          <w:rFonts w:eastAsia="Arial Unicode MS"/>
          <w:sz w:val="28"/>
          <w:szCs w:val="28"/>
          <w:lang w:val="uk-UA"/>
        </w:rPr>
        <w:t>720.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Survival and quality of life after hypofractionalted stereotactic radiotherapy for recurrent malignant glioma / A. Ernst-Stecken, O. Ganslandt, U. Lambrecht [et al.] // J. Neuro – Oncol. </w:t>
      </w:r>
      <w:r>
        <w:rPr>
          <w:rFonts w:eastAsia="Arial Unicode MS"/>
          <w:sz w:val="28"/>
          <w:szCs w:val="28"/>
          <w:lang w:val="uk-UA"/>
        </w:rPr>
        <w:t>–</w:t>
      </w:r>
      <w:r w:rsidRPr="007E357A">
        <w:rPr>
          <w:rFonts w:eastAsia="Arial Unicode MS"/>
          <w:sz w:val="28"/>
          <w:szCs w:val="28"/>
          <w:lang w:val="uk-UA"/>
        </w:rPr>
        <w:t xml:space="preserve"> 2007. </w:t>
      </w:r>
      <w:r>
        <w:rPr>
          <w:rFonts w:eastAsia="Arial Unicode MS"/>
          <w:sz w:val="28"/>
          <w:szCs w:val="28"/>
          <w:lang w:val="uk-UA"/>
        </w:rPr>
        <w:t>–</w:t>
      </w:r>
      <w:r w:rsidRPr="007E357A">
        <w:rPr>
          <w:rFonts w:eastAsia="Arial Unicode MS"/>
          <w:sz w:val="28"/>
          <w:szCs w:val="28"/>
          <w:lang w:val="uk-UA"/>
        </w:rPr>
        <w:t xml:space="preserve"> Vol. 81, N. 3. </w:t>
      </w:r>
      <w:r>
        <w:rPr>
          <w:rFonts w:eastAsia="Arial Unicode MS"/>
          <w:sz w:val="28"/>
          <w:szCs w:val="28"/>
          <w:lang w:val="uk-UA"/>
        </w:rPr>
        <w:t>–</w:t>
      </w:r>
      <w:r w:rsidRPr="007E357A">
        <w:rPr>
          <w:rFonts w:eastAsia="Arial Unicode MS"/>
          <w:sz w:val="28"/>
          <w:szCs w:val="28"/>
          <w:lang w:val="uk-UA"/>
        </w:rPr>
        <w:t xml:space="preserve"> P. 287 </w:t>
      </w:r>
      <w:r>
        <w:rPr>
          <w:rFonts w:eastAsia="Arial Unicode MS"/>
          <w:sz w:val="28"/>
          <w:szCs w:val="28"/>
          <w:lang w:val="uk-UA"/>
        </w:rPr>
        <w:t>–</w:t>
      </w:r>
      <w:r w:rsidRPr="007E357A">
        <w:rPr>
          <w:rFonts w:eastAsia="Arial Unicode MS"/>
          <w:sz w:val="28"/>
          <w:szCs w:val="28"/>
          <w:lang w:val="uk-UA"/>
        </w:rPr>
        <w:t xml:space="preserve"> 294.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Survival and quality of life after interstitial implantation of removable high-activity iodine-125 sources for the treatment of patients with recurrent malignant gliomas / S. A. Leibel, P. H. Gutin, W. M. Wara [et al.] // Int. J. Radiat. Oncol. Biol. Phys. </w:t>
      </w:r>
      <w:r>
        <w:rPr>
          <w:rFonts w:eastAsia="Arial Unicode MS"/>
          <w:sz w:val="28"/>
          <w:szCs w:val="28"/>
          <w:lang w:val="uk-UA"/>
        </w:rPr>
        <w:t>–</w:t>
      </w:r>
      <w:r w:rsidRPr="007E357A">
        <w:rPr>
          <w:rFonts w:eastAsia="Arial Unicode MS"/>
          <w:sz w:val="28"/>
          <w:szCs w:val="28"/>
          <w:lang w:val="uk-UA"/>
        </w:rPr>
        <w:t xml:space="preserve"> 1989. </w:t>
      </w:r>
      <w:r>
        <w:rPr>
          <w:rFonts w:eastAsia="Arial Unicode MS"/>
          <w:sz w:val="28"/>
          <w:szCs w:val="28"/>
          <w:lang w:val="uk-UA"/>
        </w:rPr>
        <w:t>–</w:t>
      </w:r>
      <w:r w:rsidRPr="007E357A">
        <w:rPr>
          <w:rFonts w:eastAsia="Arial Unicode MS"/>
          <w:sz w:val="28"/>
          <w:szCs w:val="28"/>
          <w:lang w:val="uk-UA"/>
        </w:rPr>
        <w:t xml:space="preserve"> Vol. 17. </w:t>
      </w:r>
      <w:r>
        <w:rPr>
          <w:rFonts w:eastAsia="Arial Unicode MS"/>
          <w:sz w:val="28"/>
          <w:szCs w:val="28"/>
          <w:lang w:val="uk-UA"/>
        </w:rPr>
        <w:t>–</w:t>
      </w:r>
      <w:r w:rsidRPr="007E357A">
        <w:rPr>
          <w:rFonts w:eastAsia="Arial Unicode MS"/>
          <w:sz w:val="28"/>
          <w:szCs w:val="28"/>
          <w:lang w:val="uk-UA"/>
        </w:rPr>
        <w:t xml:space="preserve"> P. 1129 </w:t>
      </w:r>
      <w:r>
        <w:rPr>
          <w:rFonts w:eastAsia="Arial Unicode MS"/>
          <w:sz w:val="28"/>
          <w:szCs w:val="28"/>
          <w:lang w:val="uk-UA"/>
        </w:rPr>
        <w:t>–</w:t>
      </w:r>
      <w:r w:rsidRPr="007E357A">
        <w:rPr>
          <w:rFonts w:eastAsia="Arial Unicode MS"/>
          <w:sz w:val="28"/>
          <w:szCs w:val="28"/>
          <w:lang w:val="uk-UA"/>
        </w:rPr>
        <w:t xml:space="preserve"> 1139.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Surviving glioblastoma for more than 5 years: the patient’s perspective / J. P. Steinbach, H. P. Blaicher, U. Herrlinger [et al.] // Neurology. </w:t>
      </w:r>
      <w:r>
        <w:rPr>
          <w:rFonts w:eastAsia="Arial Unicode MS"/>
          <w:sz w:val="28"/>
          <w:szCs w:val="28"/>
          <w:lang w:val="uk-UA"/>
        </w:rPr>
        <w:t>–</w:t>
      </w:r>
      <w:r w:rsidRPr="007E357A">
        <w:rPr>
          <w:rFonts w:eastAsia="Arial Unicode MS"/>
          <w:sz w:val="28"/>
          <w:szCs w:val="28"/>
          <w:lang w:val="uk-UA"/>
        </w:rPr>
        <w:t xml:space="preserve"> 2006. </w:t>
      </w:r>
      <w:r>
        <w:rPr>
          <w:rFonts w:eastAsia="Arial Unicode MS"/>
          <w:sz w:val="28"/>
          <w:szCs w:val="28"/>
          <w:lang w:val="uk-UA"/>
        </w:rPr>
        <w:t>–</w:t>
      </w:r>
      <w:r w:rsidRPr="007E357A">
        <w:rPr>
          <w:rFonts w:eastAsia="Arial Unicode MS"/>
          <w:sz w:val="28"/>
          <w:szCs w:val="28"/>
          <w:lang w:val="uk-UA"/>
        </w:rPr>
        <w:t xml:space="preserve"> Vol. 66, N.2. </w:t>
      </w:r>
      <w:r>
        <w:rPr>
          <w:rFonts w:eastAsia="Arial Unicode MS"/>
          <w:sz w:val="28"/>
          <w:szCs w:val="28"/>
          <w:lang w:val="uk-UA"/>
        </w:rPr>
        <w:t>–</w:t>
      </w:r>
      <w:r w:rsidRPr="007E357A">
        <w:rPr>
          <w:rFonts w:eastAsia="Arial Unicode MS"/>
          <w:sz w:val="28"/>
          <w:szCs w:val="28"/>
          <w:lang w:val="uk-UA"/>
        </w:rPr>
        <w:t xml:space="preserve"> P. 239 </w:t>
      </w:r>
      <w:r>
        <w:rPr>
          <w:rFonts w:eastAsia="Arial Unicode MS"/>
          <w:sz w:val="28"/>
          <w:szCs w:val="28"/>
          <w:lang w:val="uk-UA"/>
        </w:rPr>
        <w:t>–</w:t>
      </w:r>
      <w:r w:rsidRPr="007E357A">
        <w:rPr>
          <w:rFonts w:eastAsia="Arial Unicode MS"/>
          <w:sz w:val="28"/>
          <w:szCs w:val="28"/>
          <w:lang w:val="uk-UA"/>
        </w:rPr>
        <w:t xml:space="preserve"> 242.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Taphoorn M. J. B. Cognitive functions and quality o life in Patients with low-grade gliomas: the impact of radiotherapy / M. J. B. Taphoorn, A. K. Schiphorst, F. J. Snoek // Ann. Neurol. </w:t>
      </w:r>
      <w:r>
        <w:rPr>
          <w:rFonts w:eastAsia="Arial Unicode MS"/>
          <w:sz w:val="28"/>
          <w:szCs w:val="28"/>
          <w:lang w:val="uk-UA"/>
        </w:rPr>
        <w:t>–</w:t>
      </w:r>
      <w:r w:rsidRPr="007E357A">
        <w:rPr>
          <w:rFonts w:eastAsia="Arial Unicode MS"/>
          <w:sz w:val="28"/>
          <w:szCs w:val="28"/>
          <w:lang w:val="uk-UA"/>
        </w:rPr>
        <w:t xml:space="preserve"> 1994. </w:t>
      </w:r>
      <w:r>
        <w:rPr>
          <w:rFonts w:eastAsia="Arial Unicode MS"/>
          <w:sz w:val="28"/>
          <w:szCs w:val="28"/>
          <w:lang w:val="uk-UA"/>
        </w:rPr>
        <w:t>–</w:t>
      </w:r>
      <w:r w:rsidRPr="007E357A">
        <w:rPr>
          <w:rFonts w:eastAsia="Arial Unicode MS"/>
          <w:sz w:val="28"/>
          <w:szCs w:val="28"/>
          <w:lang w:val="uk-UA"/>
        </w:rPr>
        <w:t xml:space="preserve"> Vol. 36. </w:t>
      </w:r>
      <w:r>
        <w:rPr>
          <w:rFonts w:eastAsia="Arial Unicode MS"/>
          <w:sz w:val="28"/>
          <w:szCs w:val="28"/>
          <w:lang w:val="uk-UA"/>
        </w:rPr>
        <w:t>–</w:t>
      </w:r>
      <w:r w:rsidRPr="007E357A">
        <w:rPr>
          <w:rFonts w:eastAsia="Arial Unicode MS"/>
          <w:sz w:val="28"/>
          <w:szCs w:val="28"/>
          <w:lang w:val="uk-UA"/>
        </w:rPr>
        <w:t xml:space="preserve"> P. 48 </w:t>
      </w:r>
      <w:r>
        <w:rPr>
          <w:rFonts w:eastAsia="Arial Unicode MS"/>
          <w:sz w:val="28"/>
          <w:szCs w:val="28"/>
          <w:lang w:val="uk-UA"/>
        </w:rPr>
        <w:t>–</w:t>
      </w:r>
      <w:r w:rsidRPr="007E357A">
        <w:rPr>
          <w:rFonts w:eastAsia="Arial Unicode MS"/>
          <w:sz w:val="28"/>
          <w:szCs w:val="28"/>
          <w:lang w:val="uk-UA"/>
        </w:rPr>
        <w:t xml:space="preserve"> 54.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Taphoorn M. J. Cognitive deficits in adult patients with brain tumours / M. J. Taphoorn, M. Klein // Lancet Neurol. </w:t>
      </w:r>
      <w:r>
        <w:rPr>
          <w:rFonts w:eastAsia="Arial Unicode MS"/>
          <w:sz w:val="28"/>
          <w:szCs w:val="28"/>
          <w:lang w:val="uk-UA"/>
        </w:rPr>
        <w:t>–</w:t>
      </w:r>
      <w:r w:rsidRPr="007E357A">
        <w:rPr>
          <w:rFonts w:eastAsia="Arial Unicode MS"/>
          <w:sz w:val="28"/>
          <w:szCs w:val="28"/>
          <w:lang w:val="uk-UA"/>
        </w:rPr>
        <w:t xml:space="preserve"> 2004. </w:t>
      </w:r>
      <w:r>
        <w:rPr>
          <w:rFonts w:eastAsia="Arial Unicode MS"/>
          <w:sz w:val="28"/>
          <w:szCs w:val="28"/>
          <w:lang w:val="uk-UA"/>
        </w:rPr>
        <w:t>–</w:t>
      </w:r>
      <w:r w:rsidRPr="007E357A">
        <w:rPr>
          <w:rFonts w:eastAsia="Arial Unicode MS"/>
          <w:sz w:val="28"/>
          <w:szCs w:val="28"/>
          <w:lang w:val="uk-UA"/>
        </w:rPr>
        <w:t xml:space="preserve"> Vol. 1, N. 3. </w:t>
      </w:r>
      <w:r>
        <w:rPr>
          <w:rFonts w:eastAsia="Arial Unicode MS"/>
          <w:sz w:val="28"/>
          <w:szCs w:val="28"/>
          <w:lang w:val="uk-UA"/>
        </w:rPr>
        <w:t>–</w:t>
      </w:r>
      <w:r w:rsidRPr="007E357A">
        <w:rPr>
          <w:rFonts w:eastAsia="Arial Unicode MS"/>
          <w:sz w:val="28"/>
          <w:szCs w:val="28"/>
          <w:lang w:val="uk-UA"/>
        </w:rPr>
        <w:t xml:space="preserve"> P. 159 </w:t>
      </w:r>
      <w:r>
        <w:rPr>
          <w:rFonts w:eastAsia="Arial Unicode MS"/>
          <w:sz w:val="28"/>
          <w:szCs w:val="28"/>
          <w:lang w:val="uk-UA"/>
        </w:rPr>
        <w:t>–</w:t>
      </w:r>
      <w:r w:rsidRPr="007E357A">
        <w:rPr>
          <w:rFonts w:eastAsia="Arial Unicode MS"/>
          <w:sz w:val="28"/>
          <w:szCs w:val="28"/>
          <w:lang w:val="uk-UA"/>
        </w:rPr>
        <w:t xml:space="preserve"> 168.</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The course of neurocognitive function in high-grade gjioma patients / I. Bosma, M. J. Vos, M. J. Tarhoorn [et al.] // J. Neuro-Oncol. </w:t>
      </w:r>
      <w:r>
        <w:rPr>
          <w:rFonts w:eastAsia="Arial Unicode MS"/>
          <w:sz w:val="28"/>
          <w:szCs w:val="28"/>
          <w:lang w:val="uk-UA"/>
        </w:rPr>
        <w:t>–</w:t>
      </w:r>
      <w:r w:rsidRPr="007E357A">
        <w:rPr>
          <w:rFonts w:eastAsia="Arial Unicode MS"/>
          <w:sz w:val="28"/>
          <w:szCs w:val="28"/>
          <w:lang w:val="uk-UA"/>
        </w:rPr>
        <w:t xml:space="preserve"> 2007. </w:t>
      </w:r>
      <w:r>
        <w:rPr>
          <w:rFonts w:eastAsia="Arial Unicode MS"/>
          <w:sz w:val="28"/>
          <w:szCs w:val="28"/>
          <w:lang w:val="uk-UA"/>
        </w:rPr>
        <w:t>–</w:t>
      </w:r>
      <w:r w:rsidRPr="007E357A">
        <w:rPr>
          <w:rFonts w:eastAsia="Arial Unicode MS"/>
          <w:sz w:val="28"/>
          <w:szCs w:val="28"/>
          <w:lang w:val="uk-UA"/>
        </w:rPr>
        <w:t xml:space="preserve"> Vol. 9, N. 1. </w:t>
      </w:r>
      <w:r>
        <w:rPr>
          <w:rFonts w:eastAsia="Arial Unicode MS"/>
          <w:sz w:val="28"/>
          <w:szCs w:val="28"/>
          <w:lang w:val="uk-UA"/>
        </w:rPr>
        <w:t>–</w:t>
      </w:r>
      <w:r w:rsidRPr="007E357A">
        <w:rPr>
          <w:rFonts w:eastAsia="Arial Unicode MS"/>
          <w:sz w:val="28"/>
          <w:szCs w:val="28"/>
          <w:lang w:val="uk-UA"/>
        </w:rPr>
        <w:t xml:space="preserve"> P. 53 </w:t>
      </w:r>
      <w:r>
        <w:rPr>
          <w:rFonts w:eastAsia="Arial Unicode MS"/>
          <w:sz w:val="28"/>
          <w:szCs w:val="28"/>
          <w:lang w:val="uk-UA"/>
        </w:rPr>
        <w:t>–</w:t>
      </w:r>
      <w:r w:rsidRPr="007E357A">
        <w:rPr>
          <w:rFonts w:eastAsia="Arial Unicode MS"/>
          <w:sz w:val="28"/>
          <w:szCs w:val="28"/>
          <w:lang w:val="uk-UA"/>
        </w:rPr>
        <w:t xml:space="preserve"> 62.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The development of the EORT QLQ-C15-PAL: a shortened questionnaire for cancer patients in palliative care / M. Groenvold, M. A. Petersen, N. K. Aaronson [et al.] // Eur. J. Cancer. </w:t>
      </w:r>
      <w:r>
        <w:rPr>
          <w:rFonts w:eastAsia="Arial Unicode MS"/>
          <w:sz w:val="28"/>
          <w:szCs w:val="28"/>
          <w:lang w:val="uk-UA"/>
        </w:rPr>
        <w:t>–</w:t>
      </w:r>
      <w:r w:rsidRPr="007E357A">
        <w:rPr>
          <w:rFonts w:eastAsia="Arial Unicode MS"/>
          <w:sz w:val="28"/>
          <w:szCs w:val="28"/>
          <w:lang w:val="uk-UA"/>
        </w:rPr>
        <w:t xml:space="preserve"> 2006. </w:t>
      </w:r>
      <w:r>
        <w:rPr>
          <w:rFonts w:eastAsia="Arial Unicode MS"/>
          <w:sz w:val="28"/>
          <w:szCs w:val="28"/>
          <w:lang w:val="uk-UA"/>
        </w:rPr>
        <w:t>–</w:t>
      </w:r>
      <w:r w:rsidRPr="007E357A">
        <w:rPr>
          <w:rFonts w:eastAsia="Arial Unicode MS"/>
          <w:sz w:val="28"/>
          <w:szCs w:val="28"/>
          <w:lang w:val="uk-UA"/>
        </w:rPr>
        <w:t xml:space="preserve"> Vol. 42, N. 1. </w:t>
      </w:r>
      <w:r>
        <w:rPr>
          <w:rFonts w:eastAsia="Arial Unicode MS"/>
          <w:sz w:val="28"/>
          <w:szCs w:val="28"/>
          <w:lang w:val="uk-UA"/>
        </w:rPr>
        <w:t>–</w:t>
      </w:r>
      <w:r w:rsidRPr="007E357A">
        <w:rPr>
          <w:rFonts w:eastAsia="Arial Unicode MS"/>
          <w:sz w:val="28"/>
          <w:szCs w:val="28"/>
          <w:lang w:val="uk-UA"/>
        </w:rPr>
        <w:t xml:space="preserve"> P. 55 </w:t>
      </w:r>
      <w:r>
        <w:rPr>
          <w:rFonts w:eastAsia="Arial Unicode MS"/>
          <w:sz w:val="28"/>
          <w:szCs w:val="28"/>
          <w:lang w:val="uk-UA"/>
        </w:rPr>
        <w:t>–</w:t>
      </w:r>
      <w:r w:rsidRPr="007E357A">
        <w:rPr>
          <w:rFonts w:eastAsia="Arial Unicode MS"/>
          <w:sz w:val="28"/>
          <w:szCs w:val="28"/>
          <w:lang w:val="uk-UA"/>
        </w:rPr>
        <w:t xml:space="preserve"> 64.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The Early Effects of Radiotherapy on Intellectual and Cognitive Function in Patients with Frontal Brain Tumours: The Use of a New Neuropsychological Methodology / A. Costello, T. Shallice, R. Gullan, R. Beaney // J. Neoro-Oncol. </w:t>
      </w:r>
      <w:r>
        <w:rPr>
          <w:rFonts w:eastAsia="Arial Unicode MS"/>
          <w:sz w:val="28"/>
          <w:szCs w:val="28"/>
          <w:lang w:val="uk-UA"/>
        </w:rPr>
        <w:t>–</w:t>
      </w:r>
      <w:r w:rsidRPr="007E357A">
        <w:rPr>
          <w:rFonts w:eastAsia="Arial Unicode MS"/>
          <w:sz w:val="28"/>
          <w:szCs w:val="28"/>
          <w:lang w:val="uk-UA"/>
        </w:rPr>
        <w:t xml:space="preserve"> 2004. </w:t>
      </w:r>
      <w:r>
        <w:rPr>
          <w:rFonts w:eastAsia="Arial Unicode MS"/>
          <w:sz w:val="28"/>
          <w:szCs w:val="28"/>
          <w:lang w:val="uk-UA"/>
        </w:rPr>
        <w:t>–</w:t>
      </w:r>
      <w:r w:rsidRPr="007E357A">
        <w:rPr>
          <w:rFonts w:eastAsia="Arial Unicode MS"/>
          <w:sz w:val="28"/>
          <w:szCs w:val="28"/>
          <w:lang w:val="uk-UA"/>
        </w:rPr>
        <w:t xml:space="preserve"> Vol. 67, N. 3. </w:t>
      </w:r>
      <w:r>
        <w:rPr>
          <w:rFonts w:eastAsia="Arial Unicode MS"/>
          <w:sz w:val="28"/>
          <w:szCs w:val="28"/>
          <w:lang w:val="uk-UA"/>
        </w:rPr>
        <w:t>–</w:t>
      </w:r>
      <w:r w:rsidRPr="007E357A">
        <w:rPr>
          <w:rFonts w:eastAsia="Arial Unicode MS"/>
          <w:sz w:val="28"/>
          <w:szCs w:val="28"/>
          <w:lang w:val="uk-UA"/>
        </w:rPr>
        <w:t xml:space="preserve"> P. 351 </w:t>
      </w:r>
      <w:r>
        <w:rPr>
          <w:rFonts w:eastAsia="Arial Unicode MS"/>
          <w:sz w:val="28"/>
          <w:szCs w:val="28"/>
          <w:lang w:val="uk-UA"/>
        </w:rPr>
        <w:t>–</w:t>
      </w:r>
      <w:r w:rsidRPr="007E357A">
        <w:rPr>
          <w:rFonts w:eastAsia="Arial Unicode MS"/>
          <w:sz w:val="28"/>
          <w:szCs w:val="28"/>
          <w:lang w:val="uk-UA"/>
        </w:rPr>
        <w:t xml:space="preserve"> 359.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The European Organisation of Researh and Treatment of Cancer (EORTC) modular approach to quality of life assessment in oncology / N. K. Aaronson, A. Cull, S. Kaasa, M. Shranger // Int. J. Ment. Health. </w:t>
      </w:r>
      <w:r>
        <w:rPr>
          <w:rFonts w:eastAsia="Arial Unicode MS"/>
          <w:sz w:val="28"/>
          <w:szCs w:val="28"/>
          <w:lang w:val="uk-UA"/>
        </w:rPr>
        <w:t>–</w:t>
      </w:r>
      <w:r w:rsidRPr="007E357A">
        <w:rPr>
          <w:rFonts w:eastAsia="Arial Unicode MS"/>
          <w:sz w:val="28"/>
          <w:szCs w:val="28"/>
          <w:lang w:val="uk-UA"/>
        </w:rPr>
        <w:t xml:space="preserve"> 1994. </w:t>
      </w:r>
      <w:r>
        <w:rPr>
          <w:rFonts w:eastAsia="Arial Unicode MS"/>
          <w:sz w:val="28"/>
          <w:szCs w:val="28"/>
          <w:lang w:val="uk-UA"/>
        </w:rPr>
        <w:t>–</w:t>
      </w:r>
      <w:r w:rsidRPr="007E357A">
        <w:rPr>
          <w:rFonts w:eastAsia="Arial Unicode MS"/>
          <w:sz w:val="28"/>
          <w:szCs w:val="28"/>
          <w:lang w:val="uk-UA"/>
        </w:rPr>
        <w:t xml:space="preserve"> Vol. 23. </w:t>
      </w:r>
      <w:r>
        <w:rPr>
          <w:rFonts w:eastAsia="Arial Unicode MS"/>
          <w:sz w:val="28"/>
          <w:szCs w:val="28"/>
          <w:lang w:val="uk-UA"/>
        </w:rPr>
        <w:t>–</w:t>
      </w:r>
      <w:r w:rsidRPr="007E357A">
        <w:rPr>
          <w:rFonts w:eastAsia="Arial Unicode MS"/>
          <w:sz w:val="28"/>
          <w:szCs w:val="28"/>
          <w:lang w:val="uk-UA"/>
        </w:rPr>
        <w:t xml:space="preserve"> P. 75 </w:t>
      </w:r>
      <w:r>
        <w:rPr>
          <w:rFonts w:eastAsia="Arial Unicode MS"/>
          <w:sz w:val="28"/>
          <w:szCs w:val="28"/>
          <w:lang w:val="uk-UA"/>
        </w:rPr>
        <w:t>–</w:t>
      </w:r>
      <w:r w:rsidRPr="007E357A">
        <w:rPr>
          <w:rFonts w:eastAsia="Arial Unicode MS"/>
          <w:sz w:val="28"/>
          <w:szCs w:val="28"/>
          <w:lang w:val="uk-UA"/>
        </w:rPr>
        <w:t xml:space="preserve"> 96.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The European Organization for Researsh and treatment of cancer Quality of Life Questionare (EORT QLQ-C30): balidation study of the Thai version / C.Silpakit, S. Sirilerttrakul, M. Jirajarus [et al.] // Qual. Life Res. </w:t>
      </w:r>
      <w:r>
        <w:rPr>
          <w:rFonts w:eastAsia="Arial Unicode MS"/>
          <w:sz w:val="28"/>
          <w:szCs w:val="28"/>
          <w:lang w:val="uk-UA"/>
        </w:rPr>
        <w:t>–</w:t>
      </w:r>
      <w:r w:rsidRPr="007E357A">
        <w:rPr>
          <w:rFonts w:eastAsia="Arial Unicode MS"/>
          <w:sz w:val="28"/>
          <w:szCs w:val="28"/>
          <w:lang w:val="uk-UA"/>
        </w:rPr>
        <w:t xml:space="preserve"> 2006. </w:t>
      </w:r>
      <w:r>
        <w:rPr>
          <w:rFonts w:eastAsia="Arial Unicode MS"/>
          <w:sz w:val="28"/>
          <w:szCs w:val="28"/>
          <w:lang w:val="uk-UA"/>
        </w:rPr>
        <w:t>–</w:t>
      </w:r>
      <w:r w:rsidRPr="007E357A">
        <w:rPr>
          <w:rFonts w:eastAsia="Arial Unicode MS"/>
          <w:sz w:val="28"/>
          <w:szCs w:val="28"/>
          <w:lang w:val="uk-UA"/>
        </w:rPr>
        <w:t xml:space="preserve"> Vol. 15, N. 1. </w:t>
      </w:r>
      <w:r>
        <w:rPr>
          <w:rFonts w:eastAsia="Arial Unicode MS"/>
          <w:sz w:val="28"/>
          <w:szCs w:val="28"/>
          <w:lang w:val="uk-UA"/>
        </w:rPr>
        <w:t>–</w:t>
      </w:r>
      <w:r w:rsidRPr="007E357A">
        <w:rPr>
          <w:rFonts w:eastAsia="Arial Unicode MS"/>
          <w:sz w:val="28"/>
          <w:szCs w:val="28"/>
          <w:lang w:val="uk-UA"/>
        </w:rPr>
        <w:t xml:space="preserve"> P. 167 </w:t>
      </w:r>
      <w:r>
        <w:rPr>
          <w:rFonts w:eastAsia="Arial Unicode MS"/>
          <w:sz w:val="28"/>
          <w:szCs w:val="28"/>
          <w:lang w:val="uk-UA"/>
        </w:rPr>
        <w:t>–</w:t>
      </w:r>
      <w:r w:rsidRPr="007E357A">
        <w:rPr>
          <w:rFonts w:eastAsia="Arial Unicode MS"/>
          <w:sz w:val="28"/>
          <w:szCs w:val="28"/>
          <w:lang w:val="uk-UA"/>
        </w:rPr>
        <w:t xml:space="preserve"> 172.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The evolution of the incidence of glial brain tumors in Moldova in 1981 </w:t>
      </w:r>
      <w:r>
        <w:rPr>
          <w:rFonts w:eastAsia="Arial Unicode MS"/>
          <w:sz w:val="28"/>
          <w:szCs w:val="28"/>
          <w:lang w:val="uk-UA"/>
        </w:rPr>
        <w:t>–</w:t>
      </w:r>
      <w:r w:rsidRPr="007E357A">
        <w:rPr>
          <w:rFonts w:eastAsia="Arial Unicode MS"/>
          <w:sz w:val="28"/>
          <w:szCs w:val="28"/>
          <w:lang w:val="uk-UA"/>
        </w:rPr>
        <w:t xml:space="preserve"> 1991: the effect of excessive accidental hyper-radioactivity / G. Dumitrescu, S. Logofatu, M. Balan [et al.] // Rev. Med. Chir. Soc. Med. Nat. Iasi </w:t>
      </w:r>
      <w:r>
        <w:rPr>
          <w:rFonts w:eastAsia="Arial Unicode MS"/>
          <w:sz w:val="28"/>
          <w:szCs w:val="28"/>
          <w:lang w:val="uk-UA"/>
        </w:rPr>
        <w:t>–</w:t>
      </w:r>
      <w:r w:rsidRPr="007E357A">
        <w:rPr>
          <w:rFonts w:eastAsia="Arial Unicode MS"/>
          <w:sz w:val="28"/>
          <w:szCs w:val="28"/>
          <w:lang w:val="uk-UA"/>
        </w:rPr>
        <w:t xml:space="preserve"> 1995. </w:t>
      </w:r>
      <w:r>
        <w:rPr>
          <w:rFonts w:eastAsia="Arial Unicode MS"/>
          <w:sz w:val="28"/>
          <w:szCs w:val="28"/>
          <w:lang w:val="uk-UA"/>
        </w:rPr>
        <w:t>–</w:t>
      </w:r>
      <w:r w:rsidRPr="007E357A">
        <w:rPr>
          <w:rFonts w:eastAsia="Arial Unicode MS"/>
          <w:sz w:val="28"/>
          <w:szCs w:val="28"/>
          <w:lang w:val="uk-UA"/>
        </w:rPr>
        <w:t xml:space="preserve"> Vol. 99 </w:t>
      </w:r>
      <w:r>
        <w:rPr>
          <w:rFonts w:eastAsia="Arial Unicode MS"/>
          <w:sz w:val="28"/>
          <w:szCs w:val="28"/>
          <w:lang w:val="uk-UA"/>
        </w:rPr>
        <w:t>–</w:t>
      </w:r>
      <w:r w:rsidRPr="007E357A">
        <w:rPr>
          <w:rFonts w:eastAsia="Arial Unicode MS"/>
          <w:sz w:val="28"/>
          <w:szCs w:val="28"/>
          <w:lang w:val="uk-UA"/>
        </w:rPr>
        <w:t xml:space="preserve"> P. 2110 </w:t>
      </w:r>
      <w:r>
        <w:rPr>
          <w:rFonts w:eastAsia="Arial Unicode MS"/>
          <w:sz w:val="28"/>
          <w:szCs w:val="28"/>
          <w:lang w:val="uk-UA"/>
        </w:rPr>
        <w:t>–</w:t>
      </w:r>
      <w:r w:rsidRPr="007E357A">
        <w:rPr>
          <w:rFonts w:eastAsia="Arial Unicode MS"/>
          <w:sz w:val="28"/>
          <w:szCs w:val="28"/>
          <w:lang w:val="uk-UA"/>
        </w:rPr>
        <w:t xml:space="preserve"> 2114.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The functional status of patients: how can it be measured in physicians offices / E. C. Nelson, J. M. Landgraf, R. D. Hays [et al.] // Med. Care. </w:t>
      </w:r>
      <w:r>
        <w:rPr>
          <w:rFonts w:eastAsia="Arial Unicode MS"/>
          <w:sz w:val="28"/>
          <w:szCs w:val="28"/>
          <w:lang w:val="uk-UA"/>
        </w:rPr>
        <w:t>–</w:t>
      </w:r>
      <w:r w:rsidRPr="007E357A">
        <w:rPr>
          <w:rFonts w:eastAsia="Arial Unicode MS"/>
          <w:sz w:val="28"/>
          <w:szCs w:val="28"/>
          <w:lang w:val="uk-UA"/>
        </w:rPr>
        <w:t xml:space="preserve"> 1990. </w:t>
      </w:r>
      <w:r>
        <w:rPr>
          <w:rFonts w:eastAsia="Arial Unicode MS"/>
          <w:sz w:val="28"/>
          <w:szCs w:val="28"/>
          <w:lang w:val="uk-UA"/>
        </w:rPr>
        <w:t>–</w:t>
      </w:r>
      <w:r w:rsidRPr="007E357A">
        <w:rPr>
          <w:rFonts w:eastAsia="Arial Unicode MS"/>
          <w:sz w:val="28"/>
          <w:szCs w:val="28"/>
          <w:lang w:val="uk-UA"/>
        </w:rPr>
        <w:t xml:space="preserve"> Vol. 28. </w:t>
      </w:r>
      <w:r>
        <w:rPr>
          <w:rFonts w:eastAsia="Arial Unicode MS"/>
          <w:sz w:val="28"/>
          <w:szCs w:val="28"/>
          <w:lang w:val="uk-UA"/>
        </w:rPr>
        <w:t>–</w:t>
      </w:r>
      <w:r w:rsidRPr="007E357A">
        <w:rPr>
          <w:rFonts w:eastAsia="Arial Unicode MS"/>
          <w:sz w:val="28"/>
          <w:szCs w:val="28"/>
          <w:lang w:val="uk-UA"/>
        </w:rPr>
        <w:t xml:space="preserve"> P. 1111 </w:t>
      </w:r>
      <w:r>
        <w:rPr>
          <w:rFonts w:eastAsia="Arial Unicode MS"/>
          <w:sz w:val="28"/>
          <w:szCs w:val="28"/>
          <w:lang w:val="uk-UA"/>
        </w:rPr>
        <w:t>–</w:t>
      </w:r>
      <w:r w:rsidRPr="007E357A">
        <w:rPr>
          <w:rFonts w:eastAsia="Arial Unicode MS"/>
          <w:sz w:val="28"/>
          <w:szCs w:val="28"/>
          <w:lang w:val="uk-UA"/>
        </w:rPr>
        <w:t xml:space="preserve"> 1126.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The impact of age and sex on the incidence of glial tumors in New York atate from 1976 to 1995 / B. P. McKinley, A. M. Michalek, R. A. Fenstermaker, R. J. Plunkett // J. Neurosurg. </w:t>
      </w:r>
      <w:r>
        <w:rPr>
          <w:rFonts w:eastAsia="Arial Unicode MS"/>
          <w:sz w:val="28"/>
          <w:szCs w:val="28"/>
          <w:lang w:val="uk-UA"/>
        </w:rPr>
        <w:t>–</w:t>
      </w:r>
      <w:r w:rsidRPr="007E357A">
        <w:rPr>
          <w:rFonts w:eastAsia="Arial Unicode MS"/>
          <w:sz w:val="28"/>
          <w:szCs w:val="28"/>
          <w:lang w:val="uk-UA"/>
        </w:rPr>
        <w:t xml:space="preserve"> 2000. </w:t>
      </w:r>
      <w:r>
        <w:rPr>
          <w:rFonts w:eastAsia="Arial Unicode MS"/>
          <w:sz w:val="28"/>
          <w:szCs w:val="28"/>
          <w:lang w:val="uk-UA"/>
        </w:rPr>
        <w:t>–</w:t>
      </w:r>
      <w:r w:rsidRPr="007E357A">
        <w:rPr>
          <w:rFonts w:eastAsia="Arial Unicode MS"/>
          <w:sz w:val="28"/>
          <w:szCs w:val="28"/>
          <w:lang w:val="uk-UA"/>
        </w:rPr>
        <w:t xml:space="preserve"> Vol. 93, N. 6. </w:t>
      </w:r>
      <w:r>
        <w:rPr>
          <w:rFonts w:eastAsia="Arial Unicode MS"/>
          <w:sz w:val="28"/>
          <w:szCs w:val="28"/>
          <w:lang w:val="uk-UA"/>
        </w:rPr>
        <w:t>–</w:t>
      </w:r>
      <w:r w:rsidRPr="007E357A">
        <w:rPr>
          <w:rFonts w:eastAsia="Arial Unicode MS"/>
          <w:sz w:val="28"/>
          <w:szCs w:val="28"/>
          <w:lang w:val="uk-UA"/>
        </w:rPr>
        <w:t xml:space="preserve"> P. 932 </w:t>
      </w:r>
      <w:r>
        <w:rPr>
          <w:rFonts w:eastAsia="Arial Unicode MS"/>
          <w:sz w:val="28"/>
          <w:szCs w:val="28"/>
          <w:lang w:val="uk-UA"/>
        </w:rPr>
        <w:t>–</w:t>
      </w:r>
      <w:r w:rsidRPr="007E357A">
        <w:rPr>
          <w:rFonts w:eastAsia="Arial Unicode MS"/>
          <w:sz w:val="28"/>
          <w:szCs w:val="28"/>
          <w:lang w:val="uk-UA"/>
        </w:rPr>
        <w:t xml:space="preserve"> 939.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The WHOQOL Group. The World Health Organization Quality of Life Assessment (WHOQOL): Position Paper from the World Health Organization // Soc. Sci. Med. </w:t>
      </w:r>
      <w:r>
        <w:rPr>
          <w:rFonts w:eastAsia="Arial Unicode MS"/>
          <w:sz w:val="28"/>
          <w:szCs w:val="28"/>
          <w:lang w:val="uk-UA"/>
        </w:rPr>
        <w:t>–</w:t>
      </w:r>
      <w:r w:rsidRPr="007E357A">
        <w:rPr>
          <w:rFonts w:eastAsia="Arial Unicode MS"/>
          <w:sz w:val="28"/>
          <w:szCs w:val="28"/>
          <w:lang w:val="uk-UA"/>
        </w:rPr>
        <w:t xml:space="preserve"> 1995 </w:t>
      </w:r>
      <w:r>
        <w:rPr>
          <w:rFonts w:eastAsia="Arial Unicode MS"/>
          <w:sz w:val="28"/>
          <w:szCs w:val="28"/>
          <w:lang w:val="uk-UA"/>
        </w:rPr>
        <w:t>–</w:t>
      </w:r>
      <w:r w:rsidRPr="007E357A">
        <w:rPr>
          <w:rFonts w:eastAsia="Arial Unicode MS"/>
          <w:sz w:val="28"/>
          <w:szCs w:val="28"/>
          <w:lang w:val="uk-UA"/>
        </w:rPr>
        <w:t xml:space="preserve"> Vol. 41. </w:t>
      </w:r>
      <w:r>
        <w:rPr>
          <w:rFonts w:eastAsia="Arial Unicode MS"/>
          <w:sz w:val="28"/>
          <w:szCs w:val="28"/>
          <w:lang w:val="uk-UA"/>
        </w:rPr>
        <w:t>–</w:t>
      </w:r>
      <w:r w:rsidRPr="007E357A">
        <w:rPr>
          <w:rFonts w:eastAsia="Arial Unicode MS"/>
          <w:sz w:val="28"/>
          <w:szCs w:val="28"/>
          <w:lang w:val="uk-UA"/>
        </w:rPr>
        <w:t xml:space="preserve"> P. 1403 </w:t>
      </w:r>
      <w:r>
        <w:rPr>
          <w:rFonts w:eastAsia="Arial Unicode MS"/>
          <w:sz w:val="28"/>
          <w:szCs w:val="28"/>
          <w:lang w:val="uk-UA"/>
        </w:rPr>
        <w:t>–</w:t>
      </w:r>
      <w:r w:rsidRPr="007E357A">
        <w:rPr>
          <w:rFonts w:eastAsia="Arial Unicode MS"/>
          <w:sz w:val="28"/>
          <w:szCs w:val="28"/>
          <w:lang w:val="uk-UA"/>
        </w:rPr>
        <w:t xml:space="preserve"> 409.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The WHOQOL Group. What Quality of life ? // Wld Hlth Forum. </w:t>
      </w:r>
      <w:r>
        <w:rPr>
          <w:rFonts w:eastAsia="Arial Unicode MS"/>
          <w:sz w:val="28"/>
          <w:szCs w:val="28"/>
          <w:lang w:val="uk-UA"/>
        </w:rPr>
        <w:t>–</w:t>
      </w:r>
      <w:r w:rsidRPr="007E357A">
        <w:rPr>
          <w:rFonts w:eastAsia="Arial Unicode MS"/>
          <w:sz w:val="28"/>
          <w:szCs w:val="28"/>
          <w:lang w:val="uk-UA"/>
        </w:rPr>
        <w:t xml:space="preserve"> 1996. </w:t>
      </w:r>
      <w:r>
        <w:rPr>
          <w:rFonts w:eastAsia="Arial Unicode MS"/>
          <w:sz w:val="28"/>
          <w:szCs w:val="28"/>
          <w:lang w:val="uk-UA"/>
        </w:rPr>
        <w:t>–</w:t>
      </w:r>
      <w:r w:rsidRPr="007E357A">
        <w:rPr>
          <w:rFonts w:eastAsia="Arial Unicode MS"/>
          <w:sz w:val="28"/>
          <w:szCs w:val="28"/>
          <w:lang w:val="uk-UA"/>
        </w:rPr>
        <w:t xml:space="preserve"> Vol. 17, N. 4. </w:t>
      </w:r>
      <w:r>
        <w:rPr>
          <w:rFonts w:eastAsia="Arial Unicode MS"/>
          <w:sz w:val="28"/>
          <w:szCs w:val="28"/>
          <w:lang w:val="uk-UA"/>
        </w:rPr>
        <w:t>–</w:t>
      </w:r>
      <w:r w:rsidRPr="007E357A">
        <w:rPr>
          <w:rFonts w:eastAsia="Arial Unicode MS"/>
          <w:sz w:val="28"/>
          <w:szCs w:val="28"/>
          <w:lang w:val="uk-UA"/>
        </w:rPr>
        <w:t xml:space="preserve"> P. 354 </w:t>
      </w:r>
      <w:r>
        <w:rPr>
          <w:rFonts w:eastAsia="Arial Unicode MS"/>
          <w:sz w:val="28"/>
          <w:szCs w:val="28"/>
          <w:lang w:val="uk-UA"/>
        </w:rPr>
        <w:t>–</w:t>
      </w:r>
      <w:r w:rsidRPr="007E357A">
        <w:rPr>
          <w:rFonts w:eastAsia="Arial Unicode MS"/>
          <w:sz w:val="28"/>
          <w:szCs w:val="28"/>
          <w:lang w:val="uk-UA"/>
        </w:rPr>
        <w:t xml:space="preserve"> 356.</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Till J. E. Is there a role for preference assessment in research on quality of life in oncology ? / J. E. Till, J. Sutherland, E. M. Meslin // Qual. Life Res. </w:t>
      </w:r>
      <w:r>
        <w:rPr>
          <w:rFonts w:eastAsia="Arial Unicode MS"/>
          <w:sz w:val="28"/>
          <w:szCs w:val="28"/>
          <w:lang w:val="uk-UA"/>
        </w:rPr>
        <w:t>–</w:t>
      </w:r>
      <w:r w:rsidRPr="007E357A">
        <w:rPr>
          <w:rFonts w:eastAsia="Arial Unicode MS"/>
          <w:sz w:val="28"/>
          <w:szCs w:val="28"/>
          <w:lang w:val="uk-UA"/>
        </w:rPr>
        <w:t xml:space="preserve"> 1992. </w:t>
      </w:r>
      <w:r>
        <w:rPr>
          <w:rFonts w:eastAsia="Arial Unicode MS"/>
          <w:sz w:val="28"/>
          <w:szCs w:val="28"/>
          <w:lang w:val="uk-UA"/>
        </w:rPr>
        <w:t>–</w:t>
      </w:r>
      <w:r w:rsidRPr="007E357A">
        <w:rPr>
          <w:rFonts w:eastAsia="Arial Unicode MS"/>
          <w:sz w:val="28"/>
          <w:szCs w:val="28"/>
          <w:lang w:val="uk-UA"/>
        </w:rPr>
        <w:t xml:space="preserve"> Vol. 1. </w:t>
      </w:r>
      <w:r>
        <w:rPr>
          <w:rFonts w:eastAsia="Arial Unicode MS"/>
          <w:sz w:val="28"/>
          <w:szCs w:val="28"/>
          <w:lang w:val="uk-UA"/>
        </w:rPr>
        <w:t>–</w:t>
      </w:r>
      <w:r w:rsidRPr="007E357A">
        <w:rPr>
          <w:rFonts w:eastAsia="Arial Unicode MS"/>
          <w:sz w:val="28"/>
          <w:szCs w:val="28"/>
          <w:lang w:val="uk-UA"/>
        </w:rPr>
        <w:t xml:space="preserve"> P. 31 </w:t>
      </w:r>
      <w:r>
        <w:rPr>
          <w:rFonts w:eastAsia="Arial Unicode MS"/>
          <w:sz w:val="28"/>
          <w:szCs w:val="28"/>
          <w:lang w:val="uk-UA"/>
        </w:rPr>
        <w:t>–</w:t>
      </w:r>
      <w:r w:rsidRPr="007E357A">
        <w:rPr>
          <w:rFonts w:eastAsia="Arial Unicode MS"/>
          <w:sz w:val="28"/>
          <w:szCs w:val="28"/>
          <w:lang w:val="uk-UA"/>
        </w:rPr>
        <w:t xml:space="preserve"> 40.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Torrance G. W. Utility approach to measuring health-related quality of life / G. W. Torrance // J. Chron. Dis. </w:t>
      </w:r>
      <w:r>
        <w:rPr>
          <w:rFonts w:eastAsia="Arial Unicode MS"/>
          <w:sz w:val="28"/>
          <w:szCs w:val="28"/>
          <w:lang w:val="uk-UA"/>
        </w:rPr>
        <w:t>–</w:t>
      </w:r>
      <w:r w:rsidRPr="007E357A">
        <w:rPr>
          <w:rFonts w:eastAsia="Arial Unicode MS"/>
          <w:sz w:val="28"/>
          <w:szCs w:val="28"/>
          <w:lang w:val="uk-UA"/>
        </w:rPr>
        <w:t xml:space="preserve"> 1987. </w:t>
      </w:r>
      <w:r>
        <w:rPr>
          <w:rFonts w:eastAsia="Arial Unicode MS"/>
          <w:sz w:val="28"/>
          <w:szCs w:val="28"/>
          <w:lang w:val="uk-UA"/>
        </w:rPr>
        <w:t>–</w:t>
      </w:r>
      <w:r w:rsidRPr="007E357A">
        <w:rPr>
          <w:rFonts w:eastAsia="Arial Unicode MS"/>
          <w:sz w:val="28"/>
          <w:szCs w:val="28"/>
          <w:lang w:val="uk-UA"/>
        </w:rPr>
        <w:t xml:space="preserve"> Vol. 40. </w:t>
      </w:r>
      <w:r>
        <w:rPr>
          <w:rFonts w:eastAsia="Arial Unicode MS"/>
          <w:sz w:val="28"/>
          <w:szCs w:val="28"/>
          <w:lang w:val="uk-UA"/>
        </w:rPr>
        <w:t>–</w:t>
      </w:r>
      <w:r w:rsidRPr="007E357A">
        <w:rPr>
          <w:rFonts w:eastAsia="Arial Unicode MS"/>
          <w:sz w:val="28"/>
          <w:szCs w:val="28"/>
          <w:lang w:val="uk-UA"/>
        </w:rPr>
        <w:t xml:space="preserve"> P. 593 </w:t>
      </w:r>
      <w:r>
        <w:rPr>
          <w:rFonts w:eastAsia="Arial Unicode MS"/>
          <w:sz w:val="28"/>
          <w:szCs w:val="28"/>
          <w:lang w:val="uk-UA"/>
        </w:rPr>
        <w:t>–</w:t>
      </w:r>
      <w:r w:rsidRPr="007E357A">
        <w:rPr>
          <w:rFonts w:eastAsia="Arial Unicode MS"/>
          <w:sz w:val="28"/>
          <w:szCs w:val="28"/>
          <w:lang w:val="uk-UA"/>
        </w:rPr>
        <w:t xml:space="preserve"> 600.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Validation of single item Linear Analogue Scale Assessments (LASAs) for assessing quality of life (QOL) in pantents with newly diagnosed high-grade gliomas / P. A. Decker, D. E. Ballman, D. T. Locke [et al.] // J. Clin. Oncol. </w:t>
      </w:r>
      <w:r>
        <w:rPr>
          <w:rFonts w:eastAsia="Arial Unicode MS"/>
          <w:sz w:val="28"/>
          <w:szCs w:val="28"/>
          <w:lang w:val="uk-UA"/>
        </w:rPr>
        <w:t>–</w:t>
      </w:r>
      <w:r w:rsidRPr="007E357A">
        <w:rPr>
          <w:rFonts w:eastAsia="Arial Unicode MS"/>
          <w:sz w:val="28"/>
          <w:szCs w:val="28"/>
          <w:lang w:val="uk-UA"/>
        </w:rPr>
        <w:t xml:space="preserve"> 2006. </w:t>
      </w:r>
      <w:r>
        <w:rPr>
          <w:rFonts w:eastAsia="Arial Unicode MS"/>
          <w:sz w:val="28"/>
          <w:szCs w:val="28"/>
          <w:lang w:val="uk-UA"/>
        </w:rPr>
        <w:t>–</w:t>
      </w:r>
      <w:r w:rsidRPr="007E357A">
        <w:rPr>
          <w:rFonts w:eastAsia="Arial Unicode MS"/>
          <w:sz w:val="28"/>
          <w:szCs w:val="28"/>
          <w:lang w:val="uk-UA"/>
        </w:rPr>
        <w:t xml:space="preserve"> Vol. 24, N. 18S. </w:t>
      </w:r>
      <w:r>
        <w:rPr>
          <w:rFonts w:eastAsia="Arial Unicode MS"/>
          <w:sz w:val="28"/>
          <w:szCs w:val="28"/>
          <w:lang w:val="uk-UA"/>
        </w:rPr>
        <w:t>–</w:t>
      </w:r>
      <w:r w:rsidRPr="007E357A">
        <w:rPr>
          <w:rFonts w:eastAsia="Arial Unicode MS"/>
          <w:sz w:val="28"/>
          <w:szCs w:val="28"/>
          <w:lang w:val="uk-UA"/>
        </w:rPr>
        <w:t xml:space="preserve"> P. 66 </w:t>
      </w:r>
      <w:r>
        <w:rPr>
          <w:rFonts w:eastAsia="Arial Unicode MS"/>
          <w:sz w:val="28"/>
          <w:szCs w:val="28"/>
          <w:lang w:val="uk-UA"/>
        </w:rPr>
        <w:t>–</w:t>
      </w:r>
      <w:r w:rsidRPr="007E357A">
        <w:rPr>
          <w:rFonts w:eastAsia="Arial Unicode MS"/>
          <w:sz w:val="28"/>
          <w:szCs w:val="28"/>
          <w:lang w:val="uk-UA"/>
        </w:rPr>
        <w:t xml:space="preserve"> 73.</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Vilhauer J. Quality of life patients with glioblastoma / J. Vilhauer, J. Yu // Lancer oncol. </w:t>
      </w:r>
      <w:r>
        <w:rPr>
          <w:rFonts w:eastAsia="Arial Unicode MS"/>
          <w:sz w:val="28"/>
          <w:szCs w:val="28"/>
          <w:lang w:val="uk-UA"/>
        </w:rPr>
        <w:t>–</w:t>
      </w:r>
      <w:r w:rsidRPr="007E357A">
        <w:rPr>
          <w:rFonts w:eastAsia="Arial Unicode MS"/>
          <w:sz w:val="28"/>
          <w:szCs w:val="28"/>
          <w:lang w:val="uk-UA"/>
        </w:rPr>
        <w:t xml:space="preserve"> 2005. </w:t>
      </w:r>
      <w:r>
        <w:rPr>
          <w:rFonts w:eastAsia="Arial Unicode MS"/>
          <w:sz w:val="28"/>
          <w:szCs w:val="28"/>
          <w:lang w:val="uk-UA"/>
        </w:rPr>
        <w:t>–</w:t>
      </w:r>
      <w:r w:rsidRPr="007E357A">
        <w:rPr>
          <w:rFonts w:eastAsia="Arial Unicode MS"/>
          <w:sz w:val="28"/>
          <w:szCs w:val="28"/>
          <w:lang w:val="uk-UA"/>
        </w:rPr>
        <w:t xml:space="preserve"> Vol. 6, N. 12. </w:t>
      </w:r>
      <w:r>
        <w:rPr>
          <w:rFonts w:eastAsia="Arial Unicode MS"/>
          <w:sz w:val="28"/>
          <w:szCs w:val="28"/>
          <w:lang w:val="uk-UA"/>
        </w:rPr>
        <w:t>–</w:t>
      </w:r>
      <w:r w:rsidRPr="007E357A">
        <w:rPr>
          <w:rFonts w:eastAsia="Arial Unicode MS"/>
          <w:sz w:val="28"/>
          <w:szCs w:val="28"/>
          <w:lang w:val="uk-UA"/>
        </w:rPr>
        <w:t xml:space="preserve"> P. 913 </w:t>
      </w:r>
      <w:r>
        <w:rPr>
          <w:rFonts w:eastAsia="Arial Unicode MS"/>
          <w:sz w:val="28"/>
          <w:szCs w:val="28"/>
          <w:lang w:val="uk-UA"/>
        </w:rPr>
        <w:t>–</w:t>
      </w:r>
      <w:r w:rsidRPr="007E357A">
        <w:rPr>
          <w:rFonts w:eastAsia="Arial Unicode MS"/>
          <w:sz w:val="28"/>
          <w:szCs w:val="28"/>
          <w:lang w:val="uk-UA"/>
        </w:rPr>
        <w:t xml:space="preserve"> 914.</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Vives K. P. Complications and expected outcome of glioma surgery / K. P. Vives, J. M. Piepmeier // J. Neurooncol. </w:t>
      </w:r>
      <w:r>
        <w:rPr>
          <w:rFonts w:eastAsia="Arial Unicode MS"/>
          <w:sz w:val="28"/>
          <w:szCs w:val="28"/>
          <w:lang w:val="uk-UA"/>
        </w:rPr>
        <w:t>–</w:t>
      </w:r>
      <w:r w:rsidRPr="007E357A">
        <w:rPr>
          <w:rFonts w:eastAsia="Arial Unicode MS"/>
          <w:sz w:val="28"/>
          <w:szCs w:val="28"/>
          <w:lang w:val="uk-UA"/>
        </w:rPr>
        <w:t xml:space="preserve"> 1999. </w:t>
      </w:r>
      <w:r>
        <w:rPr>
          <w:rFonts w:eastAsia="Arial Unicode MS"/>
          <w:sz w:val="28"/>
          <w:szCs w:val="28"/>
          <w:lang w:val="uk-UA"/>
        </w:rPr>
        <w:t>–</w:t>
      </w:r>
      <w:r w:rsidRPr="007E357A">
        <w:rPr>
          <w:rFonts w:eastAsia="Arial Unicode MS"/>
          <w:sz w:val="28"/>
          <w:szCs w:val="28"/>
          <w:lang w:val="uk-UA"/>
        </w:rPr>
        <w:t xml:space="preserve"> Vol. 42. </w:t>
      </w:r>
      <w:r>
        <w:rPr>
          <w:rFonts w:eastAsia="Arial Unicode MS"/>
          <w:sz w:val="28"/>
          <w:szCs w:val="28"/>
          <w:lang w:val="uk-UA"/>
        </w:rPr>
        <w:t>–</w:t>
      </w:r>
      <w:r w:rsidRPr="007E357A">
        <w:rPr>
          <w:rFonts w:eastAsia="Arial Unicode MS"/>
          <w:sz w:val="28"/>
          <w:szCs w:val="28"/>
          <w:lang w:val="uk-UA"/>
        </w:rPr>
        <w:t xml:space="preserve"> P. 289 </w:t>
      </w:r>
      <w:r>
        <w:rPr>
          <w:rFonts w:eastAsia="Arial Unicode MS"/>
          <w:sz w:val="28"/>
          <w:szCs w:val="28"/>
          <w:lang w:val="uk-UA"/>
        </w:rPr>
        <w:t>–</w:t>
      </w:r>
      <w:r w:rsidRPr="007E357A">
        <w:rPr>
          <w:rFonts w:eastAsia="Arial Unicode MS"/>
          <w:sz w:val="28"/>
          <w:szCs w:val="28"/>
          <w:lang w:val="uk-UA"/>
        </w:rPr>
        <w:t xml:space="preserve"> 302. </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Wade D. T. Commentary: measurement in rehabilitation / D. T. Wade // Age, Ageing. </w:t>
      </w:r>
      <w:r>
        <w:rPr>
          <w:rFonts w:eastAsia="Arial Unicode MS"/>
          <w:sz w:val="28"/>
          <w:szCs w:val="28"/>
          <w:lang w:val="uk-UA"/>
        </w:rPr>
        <w:t>–</w:t>
      </w:r>
      <w:r w:rsidRPr="007E357A">
        <w:rPr>
          <w:rFonts w:eastAsia="Arial Unicode MS"/>
          <w:sz w:val="28"/>
          <w:szCs w:val="28"/>
          <w:lang w:val="uk-UA"/>
        </w:rPr>
        <w:t xml:space="preserve"> 1988. </w:t>
      </w:r>
      <w:r>
        <w:rPr>
          <w:rFonts w:eastAsia="Arial Unicode MS"/>
          <w:sz w:val="28"/>
          <w:szCs w:val="28"/>
          <w:lang w:val="uk-UA"/>
        </w:rPr>
        <w:t>–</w:t>
      </w:r>
      <w:r w:rsidRPr="007E357A">
        <w:rPr>
          <w:rFonts w:eastAsia="Arial Unicode MS"/>
          <w:sz w:val="28"/>
          <w:szCs w:val="28"/>
          <w:lang w:val="uk-UA"/>
        </w:rPr>
        <w:t xml:space="preserve"> Vol. 17. </w:t>
      </w:r>
      <w:r>
        <w:rPr>
          <w:rFonts w:eastAsia="Arial Unicode MS"/>
          <w:sz w:val="28"/>
          <w:szCs w:val="28"/>
          <w:lang w:val="uk-UA"/>
        </w:rPr>
        <w:t>–</w:t>
      </w:r>
      <w:r w:rsidRPr="007E357A">
        <w:rPr>
          <w:rFonts w:eastAsia="Arial Unicode MS"/>
          <w:sz w:val="28"/>
          <w:szCs w:val="28"/>
          <w:lang w:val="uk-UA"/>
        </w:rPr>
        <w:t xml:space="preserve"> P. 289 </w:t>
      </w:r>
      <w:r>
        <w:rPr>
          <w:rFonts w:eastAsia="Arial Unicode MS"/>
          <w:sz w:val="28"/>
          <w:szCs w:val="28"/>
          <w:lang w:val="uk-UA"/>
        </w:rPr>
        <w:t>–</w:t>
      </w:r>
      <w:r w:rsidRPr="007E357A">
        <w:rPr>
          <w:rFonts w:eastAsia="Arial Unicode MS"/>
          <w:sz w:val="28"/>
          <w:szCs w:val="28"/>
          <w:lang w:val="uk-UA"/>
        </w:rPr>
        <w:t xml:space="preserve"> 292.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Weitzner M. A. Cognitive functioning and quality of life in malignant glioma patients: a review of the literature / M. A. Weitzner, C. A. Meyers // Psychooncology. </w:t>
      </w:r>
      <w:r>
        <w:rPr>
          <w:rFonts w:eastAsia="Arial Unicode MS"/>
          <w:sz w:val="28"/>
          <w:szCs w:val="28"/>
          <w:lang w:val="uk-UA"/>
        </w:rPr>
        <w:t>–</w:t>
      </w:r>
      <w:r w:rsidRPr="007E357A">
        <w:rPr>
          <w:rFonts w:eastAsia="Arial Unicode MS"/>
          <w:sz w:val="28"/>
          <w:szCs w:val="28"/>
          <w:lang w:val="uk-UA"/>
        </w:rPr>
        <w:t xml:space="preserve"> 1997. </w:t>
      </w:r>
      <w:r>
        <w:rPr>
          <w:rFonts w:eastAsia="Arial Unicode MS"/>
          <w:sz w:val="28"/>
          <w:szCs w:val="28"/>
          <w:lang w:val="uk-UA"/>
        </w:rPr>
        <w:t>–</w:t>
      </w:r>
      <w:r w:rsidRPr="007E357A">
        <w:rPr>
          <w:rFonts w:eastAsia="Arial Unicode MS"/>
          <w:sz w:val="28"/>
          <w:szCs w:val="28"/>
          <w:lang w:val="uk-UA"/>
        </w:rPr>
        <w:t xml:space="preserve"> Vol. 6. </w:t>
      </w:r>
      <w:r>
        <w:rPr>
          <w:rFonts w:eastAsia="Arial Unicode MS"/>
          <w:sz w:val="28"/>
          <w:szCs w:val="28"/>
          <w:lang w:val="uk-UA"/>
        </w:rPr>
        <w:t>–</w:t>
      </w:r>
      <w:r w:rsidRPr="007E357A">
        <w:rPr>
          <w:rFonts w:eastAsia="Arial Unicode MS"/>
          <w:sz w:val="28"/>
          <w:szCs w:val="28"/>
          <w:lang w:val="uk-UA"/>
        </w:rPr>
        <w:t xml:space="preserve"> P. 169 </w:t>
      </w:r>
      <w:r>
        <w:rPr>
          <w:rFonts w:eastAsia="Arial Unicode MS"/>
          <w:sz w:val="28"/>
          <w:szCs w:val="28"/>
          <w:lang w:val="uk-UA"/>
        </w:rPr>
        <w:t>–</w:t>
      </w:r>
      <w:r w:rsidRPr="007E357A">
        <w:rPr>
          <w:rFonts w:eastAsia="Arial Unicode MS"/>
          <w:sz w:val="28"/>
          <w:szCs w:val="28"/>
          <w:lang w:val="uk-UA"/>
        </w:rPr>
        <w:t xml:space="preserve"> 177.</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Weitzner M. A. The Functional Assessment of Cancer Therapy (FACT) scale. Development of a brain subscale and revalidation of the general version (FACT-G) in patients with primary brain tumors / M. A. Weitzner, C. C. A. Meyers, C. K. Gelke // Cancer. </w:t>
      </w:r>
      <w:r>
        <w:rPr>
          <w:rFonts w:eastAsia="Arial Unicode MS"/>
          <w:sz w:val="28"/>
          <w:szCs w:val="28"/>
          <w:lang w:val="uk-UA"/>
        </w:rPr>
        <w:t>–</w:t>
      </w:r>
      <w:r w:rsidRPr="007E357A">
        <w:rPr>
          <w:rFonts w:eastAsia="Arial Unicode MS"/>
          <w:sz w:val="28"/>
          <w:szCs w:val="28"/>
          <w:lang w:val="uk-UA"/>
        </w:rPr>
        <w:t xml:space="preserve"> 1995. </w:t>
      </w:r>
      <w:r>
        <w:rPr>
          <w:rFonts w:eastAsia="Arial Unicode MS"/>
          <w:sz w:val="28"/>
          <w:szCs w:val="28"/>
          <w:lang w:val="uk-UA"/>
        </w:rPr>
        <w:t>–</w:t>
      </w:r>
      <w:r w:rsidRPr="007E357A">
        <w:rPr>
          <w:rFonts w:eastAsia="Arial Unicode MS"/>
          <w:sz w:val="28"/>
          <w:szCs w:val="28"/>
          <w:lang w:val="uk-UA"/>
        </w:rPr>
        <w:t xml:space="preserve"> Vol. 75. </w:t>
      </w:r>
      <w:r>
        <w:rPr>
          <w:rFonts w:eastAsia="Arial Unicode MS"/>
          <w:sz w:val="28"/>
          <w:szCs w:val="28"/>
          <w:lang w:val="uk-UA"/>
        </w:rPr>
        <w:t>–</w:t>
      </w:r>
      <w:r w:rsidRPr="007E357A">
        <w:rPr>
          <w:rFonts w:eastAsia="Arial Unicode MS"/>
          <w:sz w:val="28"/>
          <w:szCs w:val="28"/>
          <w:lang w:val="uk-UA"/>
        </w:rPr>
        <w:t xml:space="preserve"> P. 1151 </w:t>
      </w:r>
      <w:r>
        <w:rPr>
          <w:rFonts w:eastAsia="Arial Unicode MS"/>
          <w:sz w:val="28"/>
          <w:szCs w:val="28"/>
          <w:lang w:val="uk-UA"/>
        </w:rPr>
        <w:t>–</w:t>
      </w:r>
      <w:r w:rsidRPr="007E357A">
        <w:rPr>
          <w:rFonts w:eastAsia="Arial Unicode MS"/>
          <w:sz w:val="28"/>
          <w:szCs w:val="28"/>
          <w:lang w:val="uk-UA"/>
        </w:rPr>
        <w:t xml:space="preserve"> 1162.</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lastRenderedPageBreak/>
        <w:t xml:space="preserve">World Health Organization. Constitution of the World Health Organization // WHO Chron. </w:t>
      </w:r>
      <w:r>
        <w:rPr>
          <w:rFonts w:eastAsia="Arial Unicode MS"/>
          <w:sz w:val="28"/>
          <w:szCs w:val="28"/>
          <w:lang w:val="uk-UA"/>
        </w:rPr>
        <w:t>–</w:t>
      </w:r>
      <w:r w:rsidRPr="007E357A">
        <w:rPr>
          <w:rFonts w:eastAsia="Arial Unicode MS"/>
          <w:sz w:val="28"/>
          <w:szCs w:val="28"/>
          <w:lang w:val="uk-UA"/>
        </w:rPr>
        <w:t xml:space="preserve"> 1947. </w:t>
      </w:r>
      <w:r>
        <w:rPr>
          <w:rFonts w:eastAsia="Arial Unicode MS"/>
          <w:sz w:val="28"/>
          <w:szCs w:val="28"/>
          <w:lang w:val="uk-UA"/>
        </w:rPr>
        <w:t>–</w:t>
      </w:r>
      <w:r w:rsidRPr="007E357A">
        <w:rPr>
          <w:rFonts w:eastAsia="Arial Unicode MS"/>
          <w:sz w:val="28"/>
          <w:szCs w:val="28"/>
          <w:lang w:val="uk-UA"/>
        </w:rPr>
        <w:t xml:space="preserve"> Vol. 1. </w:t>
      </w:r>
      <w:r>
        <w:rPr>
          <w:rFonts w:eastAsia="Arial Unicode MS"/>
          <w:sz w:val="28"/>
          <w:szCs w:val="28"/>
          <w:lang w:val="uk-UA"/>
        </w:rPr>
        <w:t>–</w:t>
      </w:r>
      <w:r w:rsidRPr="007E357A">
        <w:rPr>
          <w:rFonts w:eastAsia="Arial Unicode MS"/>
          <w:sz w:val="28"/>
          <w:szCs w:val="28"/>
          <w:lang w:val="uk-UA"/>
        </w:rPr>
        <w:t xml:space="preserve"> P. 29.</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World Health Organization. International Classification of Impairments, Disabilities and Handicaps. </w:t>
      </w:r>
      <w:r>
        <w:rPr>
          <w:bCs/>
          <w:sz w:val="28"/>
          <w:szCs w:val="28"/>
          <w:lang w:val="uk-UA"/>
        </w:rPr>
        <w:t>–</w:t>
      </w:r>
      <w:r w:rsidRPr="007E357A">
        <w:rPr>
          <w:rFonts w:eastAsia="Arial Unicode MS"/>
          <w:sz w:val="28"/>
          <w:szCs w:val="28"/>
          <w:lang w:val="uk-UA"/>
        </w:rPr>
        <w:t xml:space="preserve"> Geneva: WHO, 1980.</w:t>
      </w:r>
    </w:p>
    <w:p w:rsidR="00DB5D71" w:rsidRPr="007E357A"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Year 2000 Standard Statistical Report // Central Brain Tumor Registry of the United States. </w:t>
      </w:r>
      <w:r>
        <w:rPr>
          <w:bCs/>
          <w:sz w:val="28"/>
          <w:szCs w:val="28"/>
          <w:lang w:val="uk-UA"/>
        </w:rPr>
        <w:t>–</w:t>
      </w:r>
      <w:r w:rsidRPr="007E357A">
        <w:rPr>
          <w:rFonts w:eastAsia="Arial Unicode MS"/>
          <w:sz w:val="28"/>
          <w:szCs w:val="28"/>
          <w:lang w:val="uk-UA"/>
        </w:rPr>
        <w:t xml:space="preserve"> 1999. </w:t>
      </w:r>
      <w:r>
        <w:rPr>
          <w:rFonts w:eastAsia="Arial Unicode MS"/>
          <w:sz w:val="28"/>
          <w:szCs w:val="28"/>
          <w:lang w:val="uk-UA"/>
        </w:rPr>
        <w:t>–</w:t>
      </w:r>
      <w:r w:rsidRPr="007E357A">
        <w:rPr>
          <w:rFonts w:eastAsia="Arial Unicode MS"/>
          <w:sz w:val="28"/>
          <w:szCs w:val="28"/>
          <w:lang w:val="uk-UA"/>
        </w:rPr>
        <w:t xml:space="preserve"> P. 7 </w:t>
      </w:r>
      <w:r>
        <w:rPr>
          <w:rFonts w:eastAsia="Arial Unicode MS"/>
          <w:sz w:val="28"/>
          <w:szCs w:val="28"/>
          <w:lang w:val="uk-UA"/>
        </w:rPr>
        <w:t>–</w:t>
      </w:r>
      <w:r w:rsidRPr="007E357A">
        <w:rPr>
          <w:rFonts w:eastAsia="Arial Unicode MS"/>
          <w:sz w:val="28"/>
          <w:szCs w:val="28"/>
          <w:lang w:val="uk-UA"/>
        </w:rPr>
        <w:t xml:space="preserve"> 18.</w:t>
      </w:r>
    </w:p>
    <w:p w:rsidR="00DB5D71" w:rsidRPr="000A3C9E" w:rsidRDefault="00DB5D71" w:rsidP="00E40A25">
      <w:pPr>
        <w:numPr>
          <w:ilvl w:val="0"/>
          <w:numId w:val="70"/>
        </w:numPr>
        <w:tabs>
          <w:tab w:val="left" w:pos="900"/>
        </w:tabs>
        <w:suppressAutoHyphens w:val="0"/>
        <w:spacing w:line="360" w:lineRule="auto"/>
        <w:ind w:left="0" w:firstLine="540"/>
        <w:jc w:val="both"/>
        <w:rPr>
          <w:rFonts w:eastAsia="Arial Unicode MS"/>
          <w:sz w:val="28"/>
          <w:szCs w:val="28"/>
          <w:lang w:val="uk-UA"/>
        </w:rPr>
      </w:pPr>
      <w:r w:rsidRPr="007E357A">
        <w:rPr>
          <w:rFonts w:eastAsia="Arial Unicode MS"/>
          <w:sz w:val="28"/>
          <w:szCs w:val="28"/>
          <w:lang w:val="uk-UA"/>
        </w:rPr>
        <w:t xml:space="preserve">Yu J. S. Quality of life for patients with glioblastoma / J. S. Yu, J. Vilhauer // Lancet Oncol. </w:t>
      </w:r>
      <w:r>
        <w:rPr>
          <w:rFonts w:eastAsia="Arial Unicode MS"/>
          <w:sz w:val="28"/>
          <w:szCs w:val="28"/>
          <w:lang w:val="uk-UA"/>
        </w:rPr>
        <w:t>–</w:t>
      </w:r>
      <w:r w:rsidRPr="007E357A">
        <w:rPr>
          <w:rFonts w:eastAsia="Arial Unicode MS"/>
          <w:sz w:val="28"/>
          <w:szCs w:val="28"/>
          <w:lang w:val="uk-UA"/>
        </w:rPr>
        <w:t xml:space="preserve"> 2005 </w:t>
      </w:r>
      <w:r>
        <w:rPr>
          <w:rFonts w:eastAsia="Arial Unicode MS"/>
          <w:sz w:val="28"/>
          <w:szCs w:val="28"/>
          <w:lang w:val="uk-UA"/>
        </w:rPr>
        <w:t>–</w:t>
      </w:r>
      <w:r w:rsidRPr="007E357A">
        <w:rPr>
          <w:rFonts w:eastAsia="Arial Unicode MS"/>
          <w:sz w:val="28"/>
          <w:szCs w:val="28"/>
          <w:lang w:val="uk-UA"/>
        </w:rPr>
        <w:t xml:space="preserve"> Vol. 6, N. 12. </w:t>
      </w:r>
      <w:r>
        <w:rPr>
          <w:rFonts w:eastAsia="Arial Unicode MS"/>
          <w:sz w:val="28"/>
          <w:szCs w:val="28"/>
          <w:lang w:val="uk-UA"/>
        </w:rPr>
        <w:t>–</w:t>
      </w:r>
      <w:r w:rsidRPr="007E357A">
        <w:rPr>
          <w:rFonts w:eastAsia="Arial Unicode MS"/>
          <w:sz w:val="28"/>
          <w:szCs w:val="28"/>
          <w:lang w:val="uk-UA"/>
        </w:rPr>
        <w:t xml:space="preserve"> P. 913 </w:t>
      </w:r>
      <w:r>
        <w:rPr>
          <w:rFonts w:eastAsia="Arial Unicode MS"/>
          <w:sz w:val="28"/>
          <w:szCs w:val="28"/>
          <w:lang w:val="uk-UA"/>
        </w:rPr>
        <w:t>–</w:t>
      </w:r>
      <w:r w:rsidRPr="007E357A">
        <w:rPr>
          <w:rFonts w:eastAsia="Arial Unicode MS"/>
          <w:sz w:val="28"/>
          <w:szCs w:val="28"/>
          <w:lang w:val="uk-UA"/>
        </w:rPr>
        <w:t xml:space="preserve"> 914.</w:t>
      </w:r>
    </w:p>
    <w:p w:rsidR="00C06497" w:rsidRPr="0061671D" w:rsidRDefault="00C06497" w:rsidP="00DB5D71">
      <w:pPr>
        <w:spacing w:line="360" w:lineRule="auto"/>
        <w:ind w:firstLine="709"/>
        <w:rPr>
          <w:sz w:val="28"/>
          <w:szCs w:val="28"/>
          <w:lang w:val="uk-UA"/>
        </w:rPr>
      </w:pPr>
    </w:p>
    <w:p w:rsidR="00EF6367" w:rsidRPr="00DB5D71" w:rsidRDefault="00EF6367" w:rsidP="004441C2">
      <w:pPr>
        <w:jc w:val="center"/>
        <w:rPr>
          <w:sz w:val="28"/>
          <w:szCs w:val="28"/>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25" w:rsidRDefault="00E40A25">
      <w:r>
        <w:separator/>
      </w:r>
    </w:p>
  </w:endnote>
  <w:endnote w:type="continuationSeparator" w:id="0">
    <w:p w:rsidR="00E40A25" w:rsidRDefault="00E4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25" w:rsidRDefault="00E40A25">
      <w:r>
        <w:separator/>
      </w:r>
    </w:p>
  </w:footnote>
  <w:footnote w:type="continuationSeparator" w:id="0">
    <w:p w:rsidR="00E40A25" w:rsidRDefault="00E4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C6879EF"/>
    <w:multiLevelType w:val="hybridMultilevel"/>
    <w:tmpl w:val="1D103F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1DDF3DCA"/>
    <w:multiLevelType w:val="singleLevel"/>
    <w:tmpl w:val="85C6A65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4DFA2313"/>
    <w:multiLevelType w:val="singleLevel"/>
    <w:tmpl w:val="0419000F"/>
    <w:lvl w:ilvl="0">
      <w:start w:val="1"/>
      <w:numFmt w:val="decimal"/>
      <w:lvlText w:val="%1."/>
      <w:lvlJc w:val="left"/>
      <w:pPr>
        <w:tabs>
          <w:tab w:val="num" w:pos="360"/>
        </w:tabs>
        <w:ind w:left="36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8"/>
  </w:num>
  <w:num w:numId="50">
    <w:abstractNumId w:val="49"/>
  </w:num>
  <w:num w:numId="51">
    <w:abstractNumId w:val="64"/>
  </w:num>
  <w:num w:numId="52">
    <w:abstractNumId w:val="54"/>
  </w:num>
  <w:num w:numId="53">
    <w:abstractNumId w:val="50"/>
  </w:num>
  <w:num w:numId="54">
    <w:abstractNumId w:val="56"/>
  </w:num>
  <w:num w:numId="55">
    <w:abstractNumId w:val="48"/>
  </w:num>
  <w:num w:numId="56">
    <w:abstractNumId w:val="44"/>
  </w:num>
  <w:num w:numId="57">
    <w:abstractNumId w:val="65"/>
  </w:num>
  <w:num w:numId="58">
    <w:abstractNumId w:val="60"/>
  </w:num>
  <w:num w:numId="59">
    <w:abstractNumId w:val="62"/>
  </w:num>
  <w:num w:numId="60">
    <w:abstractNumId w:val="67"/>
  </w:num>
  <w:num w:numId="61">
    <w:abstractNumId w:val="55"/>
  </w:num>
  <w:num w:numId="62">
    <w:abstractNumId w:val="69"/>
  </w:num>
  <w:num w:numId="63">
    <w:abstractNumId w:val="46"/>
  </w:num>
  <w:num w:numId="64">
    <w:abstractNumId w:val="63"/>
  </w:num>
  <w:num w:numId="65">
    <w:abstractNumId w:val="66"/>
  </w:num>
  <w:num w:numId="66">
    <w:abstractNumId w:val="6"/>
  </w:num>
  <w:num w:numId="67">
    <w:abstractNumId w:val="47"/>
    <w:lvlOverride w:ilvl="0">
      <w:startOverride w:val="1"/>
    </w:lvlOverride>
  </w:num>
  <w:num w:numId="68">
    <w:abstractNumId w:val="47"/>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69">
    <w:abstractNumId w:val="61"/>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0A25"/>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uiPriority w:val="9"/>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uiPriority w:val="9"/>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uiPriority w:val="9"/>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uiPriority w:val="99"/>
    <w:rPr>
      <w:sz w:val="28"/>
      <w:szCs w:val="24"/>
    </w:rPr>
  </w:style>
  <w:style w:type="character" w:customStyle="1" w:styleId="24">
    <w:name w:val="Основной текст с отступом 2 Знак"/>
    <w:link w:val="25"/>
    <w:uiPriority w:val="99"/>
    <w:rPr>
      <w:sz w:val="28"/>
    </w:rPr>
  </w:style>
  <w:style w:type="character" w:customStyle="1" w:styleId="37">
    <w:name w:val="Основной текст с отступом 3 Знак"/>
    <w:aliases w:val=" Знак6 Знак"/>
    <w:link w:val="38"/>
    <w:uiPriority w:val="99"/>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uiPriority w:val="99"/>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uiPriority w:val="9"/>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uiPriority w:val="9"/>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uiPriority w:val="9"/>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uiPriority w:val="99"/>
    <w:rPr>
      <w:sz w:val="28"/>
      <w:szCs w:val="24"/>
    </w:rPr>
  </w:style>
  <w:style w:type="character" w:customStyle="1" w:styleId="24">
    <w:name w:val="Основной текст с отступом 2 Знак"/>
    <w:link w:val="25"/>
    <w:uiPriority w:val="99"/>
    <w:rPr>
      <w:sz w:val="28"/>
    </w:rPr>
  </w:style>
  <w:style w:type="character" w:customStyle="1" w:styleId="37">
    <w:name w:val="Основной текст с отступом 3 Знак"/>
    <w:aliases w:val=" Знак6 Знак"/>
    <w:link w:val="38"/>
    <w:uiPriority w:val="99"/>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uiPriority w:val="99"/>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9C40-EB4F-48D0-8045-F43D8CDF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40</Pages>
  <Words>10413</Words>
  <Characters>59356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69630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1077</cp:revision>
  <cp:lastPrinted>2009-02-06T08:36:00Z</cp:lastPrinted>
  <dcterms:created xsi:type="dcterms:W3CDTF">2015-03-22T11:10:00Z</dcterms:created>
  <dcterms:modified xsi:type="dcterms:W3CDTF">2015-09-08T10:14:00Z</dcterms:modified>
</cp:coreProperties>
</file>