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2D785D9A" w:rsidR="00B31500" w:rsidRPr="00337FD3" w:rsidRDefault="00337FD3" w:rsidP="00337FD3">
      <w:bookmarkStart w:id="0" w:name="_GoBack"/>
      <w:r>
        <w:rPr>
          <w:rFonts w:ascii="Verdana" w:hAnsi="Verdana"/>
          <w:b/>
          <w:bCs/>
          <w:color w:val="000000"/>
          <w:shd w:val="clear" w:color="auto" w:fill="FFFFFF"/>
        </w:rPr>
        <w:t>Горошко Катерина Олексіївна. Оцінка інвестиційного потенціалу судноплавних компаній внутрішнього водного транспорту та напрями його реалізації</w:t>
      </w:r>
      <w:bookmarkEnd w:id="0"/>
      <w:r>
        <w:rPr>
          <w:rFonts w:ascii="Verdana" w:hAnsi="Verdana"/>
          <w:b/>
          <w:bCs/>
          <w:color w:val="000000"/>
          <w:shd w:val="clear" w:color="auto" w:fill="FFFFFF"/>
        </w:rPr>
        <w:t>.- Дисертація канд. екон. наук: 08.00.04, Київ. держ. акад. вод. трансп. ім. гетьмана Петра Конашевича-Сагайдачного. - Київ, 2015.- 190 с.</w:t>
      </w:r>
    </w:p>
    <w:sectPr w:rsidR="00B31500" w:rsidRPr="00337FD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E7A88" w14:textId="77777777" w:rsidR="0023743C" w:rsidRDefault="0023743C">
      <w:pPr>
        <w:spacing w:after="0" w:line="240" w:lineRule="auto"/>
      </w:pPr>
      <w:r>
        <w:separator/>
      </w:r>
    </w:p>
  </w:endnote>
  <w:endnote w:type="continuationSeparator" w:id="0">
    <w:p w14:paraId="2A8AB7A0" w14:textId="77777777" w:rsidR="0023743C" w:rsidRDefault="0023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5A2C2" w14:textId="77777777" w:rsidR="0023743C" w:rsidRDefault="0023743C">
      <w:pPr>
        <w:spacing w:after="0" w:line="240" w:lineRule="auto"/>
      </w:pPr>
      <w:r>
        <w:separator/>
      </w:r>
    </w:p>
  </w:footnote>
  <w:footnote w:type="continuationSeparator" w:id="0">
    <w:p w14:paraId="140BF1C6" w14:textId="77777777" w:rsidR="0023743C" w:rsidRDefault="00237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43C"/>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E1"/>
    <w:rsid w:val="00386593"/>
    <w:rsid w:val="00386A31"/>
    <w:rsid w:val="00386C04"/>
    <w:rsid w:val="00386E7D"/>
    <w:rsid w:val="00386F52"/>
    <w:rsid w:val="00387155"/>
    <w:rsid w:val="003872C8"/>
    <w:rsid w:val="00387602"/>
    <w:rsid w:val="00387F9B"/>
    <w:rsid w:val="0039042E"/>
    <w:rsid w:val="00390C47"/>
    <w:rsid w:val="0039133A"/>
    <w:rsid w:val="00391B3E"/>
    <w:rsid w:val="003921CE"/>
    <w:rsid w:val="00392C41"/>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098"/>
    <w:rsid w:val="00D5313B"/>
    <w:rsid w:val="00D53C58"/>
    <w:rsid w:val="00D54C29"/>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11702</TotalTime>
  <Pages>1</Pages>
  <Words>41</Words>
  <Characters>240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2469</cp:revision>
  <cp:lastPrinted>2009-02-06T05:36:00Z</cp:lastPrinted>
  <dcterms:created xsi:type="dcterms:W3CDTF">2016-09-19T15:12:00Z</dcterms:created>
  <dcterms:modified xsi:type="dcterms:W3CDTF">2017-01-14T08:32:00Z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