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3EB7B"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hint="eastAsia"/>
          <w:b/>
          <w:bCs/>
          <w:color w:val="222222"/>
          <w:sz w:val="21"/>
          <w:szCs w:val="21"/>
        </w:rPr>
        <w:t>Кабиров</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Ильдус</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Фазылзянович</w:t>
      </w:r>
      <w:r w:rsidRPr="00BA3969">
        <w:rPr>
          <w:rFonts w:ascii="Helvetica" w:hAnsi="Helvetica" w:cs="Helvetica"/>
          <w:b/>
          <w:bCs/>
          <w:color w:val="222222"/>
          <w:sz w:val="21"/>
          <w:szCs w:val="21"/>
        </w:rPr>
        <w:t>.</w:t>
      </w:r>
    </w:p>
    <w:p w14:paraId="277DA401"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hint="eastAsia"/>
          <w:b/>
          <w:bCs/>
          <w:color w:val="222222"/>
          <w:sz w:val="21"/>
          <w:szCs w:val="21"/>
        </w:rPr>
        <w:t>Особенности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физиологического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андрологического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статуса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бычков</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содержавшихся</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в</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разных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режимах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адаптивной</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технологии</w:t>
      </w:r>
      <w:r w:rsidRPr="00BA3969">
        <w:rPr>
          <w:rFonts w:ascii="Helvetica" w:hAnsi="Helvetica" w:cs="Helvetica"/>
          <w:b/>
          <w:bCs/>
          <w:color w:val="222222"/>
          <w:sz w:val="21"/>
          <w:szCs w:val="21"/>
        </w:rPr>
        <w:t xml:space="preserve"> : </w:t>
      </w:r>
      <w:r w:rsidRPr="00BA3969">
        <w:rPr>
          <w:rFonts w:ascii="Helvetica" w:hAnsi="Helvetica" w:cs="Helvetica" w:hint="eastAsia"/>
          <w:b/>
          <w:bCs/>
          <w:color w:val="222222"/>
          <w:sz w:val="21"/>
          <w:szCs w:val="21"/>
        </w:rPr>
        <w:t>диссертация</w:t>
      </w:r>
      <w:r w:rsidRPr="00BA3969">
        <w:rPr>
          <w:rFonts w:ascii="Helvetica" w:hAnsi="Helvetica" w:cs="Helvetica"/>
          <w:b/>
          <w:bCs/>
          <w:color w:val="222222"/>
          <w:sz w:val="21"/>
          <w:szCs w:val="21"/>
        </w:rPr>
        <w:t xml:space="preserve"> ... </w:t>
      </w:r>
      <w:r w:rsidRPr="00BA3969">
        <w:rPr>
          <w:rFonts w:ascii="Helvetica" w:hAnsi="Helvetica" w:cs="Helvetica" w:hint="eastAsia"/>
          <w:b/>
          <w:bCs/>
          <w:color w:val="222222"/>
          <w:sz w:val="21"/>
          <w:szCs w:val="21"/>
        </w:rPr>
        <w:t>кандидата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биологических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наук</w:t>
      </w:r>
      <w:r w:rsidRPr="00BA3969">
        <w:rPr>
          <w:rFonts w:ascii="Helvetica" w:hAnsi="Helvetica" w:cs="Helvetica"/>
          <w:b/>
          <w:bCs/>
          <w:color w:val="222222"/>
          <w:sz w:val="21"/>
          <w:szCs w:val="21"/>
        </w:rPr>
        <w:t xml:space="preserve"> : 03.00.13. - </w:t>
      </w:r>
      <w:r w:rsidRPr="00BA3969">
        <w:rPr>
          <w:rFonts w:ascii="Helvetica" w:hAnsi="Helvetica" w:cs="Helvetica" w:hint="eastAsia"/>
          <w:b/>
          <w:bCs/>
          <w:color w:val="222222"/>
          <w:sz w:val="21"/>
          <w:szCs w:val="21"/>
        </w:rPr>
        <w:t>Чебоксары</w:t>
      </w:r>
      <w:r w:rsidRPr="00BA3969">
        <w:rPr>
          <w:rFonts w:ascii="Helvetica" w:hAnsi="Helvetica" w:cs="Helvetica"/>
          <w:b/>
          <w:bCs/>
          <w:color w:val="222222"/>
          <w:sz w:val="21"/>
          <w:szCs w:val="21"/>
        </w:rPr>
        <w:t xml:space="preserve">, 1999. - 120 </w:t>
      </w:r>
      <w:r w:rsidRPr="00BA3969">
        <w:rPr>
          <w:rFonts w:ascii="Helvetica" w:hAnsi="Helvetica" w:cs="Helvetica" w:hint="eastAsia"/>
          <w:b/>
          <w:bCs/>
          <w:color w:val="222222"/>
          <w:sz w:val="21"/>
          <w:szCs w:val="21"/>
        </w:rPr>
        <w:t>с</w:t>
      </w:r>
      <w:r w:rsidRPr="00BA3969">
        <w:rPr>
          <w:rFonts w:ascii="Helvetica" w:hAnsi="Helvetica" w:cs="Helvetica"/>
          <w:b/>
          <w:bCs/>
          <w:color w:val="222222"/>
          <w:sz w:val="21"/>
          <w:szCs w:val="21"/>
        </w:rPr>
        <w:t xml:space="preserve">. : </w:t>
      </w:r>
      <w:r w:rsidRPr="00BA3969">
        <w:rPr>
          <w:rFonts w:ascii="Helvetica" w:hAnsi="Helvetica" w:cs="Helvetica" w:hint="eastAsia"/>
          <w:b/>
          <w:bCs/>
          <w:color w:val="222222"/>
          <w:sz w:val="21"/>
          <w:szCs w:val="21"/>
        </w:rPr>
        <w:t>ил</w:t>
      </w:r>
      <w:r w:rsidRPr="00BA3969">
        <w:rPr>
          <w:rFonts w:ascii="Helvetica" w:hAnsi="Helvetica" w:cs="Helvetica"/>
          <w:b/>
          <w:bCs/>
          <w:color w:val="222222"/>
          <w:sz w:val="21"/>
          <w:szCs w:val="21"/>
        </w:rPr>
        <w:t>.</w:t>
      </w:r>
    </w:p>
    <w:p w14:paraId="1A09776F"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hint="eastAsia"/>
          <w:b/>
          <w:bCs/>
          <w:color w:val="222222"/>
          <w:sz w:val="21"/>
          <w:szCs w:val="21"/>
        </w:rPr>
        <w:t>больше</w:t>
      </w:r>
    </w:p>
    <w:p w14:paraId="78379238"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hint="eastAsia"/>
          <w:b/>
          <w:bCs/>
          <w:color w:val="222222"/>
          <w:sz w:val="21"/>
          <w:szCs w:val="21"/>
        </w:rPr>
        <w:t>Цитаты</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из</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текста</w:t>
      </w:r>
      <w:r w:rsidRPr="00BA3969">
        <w:rPr>
          <w:rFonts w:ascii="Helvetica" w:hAnsi="Helvetica" w:cs="Helvetica"/>
          <w:b/>
          <w:bCs/>
          <w:color w:val="222222"/>
          <w:sz w:val="21"/>
          <w:szCs w:val="21"/>
        </w:rPr>
        <w:t>:</w:t>
      </w:r>
    </w:p>
    <w:p w14:paraId="06F177B1"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hint="eastAsia"/>
          <w:b/>
          <w:bCs/>
          <w:color w:val="222222"/>
          <w:sz w:val="21"/>
          <w:szCs w:val="21"/>
        </w:rPr>
        <w:t>стр</w:t>
      </w:r>
      <w:r w:rsidRPr="00BA3969">
        <w:rPr>
          <w:rFonts w:ascii="Helvetica" w:hAnsi="Helvetica" w:cs="Helvetica"/>
          <w:b/>
          <w:bCs/>
          <w:color w:val="222222"/>
          <w:sz w:val="21"/>
          <w:szCs w:val="21"/>
        </w:rPr>
        <w:t>. 1</w:t>
      </w:r>
    </w:p>
    <w:p w14:paraId="788972D3"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hint="eastAsia"/>
          <w:b/>
          <w:bCs/>
          <w:color w:val="222222"/>
          <w:sz w:val="21"/>
          <w:szCs w:val="21"/>
        </w:rPr>
        <w:t>ЧУВАШСКИЙ</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ГОСУДАРСТВЕННЫЙ</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ПЕДАГОГИЧЕСКИЙ</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УНИВЕРСИТЕТ</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им</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w:t>
      </w:r>
      <w:r w:rsidRPr="00BA3969">
        <w:rPr>
          <w:rFonts w:ascii="Helvetica" w:hAnsi="Helvetica" w:cs="Helvetica" w:hint="eastAsia"/>
          <w:b/>
          <w:bCs/>
          <w:color w:val="222222"/>
          <w:sz w:val="21"/>
          <w:szCs w:val="21"/>
        </w:rPr>
        <w:t>Я</w:t>
      </w:r>
      <w:r w:rsidRPr="00BA3969">
        <w:rPr>
          <w:rFonts w:ascii="Helvetica" w:hAnsi="Helvetica" w:cs="Helvetica"/>
          <w:b/>
          <w:bCs/>
          <w:color w:val="222222"/>
          <w:sz w:val="21"/>
          <w:szCs w:val="21"/>
        </w:rPr>
        <w:t>.</w:t>
      </w:r>
      <w:r w:rsidRPr="00BA3969">
        <w:rPr>
          <w:rFonts w:ascii="Helvetica" w:hAnsi="Helvetica" w:cs="Helvetica" w:hint="eastAsia"/>
          <w:b/>
          <w:bCs/>
          <w:color w:val="222222"/>
          <w:sz w:val="21"/>
          <w:szCs w:val="21"/>
        </w:rPr>
        <w:t>ЯКОВЛЕВА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На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пр</w:t>
      </w:r>
      <w:r w:rsidRPr="00BA3969">
        <w:rPr>
          <w:rFonts w:ascii="Helvetica" w:hAnsi="Helvetica" w:cs="Helvetica"/>
          <w:b/>
          <w:bCs/>
          <w:color w:val="222222"/>
          <w:sz w:val="21"/>
          <w:szCs w:val="21"/>
        </w:rPr>
        <w:t>^</w:t>
      </w:r>
      <w:r w:rsidRPr="00BA3969">
        <w:rPr>
          <w:rFonts w:ascii="Helvetica" w:hAnsi="Helvetica" w:cs="Helvetica" w:hint="eastAsia"/>
          <w:b/>
          <w:bCs/>
          <w:color w:val="222222"/>
          <w:sz w:val="21"/>
          <w:szCs w:val="21"/>
        </w:rPr>
        <w:t>ах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рукописи</w:t>
      </w:r>
      <w:r w:rsidRPr="00BA3969">
        <w:rPr>
          <w:rFonts w:ascii="Helvetica" w:hAnsi="Helvetica" w:cs="Helvetica"/>
          <w:b/>
          <w:bCs/>
          <w:color w:val="222222"/>
          <w:sz w:val="21"/>
          <w:szCs w:val="21"/>
        </w:rPr>
        <w:t xml:space="preserve"> % </w:t>
      </w:r>
      <w:r w:rsidRPr="00BA3969">
        <w:rPr>
          <w:rFonts w:ascii="Helvetica" w:hAnsi="Helvetica" w:cs="Helvetica" w:hint="eastAsia"/>
          <w:b/>
          <w:bCs/>
          <w:color w:val="222222"/>
          <w:sz w:val="21"/>
          <w:szCs w:val="21"/>
        </w:rPr>
        <w:t>КАБИРОВ</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ИЛЬДУС</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ФАЗЫЛЗЯНОВИЧ</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ОСОБЕННОСТИ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ФИЗИОЛОГИЧЕСКОГО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АНДРОЛОГИЧЕСКОГО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СТАТУСА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БЫЧКОВ</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СОДЕРЖАВШИХСЯ</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В</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РАЗНЫХ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РЕЖИМАХ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АДАПТИВНОЙ</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ТЕХНОЛОГИИ</w:t>
      </w:r>
      <w:r w:rsidRPr="00BA3969">
        <w:rPr>
          <w:rFonts w:ascii="Helvetica" w:hAnsi="Helvetica" w:cs="Helvetica"/>
          <w:b/>
          <w:bCs/>
          <w:color w:val="222222"/>
          <w:sz w:val="21"/>
          <w:szCs w:val="21"/>
        </w:rPr>
        <w:t xml:space="preserve"> 03.00.13 - </w:t>
      </w:r>
      <w:r w:rsidRPr="00BA3969">
        <w:rPr>
          <w:rFonts w:ascii="Helvetica" w:hAnsi="Helvetica" w:cs="Helvetica" w:hint="eastAsia"/>
          <w:b/>
          <w:bCs/>
          <w:color w:val="222222"/>
          <w:sz w:val="21"/>
          <w:szCs w:val="21"/>
        </w:rPr>
        <w:t>физиология</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человека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животных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ДИССЕРТАЦИЯ</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на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соискание</w:t>
      </w:r>
    </w:p>
    <w:p w14:paraId="4C070B54"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hint="eastAsia"/>
          <w:b/>
          <w:bCs/>
          <w:color w:val="222222"/>
          <w:sz w:val="21"/>
          <w:szCs w:val="21"/>
        </w:rPr>
        <w:t>стр</w:t>
      </w:r>
      <w:r w:rsidRPr="00BA3969">
        <w:rPr>
          <w:rFonts w:ascii="Helvetica" w:hAnsi="Helvetica" w:cs="Helvetica"/>
          <w:b/>
          <w:bCs/>
          <w:color w:val="222222"/>
          <w:sz w:val="21"/>
          <w:szCs w:val="21"/>
        </w:rPr>
        <w:t>. 114</w:t>
      </w:r>
    </w:p>
    <w:p w14:paraId="454A66F6"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hint="eastAsia"/>
          <w:b/>
          <w:bCs/>
          <w:color w:val="222222"/>
          <w:sz w:val="21"/>
          <w:szCs w:val="21"/>
        </w:rPr>
        <w:t>исследований</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аспиранта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Чу­</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вашского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государственного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педагогического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университета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им</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w:t>
      </w:r>
      <w:r w:rsidRPr="00BA3969">
        <w:rPr>
          <w:rFonts w:ascii="Helvetica" w:hAnsi="Helvetica" w:cs="Helvetica" w:hint="eastAsia"/>
          <w:b/>
          <w:bCs/>
          <w:color w:val="222222"/>
          <w:sz w:val="21"/>
          <w:szCs w:val="21"/>
        </w:rPr>
        <w:t>Я</w:t>
      </w:r>
      <w:r w:rsidRPr="00BA3969">
        <w:rPr>
          <w:rFonts w:ascii="Helvetica" w:hAnsi="Helvetica" w:cs="Helvetica"/>
          <w:b/>
          <w:bCs/>
          <w:color w:val="222222"/>
          <w:sz w:val="21"/>
          <w:szCs w:val="21"/>
        </w:rPr>
        <w:t>.</w:t>
      </w:r>
      <w:r w:rsidRPr="00BA3969">
        <w:rPr>
          <w:rFonts w:ascii="Helvetica" w:hAnsi="Helvetica" w:cs="Helvetica" w:hint="eastAsia"/>
          <w:b/>
          <w:bCs/>
          <w:color w:val="222222"/>
          <w:sz w:val="21"/>
          <w:szCs w:val="21"/>
        </w:rPr>
        <w:t>Яковлева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Кабирова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Ильдуса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Фазылзяновича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оформленных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в</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виде</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кандидатской</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диссер­</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тации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на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тему</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w:t>
      </w:r>
      <w:r w:rsidRPr="00BA3969">
        <w:rPr>
          <w:rFonts w:ascii="Helvetica" w:hAnsi="Helvetica" w:cs="Helvetica" w:hint="eastAsia"/>
          <w:b/>
          <w:bCs/>
          <w:color w:val="222222"/>
          <w:sz w:val="21"/>
          <w:szCs w:val="21"/>
        </w:rPr>
        <w:t>Особенности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физиологического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андрологического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статуса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бычков</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содержавшихся</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в</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разных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режимах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адаптивной</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технологии</w:t>
      </w:r>
      <w:r w:rsidRPr="00BA3969">
        <w:rPr>
          <w:rFonts w:ascii="Helvetica" w:hAnsi="Helvetica" w:cs="Helvetica" w:hint="eastAsia"/>
          <w:b/>
          <w:bCs/>
          <w:color w:val="222222"/>
          <w:sz w:val="21"/>
          <w:szCs w:val="21"/>
        </w:rPr>
        <w:t>»</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Кабиров</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w:t>
      </w:r>
      <w:r w:rsidRPr="00BA3969">
        <w:rPr>
          <w:rFonts w:ascii="Helvetica" w:hAnsi="Helvetica" w:cs="Helvetica" w:hint="eastAsia"/>
          <w:b/>
          <w:bCs/>
          <w:color w:val="222222"/>
          <w:sz w:val="21"/>
          <w:szCs w:val="21"/>
        </w:rPr>
        <w:t>Ф</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проводил</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научно</w:t>
      </w:r>
      <w:r w:rsidRPr="00BA3969">
        <w:rPr>
          <w:rFonts w:ascii="Helvetica" w:hAnsi="Helvetica" w:cs="Helvetica"/>
          <w:b/>
          <w:bCs/>
          <w:color w:val="222222"/>
          <w:sz w:val="21"/>
          <w:szCs w:val="21"/>
        </w:rPr>
        <w:t>-</w:t>
      </w:r>
      <w:r w:rsidRPr="00BA3969">
        <w:rPr>
          <w:rFonts w:ascii="Helvetica" w:hAnsi="Helvetica" w:cs="Helvetica" w:hint="eastAsia"/>
          <w:b/>
          <w:bCs/>
          <w:color w:val="222222"/>
          <w:sz w:val="21"/>
          <w:szCs w:val="21"/>
        </w:rPr>
        <w:t>исследовательскую</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работу</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в</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соответствии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государственным</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планом</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НИОКР</w:t>
      </w:r>
      <w:r w:rsidRPr="00BA3969">
        <w:rPr>
          <w:rFonts w:ascii="Helvetica" w:hAnsi="Helvetica" w:cs="Helvetica"/>
          <w:b/>
          <w:bCs/>
          <w:color w:val="222222"/>
          <w:sz w:val="21"/>
          <w:szCs w:val="21"/>
        </w:rPr>
        <w:t>...</w:t>
      </w:r>
    </w:p>
    <w:p w14:paraId="525CD637"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hint="eastAsia"/>
          <w:b/>
          <w:bCs/>
          <w:color w:val="222222"/>
          <w:sz w:val="21"/>
          <w:szCs w:val="21"/>
        </w:rPr>
        <w:t>стр</w:t>
      </w:r>
      <w:r w:rsidRPr="00BA3969">
        <w:rPr>
          <w:rFonts w:ascii="Helvetica" w:hAnsi="Helvetica" w:cs="Helvetica"/>
          <w:b/>
          <w:bCs/>
          <w:color w:val="222222"/>
          <w:sz w:val="21"/>
          <w:szCs w:val="21"/>
        </w:rPr>
        <w:t>. 119</w:t>
      </w:r>
    </w:p>
    <w:p w14:paraId="4E92D691"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hint="eastAsia"/>
          <w:b/>
          <w:bCs/>
          <w:color w:val="222222"/>
          <w:sz w:val="21"/>
          <w:szCs w:val="21"/>
        </w:rPr>
        <w:t>государственной</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академии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ветеринарной</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медицины</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им</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Н</w:t>
      </w:r>
      <w:r w:rsidRPr="00BA3969">
        <w:rPr>
          <w:rFonts w:ascii="Helvetica" w:hAnsi="Helvetica" w:cs="Helvetica"/>
          <w:b/>
          <w:bCs/>
          <w:color w:val="222222"/>
          <w:sz w:val="21"/>
          <w:szCs w:val="21"/>
        </w:rPr>
        <w:t>.</w:t>
      </w:r>
      <w:r w:rsidRPr="00BA3969">
        <w:rPr>
          <w:rFonts w:ascii="Helvetica" w:hAnsi="Helvetica" w:cs="Helvetica" w:hint="eastAsia"/>
          <w:b/>
          <w:bCs/>
          <w:color w:val="222222"/>
          <w:sz w:val="21"/>
          <w:szCs w:val="21"/>
        </w:rPr>
        <w:t>Э</w:t>
      </w:r>
      <w:r w:rsidRPr="00BA3969">
        <w:rPr>
          <w:rFonts w:ascii="Helvetica" w:hAnsi="Helvetica" w:cs="Helvetica"/>
          <w:b/>
          <w:bCs/>
          <w:color w:val="222222"/>
          <w:sz w:val="21"/>
          <w:szCs w:val="21"/>
        </w:rPr>
        <w:t>.</w:t>
      </w:r>
      <w:r w:rsidRPr="00BA3969">
        <w:rPr>
          <w:rFonts w:ascii="Helvetica" w:hAnsi="Helvetica" w:cs="Helvetica" w:hint="eastAsia"/>
          <w:b/>
          <w:bCs/>
          <w:color w:val="222222"/>
          <w:sz w:val="21"/>
          <w:szCs w:val="21"/>
        </w:rPr>
        <w:t>Баумана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том</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что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результаты</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научньгх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исследований</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аспиранта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ЧГПУ</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Кабирова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Ильдуса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Фазылзяновича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оформленные</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в</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виде</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кандидатской</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диссертации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по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теме</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w:t>
      </w:r>
      <w:r w:rsidRPr="00BA3969">
        <w:rPr>
          <w:rFonts w:ascii="Helvetica" w:hAnsi="Helvetica" w:cs="Helvetica" w:hint="eastAsia"/>
          <w:b/>
          <w:bCs/>
          <w:color w:val="222222"/>
          <w:sz w:val="21"/>
          <w:szCs w:val="21"/>
        </w:rPr>
        <w:t>Особенности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физиологического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андрологического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статуса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бычков</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содер­</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жавшихся</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в</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разных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режимах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адаптивной</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технологии</w:t>
      </w:r>
      <w:r w:rsidRPr="00BA3969">
        <w:rPr>
          <w:rFonts w:ascii="Helvetica" w:hAnsi="Helvetica" w:cs="Helvetica" w:hint="eastAsia"/>
          <w:b/>
          <w:bCs/>
          <w:color w:val="222222"/>
          <w:sz w:val="21"/>
          <w:szCs w:val="21"/>
        </w:rPr>
        <w:t>»</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используются</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в</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учебном</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процессе</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по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курсам</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w:t>
      </w:r>
      <w:r w:rsidRPr="00BA3969">
        <w:rPr>
          <w:rFonts w:ascii="Helvetica" w:hAnsi="Helvetica" w:cs="Helvetica" w:hint="eastAsia"/>
          <w:b/>
          <w:bCs/>
          <w:color w:val="222222"/>
          <w:sz w:val="21"/>
          <w:szCs w:val="21"/>
        </w:rPr>
        <w:t>Практическая</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биол</w:t>
      </w:r>
      <w:r w:rsidRPr="00BA3969">
        <w:rPr>
          <w:rFonts w:ascii="Helvetica" w:hAnsi="Helvetica" w:cs="Helvetica" w:hint="eastAsia"/>
          <w:b/>
          <w:bCs/>
          <w:color w:val="222222"/>
          <w:sz w:val="21"/>
          <w:szCs w:val="21"/>
        </w:rPr>
        <w:lastRenderedPageBreak/>
        <w:t>огия</w:t>
      </w:r>
      <w:r w:rsidRPr="00BA3969">
        <w:rPr>
          <w:rFonts w:ascii="Helvetica" w:hAnsi="Helvetica" w:cs="Helvetica" w:hint="eastAsia"/>
          <w:b/>
          <w:bCs/>
          <w:color w:val="222222"/>
          <w:sz w:val="21"/>
          <w:szCs w:val="21"/>
        </w:rPr>
        <w:t>»</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w:t>
      </w:r>
      <w:r w:rsidRPr="00BA3969">
        <w:rPr>
          <w:rFonts w:ascii="Helvetica" w:hAnsi="Helvetica" w:cs="Helvetica" w:hint="eastAsia"/>
          <w:b/>
          <w:bCs/>
          <w:color w:val="222222"/>
          <w:sz w:val="21"/>
          <w:szCs w:val="21"/>
        </w:rPr>
        <w:t>Экология</w:t>
      </w:r>
      <w:r w:rsidRPr="00BA3969">
        <w:rPr>
          <w:rFonts w:ascii="Helvetica" w:hAnsi="Helvetica" w:cs="Helvetica" w:hint="eastAsia"/>
          <w:b/>
          <w:bCs/>
          <w:color w:val="222222"/>
          <w:sz w:val="21"/>
          <w:szCs w:val="21"/>
        </w:rPr>
        <w:t>»</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w:t>
      </w:r>
    </w:p>
    <w:p w14:paraId="723E69AA" w14:textId="77777777" w:rsidR="00BA3969" w:rsidRPr="00BA3969" w:rsidRDefault="00BA3969" w:rsidP="00BA3969">
      <w:pPr>
        <w:rPr>
          <w:rFonts w:ascii="Helvetica" w:hAnsi="Helvetica" w:cs="Helvetica"/>
          <w:b/>
          <w:bCs/>
          <w:color w:val="222222"/>
          <w:sz w:val="21"/>
          <w:szCs w:val="21"/>
        </w:rPr>
      </w:pPr>
    </w:p>
    <w:p w14:paraId="5F689BA9"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hint="eastAsia"/>
          <w:b/>
          <w:bCs/>
          <w:color w:val="222222"/>
          <w:sz w:val="21"/>
          <w:szCs w:val="21"/>
        </w:rPr>
        <w:t>Оглавление</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диссертации</w:t>
      </w:r>
    </w:p>
    <w:p w14:paraId="4B289ACE"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hint="eastAsia"/>
          <w:b/>
          <w:bCs/>
          <w:color w:val="222222"/>
          <w:sz w:val="21"/>
          <w:szCs w:val="21"/>
        </w:rPr>
        <w:t>кандидат</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биологических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наук</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Кабиров</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Ильдус</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Фазылзянович</w:t>
      </w:r>
    </w:p>
    <w:p w14:paraId="6FC7A6B3"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hint="eastAsia"/>
          <w:b/>
          <w:bCs/>
          <w:color w:val="222222"/>
          <w:sz w:val="21"/>
          <w:szCs w:val="21"/>
        </w:rPr>
        <w:t>ВВЕДЕНИЕ</w:t>
      </w:r>
      <w:r w:rsidRPr="00BA3969">
        <w:rPr>
          <w:rFonts w:ascii="Helvetica" w:hAnsi="Helvetica" w:cs="Helvetica"/>
          <w:b/>
          <w:bCs/>
          <w:color w:val="222222"/>
          <w:sz w:val="21"/>
          <w:szCs w:val="21"/>
        </w:rPr>
        <w:t>.</w:t>
      </w:r>
    </w:p>
    <w:p w14:paraId="5953275F" w14:textId="77777777" w:rsidR="00BA3969" w:rsidRPr="00BA3969" w:rsidRDefault="00BA3969" w:rsidP="00BA3969">
      <w:pPr>
        <w:rPr>
          <w:rFonts w:ascii="Helvetica" w:hAnsi="Helvetica" w:cs="Helvetica"/>
          <w:b/>
          <w:bCs/>
          <w:color w:val="222222"/>
          <w:sz w:val="21"/>
          <w:szCs w:val="21"/>
        </w:rPr>
      </w:pPr>
    </w:p>
    <w:p w14:paraId="661A5B93"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b/>
          <w:bCs/>
          <w:color w:val="222222"/>
          <w:sz w:val="21"/>
          <w:szCs w:val="21"/>
        </w:rPr>
        <w:t xml:space="preserve">1. </w:t>
      </w:r>
      <w:r w:rsidRPr="00BA3969">
        <w:rPr>
          <w:rFonts w:ascii="Helvetica" w:hAnsi="Helvetica" w:cs="Helvetica" w:hint="eastAsia"/>
          <w:b/>
          <w:bCs/>
          <w:color w:val="222222"/>
          <w:sz w:val="21"/>
          <w:szCs w:val="21"/>
        </w:rPr>
        <w:t>ОБЗОР</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ЛИТЕРАТУРЫ</w:t>
      </w:r>
      <w:r w:rsidRPr="00BA3969">
        <w:rPr>
          <w:rFonts w:ascii="Helvetica" w:hAnsi="Helvetica" w:cs="Helvetica"/>
          <w:b/>
          <w:bCs/>
          <w:color w:val="222222"/>
          <w:sz w:val="21"/>
          <w:szCs w:val="21"/>
        </w:rPr>
        <w:t>.</w:t>
      </w:r>
    </w:p>
    <w:p w14:paraId="1C37FE1B" w14:textId="77777777" w:rsidR="00BA3969" w:rsidRPr="00BA3969" w:rsidRDefault="00BA3969" w:rsidP="00BA3969">
      <w:pPr>
        <w:rPr>
          <w:rFonts w:ascii="Helvetica" w:hAnsi="Helvetica" w:cs="Helvetica"/>
          <w:b/>
          <w:bCs/>
          <w:color w:val="222222"/>
          <w:sz w:val="21"/>
          <w:szCs w:val="21"/>
        </w:rPr>
      </w:pPr>
    </w:p>
    <w:p w14:paraId="2B1C1446"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b/>
          <w:bCs/>
          <w:color w:val="222222"/>
          <w:sz w:val="21"/>
          <w:szCs w:val="21"/>
        </w:rPr>
        <w:t xml:space="preserve">1.1. </w:t>
      </w:r>
      <w:r w:rsidRPr="00BA3969">
        <w:rPr>
          <w:rFonts w:ascii="Helvetica" w:hAnsi="Helvetica" w:cs="Helvetica" w:hint="eastAsia"/>
          <w:b/>
          <w:bCs/>
          <w:color w:val="222222"/>
          <w:sz w:val="21"/>
          <w:szCs w:val="21"/>
        </w:rPr>
        <w:t>Единство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организма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среды</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как</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условие</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обеспечения</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гомеостаза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реализации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адаптогенеза</w:t>
      </w:r>
    </w:p>
    <w:p w14:paraId="6F427953" w14:textId="77777777" w:rsidR="00BA3969" w:rsidRPr="00BA3969" w:rsidRDefault="00BA3969" w:rsidP="00BA3969">
      <w:pPr>
        <w:rPr>
          <w:rFonts w:ascii="Helvetica" w:hAnsi="Helvetica" w:cs="Helvetica"/>
          <w:b/>
          <w:bCs/>
          <w:color w:val="222222"/>
          <w:sz w:val="21"/>
          <w:szCs w:val="21"/>
        </w:rPr>
      </w:pPr>
    </w:p>
    <w:p w14:paraId="64355252"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b/>
          <w:bCs/>
          <w:color w:val="222222"/>
          <w:sz w:val="21"/>
          <w:szCs w:val="21"/>
        </w:rPr>
        <w:t xml:space="preserve">1.2. </w:t>
      </w:r>
      <w:r w:rsidRPr="00BA3969">
        <w:rPr>
          <w:rFonts w:ascii="Helvetica" w:hAnsi="Helvetica" w:cs="Helvetica" w:hint="eastAsia"/>
          <w:b/>
          <w:bCs/>
          <w:color w:val="222222"/>
          <w:sz w:val="21"/>
          <w:szCs w:val="21"/>
        </w:rPr>
        <w:t>Технология</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выращивания</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молодняка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крупного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рогатого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скота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в</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помещениях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на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открытом</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воздухе</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учетом</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адаптации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организма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к</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факторам</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среды</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обитания</w:t>
      </w:r>
    </w:p>
    <w:p w14:paraId="6CA406A7" w14:textId="77777777" w:rsidR="00BA3969" w:rsidRPr="00BA3969" w:rsidRDefault="00BA3969" w:rsidP="00BA3969">
      <w:pPr>
        <w:rPr>
          <w:rFonts w:ascii="Helvetica" w:hAnsi="Helvetica" w:cs="Helvetica"/>
          <w:b/>
          <w:bCs/>
          <w:color w:val="222222"/>
          <w:sz w:val="21"/>
          <w:szCs w:val="21"/>
        </w:rPr>
      </w:pPr>
    </w:p>
    <w:p w14:paraId="6BA01FF7"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b/>
          <w:bCs/>
          <w:color w:val="222222"/>
          <w:sz w:val="21"/>
          <w:szCs w:val="21"/>
        </w:rPr>
        <w:t xml:space="preserve">1.3. </w:t>
      </w:r>
      <w:r w:rsidRPr="00BA3969">
        <w:rPr>
          <w:rFonts w:ascii="Helvetica" w:hAnsi="Helvetica" w:cs="Helvetica" w:hint="eastAsia"/>
          <w:b/>
          <w:bCs/>
          <w:color w:val="222222"/>
          <w:sz w:val="21"/>
          <w:szCs w:val="21"/>
        </w:rPr>
        <w:t>Корригирование</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адаптивных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продуктивных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репродуктивных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функций</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организма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крупного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рогатого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скота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применением</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новых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биогенных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веществ</w:t>
      </w:r>
    </w:p>
    <w:p w14:paraId="78F724C3" w14:textId="77777777" w:rsidR="00BA3969" w:rsidRPr="00BA3969" w:rsidRDefault="00BA3969" w:rsidP="00BA3969">
      <w:pPr>
        <w:rPr>
          <w:rFonts w:ascii="Helvetica" w:hAnsi="Helvetica" w:cs="Helvetica"/>
          <w:b/>
          <w:bCs/>
          <w:color w:val="222222"/>
          <w:sz w:val="21"/>
          <w:szCs w:val="21"/>
        </w:rPr>
      </w:pPr>
    </w:p>
    <w:p w14:paraId="3C4A4B8B"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b/>
          <w:bCs/>
          <w:color w:val="222222"/>
          <w:sz w:val="21"/>
          <w:szCs w:val="21"/>
        </w:rPr>
        <w:t xml:space="preserve">2. </w:t>
      </w:r>
      <w:r w:rsidRPr="00BA3969">
        <w:rPr>
          <w:rFonts w:ascii="Helvetica" w:hAnsi="Helvetica" w:cs="Helvetica" w:hint="eastAsia"/>
          <w:b/>
          <w:bCs/>
          <w:color w:val="222222"/>
          <w:sz w:val="21"/>
          <w:szCs w:val="21"/>
        </w:rPr>
        <w:t>СОБСТВЕННЫЕ</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ИССЛЕДОВАНИЯ</w:t>
      </w:r>
    </w:p>
    <w:p w14:paraId="0940F355" w14:textId="77777777" w:rsidR="00BA3969" w:rsidRPr="00BA3969" w:rsidRDefault="00BA3969" w:rsidP="00BA3969">
      <w:pPr>
        <w:rPr>
          <w:rFonts w:ascii="Helvetica" w:hAnsi="Helvetica" w:cs="Helvetica"/>
          <w:b/>
          <w:bCs/>
          <w:color w:val="222222"/>
          <w:sz w:val="21"/>
          <w:szCs w:val="21"/>
        </w:rPr>
      </w:pPr>
    </w:p>
    <w:p w14:paraId="1BC3C392"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b/>
          <w:bCs/>
          <w:color w:val="222222"/>
          <w:sz w:val="21"/>
          <w:szCs w:val="21"/>
        </w:rPr>
        <w:t xml:space="preserve">2.1. </w:t>
      </w:r>
      <w:r w:rsidRPr="00BA3969">
        <w:rPr>
          <w:rFonts w:ascii="Helvetica" w:hAnsi="Helvetica" w:cs="Helvetica" w:hint="eastAsia"/>
          <w:b/>
          <w:bCs/>
          <w:color w:val="222222"/>
          <w:sz w:val="21"/>
          <w:szCs w:val="21"/>
        </w:rPr>
        <w:t>Материал</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методы</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исследований</w:t>
      </w:r>
      <w:r w:rsidRPr="00BA3969">
        <w:rPr>
          <w:rFonts w:ascii="Helvetica" w:hAnsi="Helvetica" w:cs="Helvetica"/>
          <w:b/>
          <w:bCs/>
          <w:color w:val="222222"/>
          <w:sz w:val="21"/>
          <w:szCs w:val="21"/>
        </w:rPr>
        <w:t>.</w:t>
      </w:r>
    </w:p>
    <w:p w14:paraId="40327AA7" w14:textId="77777777" w:rsidR="00BA3969" w:rsidRPr="00BA3969" w:rsidRDefault="00BA3969" w:rsidP="00BA3969">
      <w:pPr>
        <w:rPr>
          <w:rFonts w:ascii="Helvetica" w:hAnsi="Helvetica" w:cs="Helvetica"/>
          <w:b/>
          <w:bCs/>
          <w:color w:val="222222"/>
          <w:sz w:val="21"/>
          <w:szCs w:val="21"/>
        </w:rPr>
      </w:pPr>
    </w:p>
    <w:p w14:paraId="6B981E80"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b/>
          <w:bCs/>
          <w:color w:val="222222"/>
          <w:sz w:val="21"/>
          <w:szCs w:val="21"/>
        </w:rPr>
        <w:t xml:space="preserve">2.2. </w:t>
      </w:r>
      <w:r w:rsidRPr="00BA3969">
        <w:rPr>
          <w:rFonts w:ascii="Helvetica" w:hAnsi="Helvetica" w:cs="Helvetica" w:hint="eastAsia"/>
          <w:b/>
          <w:bCs/>
          <w:color w:val="222222"/>
          <w:sz w:val="21"/>
          <w:szCs w:val="21"/>
        </w:rPr>
        <w:t>Результаты</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собственных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исследований</w:t>
      </w:r>
      <w:r w:rsidRPr="00BA3969">
        <w:rPr>
          <w:rFonts w:ascii="Helvetica" w:hAnsi="Helvetica" w:cs="Helvetica"/>
          <w:b/>
          <w:bCs/>
          <w:color w:val="222222"/>
          <w:sz w:val="21"/>
          <w:szCs w:val="21"/>
        </w:rPr>
        <w:t>.:.</w:t>
      </w:r>
    </w:p>
    <w:p w14:paraId="45D6F96E" w14:textId="77777777" w:rsidR="00BA3969" w:rsidRPr="00BA3969" w:rsidRDefault="00BA3969" w:rsidP="00BA3969">
      <w:pPr>
        <w:rPr>
          <w:rFonts w:ascii="Helvetica" w:hAnsi="Helvetica" w:cs="Helvetica"/>
          <w:b/>
          <w:bCs/>
          <w:color w:val="222222"/>
          <w:sz w:val="21"/>
          <w:szCs w:val="21"/>
        </w:rPr>
      </w:pPr>
    </w:p>
    <w:p w14:paraId="632BBE36"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b/>
          <w:bCs/>
          <w:color w:val="222222"/>
          <w:sz w:val="21"/>
          <w:szCs w:val="21"/>
        </w:rPr>
        <w:t xml:space="preserve">2.2.1. </w:t>
      </w:r>
      <w:r w:rsidRPr="00BA3969">
        <w:rPr>
          <w:rFonts w:ascii="Helvetica" w:hAnsi="Helvetica" w:cs="Helvetica" w:hint="eastAsia"/>
          <w:b/>
          <w:bCs/>
          <w:color w:val="222222"/>
          <w:sz w:val="21"/>
          <w:szCs w:val="21"/>
        </w:rPr>
        <w:t>Параметры</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физиологического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андрологического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статуса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бычков</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выращенных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в</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условиях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пониженных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температур</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последующим</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дора</w:t>
      </w:r>
      <w:r w:rsidRPr="00BA3969">
        <w:rPr>
          <w:rFonts w:ascii="Helvetica" w:hAnsi="Helvetica" w:cs="Helvetica"/>
          <w:b/>
          <w:bCs/>
          <w:color w:val="222222"/>
          <w:sz w:val="21"/>
          <w:szCs w:val="21"/>
        </w:rPr>
        <w:t>-</w:t>
      </w:r>
      <w:r w:rsidRPr="00BA3969">
        <w:rPr>
          <w:rFonts w:ascii="Helvetica" w:hAnsi="Helvetica" w:cs="Helvetica" w:hint="eastAsia"/>
          <w:b/>
          <w:bCs/>
          <w:color w:val="222222"/>
          <w:sz w:val="21"/>
          <w:szCs w:val="21"/>
        </w:rPr>
        <w:t>щиванием</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отк</w:t>
      </w:r>
      <w:r w:rsidRPr="00BA3969">
        <w:rPr>
          <w:rFonts w:ascii="Helvetica" w:hAnsi="Helvetica" w:cs="Helvetica" w:hint="eastAsia"/>
          <w:b/>
          <w:bCs/>
          <w:color w:val="222222"/>
          <w:sz w:val="21"/>
          <w:szCs w:val="21"/>
        </w:rPr>
        <w:lastRenderedPageBreak/>
        <w:t>ормом</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по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интенсивной</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технологии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назначением</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w:t>
      </w:r>
      <w:r w:rsidRPr="00BA3969">
        <w:rPr>
          <w:rFonts w:ascii="Helvetica" w:hAnsi="Helvetica" w:cs="Helvetica" w:hint="eastAsia"/>
          <w:b/>
          <w:bCs/>
          <w:color w:val="222222"/>
          <w:sz w:val="21"/>
          <w:szCs w:val="21"/>
        </w:rPr>
        <w:t>Дос</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гима</w:t>
      </w:r>
      <w:r w:rsidRPr="00BA3969">
        <w:rPr>
          <w:rFonts w:ascii="Helvetica" w:hAnsi="Helvetica" w:cs="Helvetica" w:hint="eastAsia"/>
          <w:b/>
          <w:bCs/>
          <w:color w:val="222222"/>
          <w:sz w:val="21"/>
          <w:szCs w:val="21"/>
        </w:rPr>
        <w:t>»</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w:t>
      </w:r>
      <w:r w:rsidRPr="00BA3969">
        <w:rPr>
          <w:rFonts w:ascii="Helvetica" w:hAnsi="Helvetica" w:cs="Helvetica" w:hint="eastAsia"/>
          <w:b/>
          <w:bCs/>
          <w:color w:val="222222"/>
          <w:sz w:val="21"/>
          <w:szCs w:val="21"/>
        </w:rPr>
        <w:t>Полистима</w:t>
      </w:r>
      <w:r w:rsidRPr="00BA3969">
        <w:rPr>
          <w:rFonts w:ascii="Helvetica" w:hAnsi="Helvetica" w:cs="Helvetica" w:hint="eastAsia"/>
          <w:b/>
          <w:bCs/>
          <w:color w:val="222222"/>
          <w:sz w:val="21"/>
          <w:szCs w:val="21"/>
        </w:rPr>
        <w:t>»</w:t>
      </w:r>
      <w:r w:rsidRPr="00BA3969">
        <w:rPr>
          <w:rFonts w:ascii="Helvetica" w:hAnsi="Helvetica" w:cs="Helvetica"/>
          <w:b/>
          <w:bCs/>
          <w:color w:val="222222"/>
          <w:sz w:val="21"/>
          <w:szCs w:val="21"/>
        </w:rPr>
        <w:t>.</w:t>
      </w:r>
    </w:p>
    <w:p w14:paraId="202D01E0" w14:textId="77777777" w:rsidR="00BA3969" w:rsidRPr="00BA3969" w:rsidRDefault="00BA3969" w:rsidP="00BA3969">
      <w:pPr>
        <w:rPr>
          <w:rFonts w:ascii="Helvetica" w:hAnsi="Helvetica" w:cs="Helvetica"/>
          <w:b/>
          <w:bCs/>
          <w:color w:val="222222"/>
          <w:sz w:val="21"/>
          <w:szCs w:val="21"/>
        </w:rPr>
      </w:pPr>
    </w:p>
    <w:p w14:paraId="79ADA332"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b/>
          <w:bCs/>
          <w:color w:val="222222"/>
          <w:sz w:val="21"/>
          <w:szCs w:val="21"/>
        </w:rPr>
        <w:t xml:space="preserve">2.2.1.1. </w:t>
      </w:r>
      <w:r w:rsidRPr="00BA3969">
        <w:rPr>
          <w:rFonts w:ascii="Helvetica" w:hAnsi="Helvetica" w:cs="Helvetica" w:hint="eastAsia"/>
          <w:b/>
          <w:bCs/>
          <w:color w:val="222222"/>
          <w:sz w:val="21"/>
          <w:szCs w:val="21"/>
        </w:rPr>
        <w:t>Показатели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клинико</w:t>
      </w:r>
      <w:r w:rsidRPr="00BA3969">
        <w:rPr>
          <w:rFonts w:ascii="Helvetica" w:hAnsi="Helvetica" w:cs="Helvetica"/>
          <w:b/>
          <w:bCs/>
          <w:color w:val="222222"/>
          <w:sz w:val="21"/>
          <w:szCs w:val="21"/>
        </w:rPr>
        <w:t>-</w:t>
      </w:r>
      <w:r w:rsidRPr="00BA3969">
        <w:rPr>
          <w:rFonts w:ascii="Helvetica" w:hAnsi="Helvetica" w:cs="Helvetica" w:hint="eastAsia"/>
          <w:b/>
          <w:bCs/>
          <w:color w:val="222222"/>
          <w:sz w:val="21"/>
          <w:szCs w:val="21"/>
        </w:rPr>
        <w:t>физиологического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состояния</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роста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тела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качества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мяса</w:t>
      </w:r>
      <w:r w:rsidRPr="00BA3969">
        <w:rPr>
          <w:rFonts w:ascii="Helvetica" w:hAnsi="Helvetica" w:cs="Helvetica"/>
          <w:b/>
          <w:bCs/>
          <w:color w:val="222222"/>
          <w:sz w:val="21"/>
          <w:szCs w:val="21"/>
        </w:rPr>
        <w:t>.</w:t>
      </w:r>
    </w:p>
    <w:p w14:paraId="155AB78B" w14:textId="77777777" w:rsidR="00BA3969" w:rsidRPr="00BA3969" w:rsidRDefault="00BA3969" w:rsidP="00BA3969">
      <w:pPr>
        <w:rPr>
          <w:rFonts w:ascii="Helvetica" w:hAnsi="Helvetica" w:cs="Helvetica"/>
          <w:b/>
          <w:bCs/>
          <w:color w:val="222222"/>
          <w:sz w:val="21"/>
          <w:szCs w:val="21"/>
        </w:rPr>
      </w:pPr>
    </w:p>
    <w:p w14:paraId="54400512"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b/>
          <w:bCs/>
          <w:color w:val="222222"/>
          <w:sz w:val="21"/>
          <w:szCs w:val="21"/>
        </w:rPr>
        <w:t xml:space="preserve">2=2.1=2= </w:t>
      </w:r>
      <w:r w:rsidRPr="00BA3969">
        <w:rPr>
          <w:rFonts w:ascii="Helvetica" w:hAnsi="Helvetica" w:cs="Helvetica" w:hint="eastAsia"/>
          <w:b/>
          <w:bCs/>
          <w:color w:val="222222"/>
          <w:sz w:val="21"/>
          <w:szCs w:val="21"/>
        </w:rPr>
        <w:t>Гематологические</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биохимические</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показатели</w:t>
      </w:r>
    </w:p>
    <w:p w14:paraId="370F5882" w14:textId="77777777" w:rsidR="00BA3969" w:rsidRPr="00BA3969" w:rsidRDefault="00BA3969" w:rsidP="00BA3969">
      <w:pPr>
        <w:rPr>
          <w:rFonts w:ascii="Helvetica" w:hAnsi="Helvetica" w:cs="Helvetica"/>
          <w:b/>
          <w:bCs/>
          <w:color w:val="222222"/>
          <w:sz w:val="21"/>
          <w:szCs w:val="21"/>
        </w:rPr>
      </w:pPr>
    </w:p>
    <w:p w14:paraId="62C34C51"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b/>
          <w:bCs/>
          <w:color w:val="222222"/>
          <w:sz w:val="21"/>
          <w:szCs w:val="21"/>
        </w:rPr>
        <w:t xml:space="preserve">2.2.1.3. </w:t>
      </w:r>
      <w:r w:rsidRPr="00BA3969">
        <w:rPr>
          <w:rFonts w:ascii="Helvetica" w:hAnsi="Helvetica" w:cs="Helvetica" w:hint="eastAsia"/>
          <w:b/>
          <w:bCs/>
          <w:color w:val="222222"/>
          <w:sz w:val="21"/>
          <w:szCs w:val="21"/>
        </w:rPr>
        <w:t>Показатели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морфометрии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структур</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семенников</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качества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спермы</w:t>
      </w:r>
    </w:p>
    <w:p w14:paraId="79539823" w14:textId="77777777" w:rsidR="00BA3969" w:rsidRPr="00BA3969" w:rsidRDefault="00BA3969" w:rsidP="00BA3969">
      <w:pPr>
        <w:rPr>
          <w:rFonts w:ascii="Helvetica" w:hAnsi="Helvetica" w:cs="Helvetica"/>
          <w:b/>
          <w:bCs/>
          <w:color w:val="222222"/>
          <w:sz w:val="21"/>
          <w:szCs w:val="21"/>
        </w:rPr>
      </w:pPr>
    </w:p>
    <w:p w14:paraId="17007951"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b/>
          <w:bCs/>
          <w:color w:val="222222"/>
          <w:sz w:val="21"/>
          <w:szCs w:val="21"/>
        </w:rPr>
        <w:t xml:space="preserve">2.2.2. </w:t>
      </w:r>
      <w:r w:rsidRPr="00BA3969">
        <w:rPr>
          <w:rFonts w:ascii="Helvetica" w:hAnsi="Helvetica" w:cs="Helvetica" w:hint="eastAsia"/>
          <w:b/>
          <w:bCs/>
          <w:color w:val="222222"/>
          <w:sz w:val="21"/>
          <w:szCs w:val="21"/>
        </w:rPr>
        <w:t>Параметры</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физиологического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андрологического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статуса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бычков</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выращенных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в</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условиях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повышенных</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температур</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последующим</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дора</w:t>
      </w:r>
      <w:r w:rsidRPr="00BA3969">
        <w:rPr>
          <w:rFonts w:ascii="Helvetica" w:hAnsi="Helvetica" w:cs="Helvetica"/>
          <w:b/>
          <w:bCs/>
          <w:color w:val="222222"/>
          <w:sz w:val="21"/>
          <w:szCs w:val="21"/>
        </w:rPr>
        <w:t>-</w:t>
      </w:r>
      <w:r w:rsidRPr="00BA3969">
        <w:rPr>
          <w:rFonts w:ascii="Helvetica" w:hAnsi="Helvetica" w:cs="Helvetica" w:hint="eastAsia"/>
          <w:b/>
          <w:bCs/>
          <w:color w:val="222222"/>
          <w:sz w:val="21"/>
          <w:szCs w:val="21"/>
        </w:rPr>
        <w:t>щиванием</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откормом</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по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интенсивной</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технологии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назначением</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w:t>
      </w:r>
      <w:r w:rsidRPr="00BA3969">
        <w:rPr>
          <w:rFonts w:ascii="Helvetica" w:hAnsi="Helvetica" w:cs="Helvetica" w:hint="eastAsia"/>
          <w:b/>
          <w:bCs/>
          <w:color w:val="222222"/>
          <w:sz w:val="21"/>
          <w:szCs w:val="21"/>
        </w:rPr>
        <w:t>Достима</w:t>
      </w:r>
      <w:r w:rsidRPr="00BA3969">
        <w:rPr>
          <w:rFonts w:ascii="Helvetica" w:hAnsi="Helvetica" w:cs="Helvetica" w:hint="eastAsia"/>
          <w:b/>
          <w:bCs/>
          <w:color w:val="222222"/>
          <w:sz w:val="21"/>
          <w:szCs w:val="21"/>
        </w:rPr>
        <w:t>»</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w:t>
      </w:r>
      <w:r w:rsidRPr="00BA3969">
        <w:rPr>
          <w:rFonts w:ascii="Helvetica" w:hAnsi="Helvetica" w:cs="Helvetica" w:hint="eastAsia"/>
          <w:b/>
          <w:bCs/>
          <w:color w:val="222222"/>
          <w:sz w:val="21"/>
          <w:szCs w:val="21"/>
        </w:rPr>
        <w:t>Полнима</w:t>
      </w:r>
      <w:r w:rsidRPr="00BA3969">
        <w:rPr>
          <w:rFonts w:ascii="Helvetica" w:hAnsi="Helvetica" w:cs="Helvetica" w:hint="eastAsia"/>
          <w:b/>
          <w:bCs/>
          <w:color w:val="222222"/>
          <w:sz w:val="21"/>
          <w:szCs w:val="21"/>
        </w:rPr>
        <w:t>»</w:t>
      </w:r>
      <w:r w:rsidRPr="00BA3969">
        <w:rPr>
          <w:rFonts w:ascii="Helvetica" w:hAnsi="Helvetica" w:cs="Helvetica"/>
          <w:b/>
          <w:bCs/>
          <w:color w:val="222222"/>
          <w:sz w:val="21"/>
          <w:szCs w:val="21"/>
        </w:rPr>
        <w:t>.</w:t>
      </w:r>
    </w:p>
    <w:p w14:paraId="083AE2FC" w14:textId="77777777" w:rsidR="00BA3969" w:rsidRPr="00BA3969" w:rsidRDefault="00BA3969" w:rsidP="00BA3969">
      <w:pPr>
        <w:rPr>
          <w:rFonts w:ascii="Helvetica" w:hAnsi="Helvetica" w:cs="Helvetica"/>
          <w:b/>
          <w:bCs/>
          <w:color w:val="222222"/>
          <w:sz w:val="21"/>
          <w:szCs w:val="21"/>
        </w:rPr>
      </w:pPr>
    </w:p>
    <w:p w14:paraId="562286C2"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b/>
          <w:bCs/>
          <w:color w:val="222222"/>
          <w:sz w:val="21"/>
          <w:szCs w:val="21"/>
        </w:rPr>
        <w:t xml:space="preserve">2.2.2.1. </w:t>
      </w:r>
      <w:r w:rsidRPr="00BA3969">
        <w:rPr>
          <w:rFonts w:ascii="Helvetica" w:hAnsi="Helvetica" w:cs="Helvetica" w:hint="eastAsia"/>
          <w:b/>
          <w:bCs/>
          <w:color w:val="222222"/>
          <w:sz w:val="21"/>
          <w:szCs w:val="21"/>
        </w:rPr>
        <w:t>Показатели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клинико</w:t>
      </w:r>
      <w:r w:rsidRPr="00BA3969">
        <w:rPr>
          <w:rFonts w:ascii="Helvetica" w:hAnsi="Helvetica" w:cs="Helvetica"/>
          <w:b/>
          <w:bCs/>
          <w:color w:val="222222"/>
          <w:sz w:val="21"/>
          <w:szCs w:val="21"/>
        </w:rPr>
        <w:t>-</w:t>
      </w:r>
      <w:r w:rsidRPr="00BA3969">
        <w:rPr>
          <w:rFonts w:ascii="Helvetica" w:hAnsi="Helvetica" w:cs="Helvetica" w:hint="eastAsia"/>
          <w:b/>
          <w:bCs/>
          <w:color w:val="222222"/>
          <w:sz w:val="21"/>
          <w:szCs w:val="21"/>
        </w:rPr>
        <w:t>физиологического</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состояния</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роста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тела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качества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мяса</w:t>
      </w:r>
      <w:r w:rsidRPr="00BA3969">
        <w:rPr>
          <w:rFonts w:ascii="Helvetica" w:hAnsi="Helvetica" w:cs="Helvetica"/>
          <w:b/>
          <w:bCs/>
          <w:color w:val="222222"/>
          <w:sz w:val="21"/>
          <w:szCs w:val="21"/>
        </w:rPr>
        <w:t>.</w:t>
      </w:r>
    </w:p>
    <w:p w14:paraId="05989693" w14:textId="77777777" w:rsidR="00BA3969" w:rsidRPr="00BA3969" w:rsidRDefault="00BA3969" w:rsidP="00BA3969">
      <w:pPr>
        <w:rPr>
          <w:rFonts w:ascii="Helvetica" w:hAnsi="Helvetica" w:cs="Helvetica"/>
          <w:b/>
          <w:bCs/>
          <w:color w:val="222222"/>
          <w:sz w:val="21"/>
          <w:szCs w:val="21"/>
        </w:rPr>
      </w:pPr>
    </w:p>
    <w:p w14:paraId="49D52D90"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b/>
          <w:bCs/>
          <w:color w:val="222222"/>
          <w:sz w:val="21"/>
          <w:szCs w:val="21"/>
        </w:rPr>
        <w:t xml:space="preserve">2.2.2.2. </w:t>
      </w:r>
      <w:r w:rsidRPr="00BA3969">
        <w:rPr>
          <w:rFonts w:ascii="Helvetica" w:hAnsi="Helvetica" w:cs="Helvetica" w:hint="eastAsia"/>
          <w:b/>
          <w:bCs/>
          <w:color w:val="222222"/>
          <w:sz w:val="21"/>
          <w:szCs w:val="21"/>
        </w:rPr>
        <w:t>Гематологические</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биохимические</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показатели</w:t>
      </w:r>
      <w:r w:rsidRPr="00BA3969">
        <w:rPr>
          <w:rFonts w:ascii="Helvetica" w:hAnsi="Helvetica" w:cs="Helvetica"/>
          <w:b/>
          <w:bCs/>
          <w:color w:val="222222"/>
          <w:sz w:val="21"/>
          <w:szCs w:val="21"/>
        </w:rPr>
        <w:t>.</w:t>
      </w:r>
    </w:p>
    <w:p w14:paraId="1241D4F1" w14:textId="77777777" w:rsidR="00BA3969" w:rsidRPr="00BA3969" w:rsidRDefault="00BA3969" w:rsidP="00BA3969">
      <w:pPr>
        <w:rPr>
          <w:rFonts w:ascii="Helvetica" w:hAnsi="Helvetica" w:cs="Helvetica"/>
          <w:b/>
          <w:bCs/>
          <w:color w:val="222222"/>
          <w:sz w:val="21"/>
          <w:szCs w:val="21"/>
        </w:rPr>
      </w:pPr>
    </w:p>
    <w:p w14:paraId="0292DD0C"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b/>
          <w:bCs/>
          <w:color w:val="222222"/>
          <w:sz w:val="21"/>
          <w:szCs w:val="21"/>
        </w:rPr>
        <w:t xml:space="preserve">2.2.2.3. </w:t>
      </w:r>
      <w:r w:rsidRPr="00BA3969">
        <w:rPr>
          <w:rFonts w:ascii="Helvetica" w:hAnsi="Helvetica" w:cs="Helvetica" w:hint="eastAsia"/>
          <w:b/>
          <w:bCs/>
          <w:color w:val="222222"/>
          <w:sz w:val="21"/>
          <w:szCs w:val="21"/>
        </w:rPr>
        <w:t>Показатели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морфометрии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структур</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семенников</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качества</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спермы</w:t>
      </w:r>
      <w:r w:rsidRPr="00BA3969">
        <w:rPr>
          <w:rFonts w:ascii="Helvetica" w:hAnsi="Helvetica" w:cs="Helvetica"/>
          <w:b/>
          <w:bCs/>
          <w:color w:val="222222"/>
          <w:sz w:val="21"/>
          <w:szCs w:val="21"/>
        </w:rPr>
        <w:t xml:space="preserve"> .72 2.23. </w:t>
      </w:r>
      <w:r w:rsidRPr="00BA3969">
        <w:rPr>
          <w:rFonts w:ascii="Helvetica" w:hAnsi="Helvetica" w:cs="Helvetica" w:hint="eastAsia"/>
          <w:b/>
          <w:bCs/>
          <w:color w:val="222222"/>
          <w:sz w:val="21"/>
          <w:szCs w:val="21"/>
        </w:rPr>
        <w:t>Экономическая</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эффективность</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назначения</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бычкам</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w:t>
      </w:r>
      <w:r w:rsidRPr="00BA3969">
        <w:rPr>
          <w:rFonts w:ascii="Helvetica" w:hAnsi="Helvetica" w:cs="Helvetica" w:hint="eastAsia"/>
          <w:b/>
          <w:bCs/>
          <w:color w:val="222222"/>
          <w:sz w:val="21"/>
          <w:szCs w:val="21"/>
        </w:rPr>
        <w:t>Достима</w:t>
      </w:r>
      <w:r w:rsidRPr="00BA3969">
        <w:rPr>
          <w:rFonts w:ascii="Helvetica" w:hAnsi="Helvetica" w:cs="Helvetica" w:hint="eastAsia"/>
          <w:b/>
          <w:bCs/>
          <w:color w:val="222222"/>
          <w:sz w:val="21"/>
          <w:szCs w:val="21"/>
        </w:rPr>
        <w:t>»</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w:t>
      </w:r>
      <w:r w:rsidRPr="00BA3969">
        <w:rPr>
          <w:rFonts w:ascii="Helvetica" w:hAnsi="Helvetica" w:cs="Helvetica" w:hint="eastAsia"/>
          <w:b/>
          <w:bCs/>
          <w:color w:val="222222"/>
          <w:sz w:val="21"/>
          <w:szCs w:val="21"/>
        </w:rPr>
        <w:t>Полисгама</w:t>
      </w:r>
      <w:r w:rsidRPr="00BA3969">
        <w:rPr>
          <w:rFonts w:ascii="Helvetica" w:hAnsi="Helvetica" w:cs="Helvetica" w:hint="eastAsia"/>
          <w:b/>
          <w:bCs/>
          <w:color w:val="222222"/>
          <w:sz w:val="21"/>
          <w:szCs w:val="21"/>
        </w:rPr>
        <w:t>»</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при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адаптивной</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технологии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выращивания</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доращивания</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откорма</w:t>
      </w:r>
      <w:r w:rsidRPr="00BA3969">
        <w:rPr>
          <w:rFonts w:ascii="Helvetica" w:hAnsi="Helvetica" w:cs="Helvetica"/>
          <w:b/>
          <w:bCs/>
          <w:color w:val="222222"/>
          <w:sz w:val="21"/>
          <w:szCs w:val="21"/>
        </w:rPr>
        <w:t>.</w:t>
      </w:r>
    </w:p>
    <w:p w14:paraId="5736D160" w14:textId="77777777" w:rsidR="00BA3969" w:rsidRPr="00BA3969" w:rsidRDefault="00BA3969" w:rsidP="00BA3969">
      <w:pPr>
        <w:rPr>
          <w:rFonts w:ascii="Helvetica" w:hAnsi="Helvetica" w:cs="Helvetica"/>
          <w:b/>
          <w:bCs/>
          <w:color w:val="222222"/>
          <w:sz w:val="21"/>
          <w:szCs w:val="21"/>
        </w:rPr>
      </w:pPr>
    </w:p>
    <w:p w14:paraId="6D0B3CAC"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b/>
          <w:bCs/>
          <w:color w:val="222222"/>
          <w:sz w:val="21"/>
          <w:szCs w:val="21"/>
        </w:rPr>
        <w:t xml:space="preserve">3. </w:t>
      </w:r>
      <w:r w:rsidRPr="00BA3969">
        <w:rPr>
          <w:rFonts w:ascii="Helvetica" w:hAnsi="Helvetica" w:cs="Helvetica" w:hint="eastAsia"/>
          <w:b/>
          <w:bCs/>
          <w:color w:val="222222"/>
          <w:sz w:val="21"/>
          <w:szCs w:val="21"/>
        </w:rPr>
        <w:t>ОБСУЖДЕНИЕ</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РЕЗУЛЬТАТОВ</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ИССЛЕДОВАНИЙ</w:t>
      </w:r>
      <w:r w:rsidRPr="00BA3969">
        <w:rPr>
          <w:rFonts w:ascii="Helvetica" w:hAnsi="Helvetica" w:cs="Helvetica"/>
          <w:b/>
          <w:bCs/>
          <w:color w:val="222222"/>
          <w:sz w:val="21"/>
          <w:szCs w:val="21"/>
        </w:rPr>
        <w:t>.</w:t>
      </w:r>
    </w:p>
    <w:p w14:paraId="6323796F" w14:textId="77777777" w:rsidR="00BA3969" w:rsidRPr="00BA3969" w:rsidRDefault="00BA3969" w:rsidP="00BA3969">
      <w:pPr>
        <w:rPr>
          <w:rFonts w:ascii="Helvetica" w:hAnsi="Helvetica" w:cs="Helvetica"/>
          <w:b/>
          <w:bCs/>
          <w:color w:val="222222"/>
          <w:sz w:val="21"/>
          <w:szCs w:val="21"/>
        </w:rPr>
      </w:pPr>
    </w:p>
    <w:p w14:paraId="62F68757" w14:textId="77777777" w:rsidR="00BA3969" w:rsidRPr="00BA3969" w:rsidRDefault="00BA3969" w:rsidP="00BA3969">
      <w:pPr>
        <w:rPr>
          <w:rFonts w:ascii="Helvetica" w:hAnsi="Helvetica" w:cs="Helvetica"/>
          <w:b/>
          <w:bCs/>
          <w:color w:val="222222"/>
          <w:sz w:val="21"/>
          <w:szCs w:val="21"/>
        </w:rPr>
      </w:pPr>
      <w:r w:rsidRPr="00BA3969">
        <w:rPr>
          <w:rFonts w:ascii="Helvetica" w:hAnsi="Helvetica" w:cs="Helvetica"/>
          <w:b/>
          <w:bCs/>
          <w:color w:val="222222"/>
          <w:sz w:val="21"/>
          <w:szCs w:val="21"/>
        </w:rPr>
        <w:lastRenderedPageBreak/>
        <w:t xml:space="preserve">4. </w:t>
      </w:r>
      <w:r w:rsidRPr="00BA3969">
        <w:rPr>
          <w:rFonts w:ascii="Helvetica" w:hAnsi="Helvetica" w:cs="Helvetica" w:hint="eastAsia"/>
          <w:b/>
          <w:bCs/>
          <w:color w:val="222222"/>
          <w:sz w:val="21"/>
          <w:szCs w:val="21"/>
        </w:rPr>
        <w:t>ВЫВОДЫ</w:t>
      </w:r>
      <w:r w:rsidRPr="00BA3969">
        <w:rPr>
          <w:rFonts w:ascii="Helvetica" w:hAnsi="Helvetica" w:cs="Helvetica"/>
          <w:b/>
          <w:bCs/>
          <w:color w:val="222222"/>
          <w:sz w:val="21"/>
          <w:szCs w:val="21"/>
        </w:rPr>
        <w:t>.</w:t>
      </w:r>
    </w:p>
    <w:p w14:paraId="26B303A7" w14:textId="77777777" w:rsidR="00BA3969" w:rsidRPr="00BA3969" w:rsidRDefault="00BA3969" w:rsidP="00BA3969">
      <w:pPr>
        <w:rPr>
          <w:rFonts w:ascii="Helvetica" w:hAnsi="Helvetica" w:cs="Helvetica"/>
          <w:b/>
          <w:bCs/>
          <w:color w:val="222222"/>
          <w:sz w:val="21"/>
          <w:szCs w:val="21"/>
        </w:rPr>
      </w:pPr>
    </w:p>
    <w:p w14:paraId="0C1B29AA" w14:textId="3C9FD87D" w:rsidR="008A0C40" w:rsidRPr="00BA3969" w:rsidRDefault="00BA3969" w:rsidP="00BA3969">
      <w:r w:rsidRPr="00BA3969">
        <w:rPr>
          <w:rFonts w:ascii="Helvetica" w:hAnsi="Helvetica" w:cs="Helvetica"/>
          <w:b/>
          <w:bCs/>
          <w:color w:val="222222"/>
          <w:sz w:val="21"/>
          <w:szCs w:val="21"/>
        </w:rPr>
        <w:t xml:space="preserve">5. </w:t>
      </w:r>
      <w:r w:rsidRPr="00BA3969">
        <w:rPr>
          <w:rFonts w:ascii="Helvetica" w:hAnsi="Helvetica" w:cs="Helvetica" w:hint="eastAsia"/>
          <w:b/>
          <w:bCs/>
          <w:color w:val="222222"/>
          <w:sz w:val="21"/>
          <w:szCs w:val="21"/>
        </w:rPr>
        <w:t>ПРЕДЛОЖЕНИЯ</w:t>
      </w:r>
      <w:r w:rsidRPr="00BA3969">
        <w:rPr>
          <w:rFonts w:ascii="Helvetica" w:hAnsi="Helvetica" w:cs="Helvetica"/>
          <w:b/>
          <w:bCs/>
          <w:color w:val="222222"/>
          <w:sz w:val="21"/>
          <w:szCs w:val="21"/>
        </w:rPr>
        <w:t xml:space="preserve"> </w:t>
      </w:r>
      <w:r w:rsidRPr="00BA3969">
        <w:rPr>
          <w:rFonts w:ascii="Helvetica" w:hAnsi="Helvetica" w:cs="Helvetica" w:hint="eastAsia"/>
          <w:b/>
          <w:bCs/>
          <w:color w:val="222222"/>
          <w:sz w:val="21"/>
          <w:szCs w:val="21"/>
        </w:rPr>
        <w:t>ПРОИЗВОДСТВУ</w:t>
      </w:r>
      <w:r w:rsidRPr="00BA3969">
        <w:rPr>
          <w:rFonts w:ascii="Helvetica" w:hAnsi="Helvetica" w:cs="Helvetica"/>
          <w:b/>
          <w:bCs/>
          <w:color w:val="222222"/>
          <w:sz w:val="21"/>
          <w:szCs w:val="21"/>
        </w:rPr>
        <w:t>.</w:t>
      </w:r>
    </w:p>
    <w:sectPr w:rsidR="008A0C40" w:rsidRPr="00BA396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34C9F" w14:textId="77777777" w:rsidR="00D638CC" w:rsidRDefault="00D638CC">
      <w:pPr>
        <w:spacing w:after="0" w:line="240" w:lineRule="auto"/>
      </w:pPr>
      <w:r>
        <w:separator/>
      </w:r>
    </w:p>
  </w:endnote>
  <w:endnote w:type="continuationSeparator" w:id="0">
    <w:p w14:paraId="5E1C889F" w14:textId="77777777" w:rsidR="00D638CC" w:rsidRDefault="00D63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27A28" w14:textId="77777777" w:rsidR="00D638CC" w:rsidRDefault="00D638CC"/>
    <w:p w14:paraId="71552ECA" w14:textId="77777777" w:rsidR="00D638CC" w:rsidRDefault="00D638CC"/>
    <w:p w14:paraId="6BF0E88D" w14:textId="77777777" w:rsidR="00D638CC" w:rsidRDefault="00D638CC"/>
    <w:p w14:paraId="14165C17" w14:textId="77777777" w:rsidR="00D638CC" w:rsidRDefault="00D638CC"/>
    <w:p w14:paraId="38D7A35D" w14:textId="77777777" w:rsidR="00D638CC" w:rsidRDefault="00D638CC"/>
    <w:p w14:paraId="43A30BCA" w14:textId="77777777" w:rsidR="00D638CC" w:rsidRDefault="00D638CC"/>
    <w:p w14:paraId="61081887" w14:textId="77777777" w:rsidR="00D638CC" w:rsidRDefault="00D638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E2A5A2" wp14:editId="63F93A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34902" w14:textId="77777777" w:rsidR="00D638CC" w:rsidRDefault="00D638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E2A5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434902" w14:textId="77777777" w:rsidR="00D638CC" w:rsidRDefault="00D638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A1CC36" w14:textId="77777777" w:rsidR="00D638CC" w:rsidRDefault="00D638CC"/>
    <w:p w14:paraId="7023ECEF" w14:textId="77777777" w:rsidR="00D638CC" w:rsidRDefault="00D638CC"/>
    <w:p w14:paraId="2D458B4E" w14:textId="77777777" w:rsidR="00D638CC" w:rsidRDefault="00D638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415EE5" wp14:editId="45E278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06F3B" w14:textId="77777777" w:rsidR="00D638CC" w:rsidRDefault="00D638CC"/>
                          <w:p w14:paraId="72E7E600" w14:textId="77777777" w:rsidR="00D638CC" w:rsidRDefault="00D638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415E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F06F3B" w14:textId="77777777" w:rsidR="00D638CC" w:rsidRDefault="00D638CC"/>
                    <w:p w14:paraId="72E7E600" w14:textId="77777777" w:rsidR="00D638CC" w:rsidRDefault="00D638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FDFA30" w14:textId="77777777" w:rsidR="00D638CC" w:rsidRDefault="00D638CC"/>
    <w:p w14:paraId="2D73EEE3" w14:textId="77777777" w:rsidR="00D638CC" w:rsidRDefault="00D638CC">
      <w:pPr>
        <w:rPr>
          <w:sz w:val="2"/>
          <w:szCs w:val="2"/>
        </w:rPr>
      </w:pPr>
    </w:p>
    <w:p w14:paraId="53A04013" w14:textId="77777777" w:rsidR="00D638CC" w:rsidRDefault="00D638CC"/>
    <w:p w14:paraId="45C6E8ED" w14:textId="77777777" w:rsidR="00D638CC" w:rsidRDefault="00D638CC">
      <w:pPr>
        <w:spacing w:after="0" w:line="240" w:lineRule="auto"/>
      </w:pPr>
    </w:p>
  </w:footnote>
  <w:footnote w:type="continuationSeparator" w:id="0">
    <w:p w14:paraId="313128B7" w14:textId="77777777" w:rsidR="00D638CC" w:rsidRDefault="00D63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8CC"/>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10531</TotalTime>
  <Pages>4</Pages>
  <Words>463</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314</cp:revision>
  <cp:lastPrinted>2009-02-06T05:36:00Z</cp:lastPrinted>
  <dcterms:created xsi:type="dcterms:W3CDTF">2025-11-25T20:19:00Z</dcterms:created>
  <dcterms:modified xsi:type="dcterms:W3CDTF">2025-12-14T09:09:00Z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