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EC4C"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hint="eastAsia"/>
          <w:b/>
          <w:bCs/>
          <w:color w:val="222222"/>
          <w:sz w:val="21"/>
          <w:szCs w:val="21"/>
        </w:rPr>
        <w:t>Типанс</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Игорь</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Ольгертович</w:t>
      </w:r>
      <w:r w:rsidRPr="00317643">
        <w:rPr>
          <w:rFonts w:ascii="Helvetica" w:hAnsi="Helvetica" w:cs="Helvetica"/>
          <w:b/>
          <w:bCs/>
          <w:color w:val="222222"/>
          <w:sz w:val="21"/>
          <w:szCs w:val="21"/>
        </w:rPr>
        <w:t>.</w:t>
      </w:r>
    </w:p>
    <w:p w14:paraId="18BDD9C2"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hint="eastAsia"/>
          <w:b/>
          <w:bCs/>
          <w:color w:val="222222"/>
          <w:sz w:val="21"/>
          <w:szCs w:val="21"/>
        </w:rPr>
        <w:t>Математическое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моделирование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процессов</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возбуждения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сокращения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в</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клетках</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сердца</w:t>
      </w:r>
      <w:r w:rsidRPr="00317643">
        <w:rPr>
          <w:rFonts w:ascii="Helvetica" w:hAnsi="Helvetica" w:cs="Helvetica"/>
          <w:b/>
          <w:bCs/>
          <w:color w:val="222222"/>
          <w:sz w:val="21"/>
          <w:szCs w:val="21"/>
        </w:rPr>
        <w:t xml:space="preserve"> : </w:t>
      </w:r>
      <w:r w:rsidRPr="00317643">
        <w:rPr>
          <w:rFonts w:ascii="Helvetica" w:hAnsi="Helvetica" w:cs="Helvetica" w:hint="eastAsia"/>
          <w:b/>
          <w:bCs/>
          <w:color w:val="222222"/>
          <w:sz w:val="21"/>
          <w:szCs w:val="21"/>
        </w:rPr>
        <w:t>диссертация</w:t>
      </w:r>
      <w:r w:rsidRPr="00317643">
        <w:rPr>
          <w:rFonts w:ascii="Helvetica" w:hAnsi="Helvetica" w:cs="Helvetica"/>
          <w:b/>
          <w:bCs/>
          <w:color w:val="222222"/>
          <w:sz w:val="21"/>
          <w:szCs w:val="21"/>
        </w:rPr>
        <w:t xml:space="preserve"> ... </w:t>
      </w:r>
      <w:r w:rsidRPr="00317643">
        <w:rPr>
          <w:rFonts w:ascii="Helvetica" w:hAnsi="Helvetica" w:cs="Helvetica" w:hint="eastAsia"/>
          <w:b/>
          <w:bCs/>
          <w:color w:val="222222"/>
          <w:sz w:val="21"/>
          <w:szCs w:val="21"/>
        </w:rPr>
        <w:t>кандидата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физико</w:t>
      </w:r>
      <w:r w:rsidRPr="00317643">
        <w:rPr>
          <w:rFonts w:ascii="Helvetica" w:hAnsi="Helvetica" w:cs="Helvetica"/>
          <w:b/>
          <w:bCs/>
          <w:color w:val="222222"/>
          <w:sz w:val="21"/>
          <w:szCs w:val="21"/>
        </w:rPr>
        <w:t>-</w:t>
      </w:r>
      <w:r w:rsidRPr="00317643">
        <w:rPr>
          <w:rFonts w:ascii="Helvetica" w:hAnsi="Helvetica" w:cs="Helvetica" w:hint="eastAsia"/>
          <w:b/>
          <w:bCs/>
          <w:color w:val="222222"/>
          <w:sz w:val="21"/>
          <w:szCs w:val="21"/>
        </w:rPr>
        <w:t>математических</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наук</w:t>
      </w:r>
      <w:r w:rsidRPr="00317643">
        <w:rPr>
          <w:rFonts w:ascii="Helvetica" w:hAnsi="Helvetica" w:cs="Helvetica"/>
          <w:b/>
          <w:bCs/>
          <w:color w:val="222222"/>
          <w:sz w:val="21"/>
          <w:szCs w:val="21"/>
        </w:rPr>
        <w:t xml:space="preserve"> : 03.00.02. - </w:t>
      </w:r>
      <w:r w:rsidRPr="00317643">
        <w:rPr>
          <w:rFonts w:ascii="Helvetica" w:hAnsi="Helvetica" w:cs="Helvetica" w:hint="eastAsia"/>
          <w:b/>
          <w:bCs/>
          <w:color w:val="222222"/>
          <w:sz w:val="21"/>
          <w:szCs w:val="21"/>
        </w:rPr>
        <w:t>Рига</w:t>
      </w:r>
      <w:r w:rsidRPr="00317643">
        <w:rPr>
          <w:rFonts w:ascii="Helvetica" w:hAnsi="Helvetica" w:cs="Helvetica"/>
          <w:b/>
          <w:bCs/>
          <w:color w:val="222222"/>
          <w:sz w:val="21"/>
          <w:szCs w:val="21"/>
        </w:rPr>
        <w:t xml:space="preserve">, 1984. - 169 </w:t>
      </w:r>
      <w:r w:rsidRPr="00317643">
        <w:rPr>
          <w:rFonts w:ascii="Helvetica" w:hAnsi="Helvetica" w:cs="Helvetica" w:hint="eastAsia"/>
          <w:b/>
          <w:bCs/>
          <w:color w:val="222222"/>
          <w:sz w:val="21"/>
          <w:szCs w:val="21"/>
        </w:rPr>
        <w:t>с</w:t>
      </w:r>
      <w:r w:rsidRPr="00317643">
        <w:rPr>
          <w:rFonts w:ascii="Helvetica" w:hAnsi="Helvetica" w:cs="Helvetica"/>
          <w:b/>
          <w:bCs/>
          <w:color w:val="222222"/>
          <w:sz w:val="21"/>
          <w:szCs w:val="21"/>
        </w:rPr>
        <w:t xml:space="preserve">. : </w:t>
      </w:r>
      <w:r w:rsidRPr="00317643">
        <w:rPr>
          <w:rFonts w:ascii="Helvetica" w:hAnsi="Helvetica" w:cs="Helvetica" w:hint="eastAsia"/>
          <w:b/>
          <w:bCs/>
          <w:color w:val="222222"/>
          <w:sz w:val="21"/>
          <w:szCs w:val="21"/>
        </w:rPr>
        <w:t>ил</w:t>
      </w:r>
      <w:r w:rsidRPr="00317643">
        <w:rPr>
          <w:rFonts w:ascii="Helvetica" w:hAnsi="Helvetica" w:cs="Helvetica"/>
          <w:b/>
          <w:bCs/>
          <w:color w:val="222222"/>
          <w:sz w:val="21"/>
          <w:szCs w:val="21"/>
        </w:rPr>
        <w:t>.</w:t>
      </w:r>
    </w:p>
    <w:p w14:paraId="46579927"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hint="eastAsia"/>
          <w:b/>
          <w:bCs/>
          <w:color w:val="222222"/>
          <w:sz w:val="21"/>
          <w:szCs w:val="21"/>
        </w:rPr>
        <w:t>больше</w:t>
      </w:r>
    </w:p>
    <w:p w14:paraId="299B576B"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hint="eastAsia"/>
          <w:b/>
          <w:bCs/>
          <w:color w:val="222222"/>
          <w:sz w:val="21"/>
          <w:szCs w:val="21"/>
        </w:rPr>
        <w:t>Цитаты</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из</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текста</w:t>
      </w:r>
      <w:r w:rsidRPr="00317643">
        <w:rPr>
          <w:rFonts w:ascii="Helvetica" w:hAnsi="Helvetica" w:cs="Helvetica"/>
          <w:b/>
          <w:bCs/>
          <w:color w:val="222222"/>
          <w:sz w:val="21"/>
          <w:szCs w:val="21"/>
        </w:rPr>
        <w:t>:</w:t>
      </w:r>
    </w:p>
    <w:p w14:paraId="47756D13"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hint="eastAsia"/>
          <w:b/>
          <w:bCs/>
          <w:color w:val="222222"/>
          <w:sz w:val="21"/>
          <w:szCs w:val="21"/>
        </w:rPr>
        <w:t>стр</w:t>
      </w:r>
      <w:r w:rsidRPr="00317643">
        <w:rPr>
          <w:rFonts w:ascii="Helvetica" w:hAnsi="Helvetica" w:cs="Helvetica"/>
          <w:b/>
          <w:bCs/>
          <w:color w:val="222222"/>
          <w:sz w:val="21"/>
          <w:szCs w:val="21"/>
        </w:rPr>
        <w:t>. 1</w:t>
      </w:r>
    </w:p>
    <w:p w14:paraId="7EE65D7F"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hint="eastAsia"/>
          <w:b/>
          <w:bCs/>
          <w:color w:val="222222"/>
          <w:sz w:val="21"/>
          <w:szCs w:val="21"/>
        </w:rPr>
        <w:t>А</w:t>
      </w:r>
      <w:r w:rsidRPr="00317643">
        <w:rPr>
          <w:rFonts w:ascii="Helvetica" w:hAnsi="Helvetica" w:cs="Helvetica"/>
          <w:b/>
          <w:bCs/>
          <w:color w:val="222222"/>
          <w:sz w:val="21"/>
          <w:szCs w:val="21"/>
        </w:rPr>
        <w:t>.</w:t>
      </w:r>
      <w:r w:rsidRPr="00317643">
        <w:rPr>
          <w:rFonts w:ascii="Helvetica" w:hAnsi="Helvetica" w:cs="Helvetica" w:hint="eastAsia"/>
          <w:b/>
          <w:bCs/>
          <w:color w:val="222222"/>
          <w:sz w:val="21"/>
          <w:szCs w:val="21"/>
        </w:rPr>
        <w:t>Я</w:t>
      </w:r>
      <w:r w:rsidRPr="00317643">
        <w:rPr>
          <w:rFonts w:ascii="Helvetica" w:hAnsi="Helvetica" w:cs="Helvetica"/>
          <w:b/>
          <w:bCs/>
          <w:color w:val="222222"/>
          <w:sz w:val="21"/>
          <w:szCs w:val="21"/>
        </w:rPr>
        <w:t>.</w:t>
      </w:r>
      <w:r w:rsidRPr="00317643">
        <w:rPr>
          <w:rFonts w:ascii="Helvetica" w:hAnsi="Helvetica" w:cs="Helvetica" w:hint="eastAsia"/>
          <w:b/>
          <w:bCs/>
          <w:color w:val="222222"/>
          <w:sz w:val="21"/>
          <w:szCs w:val="21"/>
        </w:rPr>
        <w:t>ПЕЛЬШЕ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На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р</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в</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х</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р</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у</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к</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о</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ТИПАНС</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ИГОРЬ</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ОЛЬГЕРТОВИЧ</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УДК</w:t>
      </w:r>
      <w:r w:rsidRPr="00317643">
        <w:rPr>
          <w:rFonts w:ascii="Helvetica" w:hAnsi="Helvetica" w:cs="Helvetica"/>
          <w:b/>
          <w:bCs/>
          <w:color w:val="222222"/>
          <w:sz w:val="21"/>
          <w:szCs w:val="21"/>
        </w:rPr>
        <w:t xml:space="preserve"> 5 7 7 . 3 </w:t>
      </w:r>
      <w:r w:rsidRPr="00317643">
        <w:rPr>
          <w:rFonts w:ascii="Helvetica" w:hAnsi="Helvetica" w:cs="Helvetica" w:hint="eastAsia"/>
          <w:b/>
          <w:bCs/>
          <w:color w:val="222222"/>
          <w:sz w:val="21"/>
          <w:szCs w:val="21"/>
        </w:rPr>
        <w:t>МАТЕМТИЧЕСКОЕ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МОДЕЛИРОВАНИЕ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ПРОЦЕССОВ</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ВОЗБУЖДЕНИЯ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СОКРАЩЕНИЯ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В</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МЕТКАК</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СЕРДЦА</w:t>
      </w:r>
      <w:r w:rsidRPr="00317643">
        <w:rPr>
          <w:rFonts w:ascii="Helvetica" w:hAnsi="Helvetica" w:cs="Helvetica"/>
          <w:b/>
          <w:bCs/>
          <w:color w:val="222222"/>
          <w:sz w:val="21"/>
          <w:szCs w:val="21"/>
        </w:rPr>
        <w:t xml:space="preserve"> 0 3 . 0 0 . 0 2 - </w:t>
      </w:r>
      <w:r w:rsidRPr="00317643">
        <w:rPr>
          <w:rFonts w:ascii="Helvetica" w:hAnsi="Helvetica" w:cs="Helvetica" w:hint="eastAsia"/>
          <w:b/>
          <w:bCs/>
          <w:color w:val="222222"/>
          <w:sz w:val="21"/>
          <w:szCs w:val="21"/>
        </w:rPr>
        <w:t>биофизика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Диссертация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на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соискание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ученой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степени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кандидата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физико</w:t>
      </w:r>
      <w:r w:rsidRPr="00317643">
        <w:rPr>
          <w:rFonts w:ascii="Helvetica" w:hAnsi="Helvetica" w:cs="Helvetica"/>
          <w:b/>
          <w:bCs/>
          <w:color w:val="222222"/>
          <w:sz w:val="21"/>
          <w:szCs w:val="21"/>
        </w:rPr>
        <w:t>-</w:t>
      </w:r>
      <w:r w:rsidRPr="00317643">
        <w:rPr>
          <w:rFonts w:ascii="Helvetica" w:hAnsi="Helvetica" w:cs="Helvetica" w:hint="eastAsia"/>
          <w:b/>
          <w:bCs/>
          <w:color w:val="222222"/>
          <w:sz w:val="21"/>
          <w:szCs w:val="21"/>
        </w:rPr>
        <w:t>математических</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наук</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Научный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руководитель</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ЛАВЕНДЕЛ</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Э</w:t>
      </w:r>
      <w:r w:rsidRPr="00317643">
        <w:rPr>
          <w:rFonts w:ascii="Helvetica" w:hAnsi="Helvetica" w:cs="Helvetica"/>
          <w:b/>
          <w:bCs/>
          <w:color w:val="222222"/>
          <w:sz w:val="21"/>
          <w:szCs w:val="21"/>
        </w:rPr>
        <w:t>.</w:t>
      </w:r>
      <w:r w:rsidRPr="00317643">
        <w:rPr>
          <w:rFonts w:ascii="Helvetica" w:hAnsi="Helvetica" w:cs="Helvetica" w:hint="eastAsia"/>
          <w:b/>
          <w:bCs/>
          <w:color w:val="222222"/>
          <w:sz w:val="21"/>
          <w:szCs w:val="21"/>
        </w:rPr>
        <w:t>Э</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проф</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д</w:t>
      </w:r>
      <w:r w:rsidRPr="00317643">
        <w:rPr>
          <w:rFonts w:ascii="Helvetica" w:hAnsi="Helvetica" w:cs="Helvetica"/>
          <w:b/>
          <w:bCs/>
          <w:color w:val="222222"/>
          <w:sz w:val="21"/>
          <w:szCs w:val="21"/>
        </w:rPr>
        <w:t>.</w:t>
      </w:r>
      <w:r w:rsidRPr="00317643">
        <w:rPr>
          <w:rFonts w:ascii="Helvetica" w:hAnsi="Helvetica" w:cs="Helvetica" w:hint="eastAsia"/>
          <w:b/>
          <w:bCs/>
          <w:color w:val="222222"/>
          <w:sz w:val="21"/>
          <w:szCs w:val="21"/>
        </w:rPr>
        <w:t>т</w:t>
      </w:r>
      <w:r w:rsidRPr="00317643">
        <w:rPr>
          <w:rFonts w:ascii="Helvetica" w:hAnsi="Helvetica" w:cs="Helvetica"/>
          <w:b/>
          <w:bCs/>
          <w:color w:val="222222"/>
          <w:sz w:val="21"/>
          <w:szCs w:val="21"/>
        </w:rPr>
        <w:t>.</w:t>
      </w:r>
      <w:r w:rsidRPr="00317643">
        <w:rPr>
          <w:rFonts w:ascii="Helvetica" w:hAnsi="Helvetica" w:cs="Helvetica" w:hint="eastAsia"/>
          <w:b/>
          <w:bCs/>
          <w:color w:val="222222"/>
          <w:sz w:val="21"/>
          <w:szCs w:val="21"/>
        </w:rPr>
        <w:t>н</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РИГА</w:t>
      </w:r>
      <w:r w:rsidRPr="00317643">
        <w:rPr>
          <w:rFonts w:ascii="Helvetica" w:hAnsi="Helvetica" w:cs="Helvetica"/>
          <w:b/>
          <w:bCs/>
          <w:color w:val="222222"/>
          <w:sz w:val="21"/>
          <w:szCs w:val="21"/>
        </w:rPr>
        <w:t xml:space="preserve"> 1984 </w:t>
      </w:r>
      <w:r w:rsidRPr="00317643">
        <w:rPr>
          <w:rFonts w:ascii="Helvetica" w:hAnsi="Helvetica" w:cs="Helvetica" w:hint="eastAsia"/>
          <w:b/>
          <w:bCs/>
          <w:color w:val="222222"/>
          <w:sz w:val="21"/>
          <w:szCs w:val="21"/>
        </w:rPr>
        <w:t>г</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ОГЛАВЛЕНИЕ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ВВЕДЕНИЕ</w:t>
      </w:r>
      <w:r w:rsidRPr="00317643">
        <w:rPr>
          <w:rFonts w:ascii="Helvetica" w:hAnsi="Helvetica" w:cs="Helvetica"/>
          <w:b/>
          <w:bCs/>
          <w:color w:val="222222"/>
          <w:sz w:val="21"/>
          <w:szCs w:val="21"/>
        </w:rPr>
        <w:t xml:space="preserve"> 4 1. </w:t>
      </w:r>
      <w:r w:rsidRPr="00317643">
        <w:rPr>
          <w:rFonts w:ascii="Helvetica" w:hAnsi="Helvetica" w:cs="Helvetica" w:hint="eastAsia"/>
          <w:b/>
          <w:bCs/>
          <w:color w:val="222222"/>
          <w:sz w:val="21"/>
          <w:szCs w:val="21"/>
        </w:rPr>
        <w:t>ОСНОВНЫЕ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Н</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Р</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В</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Л</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М</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Ш</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ПОСТРОЕНИЯ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МОДЕЛЕЙ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ЭЛЕКТРИЧЕСКОЙ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АКТИВНОСТИ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И</w:t>
      </w:r>
      <w:r w:rsidRPr="00317643">
        <w:rPr>
          <w:rFonts w:ascii="Helvetica" w:hAnsi="Helvetica" w:cs="Helvetica"/>
          <w:b/>
          <w:bCs/>
          <w:color w:val="222222"/>
          <w:sz w:val="21"/>
          <w:szCs w:val="21"/>
        </w:rPr>
        <w:t xml:space="preserve"> 1</w:t>
      </w:r>
      <w:r w:rsidRPr="00317643">
        <w:rPr>
          <w:rFonts w:ascii="Helvetica" w:hAnsi="Helvetica" w:cs="Helvetica" w:hint="eastAsia"/>
          <w:b/>
          <w:bCs/>
          <w:color w:val="222222"/>
          <w:sz w:val="21"/>
          <w:szCs w:val="21"/>
        </w:rPr>
        <w:t>ЛЫШЕЧН</w:t>
      </w:r>
      <w:r w:rsidRPr="00317643">
        <w:rPr>
          <w:rFonts w:ascii="Helvetica" w:hAnsi="Helvetica" w:cs="Helvetica"/>
          <w:b/>
          <w:bCs/>
          <w:color w:val="222222"/>
          <w:sz w:val="21"/>
          <w:szCs w:val="21"/>
        </w:rPr>
        <w:t>0</w:t>
      </w:r>
      <w:r w:rsidRPr="00317643">
        <w:rPr>
          <w:rFonts w:ascii="Helvetica" w:hAnsi="Helvetica" w:cs="Helvetica" w:hint="eastAsia"/>
          <w:b/>
          <w:bCs/>
          <w:color w:val="222222"/>
          <w:sz w:val="21"/>
          <w:szCs w:val="21"/>
        </w:rPr>
        <w:t>Г</w:t>
      </w:r>
      <w:r w:rsidRPr="00317643">
        <w:rPr>
          <w:rFonts w:ascii="Helvetica" w:hAnsi="Helvetica" w:cs="Helvetica"/>
          <w:b/>
          <w:bCs/>
          <w:color w:val="222222"/>
          <w:sz w:val="21"/>
          <w:szCs w:val="21"/>
        </w:rPr>
        <w:t>0...</w:t>
      </w:r>
    </w:p>
    <w:p w14:paraId="669DCB0B"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hint="eastAsia"/>
          <w:b/>
          <w:bCs/>
          <w:color w:val="222222"/>
          <w:sz w:val="21"/>
          <w:szCs w:val="21"/>
        </w:rPr>
        <w:t>стр</w:t>
      </w:r>
      <w:r w:rsidRPr="00317643">
        <w:rPr>
          <w:rFonts w:ascii="Helvetica" w:hAnsi="Helvetica" w:cs="Helvetica"/>
          <w:b/>
          <w:bCs/>
          <w:color w:val="222222"/>
          <w:sz w:val="21"/>
          <w:szCs w:val="21"/>
        </w:rPr>
        <w:t>. 150</w:t>
      </w:r>
    </w:p>
    <w:p w14:paraId="4E835337"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hint="eastAsia"/>
          <w:b/>
          <w:bCs/>
          <w:color w:val="222222"/>
          <w:sz w:val="21"/>
          <w:szCs w:val="21"/>
        </w:rPr>
        <w:t>по</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РАБОТЕ</w:t>
      </w:r>
      <w:r w:rsidRPr="00317643">
        <w:rPr>
          <w:rFonts w:ascii="Helvetica" w:hAnsi="Helvetica" w:cs="Helvetica"/>
          <w:b/>
          <w:bCs/>
          <w:color w:val="222222"/>
          <w:sz w:val="21"/>
          <w:szCs w:val="21"/>
        </w:rPr>
        <w:t xml:space="preserve"> 1. </w:t>
      </w:r>
      <w:r w:rsidRPr="00317643">
        <w:rPr>
          <w:rFonts w:ascii="Helvetica" w:hAnsi="Helvetica" w:cs="Helvetica" w:hint="eastAsia"/>
          <w:b/>
          <w:bCs/>
          <w:color w:val="222222"/>
          <w:sz w:val="21"/>
          <w:szCs w:val="21"/>
        </w:rPr>
        <w:t>На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основе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уравнений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Д</w:t>
      </w:r>
      <w:r w:rsidRPr="00317643">
        <w:rPr>
          <w:rFonts w:ascii="Helvetica" w:hAnsi="Helvetica" w:cs="Helvetica"/>
          <w:b/>
          <w:bCs/>
          <w:color w:val="222222"/>
          <w:sz w:val="21"/>
          <w:szCs w:val="21"/>
        </w:rPr>
        <w:t>.</w:t>
      </w:r>
      <w:r w:rsidRPr="00317643">
        <w:rPr>
          <w:rFonts w:ascii="Helvetica" w:hAnsi="Helvetica" w:cs="Helvetica" w:hint="eastAsia"/>
          <w:b/>
          <w:bCs/>
          <w:color w:val="222222"/>
          <w:sz w:val="21"/>
          <w:szCs w:val="21"/>
        </w:rPr>
        <w:t>Нобла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построена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единая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математическая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модель</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процесса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возбуждения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в</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клетках</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различных</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областей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сердца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Получены</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конкретные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модификации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этих</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уравнений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для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моделирования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потенциалов</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действия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клеток</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синусового</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узла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предсердий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желу­</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дочков</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пучка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Гиса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которые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по</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своим</w:t>
      </w:r>
    </w:p>
    <w:p w14:paraId="1F1C463D"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 </w:t>
      </w:r>
    </w:p>
    <w:p w14:paraId="1ABF6329"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hint="eastAsia"/>
          <w:b/>
          <w:bCs/>
          <w:color w:val="222222"/>
          <w:sz w:val="21"/>
          <w:szCs w:val="21"/>
        </w:rPr>
        <w:t>Оглавление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диссертации</w:t>
      </w:r>
    </w:p>
    <w:p w14:paraId="3B4BDCEF"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hint="eastAsia"/>
          <w:b/>
          <w:bCs/>
          <w:color w:val="222222"/>
          <w:sz w:val="21"/>
          <w:szCs w:val="21"/>
        </w:rPr>
        <w:t>кандидат</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физико</w:t>
      </w:r>
      <w:r w:rsidRPr="00317643">
        <w:rPr>
          <w:rFonts w:ascii="Helvetica" w:hAnsi="Helvetica" w:cs="Helvetica"/>
          <w:b/>
          <w:bCs/>
          <w:color w:val="222222"/>
          <w:sz w:val="21"/>
          <w:szCs w:val="21"/>
        </w:rPr>
        <w:t>-</w:t>
      </w:r>
      <w:r w:rsidRPr="00317643">
        <w:rPr>
          <w:rFonts w:ascii="Helvetica" w:hAnsi="Helvetica" w:cs="Helvetica" w:hint="eastAsia"/>
          <w:b/>
          <w:bCs/>
          <w:color w:val="222222"/>
          <w:sz w:val="21"/>
          <w:szCs w:val="21"/>
        </w:rPr>
        <w:t>математических</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наук</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Типанс</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Игорь</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Ольгертович</w:t>
      </w:r>
    </w:p>
    <w:p w14:paraId="686789C6"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hint="eastAsia"/>
          <w:b/>
          <w:bCs/>
          <w:color w:val="222222"/>
          <w:sz w:val="21"/>
          <w:szCs w:val="21"/>
        </w:rPr>
        <w:t>ВВЕДЕНИЕ</w:t>
      </w:r>
    </w:p>
    <w:p w14:paraId="671D5FAC" w14:textId="77777777" w:rsidR="00317643" w:rsidRPr="00317643" w:rsidRDefault="00317643" w:rsidP="00317643">
      <w:pPr>
        <w:rPr>
          <w:rFonts w:ascii="Helvetica" w:hAnsi="Helvetica" w:cs="Helvetica"/>
          <w:b/>
          <w:bCs/>
          <w:color w:val="222222"/>
          <w:sz w:val="21"/>
          <w:szCs w:val="21"/>
        </w:rPr>
      </w:pPr>
    </w:p>
    <w:p w14:paraId="6CEC3527"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1. </w:t>
      </w:r>
      <w:r w:rsidRPr="00317643">
        <w:rPr>
          <w:rFonts w:ascii="Helvetica" w:hAnsi="Helvetica" w:cs="Helvetica" w:hint="eastAsia"/>
          <w:b/>
          <w:bCs/>
          <w:color w:val="222222"/>
          <w:sz w:val="21"/>
          <w:szCs w:val="21"/>
        </w:rPr>
        <w:t>ОСНОВНЫЕ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НАПРАВЛЕНИЯ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ПОСТРОЕНИЯ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МОДЕЛЕЙ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ЭЛЕ</w:t>
      </w:r>
      <w:r w:rsidRPr="00317643">
        <w:rPr>
          <w:rFonts w:ascii="Helvetica" w:hAnsi="Helvetica" w:cs="Helvetica" w:hint="eastAsia"/>
          <w:b/>
          <w:bCs/>
          <w:color w:val="222222"/>
          <w:sz w:val="21"/>
          <w:szCs w:val="21"/>
        </w:rPr>
        <w:lastRenderedPageBreak/>
        <w:t>КТРИЧЕСКОЙ</w:t>
      </w:r>
    </w:p>
    <w:p w14:paraId="3CC01A0C" w14:textId="77777777" w:rsidR="00317643" w:rsidRPr="00317643" w:rsidRDefault="00317643" w:rsidP="00317643">
      <w:pPr>
        <w:rPr>
          <w:rFonts w:ascii="Helvetica" w:hAnsi="Helvetica" w:cs="Helvetica"/>
          <w:b/>
          <w:bCs/>
          <w:color w:val="222222"/>
          <w:sz w:val="21"/>
          <w:szCs w:val="21"/>
        </w:rPr>
      </w:pPr>
    </w:p>
    <w:p w14:paraId="30B40205"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hint="eastAsia"/>
          <w:b/>
          <w:bCs/>
          <w:color w:val="222222"/>
          <w:sz w:val="21"/>
          <w:szCs w:val="21"/>
        </w:rPr>
        <w:t>АКТИВНОСТИ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МЛЕЧНОГО</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СОКРАЩЕНИЯ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СЕРДЦА</w:t>
      </w:r>
      <w:r w:rsidRPr="00317643">
        <w:rPr>
          <w:rFonts w:ascii="Helvetica" w:hAnsi="Helvetica" w:cs="Helvetica"/>
          <w:b/>
          <w:bCs/>
          <w:color w:val="222222"/>
          <w:sz w:val="21"/>
          <w:szCs w:val="21"/>
        </w:rPr>
        <w:t>. II</w:t>
      </w:r>
    </w:p>
    <w:p w14:paraId="04BE547C" w14:textId="77777777" w:rsidR="00317643" w:rsidRPr="00317643" w:rsidRDefault="00317643" w:rsidP="00317643">
      <w:pPr>
        <w:rPr>
          <w:rFonts w:ascii="Helvetica" w:hAnsi="Helvetica" w:cs="Helvetica"/>
          <w:b/>
          <w:bCs/>
          <w:color w:val="222222"/>
          <w:sz w:val="21"/>
          <w:szCs w:val="21"/>
        </w:rPr>
      </w:pPr>
    </w:p>
    <w:p w14:paraId="14BBC449"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1.1. </w:t>
      </w:r>
      <w:r w:rsidRPr="00317643">
        <w:rPr>
          <w:rFonts w:ascii="Helvetica" w:hAnsi="Helvetica" w:cs="Helvetica" w:hint="eastAsia"/>
          <w:b/>
          <w:bCs/>
          <w:color w:val="222222"/>
          <w:sz w:val="21"/>
          <w:szCs w:val="21"/>
        </w:rPr>
        <w:t>Введение</w:t>
      </w:r>
      <w:r w:rsidRPr="00317643">
        <w:rPr>
          <w:rFonts w:ascii="Helvetica" w:hAnsi="Helvetica" w:cs="Helvetica"/>
          <w:b/>
          <w:bCs/>
          <w:color w:val="222222"/>
          <w:sz w:val="21"/>
          <w:szCs w:val="21"/>
        </w:rPr>
        <w:t xml:space="preserve"> . II</w:t>
      </w:r>
    </w:p>
    <w:p w14:paraId="0265D095" w14:textId="77777777" w:rsidR="00317643" w:rsidRPr="00317643" w:rsidRDefault="00317643" w:rsidP="00317643">
      <w:pPr>
        <w:rPr>
          <w:rFonts w:ascii="Helvetica" w:hAnsi="Helvetica" w:cs="Helvetica"/>
          <w:b/>
          <w:bCs/>
          <w:color w:val="222222"/>
          <w:sz w:val="21"/>
          <w:szCs w:val="21"/>
        </w:rPr>
      </w:pPr>
    </w:p>
    <w:p w14:paraId="16FF901D"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1.2. </w:t>
      </w:r>
      <w:r w:rsidRPr="00317643">
        <w:rPr>
          <w:rFonts w:ascii="Helvetica" w:hAnsi="Helvetica" w:cs="Helvetica" w:hint="eastAsia"/>
          <w:b/>
          <w:bCs/>
          <w:color w:val="222222"/>
          <w:sz w:val="21"/>
          <w:szCs w:val="21"/>
        </w:rPr>
        <w:t>Качественное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исследование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сердца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как</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колебательной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системы</w:t>
      </w:r>
      <w:r w:rsidRPr="00317643">
        <w:rPr>
          <w:rFonts w:ascii="Helvetica" w:hAnsi="Helvetica" w:cs="Helvetica"/>
          <w:b/>
          <w:bCs/>
          <w:color w:val="222222"/>
          <w:sz w:val="21"/>
          <w:szCs w:val="21"/>
        </w:rPr>
        <w:t>.</w:t>
      </w:r>
    </w:p>
    <w:p w14:paraId="654873EA" w14:textId="77777777" w:rsidR="00317643" w:rsidRPr="00317643" w:rsidRDefault="00317643" w:rsidP="00317643">
      <w:pPr>
        <w:rPr>
          <w:rFonts w:ascii="Helvetica" w:hAnsi="Helvetica" w:cs="Helvetica"/>
          <w:b/>
          <w:bCs/>
          <w:color w:val="222222"/>
          <w:sz w:val="21"/>
          <w:szCs w:val="21"/>
        </w:rPr>
      </w:pPr>
    </w:p>
    <w:p w14:paraId="2793BE83"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1.3. </w:t>
      </w:r>
      <w:r w:rsidRPr="00317643">
        <w:rPr>
          <w:rFonts w:ascii="Helvetica" w:hAnsi="Helvetica" w:cs="Helvetica" w:hint="eastAsia"/>
          <w:b/>
          <w:bCs/>
          <w:color w:val="222222"/>
          <w:sz w:val="21"/>
          <w:szCs w:val="21"/>
        </w:rPr>
        <w:t>Моделирование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электрического</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пола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сердца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процесса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генерации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электрокардиограмм</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их</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автоматизированный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анализ</w:t>
      </w:r>
    </w:p>
    <w:p w14:paraId="6A006DA5" w14:textId="77777777" w:rsidR="00317643" w:rsidRPr="00317643" w:rsidRDefault="00317643" w:rsidP="00317643">
      <w:pPr>
        <w:rPr>
          <w:rFonts w:ascii="Helvetica" w:hAnsi="Helvetica" w:cs="Helvetica"/>
          <w:b/>
          <w:bCs/>
          <w:color w:val="222222"/>
          <w:sz w:val="21"/>
          <w:szCs w:val="21"/>
        </w:rPr>
      </w:pPr>
    </w:p>
    <w:p w14:paraId="2D7B4CC7"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1.4. </w:t>
      </w:r>
      <w:r w:rsidRPr="00317643">
        <w:rPr>
          <w:rFonts w:ascii="Helvetica" w:hAnsi="Helvetica" w:cs="Helvetica" w:hint="eastAsia"/>
          <w:b/>
          <w:bCs/>
          <w:color w:val="222222"/>
          <w:sz w:val="21"/>
          <w:szCs w:val="21"/>
        </w:rPr>
        <w:t>Феноменологические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модели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процесса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возбуждения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отдельных</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клеток</w:t>
      </w:r>
      <w:r w:rsidRPr="00317643">
        <w:rPr>
          <w:rFonts w:ascii="Helvetica" w:hAnsi="Helvetica" w:cs="Helvetica"/>
          <w:b/>
          <w:bCs/>
          <w:color w:val="222222"/>
          <w:sz w:val="21"/>
          <w:szCs w:val="21"/>
        </w:rPr>
        <w:t>.</w:t>
      </w:r>
    </w:p>
    <w:p w14:paraId="6E3D2F1A" w14:textId="77777777" w:rsidR="00317643" w:rsidRPr="00317643" w:rsidRDefault="00317643" w:rsidP="00317643">
      <w:pPr>
        <w:rPr>
          <w:rFonts w:ascii="Helvetica" w:hAnsi="Helvetica" w:cs="Helvetica"/>
          <w:b/>
          <w:bCs/>
          <w:color w:val="222222"/>
          <w:sz w:val="21"/>
          <w:szCs w:val="21"/>
        </w:rPr>
      </w:pPr>
    </w:p>
    <w:p w14:paraId="3C44FD38"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1.5. </w:t>
      </w:r>
      <w:r w:rsidRPr="00317643">
        <w:rPr>
          <w:rFonts w:ascii="Helvetica" w:hAnsi="Helvetica" w:cs="Helvetica" w:hint="eastAsia"/>
          <w:b/>
          <w:bCs/>
          <w:color w:val="222222"/>
          <w:sz w:val="21"/>
          <w:szCs w:val="21"/>
        </w:rPr>
        <w:t>Модели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процесса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сокращения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сердечной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мышцы</w:t>
      </w:r>
    </w:p>
    <w:p w14:paraId="3DB32217" w14:textId="77777777" w:rsidR="00317643" w:rsidRPr="00317643" w:rsidRDefault="00317643" w:rsidP="00317643">
      <w:pPr>
        <w:rPr>
          <w:rFonts w:ascii="Helvetica" w:hAnsi="Helvetica" w:cs="Helvetica"/>
          <w:b/>
          <w:bCs/>
          <w:color w:val="222222"/>
          <w:sz w:val="21"/>
          <w:szCs w:val="21"/>
        </w:rPr>
      </w:pPr>
    </w:p>
    <w:p w14:paraId="1C2F908B"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1.6. </w:t>
      </w:r>
      <w:r w:rsidRPr="00317643">
        <w:rPr>
          <w:rFonts w:ascii="Helvetica" w:hAnsi="Helvetica" w:cs="Helvetica" w:hint="eastAsia"/>
          <w:b/>
          <w:bCs/>
          <w:color w:val="222222"/>
          <w:sz w:val="21"/>
          <w:szCs w:val="21"/>
        </w:rPr>
        <w:t>Моделирование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электромеханической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связи</w:t>
      </w:r>
    </w:p>
    <w:p w14:paraId="67C8E335" w14:textId="77777777" w:rsidR="00317643" w:rsidRPr="00317643" w:rsidRDefault="00317643" w:rsidP="00317643">
      <w:pPr>
        <w:rPr>
          <w:rFonts w:ascii="Helvetica" w:hAnsi="Helvetica" w:cs="Helvetica"/>
          <w:b/>
          <w:bCs/>
          <w:color w:val="222222"/>
          <w:sz w:val="21"/>
          <w:szCs w:val="21"/>
        </w:rPr>
      </w:pPr>
    </w:p>
    <w:p w14:paraId="20C169BB"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1.7. </w:t>
      </w:r>
      <w:r w:rsidRPr="00317643">
        <w:rPr>
          <w:rFonts w:ascii="Helvetica" w:hAnsi="Helvetica" w:cs="Helvetica" w:hint="eastAsia"/>
          <w:b/>
          <w:bCs/>
          <w:color w:val="222222"/>
          <w:sz w:val="21"/>
          <w:szCs w:val="21"/>
        </w:rPr>
        <w:t>Выводы</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по</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главе</w:t>
      </w:r>
    </w:p>
    <w:p w14:paraId="3701FFFA" w14:textId="77777777" w:rsidR="00317643" w:rsidRPr="00317643" w:rsidRDefault="00317643" w:rsidP="00317643">
      <w:pPr>
        <w:rPr>
          <w:rFonts w:ascii="Helvetica" w:hAnsi="Helvetica" w:cs="Helvetica"/>
          <w:b/>
          <w:bCs/>
          <w:color w:val="222222"/>
          <w:sz w:val="21"/>
          <w:szCs w:val="21"/>
        </w:rPr>
      </w:pPr>
    </w:p>
    <w:p w14:paraId="62C5F9E0"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2. </w:t>
      </w:r>
      <w:r w:rsidRPr="00317643">
        <w:rPr>
          <w:rFonts w:ascii="Helvetica" w:hAnsi="Helvetica" w:cs="Helvetica" w:hint="eastAsia"/>
          <w:b/>
          <w:bCs/>
          <w:color w:val="222222"/>
          <w:sz w:val="21"/>
          <w:szCs w:val="21"/>
        </w:rPr>
        <w:t>ПОСТРОЕНИЕ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МОДЕЛЕЙ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ПОТЕНЦИАЛОВ</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ДЕЙСТВИЯ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КЛЕТОК</w:t>
      </w:r>
    </w:p>
    <w:p w14:paraId="60100155" w14:textId="77777777" w:rsidR="00317643" w:rsidRPr="00317643" w:rsidRDefault="00317643" w:rsidP="00317643">
      <w:pPr>
        <w:rPr>
          <w:rFonts w:ascii="Helvetica" w:hAnsi="Helvetica" w:cs="Helvetica"/>
          <w:b/>
          <w:bCs/>
          <w:color w:val="222222"/>
          <w:sz w:val="21"/>
          <w:szCs w:val="21"/>
        </w:rPr>
      </w:pPr>
    </w:p>
    <w:p w14:paraId="610FF67D"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hint="eastAsia"/>
          <w:b/>
          <w:bCs/>
          <w:color w:val="222222"/>
          <w:sz w:val="21"/>
          <w:szCs w:val="21"/>
        </w:rPr>
        <w:t>ПРОВОДЯЩЕЙ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СИСТЕМЫ</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СЕРДЦА</w:t>
      </w:r>
    </w:p>
    <w:p w14:paraId="3C7006BB" w14:textId="77777777" w:rsidR="00317643" w:rsidRPr="00317643" w:rsidRDefault="00317643" w:rsidP="00317643">
      <w:pPr>
        <w:rPr>
          <w:rFonts w:ascii="Helvetica" w:hAnsi="Helvetica" w:cs="Helvetica"/>
          <w:b/>
          <w:bCs/>
          <w:color w:val="222222"/>
          <w:sz w:val="21"/>
          <w:szCs w:val="21"/>
        </w:rPr>
      </w:pPr>
    </w:p>
    <w:p w14:paraId="30BF0E4C"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2.1. </w:t>
      </w:r>
      <w:r w:rsidRPr="00317643">
        <w:rPr>
          <w:rFonts w:ascii="Helvetica" w:hAnsi="Helvetica" w:cs="Helvetica" w:hint="eastAsia"/>
          <w:b/>
          <w:bCs/>
          <w:color w:val="222222"/>
          <w:sz w:val="21"/>
          <w:szCs w:val="21"/>
        </w:rPr>
        <w:t>Введение</w:t>
      </w:r>
    </w:p>
    <w:p w14:paraId="2C9455B3" w14:textId="77777777" w:rsidR="00317643" w:rsidRPr="00317643" w:rsidRDefault="00317643" w:rsidP="00317643">
      <w:pPr>
        <w:rPr>
          <w:rFonts w:ascii="Helvetica" w:hAnsi="Helvetica" w:cs="Helvetica"/>
          <w:b/>
          <w:bCs/>
          <w:color w:val="222222"/>
          <w:sz w:val="21"/>
          <w:szCs w:val="21"/>
        </w:rPr>
      </w:pPr>
    </w:p>
    <w:p w14:paraId="51A87092"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lastRenderedPageBreak/>
        <w:t xml:space="preserve">2.2. </w:t>
      </w:r>
      <w:r w:rsidRPr="00317643">
        <w:rPr>
          <w:rFonts w:ascii="Helvetica" w:hAnsi="Helvetica" w:cs="Helvetica" w:hint="eastAsia"/>
          <w:b/>
          <w:bCs/>
          <w:color w:val="222222"/>
          <w:sz w:val="21"/>
          <w:szCs w:val="21"/>
        </w:rPr>
        <w:t>Характеристики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ионных</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токов</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порождающих</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потенциал</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действия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клеток</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волокон</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Пуркинье</w:t>
      </w:r>
    </w:p>
    <w:p w14:paraId="45F361E3" w14:textId="77777777" w:rsidR="00317643" w:rsidRPr="00317643" w:rsidRDefault="00317643" w:rsidP="00317643">
      <w:pPr>
        <w:rPr>
          <w:rFonts w:ascii="Helvetica" w:hAnsi="Helvetica" w:cs="Helvetica"/>
          <w:b/>
          <w:bCs/>
          <w:color w:val="222222"/>
          <w:sz w:val="21"/>
          <w:szCs w:val="21"/>
        </w:rPr>
      </w:pPr>
    </w:p>
    <w:p w14:paraId="24FF1AEE"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2.3. </w:t>
      </w:r>
      <w:r w:rsidRPr="00317643">
        <w:rPr>
          <w:rFonts w:ascii="Helvetica" w:hAnsi="Helvetica" w:cs="Helvetica" w:hint="eastAsia"/>
          <w:b/>
          <w:bCs/>
          <w:color w:val="222222"/>
          <w:sz w:val="21"/>
          <w:szCs w:val="21"/>
        </w:rPr>
        <w:t>Моделирование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потенциалов</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действия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клеток</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переходной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области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волокна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Пуркинье</w:t>
      </w:r>
      <w:r w:rsidRPr="00317643">
        <w:rPr>
          <w:rFonts w:ascii="Helvetica" w:hAnsi="Helvetica" w:cs="Helvetica"/>
          <w:b/>
          <w:bCs/>
          <w:color w:val="222222"/>
          <w:sz w:val="21"/>
          <w:szCs w:val="21"/>
        </w:rPr>
        <w:t xml:space="preserve"> - </w:t>
      </w:r>
      <w:r w:rsidRPr="00317643">
        <w:rPr>
          <w:rFonts w:ascii="Helvetica" w:hAnsi="Helvetica" w:cs="Helvetica" w:hint="eastAsia"/>
          <w:b/>
          <w:bCs/>
          <w:color w:val="222222"/>
          <w:sz w:val="21"/>
          <w:szCs w:val="21"/>
        </w:rPr>
        <w:t>желудочки</w:t>
      </w:r>
      <w:r w:rsidRPr="00317643">
        <w:rPr>
          <w:rFonts w:ascii="Helvetica" w:hAnsi="Helvetica" w:cs="Helvetica"/>
          <w:b/>
          <w:bCs/>
          <w:color w:val="222222"/>
          <w:sz w:val="21"/>
          <w:szCs w:val="21"/>
        </w:rPr>
        <w:t xml:space="preserve">41, </w:t>
      </w:r>
      <w:r w:rsidRPr="00317643">
        <w:rPr>
          <w:rFonts w:ascii="Helvetica" w:hAnsi="Helvetica" w:cs="Helvetica" w:hint="eastAsia"/>
          <w:b/>
          <w:bCs/>
          <w:color w:val="222222"/>
          <w:sz w:val="21"/>
          <w:szCs w:val="21"/>
        </w:rPr>
        <w:t>проводящей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системы</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предсердий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желудочков</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синусового</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узла</w:t>
      </w:r>
    </w:p>
    <w:p w14:paraId="69B8F1A7" w14:textId="77777777" w:rsidR="00317643" w:rsidRPr="00317643" w:rsidRDefault="00317643" w:rsidP="00317643">
      <w:pPr>
        <w:rPr>
          <w:rFonts w:ascii="Helvetica" w:hAnsi="Helvetica" w:cs="Helvetica"/>
          <w:b/>
          <w:bCs/>
          <w:color w:val="222222"/>
          <w:sz w:val="21"/>
          <w:szCs w:val="21"/>
        </w:rPr>
      </w:pPr>
    </w:p>
    <w:p w14:paraId="771B81A9"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2.4. </w:t>
      </w:r>
      <w:r w:rsidRPr="00317643">
        <w:rPr>
          <w:rFonts w:ascii="Helvetica" w:hAnsi="Helvetica" w:cs="Helvetica" w:hint="eastAsia"/>
          <w:b/>
          <w:bCs/>
          <w:color w:val="222222"/>
          <w:sz w:val="21"/>
          <w:szCs w:val="21"/>
        </w:rPr>
        <w:t>Модель</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потенциала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действия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пучка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Гиса</w:t>
      </w:r>
    </w:p>
    <w:p w14:paraId="754A231B" w14:textId="77777777" w:rsidR="00317643" w:rsidRPr="00317643" w:rsidRDefault="00317643" w:rsidP="00317643">
      <w:pPr>
        <w:rPr>
          <w:rFonts w:ascii="Helvetica" w:hAnsi="Helvetica" w:cs="Helvetica"/>
          <w:b/>
          <w:bCs/>
          <w:color w:val="222222"/>
          <w:sz w:val="21"/>
          <w:szCs w:val="21"/>
        </w:rPr>
      </w:pPr>
    </w:p>
    <w:p w14:paraId="3831C69C"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2.5. </w:t>
      </w:r>
      <w:r w:rsidRPr="00317643">
        <w:rPr>
          <w:rFonts w:ascii="Helvetica" w:hAnsi="Helvetica" w:cs="Helvetica" w:hint="eastAsia"/>
          <w:b/>
          <w:bCs/>
          <w:color w:val="222222"/>
          <w:sz w:val="21"/>
          <w:szCs w:val="21"/>
        </w:rPr>
        <w:t>Зависимость</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основных</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характеристик</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потенциала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действия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клетки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волокна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Пуркинье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от</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ионных</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токов</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и</w:t>
      </w:r>
    </w:p>
    <w:p w14:paraId="689D15A0" w14:textId="77777777" w:rsidR="00317643" w:rsidRPr="00317643" w:rsidRDefault="00317643" w:rsidP="00317643">
      <w:pPr>
        <w:rPr>
          <w:rFonts w:ascii="Helvetica" w:hAnsi="Helvetica" w:cs="Helvetica"/>
          <w:b/>
          <w:bCs/>
          <w:color w:val="222222"/>
          <w:sz w:val="21"/>
          <w:szCs w:val="21"/>
        </w:rPr>
      </w:pPr>
    </w:p>
    <w:p w14:paraId="6D539BD9"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2.6. </w:t>
      </w:r>
      <w:r w:rsidRPr="00317643">
        <w:rPr>
          <w:rFonts w:ascii="Helvetica" w:hAnsi="Helvetica" w:cs="Helvetica" w:hint="eastAsia"/>
          <w:b/>
          <w:bCs/>
          <w:color w:val="222222"/>
          <w:sz w:val="21"/>
          <w:szCs w:val="21"/>
        </w:rPr>
        <w:t>Выводы</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по</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главе</w:t>
      </w:r>
    </w:p>
    <w:p w14:paraId="3B8ED648" w14:textId="77777777" w:rsidR="00317643" w:rsidRPr="00317643" w:rsidRDefault="00317643" w:rsidP="00317643">
      <w:pPr>
        <w:rPr>
          <w:rFonts w:ascii="Helvetica" w:hAnsi="Helvetica" w:cs="Helvetica"/>
          <w:b/>
          <w:bCs/>
          <w:color w:val="222222"/>
          <w:sz w:val="21"/>
          <w:szCs w:val="21"/>
        </w:rPr>
      </w:pPr>
    </w:p>
    <w:p w14:paraId="71BF6B22"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3. </w:t>
      </w:r>
      <w:r w:rsidRPr="00317643">
        <w:rPr>
          <w:rFonts w:ascii="Helvetica" w:hAnsi="Helvetica" w:cs="Helvetica" w:hint="eastAsia"/>
          <w:b/>
          <w:bCs/>
          <w:color w:val="222222"/>
          <w:sz w:val="21"/>
          <w:szCs w:val="21"/>
        </w:rPr>
        <w:t>МОДЕЛИРОВАНИЕ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ПРОЦЕССА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СОКРАЩЕНИЯ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СЕРДЕЧНОЙ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МЫШЦЫ</w:t>
      </w:r>
    </w:p>
    <w:p w14:paraId="577DF588" w14:textId="77777777" w:rsidR="00317643" w:rsidRPr="00317643" w:rsidRDefault="00317643" w:rsidP="00317643">
      <w:pPr>
        <w:rPr>
          <w:rFonts w:ascii="Helvetica" w:hAnsi="Helvetica" w:cs="Helvetica"/>
          <w:b/>
          <w:bCs/>
          <w:color w:val="222222"/>
          <w:sz w:val="21"/>
          <w:szCs w:val="21"/>
        </w:rPr>
      </w:pPr>
    </w:p>
    <w:p w14:paraId="164137C1"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3.1. </w:t>
      </w:r>
      <w:r w:rsidRPr="00317643">
        <w:rPr>
          <w:rFonts w:ascii="Helvetica" w:hAnsi="Helvetica" w:cs="Helvetica" w:hint="eastAsia"/>
          <w:b/>
          <w:bCs/>
          <w:color w:val="222222"/>
          <w:sz w:val="21"/>
          <w:szCs w:val="21"/>
        </w:rPr>
        <w:t>Определение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численных</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значений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коэффициентов</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уравнении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описывающих</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процесс</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по</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кривом</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Хилла</w:t>
      </w:r>
      <w:r w:rsidRPr="00317643">
        <w:rPr>
          <w:rFonts w:ascii="Helvetica" w:hAnsi="Helvetica" w:cs="Helvetica"/>
          <w:b/>
          <w:bCs/>
          <w:color w:val="222222"/>
          <w:sz w:val="21"/>
          <w:szCs w:val="21"/>
        </w:rPr>
        <w:t>.</w:t>
      </w:r>
    </w:p>
    <w:p w14:paraId="5F049651" w14:textId="77777777" w:rsidR="00317643" w:rsidRPr="00317643" w:rsidRDefault="00317643" w:rsidP="00317643">
      <w:pPr>
        <w:rPr>
          <w:rFonts w:ascii="Helvetica" w:hAnsi="Helvetica" w:cs="Helvetica"/>
          <w:b/>
          <w:bCs/>
          <w:color w:val="222222"/>
          <w:sz w:val="21"/>
          <w:szCs w:val="21"/>
        </w:rPr>
      </w:pPr>
    </w:p>
    <w:p w14:paraId="4E078BE6"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3.2. </w:t>
      </w:r>
      <w:r w:rsidRPr="00317643">
        <w:rPr>
          <w:rFonts w:ascii="Helvetica" w:hAnsi="Helvetica" w:cs="Helvetica" w:hint="eastAsia"/>
          <w:b/>
          <w:bCs/>
          <w:color w:val="222222"/>
          <w:sz w:val="21"/>
          <w:szCs w:val="21"/>
        </w:rPr>
        <w:t>Нахождение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оптимальных</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значений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коэффициентов</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уравнений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по</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экспериментально</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известной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зависимости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смещение</w:t>
      </w:r>
      <w:r w:rsidRPr="00317643">
        <w:rPr>
          <w:rFonts w:ascii="Helvetica" w:hAnsi="Helvetica" w:cs="Helvetica"/>
          <w:b/>
          <w:bCs/>
          <w:color w:val="222222"/>
          <w:sz w:val="21"/>
          <w:szCs w:val="21"/>
        </w:rPr>
        <w:t xml:space="preserve"> - </w:t>
      </w:r>
      <w:r w:rsidRPr="00317643">
        <w:rPr>
          <w:rFonts w:ascii="Helvetica" w:hAnsi="Helvetica" w:cs="Helvetica" w:hint="eastAsia"/>
          <w:b/>
          <w:bCs/>
          <w:color w:val="222222"/>
          <w:sz w:val="21"/>
          <w:szCs w:val="21"/>
        </w:rPr>
        <w:t>время</w:t>
      </w:r>
      <w:r w:rsidRPr="00317643">
        <w:rPr>
          <w:rFonts w:ascii="Helvetica" w:hAnsi="Helvetica" w:cs="Helvetica"/>
          <w:b/>
          <w:bCs/>
          <w:color w:val="222222"/>
          <w:sz w:val="21"/>
          <w:szCs w:val="21"/>
        </w:rPr>
        <w:t>"</w:t>
      </w:r>
    </w:p>
    <w:p w14:paraId="128ED4AB" w14:textId="77777777" w:rsidR="00317643" w:rsidRPr="00317643" w:rsidRDefault="00317643" w:rsidP="00317643">
      <w:pPr>
        <w:rPr>
          <w:rFonts w:ascii="Helvetica" w:hAnsi="Helvetica" w:cs="Helvetica"/>
          <w:b/>
          <w:bCs/>
          <w:color w:val="222222"/>
          <w:sz w:val="21"/>
          <w:szCs w:val="21"/>
        </w:rPr>
      </w:pPr>
    </w:p>
    <w:p w14:paraId="0C815CFF"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3.3. </w:t>
      </w:r>
      <w:r w:rsidRPr="00317643">
        <w:rPr>
          <w:rFonts w:ascii="Helvetica" w:hAnsi="Helvetica" w:cs="Helvetica" w:hint="eastAsia"/>
          <w:b/>
          <w:bCs/>
          <w:color w:val="222222"/>
          <w:sz w:val="21"/>
          <w:szCs w:val="21"/>
        </w:rPr>
        <w:t>Моделирование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электромеханической</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связи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в</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миокарде</w:t>
      </w:r>
    </w:p>
    <w:p w14:paraId="59D950F1" w14:textId="77777777" w:rsidR="00317643" w:rsidRPr="00317643" w:rsidRDefault="00317643" w:rsidP="00317643">
      <w:pPr>
        <w:rPr>
          <w:rFonts w:ascii="Helvetica" w:hAnsi="Helvetica" w:cs="Helvetica"/>
          <w:b/>
          <w:bCs/>
          <w:color w:val="222222"/>
          <w:sz w:val="21"/>
          <w:szCs w:val="21"/>
        </w:rPr>
      </w:pPr>
    </w:p>
    <w:p w14:paraId="01031122"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3.4. </w:t>
      </w:r>
      <w:r w:rsidRPr="00317643">
        <w:rPr>
          <w:rFonts w:ascii="Helvetica" w:hAnsi="Helvetica" w:cs="Helvetica" w:hint="eastAsia"/>
          <w:b/>
          <w:bCs/>
          <w:color w:val="222222"/>
          <w:sz w:val="21"/>
          <w:szCs w:val="21"/>
        </w:rPr>
        <w:t>Выводы</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по</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главе</w:t>
      </w:r>
    </w:p>
    <w:p w14:paraId="6DB5082F" w14:textId="77777777" w:rsidR="00317643" w:rsidRPr="00317643" w:rsidRDefault="00317643" w:rsidP="00317643">
      <w:pPr>
        <w:rPr>
          <w:rFonts w:ascii="Helvetica" w:hAnsi="Helvetica" w:cs="Helvetica"/>
          <w:b/>
          <w:bCs/>
          <w:color w:val="222222"/>
          <w:sz w:val="21"/>
          <w:szCs w:val="21"/>
        </w:rPr>
      </w:pPr>
    </w:p>
    <w:p w14:paraId="5507F42D"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4. </w:t>
      </w:r>
      <w:r w:rsidRPr="00317643">
        <w:rPr>
          <w:rFonts w:ascii="Helvetica" w:hAnsi="Helvetica" w:cs="Helvetica" w:hint="eastAsia"/>
          <w:b/>
          <w:bCs/>
          <w:color w:val="222222"/>
          <w:sz w:val="21"/>
          <w:szCs w:val="21"/>
        </w:rPr>
        <w:t>МОДЕЛЬ</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РАСПРОСТРАНЕНИЯ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ВОЗБУЖДЕНИЯ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ПО</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ПРОВОДЯЩЕЙ</w:t>
      </w:r>
    </w:p>
    <w:p w14:paraId="2D2F4687" w14:textId="77777777" w:rsidR="00317643" w:rsidRPr="00317643" w:rsidRDefault="00317643" w:rsidP="00317643">
      <w:pPr>
        <w:rPr>
          <w:rFonts w:ascii="Helvetica" w:hAnsi="Helvetica" w:cs="Helvetica"/>
          <w:b/>
          <w:bCs/>
          <w:color w:val="222222"/>
          <w:sz w:val="21"/>
          <w:szCs w:val="21"/>
        </w:rPr>
      </w:pPr>
    </w:p>
    <w:p w14:paraId="09B17D44"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hint="eastAsia"/>
          <w:b/>
          <w:bCs/>
          <w:color w:val="222222"/>
          <w:sz w:val="21"/>
          <w:szCs w:val="21"/>
        </w:rPr>
        <w:t>СИСТЕМЕ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СЕРДЦА</w:t>
      </w:r>
      <w:r w:rsidRPr="00317643">
        <w:rPr>
          <w:rFonts w:ascii="Helvetica" w:hAnsi="Helvetica" w:cs="Helvetica"/>
          <w:b/>
          <w:bCs/>
          <w:color w:val="222222"/>
          <w:sz w:val="21"/>
          <w:szCs w:val="21"/>
        </w:rPr>
        <w:t>.</w:t>
      </w:r>
    </w:p>
    <w:p w14:paraId="791F5378" w14:textId="77777777" w:rsidR="00317643" w:rsidRPr="00317643" w:rsidRDefault="00317643" w:rsidP="00317643">
      <w:pPr>
        <w:rPr>
          <w:rFonts w:ascii="Helvetica" w:hAnsi="Helvetica" w:cs="Helvetica"/>
          <w:b/>
          <w:bCs/>
          <w:color w:val="222222"/>
          <w:sz w:val="21"/>
          <w:szCs w:val="21"/>
        </w:rPr>
      </w:pPr>
    </w:p>
    <w:p w14:paraId="41D22485"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4.1. </w:t>
      </w:r>
      <w:r w:rsidRPr="00317643">
        <w:rPr>
          <w:rFonts w:ascii="Helvetica" w:hAnsi="Helvetica" w:cs="Helvetica" w:hint="eastAsia"/>
          <w:b/>
          <w:bCs/>
          <w:color w:val="222222"/>
          <w:sz w:val="21"/>
          <w:szCs w:val="21"/>
        </w:rPr>
        <w:t>Основа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для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построения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модели</w:t>
      </w:r>
    </w:p>
    <w:p w14:paraId="35CFDAF5" w14:textId="77777777" w:rsidR="00317643" w:rsidRPr="00317643" w:rsidRDefault="00317643" w:rsidP="00317643">
      <w:pPr>
        <w:rPr>
          <w:rFonts w:ascii="Helvetica" w:hAnsi="Helvetica" w:cs="Helvetica"/>
          <w:b/>
          <w:bCs/>
          <w:color w:val="222222"/>
          <w:sz w:val="21"/>
          <w:szCs w:val="21"/>
        </w:rPr>
      </w:pPr>
    </w:p>
    <w:p w14:paraId="020FBE47"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4.2. </w:t>
      </w:r>
      <w:r w:rsidRPr="00317643">
        <w:rPr>
          <w:rFonts w:ascii="Helvetica" w:hAnsi="Helvetica" w:cs="Helvetica" w:hint="eastAsia"/>
          <w:b/>
          <w:bCs/>
          <w:color w:val="222222"/>
          <w:sz w:val="21"/>
          <w:szCs w:val="21"/>
        </w:rPr>
        <w:t>Описание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программы</w:t>
      </w:r>
      <w:r w:rsidRPr="00317643">
        <w:rPr>
          <w:rFonts w:ascii="Helvetica" w:hAnsi="Helvetica" w:cs="Helvetica"/>
          <w:b/>
          <w:bCs/>
          <w:color w:val="222222"/>
          <w:sz w:val="21"/>
          <w:szCs w:val="21"/>
        </w:rPr>
        <w:t xml:space="preserve"> 3//?/ </w:t>
      </w:r>
      <w:r w:rsidRPr="00317643">
        <w:rPr>
          <w:rFonts w:ascii="Helvetica" w:hAnsi="Helvetica" w:cs="Helvetica" w:hint="eastAsia"/>
          <w:b/>
          <w:bCs/>
          <w:color w:val="222222"/>
          <w:sz w:val="21"/>
          <w:szCs w:val="21"/>
        </w:rPr>
        <w:t>„интегрирования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системы</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дифференпдальных</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уравнении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Г</w:t>
      </w:r>
      <w:r w:rsidRPr="00317643">
        <w:rPr>
          <w:rFonts w:ascii="Helvetica" w:hAnsi="Helvetica" w:cs="Helvetica"/>
          <w:b/>
          <w:bCs/>
          <w:color w:val="222222"/>
          <w:sz w:val="21"/>
          <w:szCs w:val="21"/>
        </w:rPr>
        <w:t>.</w:t>
      </w:r>
    </w:p>
    <w:p w14:paraId="31035208" w14:textId="77777777" w:rsidR="00317643" w:rsidRPr="00317643" w:rsidRDefault="00317643" w:rsidP="00317643">
      <w:pPr>
        <w:rPr>
          <w:rFonts w:ascii="Helvetica" w:hAnsi="Helvetica" w:cs="Helvetica"/>
          <w:b/>
          <w:bCs/>
          <w:color w:val="222222"/>
          <w:sz w:val="21"/>
          <w:szCs w:val="21"/>
        </w:rPr>
      </w:pPr>
    </w:p>
    <w:p w14:paraId="676EC523"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4.3. </w:t>
      </w:r>
      <w:r w:rsidRPr="00317643">
        <w:rPr>
          <w:rFonts w:ascii="Helvetica" w:hAnsi="Helvetica" w:cs="Helvetica" w:hint="eastAsia"/>
          <w:b/>
          <w:bCs/>
          <w:color w:val="222222"/>
          <w:sz w:val="21"/>
          <w:szCs w:val="21"/>
        </w:rPr>
        <w:t>Описание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програмт</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СЦОЙ</w:t>
      </w:r>
      <w:r w:rsidRPr="00317643">
        <w:rPr>
          <w:rFonts w:ascii="Helvetica" w:hAnsi="Helvetica" w:cs="Helvetica"/>
          <w:b/>
          <w:bCs/>
          <w:color w:val="222222"/>
          <w:sz w:val="21"/>
          <w:szCs w:val="21"/>
        </w:rPr>
        <w:t xml:space="preserve">1 </w:t>
      </w:r>
      <w:r w:rsidRPr="00317643">
        <w:rPr>
          <w:rFonts w:ascii="Helvetica" w:hAnsi="Helvetica" w:cs="Helvetica" w:hint="eastAsia"/>
          <w:b/>
          <w:bCs/>
          <w:color w:val="222222"/>
          <w:sz w:val="21"/>
          <w:szCs w:val="21"/>
        </w:rPr>
        <w:t>моделирования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распространения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возбуждения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и</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мышечного</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сокращения</w:t>
      </w:r>
      <w:r w:rsidRPr="00317643">
        <w:rPr>
          <w:rFonts w:ascii="Helvetica" w:hAnsi="Helvetica" w:cs="Helvetica"/>
          <w:b/>
          <w:bCs/>
          <w:color w:val="222222"/>
          <w:sz w:val="21"/>
          <w:szCs w:val="21"/>
        </w:rPr>
        <w:t>.</w:t>
      </w:r>
    </w:p>
    <w:p w14:paraId="1F8DC475" w14:textId="77777777" w:rsidR="00317643" w:rsidRPr="00317643" w:rsidRDefault="00317643" w:rsidP="00317643">
      <w:pPr>
        <w:rPr>
          <w:rFonts w:ascii="Helvetica" w:hAnsi="Helvetica" w:cs="Helvetica"/>
          <w:b/>
          <w:bCs/>
          <w:color w:val="222222"/>
          <w:sz w:val="21"/>
          <w:szCs w:val="21"/>
        </w:rPr>
      </w:pPr>
    </w:p>
    <w:p w14:paraId="1CB66FD5" w14:textId="77777777" w:rsidR="00317643" w:rsidRPr="00317643" w:rsidRDefault="00317643" w:rsidP="00317643">
      <w:pPr>
        <w:rPr>
          <w:rFonts w:ascii="Helvetica" w:hAnsi="Helvetica" w:cs="Helvetica"/>
          <w:b/>
          <w:bCs/>
          <w:color w:val="222222"/>
          <w:sz w:val="21"/>
          <w:szCs w:val="21"/>
        </w:rPr>
      </w:pPr>
      <w:r w:rsidRPr="00317643">
        <w:rPr>
          <w:rFonts w:ascii="Helvetica" w:hAnsi="Helvetica" w:cs="Helvetica"/>
          <w:b/>
          <w:bCs/>
          <w:color w:val="222222"/>
          <w:sz w:val="21"/>
          <w:szCs w:val="21"/>
        </w:rPr>
        <w:t xml:space="preserve">4.4. </w:t>
      </w:r>
      <w:r w:rsidRPr="00317643">
        <w:rPr>
          <w:rFonts w:ascii="Helvetica" w:hAnsi="Helvetica" w:cs="Helvetica" w:hint="eastAsia"/>
          <w:b/>
          <w:bCs/>
          <w:color w:val="222222"/>
          <w:sz w:val="21"/>
          <w:szCs w:val="21"/>
        </w:rPr>
        <w:t>Определение</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параметра</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сопротивления</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связи</w:t>
      </w:r>
      <w:r w:rsidRPr="00317643">
        <w:rPr>
          <w:rFonts w:ascii="Helvetica" w:hAnsi="Helvetica" w:cs="Helvetica"/>
          <w:b/>
          <w:bCs/>
          <w:color w:val="222222"/>
          <w:sz w:val="21"/>
          <w:szCs w:val="21"/>
        </w:rPr>
        <w:t>"</w:t>
      </w:r>
    </w:p>
    <w:p w14:paraId="1DED021E" w14:textId="77777777" w:rsidR="00317643" w:rsidRPr="00317643" w:rsidRDefault="00317643" w:rsidP="00317643">
      <w:pPr>
        <w:rPr>
          <w:rFonts w:ascii="Helvetica" w:hAnsi="Helvetica" w:cs="Helvetica"/>
          <w:b/>
          <w:bCs/>
          <w:color w:val="222222"/>
          <w:sz w:val="21"/>
          <w:szCs w:val="21"/>
        </w:rPr>
      </w:pPr>
    </w:p>
    <w:p w14:paraId="0C1B29AA" w14:textId="2876F42B" w:rsidR="008A0C40" w:rsidRPr="00317643" w:rsidRDefault="00317643" w:rsidP="00317643">
      <w:r w:rsidRPr="00317643">
        <w:rPr>
          <w:rFonts w:ascii="Helvetica" w:hAnsi="Helvetica" w:cs="Helvetica"/>
          <w:b/>
          <w:bCs/>
          <w:color w:val="222222"/>
          <w:sz w:val="21"/>
          <w:szCs w:val="21"/>
        </w:rPr>
        <w:t xml:space="preserve">4.5. </w:t>
      </w:r>
      <w:r w:rsidRPr="00317643">
        <w:rPr>
          <w:rFonts w:ascii="Helvetica" w:hAnsi="Helvetica" w:cs="Helvetica" w:hint="eastAsia"/>
          <w:b/>
          <w:bCs/>
          <w:color w:val="222222"/>
          <w:sz w:val="21"/>
          <w:szCs w:val="21"/>
        </w:rPr>
        <w:t>Выводы</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по</w:t>
      </w:r>
      <w:r w:rsidRPr="00317643">
        <w:rPr>
          <w:rFonts w:ascii="Helvetica" w:hAnsi="Helvetica" w:cs="Helvetica"/>
          <w:b/>
          <w:bCs/>
          <w:color w:val="222222"/>
          <w:sz w:val="21"/>
          <w:szCs w:val="21"/>
        </w:rPr>
        <w:t xml:space="preserve"> </w:t>
      </w:r>
      <w:r w:rsidRPr="00317643">
        <w:rPr>
          <w:rFonts w:ascii="Helvetica" w:hAnsi="Helvetica" w:cs="Helvetica" w:hint="eastAsia"/>
          <w:b/>
          <w:bCs/>
          <w:color w:val="222222"/>
          <w:sz w:val="21"/>
          <w:szCs w:val="21"/>
        </w:rPr>
        <w:t>главе</w:t>
      </w:r>
    </w:p>
    <w:sectPr w:rsidR="008A0C40" w:rsidRPr="0031764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5C4B5" w14:textId="77777777" w:rsidR="00055CB5" w:rsidRDefault="00055CB5">
      <w:pPr>
        <w:spacing w:after="0" w:line="240" w:lineRule="auto"/>
      </w:pPr>
      <w:r>
        <w:separator/>
      </w:r>
    </w:p>
  </w:endnote>
  <w:endnote w:type="continuationSeparator" w:id="0">
    <w:p w14:paraId="6FB49392" w14:textId="77777777" w:rsidR="00055CB5" w:rsidRDefault="00055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F8A6" w14:textId="77777777" w:rsidR="00055CB5" w:rsidRDefault="00055CB5"/>
    <w:p w14:paraId="2649DF8F" w14:textId="77777777" w:rsidR="00055CB5" w:rsidRDefault="00055CB5"/>
    <w:p w14:paraId="7B122FF6" w14:textId="77777777" w:rsidR="00055CB5" w:rsidRDefault="00055CB5"/>
    <w:p w14:paraId="03C6E75B" w14:textId="77777777" w:rsidR="00055CB5" w:rsidRDefault="00055CB5"/>
    <w:p w14:paraId="00A6529F" w14:textId="77777777" w:rsidR="00055CB5" w:rsidRDefault="00055CB5"/>
    <w:p w14:paraId="07BC58F5" w14:textId="77777777" w:rsidR="00055CB5" w:rsidRDefault="00055CB5"/>
    <w:p w14:paraId="5FAD7583" w14:textId="77777777" w:rsidR="00055CB5" w:rsidRDefault="00055C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7E0BCA" wp14:editId="79971A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F5F3F" w14:textId="77777777" w:rsidR="00055CB5" w:rsidRDefault="00055C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7E0B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4F5F3F" w14:textId="77777777" w:rsidR="00055CB5" w:rsidRDefault="00055C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820503" w14:textId="77777777" w:rsidR="00055CB5" w:rsidRDefault="00055CB5"/>
    <w:p w14:paraId="4306FACA" w14:textId="77777777" w:rsidR="00055CB5" w:rsidRDefault="00055CB5"/>
    <w:p w14:paraId="7DCFE1C8" w14:textId="77777777" w:rsidR="00055CB5" w:rsidRDefault="00055C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EB0854" wp14:editId="37AB55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2B72E" w14:textId="77777777" w:rsidR="00055CB5" w:rsidRDefault="00055CB5"/>
                          <w:p w14:paraId="218A08D9" w14:textId="77777777" w:rsidR="00055CB5" w:rsidRDefault="00055C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EB08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92B72E" w14:textId="77777777" w:rsidR="00055CB5" w:rsidRDefault="00055CB5"/>
                    <w:p w14:paraId="218A08D9" w14:textId="77777777" w:rsidR="00055CB5" w:rsidRDefault="00055C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15C406" w14:textId="77777777" w:rsidR="00055CB5" w:rsidRDefault="00055CB5"/>
    <w:p w14:paraId="7D0DD226" w14:textId="77777777" w:rsidR="00055CB5" w:rsidRDefault="00055CB5">
      <w:pPr>
        <w:rPr>
          <w:sz w:val="2"/>
          <w:szCs w:val="2"/>
        </w:rPr>
      </w:pPr>
    </w:p>
    <w:p w14:paraId="1643EFF2" w14:textId="77777777" w:rsidR="00055CB5" w:rsidRDefault="00055CB5"/>
    <w:p w14:paraId="4758DF5F" w14:textId="77777777" w:rsidR="00055CB5" w:rsidRDefault="00055CB5">
      <w:pPr>
        <w:spacing w:after="0" w:line="240" w:lineRule="auto"/>
      </w:pPr>
    </w:p>
  </w:footnote>
  <w:footnote w:type="continuationSeparator" w:id="0">
    <w:p w14:paraId="3C963742" w14:textId="77777777" w:rsidR="00055CB5" w:rsidRDefault="00055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CB5"/>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22018</TotalTime>
  <Pages>4</Pages>
  <Words>419</Words>
  <Characters>2392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1041</cp:revision>
  <cp:lastPrinted>2009-02-06T05:36:00Z</cp:lastPrinted>
  <dcterms:created xsi:type="dcterms:W3CDTF">2025-11-25T20:19:00Z</dcterms:created>
  <dcterms:modified xsi:type="dcterms:W3CDTF">2025-12-29T10:44:00Z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