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5E05F86C" w:rsidR="00431F16" w:rsidRPr="008B0AC5" w:rsidRDefault="008B0AC5" w:rsidP="008B0AC5">
      <w:r>
        <w:t>Бортнік Тетяна Володимирівна, начальник відділення дільниці супроводу мережі АТ «Укрпошта». Назва дисертації: «Партія «Селянський союз» в суспільнополітичному житті Західної України в 1920-х рр.». Шифр та назва спеціальності – 07.00.01 – історія України. Докторська рада Д 35.222.01 Інституту українознавства ім. І. Крип’якевича НАН України (вул. Козельницька, 4, Львів, 79026, тел. (032) 270- 70-22). Науковий керівник: Красівський Орест Якубович, доктор історичних наук, професор, професор кафедри публічного врядування Інституту адміністрування, державного управління та професійного розвитку Національного університету «Львівська політехніка». Офіційні опоненти: Давидюк Руслана Петрівна, доктор історичних наук, професор, професор кафедри історії України Рівненського державного гуманітарного університету; Литвин Микола Романович, доктор історичних наук, професор, завідувач відділу «Центр дослідження українськопольських відносин» Інституту українознавства ім. І. Крип’якевича.</w:t>
      </w:r>
    </w:p>
    <w:sectPr w:rsidR="00431F16" w:rsidRPr="008B0A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5E50" w14:textId="77777777" w:rsidR="00B264D3" w:rsidRDefault="00B264D3">
      <w:pPr>
        <w:spacing w:after="0" w:line="240" w:lineRule="auto"/>
      </w:pPr>
      <w:r>
        <w:separator/>
      </w:r>
    </w:p>
  </w:endnote>
  <w:endnote w:type="continuationSeparator" w:id="0">
    <w:p w14:paraId="6417CEFD" w14:textId="77777777" w:rsidR="00B264D3" w:rsidRDefault="00B2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D6A3" w14:textId="77777777" w:rsidR="00B264D3" w:rsidRDefault="00B264D3">
      <w:pPr>
        <w:spacing w:after="0" w:line="240" w:lineRule="auto"/>
      </w:pPr>
      <w:r>
        <w:separator/>
      </w:r>
    </w:p>
  </w:footnote>
  <w:footnote w:type="continuationSeparator" w:id="0">
    <w:p w14:paraId="11D90140" w14:textId="77777777" w:rsidR="00B264D3" w:rsidRDefault="00B2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64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4D3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158706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10104</cp:revision>
  <dcterms:created xsi:type="dcterms:W3CDTF">2024-06-20T08:51:00Z</dcterms:created>
  <dcterms:modified xsi:type="dcterms:W3CDTF">2025-03-06T19:04:00Z</dcterms:modified>
  <cp:category/>
</cp:coreProperties>
</file>