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0" w:rsidRPr="00F529E0" w:rsidRDefault="00F529E0" w:rsidP="00F529E0">
      <w:r w:rsidRPr="00625513">
        <w:rPr>
          <w:rStyle w:val="afffffa"/>
          <w:rFonts w:ascii="Times New Roman" w:hAnsi="Times New Roman" w:cs="Times New Roman"/>
          <w:sz w:val="24"/>
          <w:szCs w:val="24"/>
          <w:lang w:eastAsia="ru-RU" w:bidi="ru-RU"/>
        </w:rPr>
        <w:t xml:space="preserve">Радченко </w:t>
      </w:r>
      <w:r w:rsidRPr="00FC5A63">
        <w:rPr>
          <w:rStyle w:val="afffffa"/>
          <w:rFonts w:ascii="Times New Roman" w:hAnsi="Times New Roman" w:cs="Times New Roman"/>
          <w:sz w:val="24"/>
          <w:szCs w:val="24"/>
        </w:rPr>
        <w:t>Оксана Олександрівна</w:t>
      </w:r>
      <w:r w:rsidRPr="00FC5A63">
        <w:rPr>
          <w:rFonts w:ascii="Times New Roman" w:hAnsi="Times New Roman" w:cs="Times New Roman"/>
          <w:sz w:val="24"/>
          <w:szCs w:val="24"/>
        </w:rPr>
        <w:t>, старший викладач кафедри публічного адміністрування Українсько-Азербай</w:t>
      </w:r>
      <w:r w:rsidRPr="00FC5A63">
        <w:rPr>
          <w:rFonts w:ascii="Times New Roman" w:hAnsi="Times New Roman" w:cs="Times New Roman"/>
          <w:sz w:val="24"/>
          <w:szCs w:val="24"/>
        </w:rPr>
        <w:softHyphen/>
        <w:t>джанського інституту соціальних наук і самоврядування імені Г. А. Алієва Міжрегіональної академії управління персоналом: «Генезис легітимізації інститутів публічної влади на українських землях: державно-управлінський ас</w:t>
      </w:r>
      <w:r w:rsidRPr="00FC5A63">
        <w:rPr>
          <w:rFonts w:ascii="Times New Roman" w:hAnsi="Times New Roman" w:cs="Times New Roman"/>
          <w:sz w:val="24"/>
          <w:szCs w:val="24"/>
        </w:rPr>
        <w:softHyphen/>
        <w:t xml:space="preserve">пект» (25.00.01 - теорія та історія державного управління).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26.142.04 у Міжрегіональній академії управлін</w:t>
      </w:r>
      <w:r w:rsidRPr="00FC5A63">
        <w:rPr>
          <w:rFonts w:ascii="Times New Roman" w:hAnsi="Times New Roman" w:cs="Times New Roman"/>
          <w:sz w:val="24"/>
          <w:szCs w:val="24"/>
        </w:rPr>
        <w:softHyphen/>
        <w:t>ня персоналом</w:t>
      </w:r>
      <w:bookmarkStart w:id="0" w:name="_GoBack"/>
      <w:bookmarkEnd w:id="0"/>
    </w:p>
    <w:sectPr w:rsidR="004C17A0" w:rsidRPr="00F529E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0B0" w:rsidRDefault="000F60B0">
      <w:pPr>
        <w:spacing w:after="0" w:line="240" w:lineRule="auto"/>
      </w:pPr>
      <w:r>
        <w:separator/>
      </w:r>
    </w:p>
  </w:endnote>
  <w:endnote w:type="continuationSeparator" w:id="0">
    <w:p w:rsidR="000F60B0" w:rsidRDefault="000F6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0F60B0">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0B0" w:rsidRDefault="000F60B0"/>
    <w:p w:rsidR="000F60B0" w:rsidRDefault="000F60B0"/>
    <w:p w:rsidR="000F60B0" w:rsidRDefault="000F60B0"/>
    <w:p w:rsidR="000F60B0" w:rsidRDefault="000F60B0"/>
    <w:p w:rsidR="000F60B0" w:rsidRDefault="000F60B0">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0F60B0" w:rsidRDefault="000F60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0F60B0" w:rsidRDefault="000F60B0"/>
    <w:p w:rsidR="000F60B0" w:rsidRDefault="000F60B0"/>
    <w:p w:rsidR="000F60B0" w:rsidRDefault="000F60B0">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0F60B0" w:rsidRDefault="000F60B0"/>
              </w:txbxContent>
            </v:textbox>
            <w10:wrap anchorx="page" anchory="page"/>
          </v:shape>
        </w:pict>
      </w:r>
    </w:p>
    <w:p w:rsidR="000F60B0" w:rsidRDefault="000F60B0"/>
    <w:p w:rsidR="000F60B0" w:rsidRDefault="000F60B0">
      <w:pPr>
        <w:rPr>
          <w:sz w:val="2"/>
          <w:szCs w:val="2"/>
        </w:rPr>
      </w:pPr>
    </w:p>
    <w:p w:rsidR="000F60B0" w:rsidRDefault="000F60B0"/>
    <w:p w:rsidR="000F60B0" w:rsidRDefault="000F60B0">
      <w:pPr>
        <w:spacing w:after="0" w:line="240" w:lineRule="auto"/>
      </w:pPr>
    </w:p>
  </w:footnote>
  <w:footnote w:type="continuationSeparator" w:id="0">
    <w:p w:rsidR="000F60B0" w:rsidRDefault="000F6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AF"/>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4"/>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054"/>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0B0"/>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B3C"/>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D90"/>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461"/>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2F24"/>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6DD4"/>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80"/>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B2"/>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10"/>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6D"/>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A0"/>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D9"/>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DAA"/>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526"/>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7"/>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4F"/>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98"/>
    <w:rsid w:val="007E79D3"/>
    <w:rsid w:val="007E7B70"/>
    <w:rsid w:val="007E7BAC"/>
    <w:rsid w:val="007E7C93"/>
    <w:rsid w:val="007E7DB3"/>
    <w:rsid w:val="007E7EC0"/>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8E"/>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3F7"/>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53"/>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15B"/>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76"/>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44"/>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8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8CB"/>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4FC3"/>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0BA"/>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520"/>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3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CAD"/>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5ED"/>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94A"/>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306"/>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1B"/>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9E0"/>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3999BB83"/>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548C2-32C6-4E81-BC18-5CE3C0F8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21339</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4678</cp:revision>
  <cp:lastPrinted>2009-02-06T05:36:00Z</cp:lastPrinted>
  <dcterms:created xsi:type="dcterms:W3CDTF">2019-12-11T19:28:00Z</dcterms:created>
  <dcterms:modified xsi:type="dcterms:W3CDTF">2020-03-14T16:49:00Z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