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977EE" w:rsidRDefault="00B977EE" w:rsidP="00B977EE">
      <w:r w:rsidRPr="00AA17E4">
        <w:rPr>
          <w:rFonts w:ascii="Times New Roman" w:eastAsia="Times New Roman" w:hAnsi="Times New Roman" w:cs="Times New Roman"/>
          <w:b/>
          <w:bCs/>
          <w:sz w:val="24"/>
          <w:szCs w:val="24"/>
          <w:lang w:eastAsia="zh-CN"/>
        </w:rPr>
        <w:t xml:space="preserve">Закопець Лев Миронович, </w:t>
      </w:r>
      <w:r w:rsidRPr="00AA17E4">
        <w:rPr>
          <w:rFonts w:ascii="Times New Roman" w:eastAsia="Times New Roman" w:hAnsi="Times New Roman" w:cs="Times New Roman"/>
          <w:bCs/>
          <w:sz w:val="24"/>
          <w:szCs w:val="24"/>
          <w:lang w:eastAsia="zh-CN"/>
        </w:rPr>
        <w:t>в. о. директора</w:t>
      </w:r>
      <w:r w:rsidRPr="00AA17E4">
        <w:rPr>
          <w:rFonts w:ascii="Times New Roman" w:eastAsia="Times New Roman" w:hAnsi="Times New Roman" w:cs="Times New Roman"/>
          <w:sz w:val="24"/>
          <w:szCs w:val="24"/>
          <w:lang w:eastAsia="zh-CN"/>
        </w:rPr>
        <w:t xml:space="preserve"> Львівського державного музичного ліцею імені С. Крушельницької. Назва дисертації: «Львівська гобойна школа: ґенеза, виконавсько-педагогічні принципи, культурні зв’язки». Шифр та назва спеціальності – 17.00.03 – Музичне мистецтво. Спецрада К 35.869.01 Львівської національної музичної академії імені М. В. Лисенка</w:t>
      </w:r>
    </w:p>
    <w:sectPr w:rsidR="00CD7D1F" w:rsidRPr="00B977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977EE" w:rsidRPr="00B977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FA8EC-F0AC-4654-A37D-BB408EA3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2021-08-22T07:03:00Z</dcterms:created>
  <dcterms:modified xsi:type="dcterms:W3CDTF">2021-08-22T07:08:00Z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