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0B4A96" w:rsidRDefault="000B4A96" w:rsidP="000B4A96">
      <w:r w:rsidRPr="00FC5A63">
        <w:rPr>
          <w:rStyle w:val="afffffa"/>
          <w:rFonts w:ascii="Times New Roman" w:hAnsi="Times New Roman" w:cs="Times New Roman"/>
          <w:sz w:val="24"/>
          <w:szCs w:val="24"/>
        </w:rPr>
        <w:t>Підлісний Сергій Анатолійович</w:t>
      </w:r>
      <w:r w:rsidRPr="00FC5A63">
        <w:rPr>
          <w:rFonts w:ascii="Times New Roman" w:hAnsi="Times New Roman" w:cs="Times New Roman"/>
          <w:sz w:val="24"/>
          <w:szCs w:val="24"/>
        </w:rPr>
        <w:t>, начальник відділен</w:t>
      </w:r>
      <w:r w:rsidRPr="00FC5A63">
        <w:rPr>
          <w:rFonts w:ascii="Times New Roman" w:hAnsi="Times New Roman" w:cs="Times New Roman"/>
          <w:sz w:val="24"/>
          <w:szCs w:val="24"/>
        </w:rPr>
        <w:softHyphen/>
        <w:t xml:space="preserve">ня інформаційно-обчислювального центру Харківського національного університету Повітряних Сил імені Івана </w:t>
      </w:r>
      <w:r w:rsidRPr="00FC5A63">
        <w:rPr>
          <w:rFonts w:ascii="Times New Roman" w:hAnsi="Times New Roman" w:cs="Times New Roman"/>
          <w:sz w:val="24"/>
          <w:szCs w:val="24"/>
          <w:lang w:eastAsia="ru-RU" w:bidi="ru-RU"/>
        </w:rPr>
        <w:t xml:space="preserve">Кожедуба: </w:t>
      </w:r>
      <w:r w:rsidRPr="00FC5A63">
        <w:rPr>
          <w:rFonts w:ascii="Times New Roman" w:hAnsi="Times New Roman" w:cs="Times New Roman"/>
          <w:sz w:val="24"/>
          <w:szCs w:val="24"/>
        </w:rPr>
        <w:t xml:space="preserve">«Метод підвищення цілісності відеоінформа- ції для інформаційних технологій протидії кібератакам» (05.13.06 - інформаційні технології).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73.052.04 у Черкаському державному технологічному університеті</w:t>
      </w:r>
      <w:bookmarkStart w:id="0" w:name="_GoBack"/>
      <w:bookmarkEnd w:id="0"/>
    </w:p>
    <w:sectPr w:rsidR="0093543F" w:rsidRPr="000B4A9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E7" w:rsidRDefault="00AA08E7">
      <w:pPr>
        <w:spacing w:after="0" w:line="240" w:lineRule="auto"/>
      </w:pPr>
      <w:r>
        <w:separator/>
      </w:r>
    </w:p>
  </w:endnote>
  <w:endnote w:type="continuationSeparator" w:id="0">
    <w:p w:rsidR="00AA08E7" w:rsidRDefault="00AA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AA08E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E7" w:rsidRDefault="00AA08E7"/>
    <w:p w:rsidR="00AA08E7" w:rsidRDefault="00AA08E7"/>
    <w:p w:rsidR="00AA08E7" w:rsidRDefault="00AA08E7"/>
    <w:p w:rsidR="00AA08E7" w:rsidRDefault="00AA08E7"/>
    <w:p w:rsidR="00AA08E7" w:rsidRDefault="00AA08E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AA08E7" w:rsidRDefault="00AA0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AA08E7" w:rsidRDefault="00AA08E7"/>
    <w:p w:rsidR="00AA08E7" w:rsidRDefault="00AA08E7"/>
    <w:p w:rsidR="00AA08E7" w:rsidRDefault="00AA08E7">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AA08E7" w:rsidRDefault="00AA08E7"/>
              </w:txbxContent>
            </v:textbox>
            <w10:wrap anchorx="page" anchory="page"/>
          </v:shape>
        </w:pict>
      </w:r>
    </w:p>
    <w:p w:rsidR="00AA08E7" w:rsidRDefault="00AA08E7"/>
    <w:p w:rsidR="00AA08E7" w:rsidRDefault="00AA08E7">
      <w:pPr>
        <w:rPr>
          <w:sz w:val="2"/>
          <w:szCs w:val="2"/>
        </w:rPr>
      </w:pPr>
    </w:p>
    <w:p w:rsidR="00AA08E7" w:rsidRDefault="00AA08E7"/>
    <w:p w:rsidR="00AA08E7" w:rsidRDefault="00AA08E7">
      <w:pPr>
        <w:spacing w:after="0" w:line="240" w:lineRule="auto"/>
      </w:pPr>
    </w:p>
  </w:footnote>
  <w:footnote w:type="continuationSeparator" w:id="0">
    <w:p w:rsidR="00AA08E7" w:rsidRDefault="00AA0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8E7"/>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43908-5784-4321-959E-4562EDB0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20490</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4292</cp:revision>
  <cp:lastPrinted>2009-02-06T05:36:00Z</cp:lastPrinted>
  <dcterms:created xsi:type="dcterms:W3CDTF">2019-12-11T19:28:00Z</dcterms:created>
  <dcterms:modified xsi:type="dcterms:W3CDTF">2020-02-17T15:36:00Z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