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2CF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Ваньшин, Александр Евгеньевич. Методы анализа и синтеза рельсовых цепей с временным </w:t>
      </w:r>
      <w:proofErr w:type="gram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контролем :</w:t>
      </w:r>
      <w:proofErr w:type="gramEnd"/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 диссертация ... кандидата технических наук : 05.22.08 / Ваньшин Александр Евгеньевич; [Место защиты: </w:t>
      </w:r>
      <w:proofErr w:type="spell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Моск</w:t>
      </w:r>
      <w:proofErr w:type="spellEnd"/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. гос. ун-т путей </w:t>
      </w:r>
      <w:proofErr w:type="spell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сообщ</w:t>
      </w:r>
      <w:proofErr w:type="spellEnd"/>
      <w:r w:rsidRPr="00157AAE">
        <w:rPr>
          <w:rFonts w:ascii="Verdana" w:hAnsi="Verdana"/>
          <w:b/>
          <w:bCs/>
          <w:color w:val="000000"/>
          <w:shd w:val="clear" w:color="auto" w:fill="FFFFFF"/>
        </w:rPr>
        <w:t>. МПС РФ</w:t>
      </w:r>
      <w:proofErr w:type="gram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].-</w:t>
      </w:r>
      <w:proofErr w:type="gramEnd"/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 Москва, 2012.- 225 с.: ил. РГБ ОД, 61 12-5/4048</w:t>
      </w:r>
    </w:p>
    <w:p w14:paraId="520B498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610A114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700385C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Федеральное государственное бюджетное образовательное</w:t>
      </w:r>
    </w:p>
    <w:p w14:paraId="7E7EEED2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учреждение высшего профессионального образования</w:t>
      </w:r>
    </w:p>
    <w:p w14:paraId="669CE07A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«Московский государственный университет путей сообщения»</w:t>
      </w:r>
    </w:p>
    <w:p w14:paraId="2B5CA1A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1BB17A4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Ванынин</w:t>
      </w:r>
      <w:proofErr w:type="spellEnd"/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 Александр Евгеньевич</w:t>
      </w:r>
    </w:p>
    <w:p w14:paraId="02ABBE26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МЕТОДЫ АНАЛИЗА И СИНТЕЗА РЕЛЬСОВЫХ ЦЕПЕЙ</w:t>
      </w:r>
    </w:p>
    <w:p w14:paraId="11AA639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С ВРЕМЕННЫМ КОНТРОЛЕМ</w:t>
      </w:r>
    </w:p>
    <w:p w14:paraId="50BA6826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Специальность: 05.22.08 - Управление процессами перевозок</w:t>
      </w:r>
    </w:p>
    <w:p w14:paraId="1A3A6CAC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Диссертация на соискание ученой степени</w:t>
      </w:r>
    </w:p>
    <w:p w14:paraId="4E67C76B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кандидата технических наук</w:t>
      </w:r>
    </w:p>
    <w:p w14:paraId="7E5A31E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Научный руководитель доктор технических наук, профессор Лисенков В.М.</w:t>
      </w:r>
    </w:p>
    <w:p w14:paraId="6539698B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Москва-2012 </w:t>
      </w:r>
    </w:p>
    <w:p w14:paraId="6692F8CC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СОДЕРЖАНИЕ</w:t>
      </w:r>
    </w:p>
    <w:p w14:paraId="2F5F9B4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</w:t>
      </w:r>
    </w:p>
    <w:p w14:paraId="01D3CABC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ОЦЕНКА СВОЙСТВ РЕЛЬСОВЫХ ЦЕПЕЙ С РАЗЛИЧНЫМИ МЕТОДАМИ КОНТРОЛЯ</w:t>
      </w:r>
    </w:p>
    <w:p w14:paraId="351531AA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СОСТОЯНИЙ РЕЛЬСОВЫХ ЛИНИЙ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11</w:t>
      </w:r>
    </w:p>
    <w:p w14:paraId="091F166A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1Л. Показатели свойств рельсовых цепей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11</w:t>
      </w:r>
    </w:p>
    <w:p w14:paraId="08AB87D9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1.2.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Методика сравнительной оценки свойств рельсовых цепей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</w:t>
      </w:r>
    </w:p>
    <w:p w14:paraId="3787512C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1.3.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Сравнительная оценка свойств рельсовых цепей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15</w:t>
      </w:r>
    </w:p>
    <w:p w14:paraId="5D41C772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1.4.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Выводы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20</w:t>
      </w:r>
    </w:p>
    <w:p w14:paraId="3F8D3EAD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МЕТОДЫ АНАЛИЗА РЕЛЬСОВЫХ ЦЕПЕЙ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21</w:t>
      </w:r>
    </w:p>
    <w:p w14:paraId="28AA39A8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Постановка задач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21</w:t>
      </w:r>
    </w:p>
    <w:p w14:paraId="2572AE76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Метод анализа рельсовых цепей в нормальном режиме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23</w:t>
      </w:r>
    </w:p>
    <w:p w14:paraId="3B9BA2D5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2.2.1.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Рельсовые цепи с изолирующими стыками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24</w:t>
      </w:r>
    </w:p>
    <w:p w14:paraId="5CC2A789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2.2.2.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Рельсовые линии без изолирующих стыков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27</w:t>
      </w:r>
    </w:p>
    <w:p w14:paraId="32A20AA9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lastRenderedPageBreak/>
        <w:t>2.2.3.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Комплексы рельсовых цепей различных видов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32</w:t>
      </w:r>
    </w:p>
    <w:p w14:paraId="0D7FD1B6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Метод анализа рельсовых цепей в </w:t>
      </w:r>
      <w:proofErr w:type="spell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шунтовом</w:t>
      </w:r>
      <w:proofErr w:type="spellEnd"/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 режиме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44</w:t>
      </w:r>
    </w:p>
    <w:p w14:paraId="7B9CDE33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Рельсовые цепи с изолирующими стыками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44</w:t>
      </w:r>
    </w:p>
    <w:p w14:paraId="4C053560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Анализ рельсовой линии в </w:t>
      </w:r>
      <w:proofErr w:type="spell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шунтовом</w:t>
      </w:r>
      <w:proofErr w:type="spellEnd"/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 режиме без изолирующих</w:t>
      </w:r>
    </w:p>
    <w:p w14:paraId="7EDD7E9C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стыков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48</w:t>
      </w:r>
    </w:p>
    <w:p w14:paraId="124F259B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Комплекс рельсовых цепей различных видов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52</w:t>
      </w:r>
    </w:p>
    <w:p w14:paraId="01625366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2.3.4.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рельсовой линии в режиме АЛС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55</w:t>
      </w:r>
    </w:p>
    <w:p w14:paraId="34262A5A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2.3.5.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рельсовых линии в режиме АЛС при двойном</w:t>
      </w:r>
    </w:p>
    <w:p w14:paraId="37337E50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шунтировании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56</w:t>
      </w:r>
    </w:p>
    <w:p w14:paraId="4D818A35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2.3.5.1.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Двойное шунтирование в рельсовых линиях с изолирующими</w:t>
      </w:r>
    </w:p>
    <w:p w14:paraId="7D9FEBD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стыками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56</w:t>
      </w:r>
    </w:p>
    <w:p w14:paraId="7B26A596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2.3.5.2.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Двойное шунтирование рельсовой линии без изолирующих</w:t>
      </w:r>
    </w:p>
    <w:p w14:paraId="14AB64A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стыков </w:t>
      </w:r>
    </w:p>
    <w:p w14:paraId="0E412992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з</w:t>
      </w:r>
    </w:p>
    <w:p w14:paraId="74E483C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2.3.5.3.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Одновременное шунтирование смежных рельсовых линий без изолирующих стыков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59</w:t>
      </w:r>
    </w:p>
    <w:p w14:paraId="7DA05CE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2.4.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рельсовых линий в контрольном режиме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62</w:t>
      </w:r>
    </w:p>
    <w:p w14:paraId="0C19149D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2.4.1.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Рельсовые линии с изолирующими стыками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63</w:t>
      </w:r>
    </w:p>
    <w:p w14:paraId="393886E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2.4.2.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Рельсовые линии без изолирующих стыков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64</w:t>
      </w:r>
    </w:p>
    <w:p w14:paraId="489C2AC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2.4.3.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Комплекс рельсовых линий различных видов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66</w:t>
      </w:r>
    </w:p>
    <w:p w14:paraId="2A21EC7C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2.5.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Выводы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69</w:t>
      </w:r>
    </w:p>
    <w:p w14:paraId="727A22DE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РЕЛЬСОВЫХ ЛИНИЙ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71</w:t>
      </w:r>
    </w:p>
    <w:p w14:paraId="529885F9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Анализ рельсовых линий в нормальном режиме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71</w:t>
      </w:r>
    </w:p>
    <w:p w14:paraId="40588DE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Анализ рельсовых линий в </w:t>
      </w:r>
      <w:proofErr w:type="spellStart"/>
      <w:r w:rsidRPr="00157AAE">
        <w:rPr>
          <w:rFonts w:ascii="Verdana" w:hAnsi="Verdana"/>
          <w:b/>
          <w:bCs/>
          <w:color w:val="000000"/>
          <w:shd w:val="clear" w:color="auto" w:fill="FFFFFF"/>
        </w:rPr>
        <w:t>шунтовом</w:t>
      </w:r>
      <w:proofErr w:type="spellEnd"/>
      <w:r w:rsidRPr="00157AAE">
        <w:rPr>
          <w:rFonts w:ascii="Verdana" w:hAnsi="Verdana"/>
          <w:b/>
          <w:bCs/>
          <w:color w:val="000000"/>
          <w:shd w:val="clear" w:color="auto" w:fill="FFFFFF"/>
        </w:rPr>
        <w:t xml:space="preserve"> режиме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92</w:t>
      </w:r>
    </w:p>
    <w:p w14:paraId="2047C436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3.3.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рельсовых линий в контрольном режиме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122</w:t>
      </w:r>
    </w:p>
    <w:p w14:paraId="7C3F0C6D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3.4.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рельсовых цепей в режиме АЛС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139</w:t>
      </w:r>
    </w:p>
    <w:p w14:paraId="19CCB660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3.4.1.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рельсовых цепей с изолирующими стыками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139</w:t>
      </w:r>
    </w:p>
    <w:p w14:paraId="5D7D2F4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3.4.2.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Анализ рельсовых цепей без изолирующих стыков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144</w:t>
      </w:r>
    </w:p>
    <w:p w14:paraId="268ABB2A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3.5.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Выводы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152</w:t>
      </w:r>
    </w:p>
    <w:p w14:paraId="333AF8F9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4.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МЕТОД СИНТЕЗА РЕЛЬСОВЫХ ЦЕПЕЙ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156</w:t>
      </w:r>
    </w:p>
    <w:p w14:paraId="786E4391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4.1.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Постановка задач синтеза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156</w:t>
      </w:r>
    </w:p>
    <w:p w14:paraId="39230D15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4.2.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Метод синтеза рельсовых линий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161</w:t>
      </w:r>
    </w:p>
    <w:p w14:paraId="10B9BEC4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lastRenderedPageBreak/>
        <w:t>4.2.1.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Синтез рельсовых цепей с изолирующими стыками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161</w:t>
      </w:r>
    </w:p>
    <w:p w14:paraId="40D81A67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4.2.2.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>Синтез рельсовых цепей без изолирующих стыков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188</w:t>
      </w:r>
    </w:p>
    <w:p w14:paraId="3D79B9E9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4.3. Выводы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211</w:t>
      </w:r>
    </w:p>
    <w:p w14:paraId="01DDE6FB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215</w:t>
      </w:r>
    </w:p>
    <w:p w14:paraId="38F2DBAA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СПИСОК ИСПОЛЬЗУЕМОЙ ЛИТЕРАТУРЫ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216</w:t>
      </w:r>
    </w:p>
    <w:p w14:paraId="57E1D03E" w14:textId="77777777" w:rsidR="00157AAE" w:rsidRPr="00157AAE" w:rsidRDefault="00157AAE" w:rsidP="00157AAE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157AAE">
        <w:rPr>
          <w:rFonts w:ascii="Verdana" w:hAnsi="Verdana"/>
          <w:b/>
          <w:bCs/>
          <w:color w:val="000000"/>
          <w:shd w:val="clear" w:color="auto" w:fill="FFFFFF"/>
        </w:rPr>
        <w:t>ПРИЛОЖЕНИЕ 1</w:t>
      </w:r>
      <w:r w:rsidRPr="00157AAE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223 </w:t>
      </w:r>
    </w:p>
    <w:p w14:paraId="35095325" w14:textId="560C2427" w:rsidR="006032BA" w:rsidRDefault="006032BA" w:rsidP="00157AAE"/>
    <w:p w14:paraId="2AD3C047" w14:textId="657CE712" w:rsidR="00157AAE" w:rsidRDefault="00157AAE" w:rsidP="00157AAE"/>
    <w:p w14:paraId="03B990B5" w14:textId="00F12A34" w:rsidR="00157AAE" w:rsidRDefault="00157AAE" w:rsidP="00157AAE"/>
    <w:p w14:paraId="496B74B1" w14:textId="77777777" w:rsidR="00157AAE" w:rsidRDefault="00157AAE" w:rsidP="00157AAE">
      <w:pPr>
        <w:pStyle w:val="210"/>
        <w:shd w:val="clear" w:color="auto" w:fill="auto"/>
        <w:spacing w:before="0" w:after="472" w:line="280" w:lineRule="exact"/>
        <w:ind w:left="4020" w:firstLine="0"/>
        <w:jc w:val="left"/>
      </w:pPr>
      <w:r>
        <w:rPr>
          <w:rStyle w:val="21"/>
          <w:color w:val="000000"/>
        </w:rPr>
        <w:t>ЗАКЛЮЧЕНИЕ</w:t>
      </w:r>
    </w:p>
    <w:p w14:paraId="3A688471" w14:textId="77777777" w:rsidR="00157AAE" w:rsidRDefault="00157AAE" w:rsidP="00157AAE">
      <w:pPr>
        <w:pStyle w:val="210"/>
        <w:shd w:val="clear" w:color="auto" w:fill="auto"/>
        <w:spacing w:before="0" w:after="0" w:line="480" w:lineRule="exact"/>
        <w:ind w:firstLine="320"/>
        <w:jc w:val="left"/>
      </w:pPr>
      <w:r>
        <w:rPr>
          <w:rStyle w:val="21"/>
          <w:color w:val="000000"/>
        </w:rPr>
        <w:t>Основные научные и практические результаты диссертации состоят в сле</w:t>
      </w:r>
      <w:r>
        <w:rPr>
          <w:rStyle w:val="21"/>
          <w:color w:val="000000"/>
        </w:rPr>
        <w:softHyphen/>
        <w:t>дующем:</w:t>
      </w:r>
    </w:p>
    <w:p w14:paraId="56ADAA3B" w14:textId="77777777" w:rsidR="00157AAE" w:rsidRDefault="00157AAE" w:rsidP="00157AAE">
      <w:pPr>
        <w:pStyle w:val="210"/>
        <w:numPr>
          <w:ilvl w:val="0"/>
          <w:numId w:val="14"/>
        </w:numPr>
        <w:shd w:val="clear" w:color="auto" w:fill="auto"/>
        <w:tabs>
          <w:tab w:val="left" w:pos="968"/>
        </w:tabs>
        <w:spacing w:before="0" w:after="0" w:line="480" w:lineRule="exact"/>
        <w:ind w:left="980" w:hanging="360"/>
        <w:jc w:val="both"/>
      </w:pPr>
      <w:r>
        <w:rPr>
          <w:rStyle w:val="21"/>
          <w:color w:val="000000"/>
        </w:rPr>
        <w:t>Произведена сравнительная оценка характеристик рельсовых цепей с постоянным и временным контролем состояний рельсовых линий.</w:t>
      </w:r>
    </w:p>
    <w:p w14:paraId="5F6888B3" w14:textId="77777777" w:rsidR="00157AAE" w:rsidRDefault="00157AAE" w:rsidP="00157AAE">
      <w:pPr>
        <w:pStyle w:val="210"/>
        <w:numPr>
          <w:ilvl w:val="0"/>
          <w:numId w:val="14"/>
        </w:numPr>
        <w:shd w:val="clear" w:color="auto" w:fill="auto"/>
        <w:tabs>
          <w:tab w:val="left" w:pos="968"/>
        </w:tabs>
        <w:spacing w:before="0" w:after="0" w:line="480" w:lineRule="exact"/>
        <w:ind w:left="980" w:hanging="360"/>
        <w:jc w:val="both"/>
      </w:pPr>
      <w:r>
        <w:rPr>
          <w:rStyle w:val="21"/>
          <w:color w:val="000000"/>
        </w:rPr>
        <w:t>Выбран математический аппарат направленных графов для разработ</w:t>
      </w:r>
      <w:r>
        <w:rPr>
          <w:rStyle w:val="21"/>
          <w:color w:val="000000"/>
        </w:rPr>
        <w:softHyphen/>
        <w:t>ки математических моделей рельсовых цепей.</w:t>
      </w:r>
    </w:p>
    <w:p w14:paraId="4851311D" w14:textId="77777777" w:rsidR="00157AAE" w:rsidRDefault="00157AAE" w:rsidP="00157AAE">
      <w:pPr>
        <w:pStyle w:val="210"/>
        <w:numPr>
          <w:ilvl w:val="0"/>
          <w:numId w:val="14"/>
        </w:numPr>
        <w:shd w:val="clear" w:color="auto" w:fill="auto"/>
        <w:tabs>
          <w:tab w:val="left" w:pos="968"/>
        </w:tabs>
        <w:spacing w:before="0" w:after="0" w:line="480" w:lineRule="exact"/>
        <w:ind w:left="980" w:hanging="360"/>
        <w:jc w:val="both"/>
      </w:pPr>
      <w:r>
        <w:rPr>
          <w:rStyle w:val="21"/>
          <w:color w:val="000000"/>
        </w:rPr>
        <w:t>Разработаны математические модели рельсовых цепей с изолирую</w:t>
      </w:r>
      <w:r>
        <w:rPr>
          <w:rStyle w:val="21"/>
          <w:color w:val="000000"/>
        </w:rPr>
        <w:softHyphen/>
        <w:t xml:space="preserve">щими и без изолирующих стыков в нормальном, </w:t>
      </w:r>
      <w:proofErr w:type="spellStart"/>
      <w:r>
        <w:rPr>
          <w:rStyle w:val="21"/>
          <w:color w:val="000000"/>
        </w:rPr>
        <w:t>шунтовом</w:t>
      </w:r>
      <w:proofErr w:type="spellEnd"/>
      <w:r>
        <w:rPr>
          <w:rStyle w:val="21"/>
          <w:color w:val="000000"/>
        </w:rPr>
        <w:t xml:space="preserve"> и кон</w:t>
      </w:r>
      <w:r>
        <w:rPr>
          <w:rStyle w:val="21"/>
          <w:color w:val="000000"/>
        </w:rPr>
        <w:softHyphen/>
        <w:t>трольном режимах с временным и постоянным контролем.</w:t>
      </w:r>
    </w:p>
    <w:p w14:paraId="6DD60990" w14:textId="77777777" w:rsidR="00157AAE" w:rsidRDefault="00157AAE" w:rsidP="00157AAE">
      <w:pPr>
        <w:pStyle w:val="210"/>
        <w:numPr>
          <w:ilvl w:val="0"/>
          <w:numId w:val="14"/>
        </w:numPr>
        <w:shd w:val="clear" w:color="auto" w:fill="auto"/>
        <w:tabs>
          <w:tab w:val="left" w:pos="968"/>
        </w:tabs>
        <w:spacing w:before="0" w:after="0" w:line="480" w:lineRule="exact"/>
        <w:ind w:left="980" w:hanging="360"/>
        <w:jc w:val="both"/>
      </w:pPr>
      <w:r>
        <w:rPr>
          <w:rStyle w:val="21"/>
          <w:color w:val="000000"/>
        </w:rPr>
        <w:t>Определены формы показателей функционирования рельсовых цепей с временным и непрерывным контролем, а также адаптивных рельсо</w:t>
      </w:r>
      <w:r>
        <w:rPr>
          <w:rStyle w:val="21"/>
          <w:color w:val="000000"/>
        </w:rPr>
        <w:softHyphen/>
        <w:t>вых цепей с переменным порогом решающего устройства.</w:t>
      </w:r>
    </w:p>
    <w:p w14:paraId="4739C5F5" w14:textId="77777777" w:rsidR="00157AAE" w:rsidRDefault="00157AAE" w:rsidP="00157AAE">
      <w:pPr>
        <w:pStyle w:val="210"/>
        <w:numPr>
          <w:ilvl w:val="0"/>
          <w:numId w:val="14"/>
        </w:numPr>
        <w:shd w:val="clear" w:color="auto" w:fill="auto"/>
        <w:tabs>
          <w:tab w:val="left" w:pos="968"/>
        </w:tabs>
        <w:spacing w:before="0" w:after="0" w:line="480" w:lineRule="exact"/>
        <w:ind w:left="980" w:hanging="360"/>
        <w:jc w:val="both"/>
      </w:pPr>
      <w:r>
        <w:rPr>
          <w:rStyle w:val="21"/>
          <w:color w:val="000000"/>
        </w:rPr>
        <w:t>Выведены аналитические выражения показателей функционирования рельсовых цепей в различных режимах их функционирования: нор</w:t>
      </w:r>
      <w:r>
        <w:rPr>
          <w:rStyle w:val="21"/>
          <w:color w:val="000000"/>
        </w:rPr>
        <w:softHyphen/>
        <w:t xml:space="preserve">мальном, </w:t>
      </w:r>
      <w:proofErr w:type="spellStart"/>
      <w:r>
        <w:rPr>
          <w:rStyle w:val="21"/>
          <w:color w:val="000000"/>
        </w:rPr>
        <w:t>шунтовом</w:t>
      </w:r>
      <w:proofErr w:type="spellEnd"/>
      <w:r>
        <w:rPr>
          <w:rStyle w:val="21"/>
          <w:color w:val="000000"/>
        </w:rPr>
        <w:t>, контрольном, автоматической локомотивной сигнализации (АЛС), в том числе в режиме двойного шунтирования.</w:t>
      </w:r>
    </w:p>
    <w:p w14:paraId="0E6C3088" w14:textId="77777777" w:rsidR="00157AAE" w:rsidRDefault="00157AAE" w:rsidP="00157AAE">
      <w:pPr>
        <w:pStyle w:val="210"/>
        <w:numPr>
          <w:ilvl w:val="0"/>
          <w:numId w:val="14"/>
        </w:numPr>
        <w:shd w:val="clear" w:color="auto" w:fill="auto"/>
        <w:tabs>
          <w:tab w:val="left" w:pos="968"/>
        </w:tabs>
        <w:spacing w:before="0" w:after="0" w:line="480" w:lineRule="exact"/>
        <w:ind w:left="980" w:hanging="360"/>
        <w:jc w:val="both"/>
      </w:pPr>
      <w:r>
        <w:rPr>
          <w:rStyle w:val="21"/>
          <w:color w:val="000000"/>
        </w:rPr>
        <w:t>Произведен анализ функционирования рельсовых цепей с изолирую</w:t>
      </w:r>
      <w:r>
        <w:rPr>
          <w:rStyle w:val="21"/>
          <w:color w:val="000000"/>
        </w:rPr>
        <w:softHyphen/>
        <w:t xml:space="preserve">щими стыками и без изолирующих стыков в нормальном, </w:t>
      </w:r>
      <w:proofErr w:type="spellStart"/>
      <w:r>
        <w:rPr>
          <w:rStyle w:val="21"/>
          <w:color w:val="000000"/>
        </w:rPr>
        <w:t>шунтовом</w:t>
      </w:r>
      <w:proofErr w:type="spellEnd"/>
      <w:r>
        <w:rPr>
          <w:rStyle w:val="21"/>
          <w:color w:val="000000"/>
        </w:rPr>
        <w:t xml:space="preserve">, </w:t>
      </w:r>
      <w:r>
        <w:rPr>
          <w:rStyle w:val="21"/>
          <w:color w:val="000000"/>
        </w:rPr>
        <w:lastRenderedPageBreak/>
        <w:t>контрольном, АЛС режимах.</w:t>
      </w:r>
    </w:p>
    <w:p w14:paraId="678E93CA" w14:textId="77777777" w:rsidR="00157AAE" w:rsidRDefault="00157AAE" w:rsidP="00157AAE">
      <w:pPr>
        <w:pStyle w:val="210"/>
        <w:numPr>
          <w:ilvl w:val="0"/>
          <w:numId w:val="14"/>
        </w:numPr>
        <w:shd w:val="clear" w:color="auto" w:fill="auto"/>
        <w:tabs>
          <w:tab w:val="left" w:pos="968"/>
        </w:tabs>
        <w:spacing w:before="0" w:after="0" w:line="480" w:lineRule="exact"/>
        <w:ind w:left="980" w:hanging="360"/>
        <w:jc w:val="both"/>
      </w:pPr>
      <w:r>
        <w:rPr>
          <w:rStyle w:val="21"/>
          <w:color w:val="000000"/>
        </w:rPr>
        <w:t>Разработан метод синтеза рельсовых цепей с изолирующими и без изолирующих стыков, в том числе адаптивных рельсовых цепей.</w:t>
      </w:r>
    </w:p>
    <w:p w14:paraId="3EECB414" w14:textId="77777777" w:rsidR="00157AAE" w:rsidRPr="00157AAE" w:rsidRDefault="00157AAE" w:rsidP="00157AAE"/>
    <w:sectPr w:rsidR="00157AAE" w:rsidRPr="00157A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9C84" w14:textId="77777777" w:rsidR="00E408F8" w:rsidRDefault="00E408F8">
      <w:pPr>
        <w:spacing w:after="0" w:line="240" w:lineRule="auto"/>
      </w:pPr>
      <w:r>
        <w:separator/>
      </w:r>
    </w:p>
  </w:endnote>
  <w:endnote w:type="continuationSeparator" w:id="0">
    <w:p w14:paraId="15C32C05" w14:textId="77777777" w:rsidR="00E408F8" w:rsidRDefault="00E4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23DC" w14:textId="77777777" w:rsidR="00E408F8" w:rsidRDefault="00E408F8">
      <w:pPr>
        <w:spacing w:after="0" w:line="240" w:lineRule="auto"/>
      </w:pPr>
      <w:r>
        <w:separator/>
      </w:r>
    </w:p>
  </w:footnote>
  <w:footnote w:type="continuationSeparator" w:id="0">
    <w:p w14:paraId="317CF2F9" w14:textId="77777777" w:rsidR="00E408F8" w:rsidRDefault="00E4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08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8F8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132355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6732</cp:revision>
  <dcterms:created xsi:type="dcterms:W3CDTF">2024-06-20T08:51:00Z</dcterms:created>
  <dcterms:modified xsi:type="dcterms:W3CDTF">2025-02-01T17:35:00Z</dcterms:modified>
  <cp:category/>
</cp:coreProperties>
</file>