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D7735" w:rsidRDefault="00BD7735" w:rsidP="00BD7735">
      <w:r w:rsidRPr="00E2185C">
        <w:rPr>
          <w:rFonts w:ascii="Times New Roman" w:eastAsia="Times New Roman" w:hAnsi="Times New Roman" w:cs="Times New Roman"/>
          <w:b/>
          <w:spacing w:val="2"/>
          <w:sz w:val="24"/>
          <w:szCs w:val="24"/>
          <w:lang w:eastAsia="uk-UA"/>
        </w:rPr>
        <w:t>Шутилєва Ольга Вікторівна</w:t>
      </w:r>
      <w:r w:rsidRPr="00E2185C">
        <w:rPr>
          <w:rFonts w:ascii="Times New Roman" w:eastAsia="Times New Roman" w:hAnsi="Times New Roman" w:cs="Times New Roman"/>
          <w:b/>
          <w:bCs/>
          <w:spacing w:val="2"/>
          <w:sz w:val="24"/>
          <w:szCs w:val="24"/>
          <w:lang w:eastAsia="uk-UA"/>
        </w:rPr>
        <w:t>,</w:t>
      </w:r>
      <w:r w:rsidRPr="00E2185C">
        <w:rPr>
          <w:rFonts w:ascii="Times New Roman" w:eastAsia="Times New Roman" w:hAnsi="Times New Roman" w:cs="Times New Roman"/>
          <w:spacing w:val="2"/>
          <w:sz w:val="24"/>
          <w:szCs w:val="24"/>
          <w:lang w:eastAsia="uk-UA"/>
        </w:rPr>
        <w:t xml:space="preserve"> асистент кафедри комп’ютерних наук, Сумський державний університет. Назва дисертації: «Фазовий склад та магніторезистивні і магнітні властивості приладових структур на основі Ni і Со та Dy або Ві». Шифр та назва спеціальності – 01.04.01 – фізика приладів, елементів і систем. Спецрада Д 55.051.02 Сумського державного університету</w:t>
      </w:r>
    </w:p>
    <w:sectPr w:rsidR="00CD7D1F" w:rsidRPr="00BD77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D7735" w:rsidRPr="00BD77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87ED5-18FA-434A-9D11-8766C443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2021-08-30T19:08:00Z</dcterms:created>
  <dcterms:modified xsi:type="dcterms:W3CDTF">2021-08-31T09:05:00Z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