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4"/>
            <w:color w:val="0070C0"/>
          </w:rPr>
          <w:t>http://www.mydisser.com/search.html</w:t>
        </w:r>
      </w:hyperlink>
    </w:p>
    <w:p w:rsidR="006F11FC" w:rsidRDefault="004009D1" w:rsidP="006F11FC">
      <w:pPr>
        <w:pStyle w:val="1"/>
        <w:spacing w:line="360" w:lineRule="auto"/>
        <w:ind w:firstLine="540"/>
      </w:pPr>
      <w:bookmarkStart w:id="0" w:name="_Hlt159839706"/>
      <w:bookmarkEnd w:id="0"/>
      <w:r>
        <w:rPr>
          <w:sz w:val="28"/>
          <w:szCs w:val="28"/>
        </w:rPr>
        <w:tab/>
      </w:r>
      <w:r w:rsidR="006F11FC">
        <w:t xml:space="preserve">ВІННИЦЬКИЙ НАЦІОНАЛЬНИЙ МЕДИЧНИЙ УНІВЕРСИТЕТ </w:t>
      </w:r>
    </w:p>
    <w:p w:rsidR="006F11FC" w:rsidRDefault="006F11FC" w:rsidP="006F11FC">
      <w:pPr>
        <w:pStyle w:val="1"/>
        <w:spacing w:line="360" w:lineRule="auto"/>
        <w:ind w:firstLine="851"/>
      </w:pPr>
      <w:r>
        <w:t>ім. М.І. ПИРОГОВА</w:t>
      </w:r>
    </w:p>
    <w:p w:rsidR="006F11FC" w:rsidRDefault="006F11FC" w:rsidP="006F11FC">
      <w:pPr>
        <w:spacing w:line="360" w:lineRule="auto"/>
        <w:ind w:firstLine="851"/>
        <w:jc w:val="both"/>
        <w:rPr>
          <w:sz w:val="28"/>
        </w:rPr>
      </w:pPr>
    </w:p>
    <w:p w:rsidR="006F11FC" w:rsidRDefault="006F11FC" w:rsidP="006F11FC">
      <w:pPr>
        <w:spacing w:line="360" w:lineRule="auto"/>
        <w:ind w:firstLine="851"/>
        <w:jc w:val="both"/>
        <w:rPr>
          <w:sz w:val="28"/>
        </w:rPr>
      </w:pPr>
    </w:p>
    <w:p w:rsidR="006F11FC" w:rsidRDefault="006F11FC" w:rsidP="006F11FC">
      <w:pPr>
        <w:pStyle w:val="20"/>
        <w:ind w:left="0" w:firstLine="851"/>
      </w:pPr>
      <w:r>
        <w:t>На правах рукопису</w:t>
      </w:r>
    </w:p>
    <w:p w:rsidR="006F11FC" w:rsidRDefault="006F11FC" w:rsidP="006F11FC">
      <w:pPr>
        <w:spacing w:line="360" w:lineRule="auto"/>
        <w:ind w:firstLine="851"/>
        <w:jc w:val="both"/>
        <w:rPr>
          <w:sz w:val="28"/>
        </w:rPr>
      </w:pPr>
    </w:p>
    <w:p w:rsidR="006F11FC" w:rsidRDefault="006F11FC" w:rsidP="006F11FC">
      <w:pPr>
        <w:pStyle w:val="31"/>
        <w:ind w:left="0" w:firstLine="851"/>
        <w:jc w:val="both"/>
      </w:pPr>
    </w:p>
    <w:p w:rsidR="006F11FC" w:rsidRDefault="006F11FC" w:rsidP="006F11FC">
      <w:pPr>
        <w:pStyle w:val="31"/>
        <w:ind w:left="0" w:firstLine="851"/>
      </w:pPr>
      <w:r>
        <w:t>Жученко Олександр Петрович</w:t>
      </w:r>
    </w:p>
    <w:p w:rsidR="006F11FC" w:rsidRDefault="006F11FC" w:rsidP="006F11FC">
      <w:pPr>
        <w:spacing w:line="360" w:lineRule="auto"/>
        <w:ind w:firstLine="851"/>
        <w:jc w:val="both"/>
        <w:rPr>
          <w:sz w:val="28"/>
        </w:rPr>
      </w:pPr>
    </w:p>
    <w:p w:rsidR="006F11FC" w:rsidRDefault="006F11FC" w:rsidP="006F11FC">
      <w:pPr>
        <w:spacing w:line="360" w:lineRule="auto"/>
        <w:ind w:firstLine="851"/>
        <w:jc w:val="both"/>
        <w:rPr>
          <w:sz w:val="28"/>
        </w:rPr>
      </w:pPr>
    </w:p>
    <w:p w:rsidR="006F11FC" w:rsidRDefault="006F11FC" w:rsidP="006F11FC">
      <w:pPr>
        <w:spacing w:line="360" w:lineRule="auto"/>
        <w:jc w:val="center"/>
        <w:rPr>
          <w:sz w:val="28"/>
        </w:rPr>
      </w:pPr>
      <w:r>
        <w:rPr>
          <w:sz w:val="28"/>
        </w:rPr>
        <w:t>УДК: 616.381: 616 - 002. 3 - 084 – 059: 616 – 089.168.1 – 06</w:t>
      </w:r>
      <w:proofErr w:type="gramStart"/>
      <w:r>
        <w:rPr>
          <w:sz w:val="28"/>
        </w:rPr>
        <w:t xml:space="preserve"> :</w:t>
      </w:r>
      <w:proofErr w:type="gramEnd"/>
      <w:r>
        <w:rPr>
          <w:sz w:val="28"/>
        </w:rPr>
        <w:t xml:space="preserve"> 616 – 001.4</w:t>
      </w:r>
    </w:p>
    <w:p w:rsidR="006F11FC" w:rsidRDefault="006F11FC" w:rsidP="006F11FC">
      <w:pPr>
        <w:spacing w:line="360" w:lineRule="auto"/>
        <w:ind w:firstLine="851"/>
        <w:jc w:val="both"/>
        <w:rPr>
          <w:sz w:val="28"/>
        </w:rPr>
      </w:pPr>
    </w:p>
    <w:p w:rsidR="006F11FC" w:rsidRDefault="006F11FC" w:rsidP="006F11FC">
      <w:pPr>
        <w:spacing w:line="360" w:lineRule="auto"/>
        <w:ind w:firstLine="851"/>
        <w:jc w:val="both"/>
        <w:rPr>
          <w:sz w:val="28"/>
        </w:rPr>
      </w:pPr>
    </w:p>
    <w:p w:rsidR="006F11FC" w:rsidRDefault="006F11FC" w:rsidP="006F11FC">
      <w:pPr>
        <w:spacing w:line="360" w:lineRule="auto"/>
        <w:ind w:firstLine="851"/>
        <w:jc w:val="center"/>
        <w:rPr>
          <w:sz w:val="28"/>
        </w:rPr>
      </w:pPr>
      <w:bookmarkStart w:id="1" w:name="_GoBack"/>
      <w:r>
        <w:rPr>
          <w:sz w:val="28"/>
        </w:rPr>
        <w:t xml:space="preserve">НЕВИРІШЕНІ ПИТАННЯ ГОСТРИХ ЗАХВОРЮВАНЬ ОРГАНІВ ЧЕРЕВНОЇ ПОРОЖНИНИ, </w:t>
      </w:r>
      <w:proofErr w:type="gramStart"/>
      <w:r>
        <w:rPr>
          <w:sz w:val="28"/>
        </w:rPr>
        <w:t>ПРОФ</w:t>
      </w:r>
      <w:proofErr w:type="gramEnd"/>
      <w:r>
        <w:rPr>
          <w:sz w:val="28"/>
        </w:rPr>
        <w:t>ІЛАКТИКИ ТА ЛІКУВАННЯ ГНІЙНО-ЗАПАЛЬНИХ УСКЛАДНЕНЬ ПІСЛЯОПЕРАЦІЙНИХ РАН</w:t>
      </w:r>
    </w:p>
    <w:bookmarkEnd w:id="1"/>
    <w:p w:rsidR="006F11FC" w:rsidRDefault="006F11FC" w:rsidP="006F11FC">
      <w:pPr>
        <w:spacing w:line="360" w:lineRule="auto"/>
        <w:ind w:firstLine="851"/>
        <w:jc w:val="both"/>
        <w:rPr>
          <w:sz w:val="28"/>
        </w:rPr>
      </w:pPr>
    </w:p>
    <w:p w:rsidR="006F11FC" w:rsidRDefault="006F11FC" w:rsidP="006F11FC">
      <w:pPr>
        <w:spacing w:line="360" w:lineRule="auto"/>
        <w:ind w:firstLine="851"/>
        <w:jc w:val="center"/>
        <w:rPr>
          <w:sz w:val="28"/>
        </w:rPr>
      </w:pPr>
      <w:r>
        <w:rPr>
          <w:sz w:val="28"/>
        </w:rPr>
        <w:t>14. 01. 03 – хірургія</w:t>
      </w:r>
    </w:p>
    <w:p w:rsidR="006F11FC" w:rsidRDefault="006F11FC" w:rsidP="006F11FC">
      <w:pPr>
        <w:spacing w:line="360" w:lineRule="auto"/>
        <w:ind w:firstLine="851"/>
        <w:jc w:val="both"/>
        <w:rPr>
          <w:sz w:val="28"/>
        </w:rPr>
      </w:pPr>
    </w:p>
    <w:p w:rsidR="006F11FC" w:rsidRDefault="006F11FC" w:rsidP="006F11FC">
      <w:pPr>
        <w:spacing w:line="360" w:lineRule="auto"/>
        <w:ind w:firstLine="851"/>
        <w:jc w:val="center"/>
        <w:rPr>
          <w:sz w:val="28"/>
        </w:rPr>
      </w:pPr>
      <w:r>
        <w:rPr>
          <w:sz w:val="28"/>
        </w:rPr>
        <w:t>Дисертація на здобуття наукового ступеня</w:t>
      </w:r>
    </w:p>
    <w:p w:rsidR="006F11FC" w:rsidRDefault="006F11FC" w:rsidP="006F11FC">
      <w:pPr>
        <w:spacing w:line="360" w:lineRule="auto"/>
        <w:ind w:firstLine="851"/>
        <w:jc w:val="center"/>
        <w:rPr>
          <w:sz w:val="28"/>
        </w:rPr>
      </w:pPr>
      <w:r>
        <w:rPr>
          <w:sz w:val="28"/>
        </w:rPr>
        <w:t>доктора медичних наук</w:t>
      </w:r>
    </w:p>
    <w:p w:rsidR="006F11FC" w:rsidRDefault="006F11FC" w:rsidP="006F11FC">
      <w:pPr>
        <w:spacing w:line="360" w:lineRule="auto"/>
        <w:ind w:firstLine="851"/>
        <w:jc w:val="both"/>
        <w:rPr>
          <w:sz w:val="28"/>
        </w:rPr>
      </w:pPr>
    </w:p>
    <w:p w:rsidR="006F11FC" w:rsidRDefault="006F11FC" w:rsidP="006F11FC">
      <w:pPr>
        <w:spacing w:line="360" w:lineRule="auto"/>
        <w:ind w:left="5812"/>
        <w:jc w:val="both"/>
        <w:rPr>
          <w:sz w:val="28"/>
        </w:rPr>
      </w:pPr>
      <w:r>
        <w:rPr>
          <w:sz w:val="28"/>
        </w:rPr>
        <w:t>Науковий консультант:</w:t>
      </w:r>
    </w:p>
    <w:p w:rsidR="006F11FC" w:rsidRDefault="006F11FC" w:rsidP="006F11FC">
      <w:pPr>
        <w:spacing w:line="360" w:lineRule="auto"/>
        <w:ind w:left="5812"/>
        <w:jc w:val="both"/>
        <w:rPr>
          <w:sz w:val="28"/>
        </w:rPr>
      </w:pPr>
      <w:proofErr w:type="gramStart"/>
      <w:r>
        <w:rPr>
          <w:sz w:val="28"/>
        </w:rPr>
        <w:t>член-кор</w:t>
      </w:r>
      <w:proofErr w:type="gramEnd"/>
      <w:r>
        <w:rPr>
          <w:sz w:val="28"/>
        </w:rPr>
        <w:t>. АМН України,</w:t>
      </w:r>
    </w:p>
    <w:p w:rsidR="006F11FC" w:rsidRDefault="006F11FC" w:rsidP="006F11FC">
      <w:pPr>
        <w:spacing w:line="360" w:lineRule="auto"/>
        <w:ind w:left="5812"/>
        <w:jc w:val="both"/>
        <w:rPr>
          <w:sz w:val="28"/>
        </w:rPr>
      </w:pPr>
      <w:r>
        <w:rPr>
          <w:sz w:val="28"/>
        </w:rPr>
        <w:t>доктор медичних наук,</w:t>
      </w:r>
    </w:p>
    <w:p w:rsidR="006F11FC" w:rsidRDefault="006F11FC" w:rsidP="006F11FC">
      <w:pPr>
        <w:spacing w:line="360" w:lineRule="auto"/>
        <w:ind w:left="5812"/>
        <w:jc w:val="both"/>
        <w:rPr>
          <w:sz w:val="28"/>
        </w:rPr>
      </w:pPr>
      <w:r>
        <w:rPr>
          <w:sz w:val="28"/>
        </w:rPr>
        <w:t>професор П.Д. Фомін</w:t>
      </w:r>
    </w:p>
    <w:p w:rsidR="006F11FC" w:rsidRDefault="006F11FC" w:rsidP="006F11FC">
      <w:pPr>
        <w:pStyle w:val="1"/>
        <w:spacing w:line="360" w:lineRule="auto"/>
        <w:ind w:firstLine="851"/>
      </w:pPr>
    </w:p>
    <w:p w:rsidR="006F11FC" w:rsidRDefault="006F11FC" w:rsidP="006F11FC">
      <w:pPr>
        <w:pStyle w:val="1"/>
        <w:spacing w:line="360" w:lineRule="auto"/>
        <w:ind w:firstLine="851"/>
      </w:pPr>
      <w:r>
        <w:t>Вінниця – 2008</w:t>
      </w:r>
    </w:p>
    <w:p w:rsidR="006F11FC" w:rsidRDefault="006F11FC" w:rsidP="006F11FC"/>
    <w:p w:rsidR="006F11FC" w:rsidRDefault="006F11FC" w:rsidP="006F11FC">
      <w:pPr>
        <w:jc w:val="center"/>
      </w:pPr>
    </w:p>
    <w:p w:rsidR="006F11FC" w:rsidRDefault="006F11FC" w:rsidP="006F11FC">
      <w:pPr>
        <w:jc w:val="center"/>
      </w:pPr>
    </w:p>
    <w:p w:rsidR="006F11FC" w:rsidRDefault="006F11FC" w:rsidP="006F11FC">
      <w:pPr>
        <w:jc w:val="center"/>
      </w:pPr>
    </w:p>
    <w:p w:rsidR="006F11FC" w:rsidRDefault="006F11FC" w:rsidP="006F11FC">
      <w:pPr>
        <w:pStyle w:val="40"/>
        <w:ind w:right="-5"/>
        <w:rPr>
          <w:b/>
          <w:lang w:val="uk-UA"/>
        </w:rPr>
      </w:pPr>
      <w:r>
        <w:rPr>
          <w:lang w:val="uk-UA"/>
        </w:rPr>
        <w:t>ЗМІСТ</w:t>
      </w:r>
    </w:p>
    <w:p w:rsidR="006F11FC" w:rsidRDefault="006F11FC" w:rsidP="006F11FC">
      <w:pPr>
        <w:pStyle w:val="40"/>
        <w:ind w:right="-5"/>
        <w:rPr>
          <w:b/>
          <w:lang w:val="uk-UA"/>
        </w:rPr>
      </w:pPr>
      <w:r>
        <w:rPr>
          <w:b/>
          <w:lang w:val="uk-UA"/>
        </w:rPr>
        <w:t xml:space="preserve">                                                                                                                            Стор.</w:t>
      </w:r>
    </w:p>
    <w:p w:rsidR="006F11FC" w:rsidRDefault="006F11FC" w:rsidP="006F11FC">
      <w:pPr>
        <w:rPr>
          <w:sz w:val="28"/>
          <w:szCs w:val="28"/>
        </w:rPr>
      </w:pPr>
      <w:r>
        <w:rPr>
          <w:sz w:val="28"/>
          <w:szCs w:val="28"/>
        </w:rPr>
        <w:t>ПЕРЕЛІК УМОВНИХ СКОРОЧЕНЬ..............................................................     4</w:t>
      </w:r>
    </w:p>
    <w:p w:rsidR="006F11FC" w:rsidRDefault="006F11FC" w:rsidP="006F11FC">
      <w:pPr>
        <w:pStyle w:val="40"/>
        <w:tabs>
          <w:tab w:val="left" w:pos="9355"/>
        </w:tabs>
        <w:ind w:right="-5"/>
        <w:rPr>
          <w:b/>
          <w:lang w:val="uk-UA"/>
        </w:rPr>
      </w:pPr>
      <w:r>
        <w:rPr>
          <w:b/>
          <w:lang w:val="uk-UA"/>
        </w:rPr>
        <w:t>ВСТУП................................................................................................................     5</w:t>
      </w:r>
    </w:p>
    <w:p w:rsidR="006F11FC" w:rsidRDefault="006F11FC" w:rsidP="006F11FC">
      <w:pPr>
        <w:spacing w:line="360" w:lineRule="auto"/>
        <w:jc w:val="both"/>
        <w:rPr>
          <w:sz w:val="28"/>
        </w:rPr>
      </w:pPr>
      <w:r>
        <w:rPr>
          <w:sz w:val="28"/>
        </w:rPr>
        <w:t xml:space="preserve">РОЗДІЛ 1. АКТУАЛЬНІ ПИТАННЯ НЕВІДКЛАДНОЇ ХІРУРГІЇ </w:t>
      </w:r>
    </w:p>
    <w:p w:rsidR="006F11FC" w:rsidRDefault="006F11FC" w:rsidP="006F11FC">
      <w:pPr>
        <w:spacing w:line="360" w:lineRule="auto"/>
        <w:jc w:val="both"/>
        <w:rPr>
          <w:sz w:val="28"/>
        </w:rPr>
      </w:pPr>
      <w:r>
        <w:rPr>
          <w:sz w:val="28"/>
        </w:rPr>
        <w:t xml:space="preserve">ОРГАНІВ ЧЕРЕВНОЇ ПОРОЖНИНИ ТА </w:t>
      </w:r>
      <w:proofErr w:type="gramStart"/>
      <w:r>
        <w:rPr>
          <w:sz w:val="28"/>
        </w:rPr>
        <w:t>П</w:t>
      </w:r>
      <w:proofErr w:type="gramEnd"/>
      <w:r>
        <w:rPr>
          <w:sz w:val="28"/>
        </w:rPr>
        <w:t xml:space="preserve">ІСЛЯОПЕРАЦІЙНИХ </w:t>
      </w:r>
    </w:p>
    <w:p w:rsidR="006F11FC" w:rsidRDefault="006F11FC" w:rsidP="006F11FC">
      <w:pPr>
        <w:spacing w:line="360" w:lineRule="auto"/>
        <w:jc w:val="both"/>
        <w:rPr>
          <w:sz w:val="28"/>
        </w:rPr>
      </w:pPr>
      <w:r>
        <w:rPr>
          <w:sz w:val="28"/>
        </w:rPr>
        <w:t>ГНІЙНО-СЕПТИЧНИХ УСКЛАДНЕНЬ (ОГЛЯД ЛІТЕРАТУРИ</w:t>
      </w:r>
      <w:r>
        <w:rPr>
          <w:b/>
          <w:sz w:val="28"/>
        </w:rPr>
        <w:t>)</w:t>
      </w:r>
      <w:r>
        <w:rPr>
          <w:sz w:val="28"/>
        </w:rPr>
        <w:t>..............    14</w:t>
      </w:r>
    </w:p>
    <w:p w:rsidR="006F11FC" w:rsidRDefault="006F11FC" w:rsidP="006F11FC">
      <w:pPr>
        <w:spacing w:line="360" w:lineRule="auto"/>
        <w:ind w:left="1260" w:hanging="720"/>
        <w:jc w:val="both"/>
        <w:rPr>
          <w:sz w:val="28"/>
        </w:rPr>
      </w:pPr>
      <w:r>
        <w:rPr>
          <w:sz w:val="28"/>
        </w:rPr>
        <w:t xml:space="preserve"> 1.1. Особливості та невирішені питання основних гострих </w:t>
      </w:r>
    </w:p>
    <w:p w:rsidR="006F11FC" w:rsidRDefault="006F11FC" w:rsidP="006F11FC">
      <w:pPr>
        <w:spacing w:line="360" w:lineRule="auto"/>
        <w:ind w:left="1260" w:hanging="720"/>
        <w:jc w:val="both"/>
        <w:rPr>
          <w:sz w:val="28"/>
        </w:rPr>
      </w:pPr>
      <w:r>
        <w:rPr>
          <w:sz w:val="28"/>
        </w:rPr>
        <w:t xml:space="preserve">        захворювань органів черевної порожнини......................................    14</w:t>
      </w:r>
    </w:p>
    <w:p w:rsidR="006F11FC" w:rsidRDefault="006F11FC" w:rsidP="006F11FC">
      <w:pPr>
        <w:spacing w:line="360" w:lineRule="auto"/>
        <w:ind w:firstLine="540"/>
        <w:jc w:val="both"/>
        <w:rPr>
          <w:sz w:val="28"/>
        </w:rPr>
      </w:pPr>
      <w:r>
        <w:rPr>
          <w:sz w:val="28"/>
        </w:rPr>
        <w:t>1.2. Гнійно-запальні ускладнення гострих захворювань органі</w:t>
      </w:r>
      <w:proofErr w:type="gramStart"/>
      <w:r>
        <w:rPr>
          <w:sz w:val="28"/>
        </w:rPr>
        <w:t>в</w:t>
      </w:r>
      <w:proofErr w:type="gramEnd"/>
      <w:r>
        <w:rPr>
          <w:sz w:val="28"/>
        </w:rPr>
        <w:t xml:space="preserve"> </w:t>
      </w:r>
    </w:p>
    <w:p w:rsidR="006F11FC" w:rsidRDefault="006F11FC" w:rsidP="006F11FC">
      <w:pPr>
        <w:spacing w:line="360" w:lineRule="auto"/>
        <w:ind w:firstLine="540"/>
        <w:jc w:val="both"/>
        <w:rPr>
          <w:sz w:val="28"/>
        </w:rPr>
      </w:pPr>
      <w:r>
        <w:rPr>
          <w:sz w:val="28"/>
        </w:rPr>
        <w:t xml:space="preserve">       черевної порожнини та </w:t>
      </w:r>
      <w:proofErr w:type="gramStart"/>
      <w:r>
        <w:rPr>
          <w:sz w:val="28"/>
        </w:rPr>
        <w:t>п</w:t>
      </w:r>
      <w:proofErr w:type="gramEnd"/>
      <w:r>
        <w:rPr>
          <w:sz w:val="28"/>
        </w:rPr>
        <w:t>ісляопераційних ран...............................     29</w:t>
      </w:r>
    </w:p>
    <w:p w:rsidR="006F11FC" w:rsidRDefault="006F11FC" w:rsidP="006F11FC">
      <w:pPr>
        <w:spacing w:line="360" w:lineRule="auto"/>
        <w:ind w:right="-5"/>
        <w:rPr>
          <w:sz w:val="28"/>
        </w:rPr>
      </w:pPr>
      <w:r>
        <w:rPr>
          <w:sz w:val="28"/>
        </w:rPr>
        <w:t xml:space="preserve">РОЗДІЛ 2. МАТЕРІАЛИ ТА МЕТОДИ </w:t>
      </w:r>
      <w:proofErr w:type="gramStart"/>
      <w:r>
        <w:rPr>
          <w:sz w:val="28"/>
        </w:rPr>
        <w:t>ДОСЛ</w:t>
      </w:r>
      <w:proofErr w:type="gramEnd"/>
      <w:r>
        <w:rPr>
          <w:sz w:val="28"/>
        </w:rPr>
        <w:t>ІДЖЕНЬ..............................     47</w:t>
      </w:r>
    </w:p>
    <w:p w:rsidR="006F11FC" w:rsidRDefault="006F11FC" w:rsidP="006F11FC">
      <w:pPr>
        <w:spacing w:line="360" w:lineRule="auto"/>
        <w:ind w:right="-5"/>
        <w:rPr>
          <w:sz w:val="28"/>
          <w:szCs w:val="28"/>
        </w:rPr>
      </w:pPr>
      <w:r>
        <w:rPr>
          <w:sz w:val="28"/>
        </w:rPr>
        <w:t xml:space="preserve">        2.1. </w:t>
      </w:r>
      <w:r>
        <w:rPr>
          <w:sz w:val="28"/>
          <w:szCs w:val="28"/>
        </w:rPr>
        <w:t xml:space="preserve">Загальна характеристика клінічних </w:t>
      </w:r>
      <w:proofErr w:type="gramStart"/>
      <w:r>
        <w:rPr>
          <w:sz w:val="28"/>
          <w:szCs w:val="28"/>
        </w:rPr>
        <w:t>досл</w:t>
      </w:r>
      <w:proofErr w:type="gramEnd"/>
      <w:r>
        <w:rPr>
          <w:sz w:val="28"/>
          <w:szCs w:val="28"/>
        </w:rPr>
        <w:t>іджень............................     47</w:t>
      </w:r>
    </w:p>
    <w:p w:rsidR="006F11FC" w:rsidRDefault="006F11FC" w:rsidP="006F11FC">
      <w:pPr>
        <w:pStyle w:val="afffffffd"/>
        <w:spacing w:line="360" w:lineRule="auto"/>
      </w:pPr>
      <w:r>
        <w:rPr>
          <w:szCs w:val="28"/>
        </w:rPr>
        <w:t xml:space="preserve">        </w:t>
      </w:r>
      <w:r>
        <w:t xml:space="preserve">2.2. Методи </w:t>
      </w:r>
      <w:proofErr w:type="gramStart"/>
      <w:r>
        <w:t>досл</w:t>
      </w:r>
      <w:proofErr w:type="gramEnd"/>
      <w:r>
        <w:t>ідження.........................................................................     52</w:t>
      </w:r>
    </w:p>
    <w:p w:rsidR="006F11FC" w:rsidRDefault="006F11FC" w:rsidP="006F11FC">
      <w:pPr>
        <w:spacing w:line="360" w:lineRule="auto"/>
        <w:ind w:right="-5"/>
        <w:rPr>
          <w:sz w:val="28"/>
        </w:rPr>
      </w:pPr>
      <w:r>
        <w:rPr>
          <w:sz w:val="28"/>
        </w:rPr>
        <w:t xml:space="preserve">РОЗДІЛ 3. НЕВИРІШЕНІ ПИТАННЯ ГОСТРИХ ЗАХВОРЮВАНЬ </w:t>
      </w:r>
    </w:p>
    <w:p w:rsidR="006F11FC" w:rsidRDefault="006F11FC" w:rsidP="006F11FC">
      <w:pPr>
        <w:spacing w:line="360" w:lineRule="auto"/>
        <w:ind w:right="-5"/>
        <w:rPr>
          <w:sz w:val="28"/>
        </w:rPr>
      </w:pPr>
      <w:r>
        <w:rPr>
          <w:sz w:val="28"/>
        </w:rPr>
        <w:t>ОРГАНІВ ЧЕРЕВНОЇ ПОРОЖНИНИ............................................................    67</w:t>
      </w:r>
    </w:p>
    <w:p w:rsidR="006F11FC" w:rsidRDefault="006F11FC" w:rsidP="006F11FC">
      <w:pPr>
        <w:spacing w:line="360" w:lineRule="auto"/>
        <w:ind w:left="1080" w:right="-5" w:hanging="519"/>
        <w:rPr>
          <w:sz w:val="28"/>
        </w:rPr>
      </w:pPr>
      <w:r>
        <w:rPr>
          <w:sz w:val="28"/>
        </w:rPr>
        <w:t xml:space="preserve">3.1. </w:t>
      </w:r>
      <w:r>
        <w:rPr>
          <w:sz w:val="28"/>
          <w:szCs w:val="28"/>
        </w:rPr>
        <w:t xml:space="preserve">Частота, прогностична динаміка та фактори ризику гострих захворювань органів черевної порожнини ….................................   </w:t>
      </w:r>
      <w:r>
        <w:rPr>
          <w:sz w:val="28"/>
        </w:rPr>
        <w:t>67</w:t>
      </w:r>
    </w:p>
    <w:p w:rsidR="006F11FC" w:rsidRDefault="006F11FC" w:rsidP="006F11FC">
      <w:pPr>
        <w:spacing w:line="360" w:lineRule="auto"/>
        <w:ind w:left="1080" w:right="-5" w:hanging="540"/>
        <w:rPr>
          <w:sz w:val="28"/>
        </w:rPr>
      </w:pPr>
      <w:r>
        <w:rPr>
          <w:sz w:val="28"/>
        </w:rPr>
        <w:lastRenderedPageBreak/>
        <w:t>3.2. Вплив природних факторів на особливості гострих захворювань органів черевної порожнини..............................................................  82</w:t>
      </w:r>
    </w:p>
    <w:p w:rsidR="006F11FC" w:rsidRDefault="006F11FC" w:rsidP="006F11FC">
      <w:pPr>
        <w:spacing w:line="360" w:lineRule="auto"/>
        <w:ind w:left="1080" w:right="-5" w:hanging="540"/>
        <w:rPr>
          <w:sz w:val="28"/>
        </w:rPr>
      </w:pPr>
      <w:r>
        <w:rPr>
          <w:sz w:val="28"/>
        </w:rPr>
        <w:t xml:space="preserve">3.2.1. Вплив гелеоактивності на особливості гострих захворювань </w:t>
      </w:r>
    </w:p>
    <w:p w:rsidR="006F11FC" w:rsidRDefault="006F11FC" w:rsidP="006F11FC">
      <w:pPr>
        <w:spacing w:line="360" w:lineRule="auto"/>
        <w:ind w:left="1080" w:right="-5" w:hanging="540"/>
        <w:rPr>
          <w:sz w:val="28"/>
        </w:rPr>
      </w:pPr>
      <w:r>
        <w:rPr>
          <w:sz w:val="28"/>
        </w:rPr>
        <w:t xml:space="preserve">           органів черевної порожнини..........................................................   84</w:t>
      </w:r>
    </w:p>
    <w:p w:rsidR="006F11FC" w:rsidRDefault="006F11FC" w:rsidP="006F11FC">
      <w:pPr>
        <w:spacing w:line="360" w:lineRule="auto"/>
        <w:ind w:left="1080" w:right="-5" w:hanging="540"/>
        <w:rPr>
          <w:sz w:val="28"/>
        </w:rPr>
      </w:pPr>
      <w:r>
        <w:rPr>
          <w:sz w:val="28"/>
        </w:rPr>
        <w:t xml:space="preserve">3.2.2. Вплив геомагнітної активності на особливості гострих </w:t>
      </w:r>
    </w:p>
    <w:p w:rsidR="006F11FC" w:rsidRDefault="006F11FC" w:rsidP="006F11FC">
      <w:pPr>
        <w:spacing w:line="360" w:lineRule="auto"/>
        <w:ind w:left="1080" w:right="-5" w:hanging="540"/>
        <w:rPr>
          <w:sz w:val="28"/>
        </w:rPr>
      </w:pPr>
      <w:r>
        <w:rPr>
          <w:sz w:val="28"/>
        </w:rPr>
        <w:t xml:space="preserve">          захворювань  органів черевної порожнини...................................   90</w:t>
      </w:r>
    </w:p>
    <w:p w:rsidR="006F11FC" w:rsidRDefault="006F11FC" w:rsidP="006F11FC">
      <w:pPr>
        <w:pStyle w:val="afffffff8"/>
        <w:tabs>
          <w:tab w:val="left" w:pos="9360"/>
        </w:tabs>
        <w:spacing w:line="360" w:lineRule="auto"/>
        <w:ind w:right="-5"/>
        <w:rPr>
          <w:szCs w:val="28"/>
          <w:lang w:val="uk-UA"/>
        </w:rPr>
      </w:pPr>
      <w:r>
        <w:rPr>
          <w:szCs w:val="28"/>
          <w:lang w:val="uk-UA"/>
        </w:rPr>
        <w:t xml:space="preserve">РОЗДІЛ 4. ІНФЕКЦІЙНІ ТА ІМУНОЛОГІЧНІ АСПЕКТИ ГОСТРОГО АПЕНДИЦИТУ.............................................................................................       98     </w:t>
      </w:r>
    </w:p>
    <w:p w:rsidR="006F11FC" w:rsidRDefault="006F11FC" w:rsidP="006F11FC">
      <w:pPr>
        <w:spacing w:line="360" w:lineRule="auto"/>
        <w:ind w:right="-5"/>
        <w:rPr>
          <w:sz w:val="28"/>
          <w:szCs w:val="28"/>
        </w:rPr>
      </w:pPr>
      <w:r>
        <w:rPr>
          <w:sz w:val="28"/>
          <w:szCs w:val="28"/>
        </w:rPr>
        <w:t xml:space="preserve">РОЗДІЛ 5. СТАН ВЕГЕТАТИВНОЇ НЕРВОВОЇ СИСТЕМИ </w:t>
      </w:r>
      <w:proofErr w:type="gramStart"/>
      <w:r>
        <w:rPr>
          <w:sz w:val="28"/>
          <w:szCs w:val="28"/>
        </w:rPr>
        <w:t>ПРИ</w:t>
      </w:r>
      <w:proofErr w:type="gramEnd"/>
      <w:r>
        <w:rPr>
          <w:sz w:val="28"/>
          <w:szCs w:val="28"/>
        </w:rPr>
        <w:t xml:space="preserve"> </w:t>
      </w:r>
    </w:p>
    <w:p w:rsidR="006F11FC" w:rsidRDefault="006F11FC" w:rsidP="006F11FC">
      <w:pPr>
        <w:spacing w:line="360" w:lineRule="auto"/>
        <w:ind w:right="-5"/>
        <w:rPr>
          <w:sz w:val="28"/>
          <w:szCs w:val="28"/>
        </w:rPr>
      </w:pPr>
      <w:r>
        <w:rPr>
          <w:sz w:val="28"/>
          <w:szCs w:val="28"/>
        </w:rPr>
        <w:t>ГОСТРИХ ЗАХВОРЮВАННЯХ ОРГАНІВ ЧЕРЕВНОЇ ПОРОЖНИНИ</w:t>
      </w:r>
    </w:p>
    <w:p w:rsidR="006F11FC" w:rsidRDefault="006F11FC" w:rsidP="006F11FC">
      <w:pPr>
        <w:spacing w:line="360" w:lineRule="auto"/>
        <w:ind w:right="-5"/>
        <w:rPr>
          <w:sz w:val="28"/>
          <w:szCs w:val="28"/>
        </w:rPr>
      </w:pPr>
      <w:r>
        <w:rPr>
          <w:sz w:val="28"/>
          <w:szCs w:val="28"/>
        </w:rPr>
        <w:t>ДО ОПЕРАЦІЇ................................................................................................     115</w:t>
      </w:r>
    </w:p>
    <w:p w:rsidR="006F11FC" w:rsidRDefault="006F11FC" w:rsidP="006F11FC">
      <w:pPr>
        <w:spacing w:line="360" w:lineRule="auto"/>
        <w:ind w:right="-5"/>
        <w:rPr>
          <w:sz w:val="28"/>
          <w:szCs w:val="28"/>
        </w:rPr>
      </w:pPr>
      <w:r>
        <w:rPr>
          <w:sz w:val="28"/>
          <w:szCs w:val="28"/>
        </w:rPr>
        <w:t xml:space="preserve">РОЗДІЛ 6. ДИНАМІКА СТАНУ ВЕГЕТАТИВНОЇ НЕРВОВОЇ СИСТЕМИ ПРИ ГОСТРИХ ЗАХВОРЮВАННЯХ ОРГАНІВ ЧЕРЕВНОЇ ПОРОЖНИНИ </w:t>
      </w:r>
      <w:proofErr w:type="gramStart"/>
      <w:r>
        <w:rPr>
          <w:sz w:val="28"/>
          <w:szCs w:val="28"/>
        </w:rPr>
        <w:t>П</w:t>
      </w:r>
      <w:proofErr w:type="gramEnd"/>
      <w:r>
        <w:rPr>
          <w:sz w:val="28"/>
          <w:szCs w:val="28"/>
        </w:rPr>
        <w:t>ІСЛЯ ОПЕРАЦІЇ ТА РІЗНИХ МЕТОДАХ ЇЇ КОРЕКЦІЇ.........................     128</w:t>
      </w:r>
    </w:p>
    <w:p w:rsidR="006F11FC" w:rsidRDefault="006F11FC" w:rsidP="006F11FC">
      <w:pPr>
        <w:spacing w:line="360" w:lineRule="auto"/>
        <w:ind w:left="1080" w:right="-5" w:hanging="540"/>
        <w:rPr>
          <w:sz w:val="28"/>
          <w:szCs w:val="28"/>
        </w:rPr>
      </w:pPr>
      <w:r>
        <w:rPr>
          <w:sz w:val="28"/>
          <w:szCs w:val="28"/>
        </w:rPr>
        <w:t>6.1. Динаміка стану вегетативної нервової системи організму</w:t>
      </w:r>
    </w:p>
    <w:p w:rsidR="006F11FC" w:rsidRDefault="006F11FC" w:rsidP="006F11FC">
      <w:pPr>
        <w:spacing w:line="360" w:lineRule="auto"/>
        <w:ind w:left="1080" w:right="-5" w:hanging="540"/>
        <w:rPr>
          <w:sz w:val="28"/>
          <w:szCs w:val="28"/>
        </w:rPr>
      </w:pPr>
      <w:r>
        <w:rPr>
          <w:sz w:val="28"/>
          <w:szCs w:val="28"/>
        </w:rPr>
        <w:t xml:space="preserve">       в </w:t>
      </w:r>
      <w:proofErr w:type="gramStart"/>
      <w:r>
        <w:rPr>
          <w:sz w:val="28"/>
          <w:szCs w:val="28"/>
        </w:rPr>
        <w:t>п</w:t>
      </w:r>
      <w:proofErr w:type="gramEnd"/>
      <w:r>
        <w:rPr>
          <w:sz w:val="28"/>
          <w:szCs w:val="28"/>
        </w:rPr>
        <w:t>ісляопераційному періоді без корекції біофізичними засобами............................................................................................    129</w:t>
      </w:r>
    </w:p>
    <w:p w:rsidR="006F11FC" w:rsidRDefault="006F11FC" w:rsidP="006F11FC">
      <w:pPr>
        <w:spacing w:line="360" w:lineRule="auto"/>
        <w:ind w:left="1080" w:right="-5" w:hanging="540"/>
        <w:rPr>
          <w:sz w:val="28"/>
          <w:szCs w:val="28"/>
        </w:rPr>
      </w:pPr>
      <w:r>
        <w:rPr>
          <w:sz w:val="28"/>
          <w:szCs w:val="28"/>
        </w:rPr>
        <w:t xml:space="preserve">6.2. Динаміка стану вегетативної нервової системи організму </w:t>
      </w:r>
    </w:p>
    <w:p w:rsidR="006F11FC" w:rsidRDefault="006F11FC" w:rsidP="006F11FC">
      <w:pPr>
        <w:spacing w:line="360" w:lineRule="auto"/>
        <w:ind w:left="1080" w:right="-5" w:hanging="540"/>
        <w:rPr>
          <w:sz w:val="28"/>
          <w:szCs w:val="28"/>
        </w:rPr>
      </w:pPr>
      <w:r>
        <w:rPr>
          <w:sz w:val="28"/>
          <w:szCs w:val="28"/>
        </w:rPr>
        <w:t xml:space="preserve">       при корекції зональною біогальванізацією...................................     137</w:t>
      </w:r>
    </w:p>
    <w:p w:rsidR="006F11FC" w:rsidRDefault="006F11FC" w:rsidP="006F11FC">
      <w:pPr>
        <w:spacing w:line="360" w:lineRule="auto"/>
        <w:ind w:left="1080" w:right="-5" w:hanging="540"/>
        <w:rPr>
          <w:sz w:val="28"/>
          <w:szCs w:val="28"/>
        </w:rPr>
      </w:pPr>
      <w:r>
        <w:rPr>
          <w:sz w:val="28"/>
          <w:szCs w:val="28"/>
        </w:rPr>
        <w:t xml:space="preserve">6.3. Динаміка стану вегетативної нервової системи організму </w:t>
      </w:r>
    </w:p>
    <w:p w:rsidR="006F11FC" w:rsidRDefault="006F11FC" w:rsidP="006F11FC">
      <w:pPr>
        <w:spacing w:line="360" w:lineRule="auto"/>
        <w:ind w:left="1080" w:right="-5" w:hanging="540"/>
        <w:rPr>
          <w:sz w:val="28"/>
          <w:szCs w:val="28"/>
        </w:rPr>
      </w:pPr>
      <w:r>
        <w:rPr>
          <w:sz w:val="28"/>
          <w:szCs w:val="28"/>
        </w:rPr>
        <w:t xml:space="preserve">       при корекції апаратними методами.................................................   150</w:t>
      </w:r>
    </w:p>
    <w:p w:rsidR="006F11FC" w:rsidRDefault="006F11FC" w:rsidP="006F11FC">
      <w:pPr>
        <w:spacing w:line="360" w:lineRule="auto"/>
        <w:ind w:left="1080" w:right="-5" w:hanging="540"/>
        <w:rPr>
          <w:sz w:val="28"/>
          <w:szCs w:val="28"/>
        </w:rPr>
      </w:pPr>
      <w:r>
        <w:rPr>
          <w:sz w:val="28"/>
          <w:szCs w:val="28"/>
        </w:rPr>
        <w:t xml:space="preserve">6.4. Динаміка стану вегетативної нервової системи організму </w:t>
      </w:r>
    </w:p>
    <w:p w:rsidR="006F11FC" w:rsidRDefault="006F11FC" w:rsidP="006F11FC">
      <w:pPr>
        <w:spacing w:line="360" w:lineRule="auto"/>
        <w:ind w:left="1080" w:right="-5" w:hanging="540"/>
        <w:rPr>
          <w:sz w:val="28"/>
          <w:szCs w:val="28"/>
        </w:rPr>
      </w:pPr>
      <w:r>
        <w:rPr>
          <w:sz w:val="28"/>
          <w:szCs w:val="28"/>
        </w:rPr>
        <w:t xml:space="preserve">       при корекції  </w:t>
      </w:r>
      <w:proofErr w:type="gramStart"/>
      <w:r>
        <w:rPr>
          <w:sz w:val="28"/>
          <w:szCs w:val="28"/>
        </w:rPr>
        <w:t>комплексом б</w:t>
      </w:r>
      <w:proofErr w:type="gramEnd"/>
      <w:r>
        <w:rPr>
          <w:sz w:val="28"/>
          <w:szCs w:val="28"/>
        </w:rPr>
        <w:t>іофізичних засобів...............................  164</w:t>
      </w:r>
    </w:p>
    <w:p w:rsidR="006F11FC" w:rsidRDefault="006F11FC" w:rsidP="006F11FC">
      <w:pPr>
        <w:spacing w:line="360" w:lineRule="auto"/>
        <w:ind w:firstLine="540"/>
        <w:jc w:val="both"/>
        <w:rPr>
          <w:sz w:val="28"/>
          <w:szCs w:val="28"/>
        </w:rPr>
      </w:pPr>
      <w:r>
        <w:rPr>
          <w:sz w:val="28"/>
          <w:szCs w:val="28"/>
        </w:rPr>
        <w:t xml:space="preserve">6.5. Порівняльна характеристика стану вегетативної нервової </w:t>
      </w:r>
    </w:p>
    <w:p w:rsidR="006F11FC" w:rsidRDefault="006F11FC" w:rsidP="006F11FC">
      <w:pPr>
        <w:spacing w:line="360" w:lineRule="auto"/>
        <w:ind w:firstLine="540"/>
        <w:jc w:val="both"/>
        <w:rPr>
          <w:sz w:val="28"/>
          <w:szCs w:val="28"/>
        </w:rPr>
      </w:pPr>
      <w:r>
        <w:rPr>
          <w:sz w:val="28"/>
          <w:szCs w:val="28"/>
        </w:rPr>
        <w:t xml:space="preserve">       системи організму на тлі </w:t>
      </w:r>
      <w:proofErr w:type="gramStart"/>
      <w:r>
        <w:rPr>
          <w:sz w:val="28"/>
          <w:szCs w:val="28"/>
        </w:rPr>
        <w:t>р</w:t>
      </w:r>
      <w:proofErr w:type="gramEnd"/>
      <w:r>
        <w:rPr>
          <w:sz w:val="28"/>
          <w:szCs w:val="28"/>
        </w:rPr>
        <w:t>ізних методів корекції при гострих</w:t>
      </w:r>
    </w:p>
    <w:p w:rsidR="006F11FC" w:rsidRDefault="006F11FC" w:rsidP="006F11FC">
      <w:pPr>
        <w:spacing w:line="360" w:lineRule="auto"/>
        <w:ind w:firstLine="540"/>
        <w:jc w:val="both"/>
        <w:rPr>
          <w:sz w:val="28"/>
          <w:szCs w:val="28"/>
        </w:rPr>
      </w:pPr>
      <w:r>
        <w:rPr>
          <w:sz w:val="28"/>
          <w:szCs w:val="28"/>
        </w:rPr>
        <w:t xml:space="preserve">       захворюваннях органів  черевної порожнини та  гострих </w:t>
      </w:r>
    </w:p>
    <w:p w:rsidR="006F11FC" w:rsidRDefault="006F11FC" w:rsidP="006F11FC">
      <w:pPr>
        <w:spacing w:line="360" w:lineRule="auto"/>
        <w:ind w:firstLine="540"/>
        <w:jc w:val="both"/>
        <w:rPr>
          <w:sz w:val="28"/>
          <w:szCs w:val="28"/>
        </w:rPr>
      </w:pPr>
      <w:r>
        <w:rPr>
          <w:sz w:val="28"/>
          <w:szCs w:val="28"/>
        </w:rPr>
        <w:t xml:space="preserve">       гнійно-запальних захворюваннях м'яких тканин............................  183</w:t>
      </w:r>
    </w:p>
    <w:p w:rsidR="006F11FC" w:rsidRDefault="006F11FC" w:rsidP="006F11FC">
      <w:pPr>
        <w:spacing w:line="360" w:lineRule="auto"/>
        <w:rPr>
          <w:sz w:val="28"/>
          <w:szCs w:val="28"/>
        </w:rPr>
      </w:pPr>
      <w:r>
        <w:rPr>
          <w:sz w:val="28"/>
          <w:szCs w:val="28"/>
        </w:rPr>
        <w:t xml:space="preserve">РОЗДІЛ 7. ОСОБЛИВОСТІ ХІРУРГІЧНОГО ЛІКУВАННЯ ГОСТРИХ    ЗАХВОРЮВАНЬ ОРГАНІВ ЧЕРЕВНОЇ ПОРОЖНИНИ............................. 194         </w:t>
      </w:r>
    </w:p>
    <w:p w:rsidR="006F11FC" w:rsidRDefault="006F11FC" w:rsidP="006F11FC">
      <w:pPr>
        <w:spacing w:line="360" w:lineRule="auto"/>
        <w:ind w:firstLine="540"/>
        <w:jc w:val="both"/>
        <w:rPr>
          <w:sz w:val="28"/>
          <w:szCs w:val="28"/>
        </w:rPr>
      </w:pPr>
      <w:r>
        <w:rPr>
          <w:sz w:val="28"/>
          <w:szCs w:val="28"/>
        </w:rPr>
        <w:t xml:space="preserve">7.1. Спосіб зашивання операційних ран </w:t>
      </w:r>
      <w:proofErr w:type="gramStart"/>
      <w:r>
        <w:rPr>
          <w:sz w:val="28"/>
          <w:szCs w:val="28"/>
        </w:rPr>
        <w:t>м</w:t>
      </w:r>
      <w:proofErr w:type="gramEnd"/>
      <w:r>
        <w:rPr>
          <w:sz w:val="28"/>
          <w:szCs w:val="28"/>
        </w:rPr>
        <w:t>іжм’язовим</w:t>
      </w:r>
    </w:p>
    <w:p w:rsidR="006F11FC" w:rsidRDefault="006F11FC" w:rsidP="006F11FC">
      <w:pPr>
        <w:spacing w:line="360" w:lineRule="auto"/>
        <w:jc w:val="both"/>
        <w:rPr>
          <w:sz w:val="28"/>
          <w:szCs w:val="28"/>
        </w:rPr>
      </w:pPr>
      <w:r>
        <w:rPr>
          <w:sz w:val="28"/>
          <w:szCs w:val="28"/>
        </w:rPr>
        <w:lastRenderedPageBreak/>
        <w:t xml:space="preserve">               субапоневротичним швом...............................................................   197</w:t>
      </w:r>
    </w:p>
    <w:p w:rsidR="006F11FC" w:rsidRDefault="006F11FC" w:rsidP="006F11FC">
      <w:pPr>
        <w:spacing w:line="360" w:lineRule="auto"/>
        <w:ind w:firstLine="540"/>
        <w:jc w:val="both"/>
        <w:rPr>
          <w:sz w:val="28"/>
        </w:rPr>
      </w:pPr>
      <w:r>
        <w:rPr>
          <w:sz w:val="28"/>
        </w:rPr>
        <w:t xml:space="preserve">7.2. Ультразвукове </w:t>
      </w:r>
      <w:proofErr w:type="gramStart"/>
      <w:r>
        <w:rPr>
          <w:sz w:val="28"/>
        </w:rPr>
        <w:t>досл</w:t>
      </w:r>
      <w:proofErr w:type="gramEnd"/>
      <w:r>
        <w:rPr>
          <w:sz w:val="28"/>
        </w:rPr>
        <w:t xml:space="preserve">ідження післяопераційних ран при </w:t>
      </w:r>
    </w:p>
    <w:p w:rsidR="006F11FC" w:rsidRDefault="006F11FC" w:rsidP="006F11FC">
      <w:pPr>
        <w:spacing w:line="360" w:lineRule="auto"/>
        <w:ind w:firstLine="540"/>
        <w:jc w:val="both"/>
        <w:rPr>
          <w:sz w:val="28"/>
        </w:rPr>
      </w:pPr>
      <w:r>
        <w:rPr>
          <w:sz w:val="28"/>
        </w:rPr>
        <w:t xml:space="preserve">       </w:t>
      </w:r>
      <w:proofErr w:type="gramStart"/>
      <w:r>
        <w:rPr>
          <w:sz w:val="28"/>
        </w:rPr>
        <w:t>р</w:t>
      </w:r>
      <w:proofErr w:type="gramEnd"/>
      <w:r>
        <w:rPr>
          <w:sz w:val="28"/>
        </w:rPr>
        <w:t>ізних способах зашивання черевної стінки.................................    200</w:t>
      </w:r>
    </w:p>
    <w:p w:rsidR="006F11FC" w:rsidRDefault="006F11FC" w:rsidP="006F11FC">
      <w:pPr>
        <w:spacing w:line="360" w:lineRule="auto"/>
        <w:jc w:val="both"/>
        <w:rPr>
          <w:sz w:val="28"/>
          <w:szCs w:val="28"/>
        </w:rPr>
      </w:pPr>
      <w:r>
        <w:rPr>
          <w:sz w:val="28"/>
          <w:szCs w:val="28"/>
        </w:rPr>
        <w:t>РОЗДІЛ 8. ЧАСТОТА ТА СТРУКТУРА ГНІЙНО-ЗАПАЛЬНИХ</w:t>
      </w:r>
    </w:p>
    <w:p w:rsidR="006F11FC" w:rsidRDefault="006F11FC" w:rsidP="006F11FC">
      <w:pPr>
        <w:spacing w:line="360" w:lineRule="auto"/>
        <w:rPr>
          <w:sz w:val="28"/>
          <w:szCs w:val="28"/>
        </w:rPr>
      </w:pPr>
      <w:r>
        <w:rPr>
          <w:sz w:val="28"/>
          <w:szCs w:val="28"/>
        </w:rPr>
        <w:t xml:space="preserve">УСКЛАДНЕНЬ </w:t>
      </w:r>
      <w:proofErr w:type="gramStart"/>
      <w:r>
        <w:rPr>
          <w:sz w:val="28"/>
          <w:szCs w:val="28"/>
        </w:rPr>
        <w:t>П</w:t>
      </w:r>
      <w:proofErr w:type="gramEnd"/>
      <w:r>
        <w:rPr>
          <w:sz w:val="28"/>
          <w:szCs w:val="28"/>
        </w:rPr>
        <w:t xml:space="preserve">ІСЛЯОПЕРАЦІЙНИХ РАН ПРИ РІЗНИХ </w:t>
      </w:r>
    </w:p>
    <w:p w:rsidR="006F11FC" w:rsidRDefault="006F11FC" w:rsidP="006F11FC">
      <w:pPr>
        <w:spacing w:line="360" w:lineRule="auto"/>
        <w:rPr>
          <w:sz w:val="28"/>
          <w:szCs w:val="28"/>
        </w:rPr>
      </w:pPr>
      <w:proofErr w:type="gramStart"/>
      <w:r>
        <w:rPr>
          <w:sz w:val="28"/>
          <w:szCs w:val="28"/>
        </w:rPr>
        <w:t>МЕТОДАХ</w:t>
      </w:r>
      <w:proofErr w:type="gramEnd"/>
      <w:r>
        <w:rPr>
          <w:sz w:val="28"/>
          <w:szCs w:val="28"/>
        </w:rPr>
        <w:t xml:space="preserve"> ЛІКУВАННЯ..............................................................................    207   </w:t>
      </w:r>
    </w:p>
    <w:p w:rsidR="006F11FC" w:rsidRDefault="006F11FC" w:rsidP="006F11FC">
      <w:pPr>
        <w:tabs>
          <w:tab w:val="left" w:pos="3840"/>
        </w:tabs>
        <w:spacing w:line="360" w:lineRule="auto"/>
        <w:rPr>
          <w:sz w:val="28"/>
          <w:szCs w:val="28"/>
        </w:rPr>
      </w:pPr>
      <w:r>
        <w:rPr>
          <w:sz w:val="28"/>
          <w:szCs w:val="28"/>
        </w:rPr>
        <w:t>РОЗДІЛ 9. ЗАКЛЮЧЕННЯ...........................................................................     217</w:t>
      </w:r>
    </w:p>
    <w:p w:rsidR="006F11FC" w:rsidRDefault="006F11FC" w:rsidP="006F11FC">
      <w:pPr>
        <w:spacing w:line="360" w:lineRule="auto"/>
        <w:rPr>
          <w:sz w:val="28"/>
          <w:szCs w:val="28"/>
        </w:rPr>
      </w:pPr>
      <w:r>
        <w:rPr>
          <w:sz w:val="28"/>
          <w:szCs w:val="28"/>
        </w:rPr>
        <w:t>ВИСНОВКИ.....................................................................................................    240</w:t>
      </w:r>
    </w:p>
    <w:p w:rsidR="006F11FC" w:rsidRDefault="006F11FC" w:rsidP="006F11FC">
      <w:pPr>
        <w:spacing w:line="360" w:lineRule="auto"/>
        <w:rPr>
          <w:sz w:val="28"/>
          <w:szCs w:val="28"/>
        </w:rPr>
      </w:pPr>
      <w:r>
        <w:rPr>
          <w:sz w:val="28"/>
          <w:szCs w:val="28"/>
        </w:rPr>
        <w:t>ПРАКТИЧНІ РЕКОМЕНДАЦІЇ.....................................................................    243</w:t>
      </w:r>
    </w:p>
    <w:p w:rsidR="006F11FC" w:rsidRDefault="006F11FC" w:rsidP="006F11FC">
      <w:pPr>
        <w:spacing w:line="360" w:lineRule="auto"/>
        <w:rPr>
          <w:sz w:val="28"/>
          <w:szCs w:val="28"/>
        </w:rPr>
      </w:pPr>
      <w:r>
        <w:rPr>
          <w:sz w:val="28"/>
          <w:szCs w:val="28"/>
        </w:rPr>
        <w:t>СПИСОК ВИКОРИСТАНИХ ДЖЕРЕЛ.......................................................    245</w:t>
      </w:r>
    </w:p>
    <w:p w:rsidR="006F11FC" w:rsidRDefault="006F11FC" w:rsidP="006F11FC">
      <w:pPr>
        <w:spacing w:line="360" w:lineRule="auto"/>
        <w:rPr>
          <w:sz w:val="28"/>
          <w:szCs w:val="28"/>
        </w:rPr>
      </w:pPr>
      <w:r>
        <w:rPr>
          <w:sz w:val="28"/>
          <w:szCs w:val="28"/>
        </w:rPr>
        <w:t>ДОДАТКИ........................................................................................................    284</w:t>
      </w:r>
    </w:p>
    <w:p w:rsidR="006F11FC" w:rsidRDefault="006F11FC" w:rsidP="006F11FC">
      <w:pPr>
        <w:jc w:val="center"/>
        <w:rPr>
          <w:b/>
          <w:sz w:val="28"/>
          <w:szCs w:val="28"/>
        </w:rPr>
      </w:pPr>
      <w:r>
        <w:rPr>
          <w:b/>
          <w:sz w:val="28"/>
          <w:szCs w:val="28"/>
        </w:rPr>
        <w:t>ПЕРЕЛІК УМОВНИХ СКОРОЧЕНЬ</w:t>
      </w:r>
    </w:p>
    <w:p w:rsidR="006F11FC" w:rsidRDefault="006F11FC" w:rsidP="006F11FC">
      <w:pPr>
        <w:spacing w:line="360" w:lineRule="auto"/>
        <w:jc w:val="both"/>
        <w:rPr>
          <w:b/>
          <w:sz w:val="28"/>
          <w:szCs w:val="28"/>
        </w:rPr>
      </w:pPr>
    </w:p>
    <w:p w:rsidR="006F11FC" w:rsidRDefault="006F11FC" w:rsidP="006F11FC">
      <w:pPr>
        <w:spacing w:line="360" w:lineRule="auto"/>
        <w:jc w:val="both"/>
        <w:rPr>
          <w:sz w:val="28"/>
          <w:szCs w:val="28"/>
        </w:rPr>
      </w:pPr>
      <w:r>
        <w:rPr>
          <w:sz w:val="28"/>
          <w:szCs w:val="28"/>
        </w:rPr>
        <w:t>ВНС – вегетативна нервова система</w:t>
      </w:r>
    </w:p>
    <w:p w:rsidR="006F11FC" w:rsidRDefault="006F11FC" w:rsidP="006F11FC">
      <w:pPr>
        <w:spacing w:line="360" w:lineRule="auto"/>
        <w:jc w:val="both"/>
        <w:rPr>
          <w:sz w:val="28"/>
          <w:szCs w:val="28"/>
        </w:rPr>
      </w:pPr>
      <w:r>
        <w:rPr>
          <w:sz w:val="28"/>
          <w:szCs w:val="28"/>
        </w:rPr>
        <w:t>ВП – виражена парасимпатикотонія</w:t>
      </w:r>
    </w:p>
    <w:p w:rsidR="006F11FC" w:rsidRDefault="006F11FC" w:rsidP="006F11FC">
      <w:pPr>
        <w:spacing w:line="360" w:lineRule="auto"/>
        <w:jc w:val="both"/>
        <w:rPr>
          <w:sz w:val="28"/>
          <w:szCs w:val="28"/>
        </w:rPr>
      </w:pPr>
      <w:r>
        <w:rPr>
          <w:sz w:val="28"/>
          <w:szCs w:val="28"/>
        </w:rPr>
        <w:t>ВС – виражена симпатикотонія</w:t>
      </w:r>
    </w:p>
    <w:p w:rsidR="006F11FC" w:rsidRDefault="006F11FC" w:rsidP="006F11FC">
      <w:pPr>
        <w:spacing w:line="360" w:lineRule="auto"/>
        <w:jc w:val="both"/>
        <w:rPr>
          <w:sz w:val="28"/>
          <w:szCs w:val="28"/>
        </w:rPr>
      </w:pPr>
      <w:proofErr w:type="gramStart"/>
      <w:r>
        <w:rPr>
          <w:sz w:val="28"/>
          <w:szCs w:val="28"/>
        </w:rPr>
        <w:t>ГА</w:t>
      </w:r>
      <w:proofErr w:type="gramEnd"/>
      <w:r>
        <w:rPr>
          <w:sz w:val="28"/>
          <w:szCs w:val="28"/>
        </w:rPr>
        <w:t xml:space="preserve"> – гострий апендицит</w:t>
      </w:r>
    </w:p>
    <w:p w:rsidR="006F11FC" w:rsidRDefault="006F11FC" w:rsidP="006F11FC">
      <w:pPr>
        <w:spacing w:line="360" w:lineRule="auto"/>
        <w:jc w:val="both"/>
        <w:rPr>
          <w:sz w:val="28"/>
          <w:szCs w:val="28"/>
        </w:rPr>
      </w:pPr>
      <w:r>
        <w:rPr>
          <w:sz w:val="28"/>
          <w:szCs w:val="28"/>
        </w:rPr>
        <w:t>ГГЗЗ – гострі гнійно-запальні захворювання</w:t>
      </w:r>
    </w:p>
    <w:p w:rsidR="006F11FC" w:rsidRDefault="006F11FC" w:rsidP="006F11FC">
      <w:pPr>
        <w:spacing w:line="360" w:lineRule="auto"/>
        <w:jc w:val="both"/>
        <w:rPr>
          <w:sz w:val="28"/>
          <w:szCs w:val="28"/>
        </w:rPr>
      </w:pPr>
      <w:r>
        <w:rPr>
          <w:sz w:val="28"/>
          <w:szCs w:val="28"/>
        </w:rPr>
        <w:t>ГЗОЧП – гострі захворювання органів черевної порожнини</w:t>
      </w:r>
    </w:p>
    <w:p w:rsidR="006F11FC" w:rsidRDefault="006F11FC" w:rsidP="006F11FC">
      <w:pPr>
        <w:spacing w:line="360" w:lineRule="auto"/>
        <w:jc w:val="both"/>
        <w:rPr>
          <w:sz w:val="28"/>
          <w:szCs w:val="28"/>
        </w:rPr>
      </w:pPr>
      <w:r>
        <w:rPr>
          <w:sz w:val="28"/>
          <w:szCs w:val="28"/>
        </w:rPr>
        <w:t>ГКН – гостра кишкова непрохідність</w:t>
      </w:r>
    </w:p>
    <w:p w:rsidR="006F11FC" w:rsidRDefault="006F11FC" w:rsidP="006F11FC">
      <w:pPr>
        <w:spacing w:line="360" w:lineRule="auto"/>
        <w:jc w:val="both"/>
        <w:rPr>
          <w:sz w:val="28"/>
          <w:szCs w:val="28"/>
        </w:rPr>
      </w:pPr>
      <w:r>
        <w:rPr>
          <w:sz w:val="28"/>
          <w:szCs w:val="28"/>
        </w:rPr>
        <w:t>ГП – гострий панкреатит</w:t>
      </w:r>
    </w:p>
    <w:p w:rsidR="006F11FC" w:rsidRDefault="006F11FC" w:rsidP="006F11FC">
      <w:pPr>
        <w:spacing w:line="360" w:lineRule="auto"/>
        <w:jc w:val="both"/>
        <w:rPr>
          <w:sz w:val="28"/>
          <w:szCs w:val="28"/>
        </w:rPr>
      </w:pPr>
      <w:r>
        <w:rPr>
          <w:sz w:val="28"/>
          <w:szCs w:val="28"/>
        </w:rPr>
        <w:t>ГХ – гострий холецистит</w:t>
      </w:r>
    </w:p>
    <w:p w:rsidR="006F11FC" w:rsidRDefault="006F11FC" w:rsidP="006F11FC">
      <w:pPr>
        <w:spacing w:line="360" w:lineRule="auto"/>
        <w:jc w:val="both"/>
        <w:rPr>
          <w:sz w:val="28"/>
          <w:szCs w:val="28"/>
        </w:rPr>
      </w:pPr>
      <w:r>
        <w:rPr>
          <w:sz w:val="28"/>
          <w:szCs w:val="28"/>
        </w:rPr>
        <w:t>ЗК – защемлена кила</w:t>
      </w:r>
    </w:p>
    <w:p w:rsidR="006F11FC" w:rsidRDefault="006F11FC" w:rsidP="006F11FC">
      <w:pPr>
        <w:spacing w:line="360" w:lineRule="auto"/>
        <w:jc w:val="both"/>
        <w:rPr>
          <w:sz w:val="28"/>
          <w:szCs w:val="28"/>
        </w:rPr>
      </w:pPr>
      <w:r>
        <w:rPr>
          <w:sz w:val="28"/>
          <w:szCs w:val="28"/>
        </w:rPr>
        <w:t>ЗП – значна парасимпатикотонія</w:t>
      </w:r>
    </w:p>
    <w:p w:rsidR="006F11FC" w:rsidRDefault="006F11FC" w:rsidP="006F11FC">
      <w:pPr>
        <w:spacing w:line="360" w:lineRule="auto"/>
        <w:jc w:val="both"/>
        <w:rPr>
          <w:sz w:val="28"/>
          <w:szCs w:val="28"/>
        </w:rPr>
      </w:pPr>
      <w:r>
        <w:rPr>
          <w:sz w:val="28"/>
          <w:szCs w:val="28"/>
        </w:rPr>
        <w:t>ЗС – значна симпатикотонія</w:t>
      </w:r>
    </w:p>
    <w:p w:rsidR="006F11FC" w:rsidRDefault="006F11FC" w:rsidP="006F11FC">
      <w:pPr>
        <w:spacing w:line="360" w:lineRule="auto"/>
        <w:jc w:val="both"/>
        <w:rPr>
          <w:sz w:val="28"/>
          <w:szCs w:val="28"/>
        </w:rPr>
      </w:pPr>
      <w:r>
        <w:rPr>
          <w:sz w:val="28"/>
          <w:szCs w:val="28"/>
        </w:rPr>
        <w:t>ІА – імпеданс апоневрозу</w:t>
      </w:r>
    </w:p>
    <w:p w:rsidR="006F11FC" w:rsidRDefault="006F11FC" w:rsidP="006F11FC">
      <w:pPr>
        <w:spacing w:line="360" w:lineRule="auto"/>
        <w:jc w:val="both"/>
        <w:rPr>
          <w:sz w:val="28"/>
          <w:szCs w:val="28"/>
        </w:rPr>
      </w:pPr>
      <w:r>
        <w:rPr>
          <w:sz w:val="28"/>
          <w:szCs w:val="28"/>
        </w:rPr>
        <w:t>Л/С – лімфоцитарно-сегментоядерний коефіцієнт</w:t>
      </w:r>
    </w:p>
    <w:p w:rsidR="006F11FC" w:rsidRDefault="006F11FC" w:rsidP="006F11FC">
      <w:pPr>
        <w:spacing w:line="360" w:lineRule="auto"/>
        <w:jc w:val="both"/>
        <w:rPr>
          <w:sz w:val="28"/>
          <w:szCs w:val="28"/>
        </w:rPr>
      </w:pPr>
      <w:r>
        <w:rPr>
          <w:sz w:val="28"/>
          <w:szCs w:val="28"/>
        </w:rPr>
        <w:t>ПВ – перфоративна виразка</w:t>
      </w:r>
    </w:p>
    <w:p w:rsidR="006F11FC" w:rsidRDefault="006F11FC" w:rsidP="006F11FC">
      <w:pPr>
        <w:spacing w:line="360" w:lineRule="auto"/>
        <w:jc w:val="both"/>
        <w:rPr>
          <w:sz w:val="28"/>
          <w:szCs w:val="28"/>
        </w:rPr>
      </w:pPr>
      <w:proofErr w:type="gramStart"/>
      <w:r>
        <w:rPr>
          <w:sz w:val="28"/>
          <w:szCs w:val="28"/>
        </w:rPr>
        <w:t>Р</w:t>
      </w:r>
      <w:proofErr w:type="gramEnd"/>
      <w:r>
        <w:rPr>
          <w:sz w:val="28"/>
          <w:szCs w:val="28"/>
        </w:rPr>
        <w:t xml:space="preserve"> – рівновага</w:t>
      </w:r>
    </w:p>
    <w:p w:rsidR="006F11FC" w:rsidRDefault="006F11FC" w:rsidP="006F11FC">
      <w:pPr>
        <w:spacing w:line="360" w:lineRule="auto"/>
        <w:jc w:val="both"/>
        <w:rPr>
          <w:sz w:val="28"/>
          <w:szCs w:val="28"/>
        </w:rPr>
      </w:pPr>
      <w:r>
        <w:rPr>
          <w:sz w:val="28"/>
          <w:szCs w:val="28"/>
        </w:rPr>
        <w:t>СВТ – стандартний вегетативний тест</w:t>
      </w:r>
    </w:p>
    <w:p w:rsidR="006F11FC" w:rsidRDefault="006F11FC" w:rsidP="006F11FC">
      <w:pPr>
        <w:spacing w:line="360" w:lineRule="auto"/>
        <w:jc w:val="both"/>
        <w:rPr>
          <w:sz w:val="28"/>
          <w:szCs w:val="28"/>
        </w:rPr>
      </w:pPr>
      <w:r>
        <w:rPr>
          <w:sz w:val="28"/>
          <w:szCs w:val="28"/>
        </w:rPr>
        <w:t xml:space="preserve">УЗД – ультразвукове </w:t>
      </w:r>
      <w:proofErr w:type="gramStart"/>
      <w:r>
        <w:rPr>
          <w:sz w:val="28"/>
          <w:szCs w:val="28"/>
        </w:rPr>
        <w:t>досл</w:t>
      </w:r>
      <w:proofErr w:type="gramEnd"/>
      <w:r>
        <w:rPr>
          <w:sz w:val="28"/>
          <w:szCs w:val="28"/>
        </w:rPr>
        <w:t>ідження</w:t>
      </w:r>
    </w:p>
    <w:p w:rsidR="006F11FC" w:rsidRDefault="006F11FC" w:rsidP="006F11FC">
      <w:pPr>
        <w:spacing w:line="360" w:lineRule="auto"/>
        <w:jc w:val="both"/>
        <w:rPr>
          <w:sz w:val="28"/>
          <w:szCs w:val="28"/>
        </w:rPr>
      </w:pPr>
      <w:r>
        <w:rPr>
          <w:sz w:val="28"/>
          <w:szCs w:val="28"/>
        </w:rPr>
        <w:lastRenderedPageBreak/>
        <w:t>ФКП – функціональна компенсація парасимпатикотонії</w:t>
      </w:r>
    </w:p>
    <w:p w:rsidR="006F11FC" w:rsidRDefault="006F11FC" w:rsidP="006F11FC">
      <w:pPr>
        <w:spacing w:line="360" w:lineRule="auto"/>
        <w:jc w:val="both"/>
        <w:rPr>
          <w:sz w:val="28"/>
          <w:szCs w:val="28"/>
        </w:rPr>
      </w:pPr>
      <w:r>
        <w:rPr>
          <w:sz w:val="28"/>
          <w:szCs w:val="28"/>
        </w:rPr>
        <w:t>ФКС – функціональна компенсація симпатикотонії</w:t>
      </w:r>
    </w:p>
    <w:p w:rsidR="006F11FC" w:rsidRDefault="006F11FC" w:rsidP="006F11FC">
      <w:pPr>
        <w:jc w:val="both"/>
        <w:rPr>
          <w:b/>
          <w:sz w:val="28"/>
          <w:szCs w:val="28"/>
        </w:rPr>
      </w:pPr>
      <w:r>
        <w:rPr>
          <w:sz w:val="28"/>
        </w:rPr>
        <w:t>ШКК – шлунково-кишкові кровотечі</w:t>
      </w:r>
    </w:p>
    <w:p w:rsidR="006F11FC" w:rsidRDefault="006F11FC" w:rsidP="006F11FC">
      <w:pPr>
        <w:jc w:val="center"/>
        <w:rPr>
          <w:b/>
          <w:sz w:val="28"/>
          <w:szCs w:val="28"/>
        </w:rPr>
      </w:pPr>
    </w:p>
    <w:p w:rsidR="006F11FC" w:rsidRDefault="006F11FC" w:rsidP="006F11FC">
      <w:pPr>
        <w:jc w:val="center"/>
        <w:rPr>
          <w:b/>
          <w:sz w:val="28"/>
          <w:szCs w:val="28"/>
        </w:rPr>
      </w:pPr>
    </w:p>
    <w:p w:rsidR="006F11FC" w:rsidRDefault="006F11FC" w:rsidP="006F11FC">
      <w:pPr>
        <w:jc w:val="center"/>
        <w:rPr>
          <w:b/>
          <w:sz w:val="28"/>
          <w:szCs w:val="28"/>
        </w:rPr>
      </w:pPr>
    </w:p>
    <w:p w:rsidR="006F11FC" w:rsidRDefault="006F11FC" w:rsidP="006F11FC">
      <w:pPr>
        <w:jc w:val="center"/>
        <w:rPr>
          <w:b/>
          <w:sz w:val="28"/>
          <w:szCs w:val="28"/>
        </w:rPr>
      </w:pPr>
    </w:p>
    <w:p w:rsidR="006F11FC" w:rsidRDefault="006F11FC" w:rsidP="006F11FC">
      <w:pPr>
        <w:jc w:val="center"/>
        <w:rPr>
          <w:b/>
          <w:sz w:val="28"/>
          <w:szCs w:val="28"/>
        </w:rPr>
      </w:pPr>
    </w:p>
    <w:p w:rsidR="006F11FC" w:rsidRDefault="006F11FC" w:rsidP="006F11FC">
      <w:pPr>
        <w:jc w:val="center"/>
        <w:rPr>
          <w:b/>
          <w:sz w:val="28"/>
          <w:szCs w:val="28"/>
        </w:rPr>
      </w:pPr>
    </w:p>
    <w:p w:rsidR="006F11FC" w:rsidRDefault="006F11FC" w:rsidP="006F11FC">
      <w:pPr>
        <w:jc w:val="center"/>
        <w:rPr>
          <w:b/>
          <w:sz w:val="28"/>
          <w:szCs w:val="28"/>
        </w:rPr>
      </w:pPr>
    </w:p>
    <w:p w:rsidR="006F11FC" w:rsidRDefault="006F11FC" w:rsidP="006F11FC">
      <w:pPr>
        <w:jc w:val="center"/>
        <w:rPr>
          <w:b/>
          <w:sz w:val="28"/>
          <w:szCs w:val="28"/>
        </w:rPr>
      </w:pPr>
    </w:p>
    <w:p w:rsidR="006F11FC" w:rsidRDefault="006F11FC" w:rsidP="006F11FC">
      <w:pPr>
        <w:jc w:val="center"/>
        <w:rPr>
          <w:b/>
          <w:sz w:val="28"/>
          <w:szCs w:val="28"/>
        </w:rPr>
      </w:pPr>
    </w:p>
    <w:p w:rsidR="006F11FC" w:rsidRDefault="006F11FC" w:rsidP="006F11FC">
      <w:pPr>
        <w:jc w:val="center"/>
        <w:rPr>
          <w:b/>
          <w:sz w:val="28"/>
          <w:szCs w:val="28"/>
        </w:rPr>
      </w:pPr>
    </w:p>
    <w:p w:rsidR="006F11FC" w:rsidRDefault="006F11FC" w:rsidP="006F11FC">
      <w:pPr>
        <w:jc w:val="center"/>
        <w:rPr>
          <w:b/>
          <w:sz w:val="28"/>
          <w:szCs w:val="28"/>
        </w:rPr>
      </w:pPr>
    </w:p>
    <w:p w:rsidR="006F11FC" w:rsidRDefault="006F11FC" w:rsidP="006F11FC">
      <w:pPr>
        <w:jc w:val="center"/>
        <w:rPr>
          <w:b/>
          <w:sz w:val="28"/>
        </w:rPr>
      </w:pPr>
      <w:proofErr w:type="gramStart"/>
      <w:r>
        <w:rPr>
          <w:b/>
          <w:sz w:val="28"/>
          <w:szCs w:val="28"/>
        </w:rPr>
        <w:t>ВСТУП</w:t>
      </w:r>
      <w:proofErr w:type="gramEnd"/>
    </w:p>
    <w:p w:rsidR="006F11FC" w:rsidRDefault="006F11FC" w:rsidP="006F11FC">
      <w:pPr>
        <w:spacing w:line="360" w:lineRule="auto"/>
        <w:ind w:firstLine="540"/>
        <w:jc w:val="both"/>
        <w:rPr>
          <w:sz w:val="28"/>
        </w:rPr>
      </w:pPr>
    </w:p>
    <w:p w:rsidR="006F11FC" w:rsidRDefault="006F11FC" w:rsidP="006F11FC">
      <w:pPr>
        <w:spacing w:line="360" w:lineRule="auto"/>
        <w:ind w:right="-105" w:firstLine="540"/>
        <w:jc w:val="both"/>
        <w:rPr>
          <w:sz w:val="28"/>
        </w:rPr>
      </w:pPr>
      <w:r>
        <w:rPr>
          <w:sz w:val="28"/>
          <w:szCs w:val="28"/>
        </w:rPr>
        <w:t xml:space="preserve">Проблема гострих захворювань органів черевної порожнини (ГЗОЧП) є однією з найбільш актуальних протягом усієї історії існування хірургії </w:t>
      </w:r>
      <w:r>
        <w:rPr>
          <w:sz w:val="28"/>
        </w:rPr>
        <w:t xml:space="preserve">[9, 21, 233, 300]. </w:t>
      </w:r>
    </w:p>
    <w:p w:rsidR="006F11FC" w:rsidRDefault="006F11FC" w:rsidP="006F11FC">
      <w:pPr>
        <w:spacing w:line="360" w:lineRule="auto"/>
        <w:ind w:right="-105" w:firstLine="540"/>
        <w:jc w:val="both"/>
        <w:rPr>
          <w:sz w:val="28"/>
        </w:rPr>
      </w:pPr>
      <w:r>
        <w:rPr>
          <w:sz w:val="28"/>
        </w:rPr>
        <w:t xml:space="preserve">Актуальність проблеми ГЗОЧП перш за все обумовлена самою невідкладністю, вимушеністю оперувати на тлі супутньої патології, в умовах недостатньої </w:t>
      </w:r>
      <w:proofErr w:type="gramStart"/>
      <w:r>
        <w:rPr>
          <w:sz w:val="28"/>
        </w:rPr>
        <w:t>п</w:t>
      </w:r>
      <w:proofErr w:type="gramEnd"/>
      <w:r>
        <w:rPr>
          <w:sz w:val="28"/>
        </w:rPr>
        <w:t xml:space="preserve">ідготовки хворих до операції, без врахування факторів ризику, які знижують захисні можливості організму проти інфекції у післяопераційний період [34, 123, 344]. </w:t>
      </w:r>
    </w:p>
    <w:p w:rsidR="006F11FC" w:rsidRDefault="006F11FC" w:rsidP="006F11FC">
      <w:pPr>
        <w:spacing w:line="360" w:lineRule="auto"/>
        <w:ind w:right="-105" w:firstLine="540"/>
        <w:jc w:val="both"/>
        <w:rPr>
          <w:sz w:val="28"/>
        </w:rPr>
      </w:pPr>
      <w:r>
        <w:rPr>
          <w:sz w:val="28"/>
        </w:rPr>
        <w:t xml:space="preserve">Частота ГЗОЧП по Україні за даними МОЗ України за останні 5 років </w:t>
      </w:r>
      <w:r>
        <w:rPr>
          <w:sz w:val="28"/>
          <w:szCs w:val="28"/>
        </w:rPr>
        <w:t xml:space="preserve">залишається досить високою 51,2  - 58,6 </w:t>
      </w:r>
      <w:r>
        <w:rPr>
          <w:sz w:val="28"/>
        </w:rPr>
        <w:t xml:space="preserve">на 10000 населення. </w:t>
      </w:r>
    </w:p>
    <w:p w:rsidR="006F11FC" w:rsidRDefault="006F11FC" w:rsidP="006F11FC">
      <w:pPr>
        <w:spacing w:line="360" w:lineRule="auto"/>
        <w:ind w:right="-105" w:firstLine="540"/>
        <w:jc w:val="both"/>
        <w:rPr>
          <w:sz w:val="28"/>
          <w:szCs w:val="28"/>
        </w:rPr>
      </w:pPr>
      <w:r>
        <w:rPr>
          <w:sz w:val="28"/>
          <w:szCs w:val="28"/>
        </w:rPr>
        <w:t xml:space="preserve">Частота </w:t>
      </w:r>
      <w:r>
        <w:rPr>
          <w:sz w:val="28"/>
        </w:rPr>
        <w:t xml:space="preserve">гнійно-запальних </w:t>
      </w:r>
      <w:r>
        <w:rPr>
          <w:sz w:val="28"/>
          <w:szCs w:val="28"/>
        </w:rPr>
        <w:t>ускладнень в післяопераційний період</w:t>
      </w:r>
      <w:r>
        <w:rPr>
          <w:sz w:val="28"/>
        </w:rPr>
        <w:t xml:space="preserve"> за даними вітчизняних і зарубіжних авторів зберігається досить високою:  35-45 % по відношенню до всіх </w:t>
      </w:r>
      <w:proofErr w:type="gramStart"/>
      <w:r>
        <w:rPr>
          <w:sz w:val="28"/>
        </w:rPr>
        <w:t>х</w:t>
      </w:r>
      <w:proofErr w:type="gramEnd"/>
      <w:r>
        <w:rPr>
          <w:sz w:val="28"/>
        </w:rPr>
        <w:t>ірургічних хворих [16, 39, 74, 278, 348, 350].</w:t>
      </w:r>
      <w:r>
        <w:rPr>
          <w:sz w:val="28"/>
          <w:szCs w:val="28"/>
        </w:rPr>
        <w:t xml:space="preserve"> </w:t>
      </w:r>
      <w:r>
        <w:rPr>
          <w:sz w:val="28"/>
        </w:rPr>
        <w:t xml:space="preserve">У структурі цих </w:t>
      </w:r>
      <w:r>
        <w:rPr>
          <w:sz w:val="28"/>
          <w:szCs w:val="28"/>
        </w:rPr>
        <w:t xml:space="preserve">ускладнень частота </w:t>
      </w:r>
      <w:r>
        <w:rPr>
          <w:sz w:val="28"/>
        </w:rPr>
        <w:t xml:space="preserve">гнійно-запальних </w:t>
      </w:r>
      <w:proofErr w:type="gramStart"/>
      <w:r>
        <w:rPr>
          <w:sz w:val="28"/>
          <w:szCs w:val="28"/>
        </w:rPr>
        <w:t>п</w:t>
      </w:r>
      <w:proofErr w:type="gramEnd"/>
      <w:r>
        <w:rPr>
          <w:sz w:val="28"/>
          <w:szCs w:val="28"/>
        </w:rPr>
        <w:t xml:space="preserve">ісляопераційних ран коливається від 7,2 % до 17 % </w:t>
      </w:r>
      <w:r>
        <w:rPr>
          <w:sz w:val="28"/>
          <w:szCs w:val="28"/>
        </w:rPr>
        <w:sym w:font="Symbol" w:char="F05B"/>
      </w:r>
      <w:r>
        <w:rPr>
          <w:sz w:val="28"/>
        </w:rPr>
        <w:t>72, 164, 267, 355</w:t>
      </w:r>
      <w:r>
        <w:rPr>
          <w:sz w:val="28"/>
          <w:szCs w:val="28"/>
        </w:rPr>
        <w:sym w:font="Symbol" w:char="F05D"/>
      </w:r>
      <w:r>
        <w:rPr>
          <w:sz w:val="28"/>
        </w:rPr>
        <w:t xml:space="preserve">. </w:t>
      </w:r>
    </w:p>
    <w:p w:rsidR="006F11FC" w:rsidRDefault="006F11FC" w:rsidP="006F11FC">
      <w:pPr>
        <w:spacing w:line="360" w:lineRule="auto"/>
        <w:ind w:firstLine="540"/>
        <w:jc w:val="both"/>
        <w:rPr>
          <w:sz w:val="28"/>
          <w:szCs w:val="28"/>
        </w:rPr>
      </w:pPr>
      <w:r>
        <w:rPr>
          <w:sz w:val="28"/>
          <w:szCs w:val="28"/>
        </w:rPr>
        <w:t>У Росії в дитячих хірургічних стаціонарах госпітальна інфекція становить 21 %,  в стаціонарах дорослих – до 16 %</w:t>
      </w:r>
      <w:r>
        <w:rPr>
          <w:sz w:val="28"/>
        </w:rPr>
        <w:t xml:space="preserve"> </w:t>
      </w:r>
      <w:r>
        <w:rPr>
          <w:sz w:val="28"/>
          <w:szCs w:val="28"/>
        </w:rPr>
        <w:sym w:font="Symbol" w:char="F05B"/>
      </w:r>
      <w:r>
        <w:rPr>
          <w:sz w:val="28"/>
        </w:rPr>
        <w:t>35, 221, 244, 266</w:t>
      </w:r>
      <w:r>
        <w:rPr>
          <w:sz w:val="28"/>
          <w:szCs w:val="28"/>
        </w:rPr>
        <w:sym w:font="Symbol" w:char="F05D"/>
      </w:r>
      <w:r>
        <w:rPr>
          <w:sz w:val="28"/>
        </w:rPr>
        <w:t xml:space="preserve">. </w:t>
      </w:r>
      <w:r>
        <w:rPr>
          <w:sz w:val="28"/>
          <w:szCs w:val="28"/>
        </w:rPr>
        <w:t xml:space="preserve">У структурах російських лікувальних установ гнійно-запальні ускладнення </w:t>
      </w:r>
      <w:proofErr w:type="gramStart"/>
      <w:r>
        <w:rPr>
          <w:sz w:val="28"/>
          <w:szCs w:val="28"/>
        </w:rPr>
        <w:t>п</w:t>
      </w:r>
      <w:proofErr w:type="gramEnd"/>
      <w:r>
        <w:rPr>
          <w:sz w:val="28"/>
          <w:szCs w:val="28"/>
        </w:rPr>
        <w:t xml:space="preserve">ісляопераційних ран виникали в 12 % випадків </w:t>
      </w:r>
      <w:r>
        <w:rPr>
          <w:sz w:val="28"/>
        </w:rPr>
        <w:t>[27].</w:t>
      </w:r>
      <w:r>
        <w:rPr>
          <w:sz w:val="28"/>
          <w:szCs w:val="28"/>
        </w:rPr>
        <w:t xml:space="preserve"> </w:t>
      </w:r>
    </w:p>
    <w:p w:rsidR="006F11FC" w:rsidRDefault="006F11FC" w:rsidP="006F11FC">
      <w:pPr>
        <w:spacing w:line="360" w:lineRule="auto"/>
        <w:ind w:firstLine="540"/>
        <w:jc w:val="both"/>
        <w:rPr>
          <w:sz w:val="28"/>
        </w:rPr>
      </w:pPr>
      <w:r>
        <w:rPr>
          <w:sz w:val="28"/>
          <w:szCs w:val="28"/>
        </w:rPr>
        <w:lastRenderedPageBreak/>
        <w:t xml:space="preserve">Багато авторів вважають, що основними причинами гнійно-септичних ускладнень </w:t>
      </w:r>
      <w:proofErr w:type="gramStart"/>
      <w:r>
        <w:rPr>
          <w:sz w:val="28"/>
          <w:szCs w:val="28"/>
        </w:rPr>
        <w:t>п</w:t>
      </w:r>
      <w:proofErr w:type="gramEnd"/>
      <w:r>
        <w:rPr>
          <w:sz w:val="28"/>
          <w:szCs w:val="28"/>
        </w:rPr>
        <w:t>ісля операції є особливості ГЗОЧП та госпітальна інфекція [ 32, 74, 104, 240, 339].</w:t>
      </w:r>
      <w:r>
        <w:rPr>
          <w:sz w:val="28"/>
        </w:rPr>
        <w:t xml:space="preserve"> </w:t>
      </w:r>
      <w:r>
        <w:rPr>
          <w:sz w:val="28"/>
          <w:szCs w:val="28"/>
        </w:rPr>
        <w:t xml:space="preserve">Частота госпітальної інфекції, незважаючи на появу нових антибіотиків, навіть у таких </w:t>
      </w:r>
      <w:proofErr w:type="gramStart"/>
      <w:r>
        <w:rPr>
          <w:sz w:val="28"/>
          <w:szCs w:val="28"/>
        </w:rPr>
        <w:t>країнах</w:t>
      </w:r>
      <w:proofErr w:type="gramEnd"/>
      <w:r>
        <w:rPr>
          <w:sz w:val="28"/>
          <w:szCs w:val="28"/>
        </w:rPr>
        <w:t xml:space="preserve"> як Німеччина, Франція, сягає 6 – 9 %, а в США щорічно з 750 тисяч хворих від гнійно-септичних ускладнень помирає 215 тисяч і лікування одного хворого в середньому коштує 22100 доларів</w:t>
      </w:r>
      <w:r>
        <w:rPr>
          <w:sz w:val="28"/>
        </w:rPr>
        <w:t xml:space="preserve"> </w:t>
      </w:r>
      <w:r>
        <w:rPr>
          <w:sz w:val="28"/>
          <w:szCs w:val="28"/>
        </w:rPr>
        <w:sym w:font="Symbol" w:char="F05B"/>
      </w:r>
      <w:r>
        <w:rPr>
          <w:sz w:val="28"/>
        </w:rPr>
        <w:t>291</w:t>
      </w:r>
      <w:r>
        <w:rPr>
          <w:sz w:val="28"/>
          <w:szCs w:val="28"/>
        </w:rPr>
        <w:sym w:font="Symbol" w:char="F05D"/>
      </w:r>
      <w:r>
        <w:rPr>
          <w:sz w:val="28"/>
        </w:rPr>
        <w:t xml:space="preserve">. </w:t>
      </w:r>
      <w:r>
        <w:rPr>
          <w:sz w:val="28"/>
          <w:szCs w:val="28"/>
        </w:rPr>
        <w:t>Згідно даних за 2003 р. в Європі щоденно від хірургічної інфекції помирало 1400 хворих [240].</w:t>
      </w:r>
    </w:p>
    <w:p w:rsidR="006F11FC" w:rsidRDefault="006F11FC" w:rsidP="006F11FC">
      <w:pPr>
        <w:spacing w:line="360" w:lineRule="auto"/>
        <w:ind w:firstLine="851"/>
        <w:jc w:val="both"/>
        <w:rPr>
          <w:sz w:val="28"/>
        </w:rPr>
      </w:pPr>
      <w:r>
        <w:rPr>
          <w:sz w:val="28"/>
        </w:rPr>
        <w:t xml:space="preserve">До проблеми ГЗОЧП слід віднести стан </w:t>
      </w:r>
      <w:proofErr w:type="gramStart"/>
      <w:r>
        <w:rPr>
          <w:sz w:val="28"/>
        </w:rPr>
        <w:t>оп</w:t>
      </w:r>
      <w:proofErr w:type="gramEnd"/>
      <w:r>
        <w:rPr>
          <w:sz w:val="28"/>
        </w:rPr>
        <w:t xml:space="preserve">ірності та реактивності організму хворих. Роль цього фактору в сучасних екологічних, економічних та демографічних умовах, зростаючої резистентності мікрофлори до антибіотиків набуває особливо </w:t>
      </w:r>
      <w:proofErr w:type="gramStart"/>
      <w:r>
        <w:rPr>
          <w:sz w:val="28"/>
        </w:rPr>
        <w:t>великого</w:t>
      </w:r>
      <w:proofErr w:type="gramEnd"/>
      <w:r>
        <w:rPr>
          <w:sz w:val="28"/>
        </w:rPr>
        <w:t xml:space="preserve"> значення, як сприяючих факторів її виникнення [22, 28, 94, 259, 361]. </w:t>
      </w:r>
      <w:r>
        <w:rPr>
          <w:sz w:val="28"/>
          <w:szCs w:val="28"/>
        </w:rPr>
        <w:t xml:space="preserve">У хворих на ГЗОЧП відзначається порушення імунного статусу симптоматичного комплексу вторинного імунодефіциту </w:t>
      </w:r>
      <w:r>
        <w:rPr>
          <w:sz w:val="28"/>
        </w:rPr>
        <w:t>[36, 37, 317, 242, 318]</w:t>
      </w:r>
      <w:r>
        <w:rPr>
          <w:sz w:val="28"/>
          <w:szCs w:val="28"/>
        </w:rPr>
        <w:t xml:space="preserve">, зниження опірності та реактивності організму, які впливають на агресивність умовно патогенної мікрофлори і виникнення </w:t>
      </w:r>
      <w:proofErr w:type="gramStart"/>
      <w:r>
        <w:rPr>
          <w:sz w:val="28"/>
          <w:szCs w:val="28"/>
        </w:rPr>
        <w:t>п</w:t>
      </w:r>
      <w:proofErr w:type="gramEnd"/>
      <w:r>
        <w:rPr>
          <w:sz w:val="28"/>
          <w:szCs w:val="28"/>
        </w:rPr>
        <w:t xml:space="preserve">ісляопераційних гнійно-запальних ускладнень </w:t>
      </w:r>
      <w:r>
        <w:rPr>
          <w:sz w:val="28"/>
          <w:szCs w:val="28"/>
        </w:rPr>
        <w:sym w:font="Symbol" w:char="F05B"/>
      </w:r>
      <w:r>
        <w:rPr>
          <w:sz w:val="28"/>
        </w:rPr>
        <w:t>56, 88, 126, 215, 223, 240, 280, 291, 297, 308, 368, 371, 377</w:t>
      </w:r>
      <w:r>
        <w:rPr>
          <w:sz w:val="28"/>
          <w:szCs w:val="28"/>
        </w:rPr>
        <w:sym w:font="Symbol" w:char="F05D"/>
      </w:r>
      <w:r>
        <w:rPr>
          <w:sz w:val="28"/>
        </w:rPr>
        <w:t>.</w:t>
      </w:r>
    </w:p>
    <w:p w:rsidR="006F11FC" w:rsidRDefault="006F11FC" w:rsidP="006F11FC">
      <w:pPr>
        <w:spacing w:line="360" w:lineRule="auto"/>
        <w:ind w:firstLine="540"/>
        <w:jc w:val="both"/>
        <w:rPr>
          <w:sz w:val="28"/>
        </w:rPr>
      </w:pPr>
      <w:r>
        <w:rPr>
          <w:sz w:val="28"/>
          <w:szCs w:val="28"/>
        </w:rPr>
        <w:t xml:space="preserve">Ще залишаються не вивченими питання впливу природних чинників (активність Сонця та Землі, сезонність, метеорологічні фактори) на частоту та особливості захворювань ГЗОЧП. Реальність та значимість цих факторів </w:t>
      </w:r>
      <w:proofErr w:type="gramStart"/>
      <w:r>
        <w:rPr>
          <w:sz w:val="28"/>
          <w:szCs w:val="28"/>
        </w:rPr>
        <w:t>п</w:t>
      </w:r>
      <w:proofErr w:type="gramEnd"/>
      <w:r>
        <w:rPr>
          <w:sz w:val="28"/>
          <w:szCs w:val="28"/>
        </w:rPr>
        <w:t xml:space="preserve">ідтверджується відомим явищем впливу біофізичної активності Сонця на частоту виникнення гіпертонічних кризів, інсультів, інфарктів міокарда, загострення хронічних запальних захворювань та ін. </w:t>
      </w:r>
      <w:r>
        <w:rPr>
          <w:sz w:val="28"/>
          <w:szCs w:val="28"/>
        </w:rPr>
        <w:sym w:font="Symbol" w:char="F05B"/>
      </w:r>
      <w:r>
        <w:rPr>
          <w:sz w:val="28"/>
        </w:rPr>
        <w:t>76, 239, 275</w:t>
      </w:r>
      <w:r>
        <w:rPr>
          <w:sz w:val="28"/>
          <w:szCs w:val="28"/>
        </w:rPr>
        <w:sym w:font="Symbol" w:char="F05D"/>
      </w:r>
      <w:r>
        <w:rPr>
          <w:sz w:val="28"/>
        </w:rPr>
        <w:t>.</w:t>
      </w:r>
    </w:p>
    <w:p w:rsidR="006F11FC" w:rsidRDefault="006F11FC" w:rsidP="006F11FC">
      <w:pPr>
        <w:spacing w:line="360" w:lineRule="auto"/>
        <w:ind w:right="-105" w:firstLine="567"/>
        <w:jc w:val="both"/>
        <w:rPr>
          <w:sz w:val="28"/>
          <w:szCs w:val="28"/>
        </w:rPr>
      </w:pPr>
      <w:r>
        <w:rPr>
          <w:sz w:val="28"/>
          <w:szCs w:val="28"/>
        </w:rPr>
        <w:t xml:space="preserve">У </w:t>
      </w:r>
      <w:proofErr w:type="gramStart"/>
      <w:r>
        <w:rPr>
          <w:sz w:val="28"/>
          <w:szCs w:val="28"/>
        </w:rPr>
        <w:t>св</w:t>
      </w:r>
      <w:proofErr w:type="gramEnd"/>
      <w:r>
        <w:rPr>
          <w:sz w:val="28"/>
          <w:szCs w:val="28"/>
        </w:rPr>
        <w:t xml:space="preserve">ітовій літературі відсутні дані  щодо стану вегетативної нервової системи (ВНС), а саме - співвідношення     симпатичного та парасимпатичного відділів вегетативної нервової системи </w:t>
      </w:r>
      <w:r>
        <w:rPr>
          <w:sz w:val="28"/>
          <w:szCs w:val="28"/>
        </w:rPr>
        <w:sym w:font="Symbol" w:char="F05B"/>
      </w:r>
      <w:r>
        <w:rPr>
          <w:sz w:val="28"/>
        </w:rPr>
        <w:t>79, 80, 159</w:t>
      </w:r>
      <w:r>
        <w:rPr>
          <w:sz w:val="28"/>
          <w:szCs w:val="28"/>
        </w:rPr>
        <w:sym w:font="Symbol" w:char="F05D"/>
      </w:r>
      <w:r>
        <w:rPr>
          <w:sz w:val="28"/>
          <w:szCs w:val="28"/>
        </w:rPr>
        <w:t>, адаптаційних реакцій у хворих на ГЗОЧП, особливості їх динаміки до та після операції. Досі невідомий вплив ВНС на особливості перебігу післяопераційного періоду та можливості розвитку гнійно-запальних ускладнень.</w:t>
      </w:r>
    </w:p>
    <w:p w:rsidR="006F11FC" w:rsidRDefault="006F11FC" w:rsidP="006F11FC">
      <w:pPr>
        <w:spacing w:line="360" w:lineRule="auto"/>
        <w:ind w:right="-105" w:firstLine="567"/>
        <w:jc w:val="both"/>
        <w:rPr>
          <w:sz w:val="28"/>
          <w:szCs w:val="28"/>
        </w:rPr>
      </w:pPr>
      <w:r>
        <w:rPr>
          <w:sz w:val="28"/>
        </w:rPr>
        <w:lastRenderedPageBreak/>
        <w:t xml:space="preserve">Особливо виділяється проблема надання якісної хірургічної допомоги </w:t>
      </w:r>
      <w:r>
        <w:rPr>
          <w:sz w:val="28"/>
          <w:szCs w:val="28"/>
        </w:rPr>
        <w:sym w:font="Symbol" w:char="F05B"/>
      </w:r>
      <w:r>
        <w:rPr>
          <w:sz w:val="28"/>
        </w:rPr>
        <w:t>17, 128, 238, 281, 359</w:t>
      </w:r>
      <w:r>
        <w:rPr>
          <w:sz w:val="28"/>
          <w:szCs w:val="28"/>
        </w:rPr>
        <w:sym w:font="Symbol" w:char="F05D"/>
      </w:r>
      <w:r>
        <w:rPr>
          <w:sz w:val="28"/>
        </w:rPr>
        <w:t xml:space="preserve">. Авторами виявлено, що в 50 % ускладнення були обумовлені помилками діагностики і </w:t>
      </w:r>
      <w:proofErr w:type="gramStart"/>
      <w:r>
        <w:rPr>
          <w:sz w:val="28"/>
        </w:rPr>
        <w:t>техн</w:t>
      </w:r>
      <w:proofErr w:type="gramEnd"/>
      <w:r>
        <w:rPr>
          <w:sz w:val="28"/>
        </w:rPr>
        <w:t xml:space="preserve">іки виконання операції. Аналогічні дані представлені і при виконанні екстрених операцій  у пацієнтів з гострими хірургічними захворюваннями. При цьому помилки виявлені в цілому у 24,8 % випадків, із них діагностичні – 54,3 %, тактичні і </w:t>
      </w:r>
      <w:proofErr w:type="gramStart"/>
      <w:r>
        <w:rPr>
          <w:sz w:val="28"/>
        </w:rPr>
        <w:t>техн</w:t>
      </w:r>
      <w:proofErr w:type="gramEnd"/>
      <w:r>
        <w:rPr>
          <w:sz w:val="28"/>
        </w:rPr>
        <w:t xml:space="preserve">ічні – 45,7 % </w:t>
      </w:r>
      <w:r>
        <w:rPr>
          <w:sz w:val="28"/>
          <w:szCs w:val="28"/>
        </w:rPr>
        <w:sym w:font="Symbol" w:char="F05B"/>
      </w:r>
      <w:r>
        <w:rPr>
          <w:sz w:val="28"/>
        </w:rPr>
        <w:t>67, 133, 213, 284</w:t>
      </w:r>
      <w:r>
        <w:rPr>
          <w:sz w:val="28"/>
          <w:szCs w:val="28"/>
        </w:rPr>
        <w:sym w:font="Symbol" w:char="F05D"/>
      </w:r>
      <w:r>
        <w:rPr>
          <w:sz w:val="28"/>
        </w:rPr>
        <w:t>.</w:t>
      </w:r>
    </w:p>
    <w:p w:rsidR="006F11FC" w:rsidRDefault="006F11FC" w:rsidP="006F11FC">
      <w:pPr>
        <w:spacing w:line="360" w:lineRule="auto"/>
        <w:ind w:right="-105" w:firstLine="567"/>
        <w:jc w:val="both"/>
        <w:rPr>
          <w:sz w:val="28"/>
          <w:szCs w:val="28"/>
        </w:rPr>
      </w:pPr>
      <w:r>
        <w:rPr>
          <w:sz w:val="28"/>
          <w:szCs w:val="28"/>
        </w:rPr>
        <w:t xml:space="preserve"> Слід відзначити</w:t>
      </w:r>
      <w:r>
        <w:rPr>
          <w:sz w:val="32"/>
          <w:szCs w:val="32"/>
        </w:rPr>
        <w:t xml:space="preserve">, </w:t>
      </w:r>
      <w:r>
        <w:rPr>
          <w:sz w:val="28"/>
          <w:szCs w:val="28"/>
        </w:rPr>
        <w:t xml:space="preserve">що на сучасному етапі для </w:t>
      </w:r>
      <w:proofErr w:type="gramStart"/>
      <w:r>
        <w:rPr>
          <w:sz w:val="28"/>
          <w:szCs w:val="28"/>
        </w:rPr>
        <w:t>проф</w:t>
      </w:r>
      <w:proofErr w:type="gramEnd"/>
      <w:r>
        <w:rPr>
          <w:sz w:val="28"/>
          <w:szCs w:val="28"/>
        </w:rPr>
        <w:t xml:space="preserve">ілактики </w:t>
      </w:r>
      <w:r>
        <w:rPr>
          <w:sz w:val="28"/>
        </w:rPr>
        <w:t xml:space="preserve">гнійно-запальних </w:t>
      </w:r>
      <w:r>
        <w:rPr>
          <w:sz w:val="28"/>
          <w:szCs w:val="28"/>
        </w:rPr>
        <w:t xml:space="preserve">ускладнень в післяопераційних лапаротомних ранах основна увага приділяється більше шовному матеріалу і менше методам зашивання черевної стінки [225]. Поряд з цим не визначена роль простих та економічно вигідних біофізичних методів </w:t>
      </w:r>
      <w:proofErr w:type="gramStart"/>
      <w:r>
        <w:rPr>
          <w:sz w:val="28"/>
          <w:szCs w:val="28"/>
        </w:rPr>
        <w:t>проф</w:t>
      </w:r>
      <w:proofErr w:type="gramEnd"/>
      <w:r>
        <w:rPr>
          <w:sz w:val="28"/>
          <w:szCs w:val="28"/>
        </w:rPr>
        <w:t>ілактики і лікування ускладнень у післяопераційному періоді, зокрема з боку післяопераційних лапаротомних ран різної локалізації.</w:t>
      </w:r>
    </w:p>
    <w:p w:rsidR="006F11FC" w:rsidRDefault="006F11FC" w:rsidP="006F11FC">
      <w:pPr>
        <w:spacing w:line="360" w:lineRule="auto"/>
        <w:ind w:firstLine="540"/>
        <w:jc w:val="both"/>
        <w:rPr>
          <w:sz w:val="28"/>
        </w:rPr>
      </w:pPr>
      <w:r>
        <w:rPr>
          <w:sz w:val="28"/>
          <w:szCs w:val="28"/>
        </w:rPr>
        <w:t>Таким чином, вище перераховані питання мають як наукове, так і практичне значення, що обумовлює актуальність теми.</w:t>
      </w:r>
    </w:p>
    <w:p w:rsidR="006F11FC" w:rsidRDefault="006F11FC" w:rsidP="006F11FC">
      <w:pPr>
        <w:spacing w:line="360" w:lineRule="auto"/>
        <w:ind w:firstLine="567"/>
        <w:jc w:val="both"/>
        <w:rPr>
          <w:b/>
          <w:sz w:val="28"/>
          <w:szCs w:val="28"/>
        </w:rPr>
      </w:pPr>
      <w:r>
        <w:rPr>
          <w:sz w:val="28"/>
          <w:u w:val="single"/>
        </w:rPr>
        <w:t>Зв’язок роботи з науковими програмами, планами, темами</w:t>
      </w:r>
      <w:r>
        <w:rPr>
          <w:sz w:val="28"/>
        </w:rPr>
        <w:t xml:space="preserve">. </w:t>
      </w:r>
      <w:r>
        <w:rPr>
          <w:sz w:val="28"/>
          <w:szCs w:val="28"/>
        </w:rPr>
        <w:t>Дисертація є частиною НДР кафедри загальної хірургії Вінницького національного медичного університету ім. М.І. Пирогова МОЗ України “</w:t>
      </w:r>
      <w:proofErr w:type="gramStart"/>
      <w:r>
        <w:rPr>
          <w:sz w:val="28"/>
          <w:szCs w:val="28"/>
        </w:rPr>
        <w:t>Проф</w:t>
      </w:r>
      <w:proofErr w:type="gramEnd"/>
      <w:r>
        <w:rPr>
          <w:sz w:val="28"/>
          <w:szCs w:val="28"/>
        </w:rPr>
        <w:t>ілактика та лікування гнійно-запальних захворювань м’яких тканин та нагноєння післяопераційних ран після операцій на органах черевної порожнини”, реєстраційний номер 0197</w:t>
      </w:r>
      <w:r>
        <w:rPr>
          <w:sz w:val="28"/>
          <w:szCs w:val="28"/>
          <w:lang w:val="en-US"/>
        </w:rPr>
        <w:t>U</w:t>
      </w:r>
      <w:r>
        <w:rPr>
          <w:sz w:val="28"/>
          <w:szCs w:val="28"/>
        </w:rPr>
        <w:t xml:space="preserve">003349 і виконана  відповідно до плану наукових досліджень. </w:t>
      </w:r>
    </w:p>
    <w:p w:rsidR="006F11FC" w:rsidRDefault="006F11FC" w:rsidP="006F11FC">
      <w:pPr>
        <w:spacing w:line="360" w:lineRule="auto"/>
        <w:ind w:firstLine="540"/>
        <w:jc w:val="both"/>
        <w:rPr>
          <w:sz w:val="28"/>
        </w:rPr>
      </w:pPr>
      <w:r>
        <w:rPr>
          <w:sz w:val="28"/>
          <w:u w:val="single"/>
        </w:rPr>
        <w:t>Мета роботи</w:t>
      </w:r>
      <w:r>
        <w:rPr>
          <w:sz w:val="28"/>
        </w:rPr>
        <w:t xml:space="preserve">. Покращити результати хірургічного лікування та </w:t>
      </w:r>
      <w:proofErr w:type="gramStart"/>
      <w:r>
        <w:rPr>
          <w:sz w:val="28"/>
        </w:rPr>
        <w:t>проф</w:t>
      </w:r>
      <w:proofErr w:type="gramEnd"/>
      <w:r>
        <w:rPr>
          <w:sz w:val="28"/>
        </w:rPr>
        <w:t>ілактики гнійно-запальних ускладнень післяопераційних ран у хворих на  ГЗОЧП,</w:t>
      </w:r>
      <w:r>
        <w:t xml:space="preserve"> </w:t>
      </w:r>
      <w:r>
        <w:rPr>
          <w:sz w:val="28"/>
        </w:rPr>
        <w:t>шляхом вивчення стану і корекції порушень вегетативної нервової системи та адаптаційних реакцій організму з використанням  удосконалених відомих біофізичних засобів та способу зашивання лапаротомних ран.</w:t>
      </w:r>
    </w:p>
    <w:p w:rsidR="006F11FC" w:rsidRDefault="006F11FC" w:rsidP="006F11FC">
      <w:pPr>
        <w:spacing w:line="360" w:lineRule="auto"/>
        <w:ind w:firstLine="540"/>
        <w:jc w:val="both"/>
        <w:rPr>
          <w:b/>
          <w:i/>
          <w:color w:val="000080"/>
          <w:sz w:val="28"/>
        </w:rPr>
      </w:pPr>
      <w:r>
        <w:rPr>
          <w:sz w:val="28"/>
          <w:u w:val="single"/>
        </w:rPr>
        <w:t>Завдання роботи.</w:t>
      </w:r>
      <w:r>
        <w:rPr>
          <w:b/>
          <w:i/>
          <w:color w:val="000080"/>
          <w:sz w:val="28"/>
        </w:rPr>
        <w:t xml:space="preserve"> </w:t>
      </w:r>
    </w:p>
    <w:p w:rsidR="006F11FC" w:rsidRDefault="006F11FC" w:rsidP="005009E4">
      <w:pPr>
        <w:pStyle w:val="4fff"/>
        <w:numPr>
          <w:ilvl w:val="0"/>
          <w:numId w:val="50"/>
        </w:numPr>
        <w:tabs>
          <w:tab w:val="clear" w:pos="1515"/>
        </w:tabs>
        <w:spacing w:after="0" w:line="360" w:lineRule="auto"/>
        <w:ind w:left="540" w:hanging="540"/>
        <w:jc w:val="both"/>
        <w:rPr>
          <w:sz w:val="28"/>
          <w:szCs w:val="28"/>
          <w:lang w:val="uk-UA"/>
        </w:rPr>
      </w:pPr>
      <w:r>
        <w:rPr>
          <w:sz w:val="28"/>
          <w:szCs w:val="28"/>
          <w:lang w:val="uk-UA"/>
        </w:rPr>
        <w:lastRenderedPageBreak/>
        <w:t>За допомогою математичних моделей визначити динаміку частоти, структури  та факторів ризику виникнення ГЗОЧП для подальшої можливості їх прогнозування.</w:t>
      </w:r>
    </w:p>
    <w:p w:rsidR="006F11FC" w:rsidRDefault="006F11FC" w:rsidP="005009E4">
      <w:pPr>
        <w:numPr>
          <w:ilvl w:val="0"/>
          <w:numId w:val="50"/>
        </w:numPr>
        <w:tabs>
          <w:tab w:val="clear" w:pos="1515"/>
        </w:tabs>
        <w:suppressAutoHyphens w:val="0"/>
        <w:spacing w:line="360" w:lineRule="auto"/>
        <w:ind w:left="540" w:hanging="540"/>
        <w:jc w:val="both"/>
        <w:rPr>
          <w:sz w:val="28"/>
        </w:rPr>
      </w:pPr>
      <w:r>
        <w:rPr>
          <w:sz w:val="28"/>
        </w:rPr>
        <w:t xml:space="preserve">Визначити частоту та структуру гнійно-запальних ускладнень лапаротомних ран </w:t>
      </w:r>
      <w:proofErr w:type="gramStart"/>
      <w:r>
        <w:rPr>
          <w:sz w:val="28"/>
        </w:rPr>
        <w:t>р</w:t>
      </w:r>
      <w:proofErr w:type="gramEnd"/>
      <w:r>
        <w:rPr>
          <w:sz w:val="28"/>
        </w:rPr>
        <w:t xml:space="preserve">ізної локалізації у хворих на ГЗОЧП у післяопераційний період. </w:t>
      </w:r>
    </w:p>
    <w:p w:rsidR="006F11FC" w:rsidRDefault="006F11FC" w:rsidP="005009E4">
      <w:pPr>
        <w:numPr>
          <w:ilvl w:val="0"/>
          <w:numId w:val="50"/>
        </w:numPr>
        <w:tabs>
          <w:tab w:val="clear" w:pos="1515"/>
        </w:tabs>
        <w:suppressAutoHyphens w:val="0"/>
        <w:spacing w:line="360" w:lineRule="auto"/>
        <w:ind w:left="540" w:hanging="540"/>
        <w:jc w:val="both"/>
        <w:rPr>
          <w:sz w:val="28"/>
        </w:rPr>
      </w:pPr>
      <w:r>
        <w:rPr>
          <w:sz w:val="28"/>
        </w:rPr>
        <w:t xml:space="preserve">Визначити можливості впливу природних чинників (сезонність, метеорологічні фактори, біофізична активність Сонця і Землі)  на частоту виникнення і особливості перебігу ГЗОЧП та їхніх гнійно-запальних ускладнень у </w:t>
      </w:r>
      <w:proofErr w:type="gramStart"/>
      <w:r>
        <w:rPr>
          <w:sz w:val="28"/>
        </w:rPr>
        <w:t>п</w:t>
      </w:r>
      <w:proofErr w:type="gramEnd"/>
      <w:r>
        <w:rPr>
          <w:sz w:val="28"/>
        </w:rPr>
        <w:t>ісляопераційний період.</w:t>
      </w:r>
    </w:p>
    <w:p w:rsidR="006F11FC" w:rsidRDefault="006F11FC" w:rsidP="005009E4">
      <w:pPr>
        <w:numPr>
          <w:ilvl w:val="0"/>
          <w:numId w:val="50"/>
        </w:numPr>
        <w:tabs>
          <w:tab w:val="clear" w:pos="1515"/>
        </w:tabs>
        <w:suppressAutoHyphens w:val="0"/>
        <w:spacing w:line="360" w:lineRule="auto"/>
        <w:ind w:left="540" w:hanging="540"/>
        <w:jc w:val="both"/>
        <w:rPr>
          <w:sz w:val="28"/>
        </w:rPr>
      </w:pPr>
      <w:r>
        <w:rPr>
          <w:sz w:val="28"/>
        </w:rPr>
        <w:t xml:space="preserve">Визначити у хворих на гострий апендицит стан місцевого імунітету </w:t>
      </w:r>
      <w:proofErr w:type="gramStart"/>
      <w:r>
        <w:rPr>
          <w:sz w:val="28"/>
        </w:rPr>
        <w:t>ст</w:t>
      </w:r>
      <w:proofErr w:type="gramEnd"/>
      <w:r>
        <w:rPr>
          <w:sz w:val="28"/>
        </w:rPr>
        <w:t xml:space="preserve">інки апендикса залежно від характеристики спектра пристінкової мікрофлори і патоморфологічних змін. </w:t>
      </w:r>
    </w:p>
    <w:p w:rsidR="006F11FC" w:rsidRDefault="006F11FC" w:rsidP="005009E4">
      <w:pPr>
        <w:numPr>
          <w:ilvl w:val="0"/>
          <w:numId w:val="50"/>
        </w:numPr>
        <w:tabs>
          <w:tab w:val="clear" w:pos="1515"/>
        </w:tabs>
        <w:suppressAutoHyphens w:val="0"/>
        <w:spacing w:line="360" w:lineRule="auto"/>
        <w:ind w:left="540" w:hanging="540"/>
        <w:jc w:val="both"/>
        <w:rPr>
          <w:sz w:val="28"/>
        </w:rPr>
      </w:pPr>
      <w:r>
        <w:rPr>
          <w:sz w:val="28"/>
        </w:rPr>
        <w:t>Визначити стан та динаміку показників вегетативної нервової системи, адаптаційних реакцій, в пере</w:t>
      </w:r>
      <w:proofErr w:type="gramStart"/>
      <w:r>
        <w:rPr>
          <w:sz w:val="28"/>
        </w:rPr>
        <w:t>д-</w:t>
      </w:r>
      <w:proofErr w:type="gramEnd"/>
      <w:r>
        <w:rPr>
          <w:sz w:val="28"/>
        </w:rPr>
        <w:t xml:space="preserve"> та післяопераційний періоди у хворих на ГЗОЧП.</w:t>
      </w:r>
    </w:p>
    <w:p w:rsidR="006F11FC" w:rsidRDefault="006F11FC" w:rsidP="005009E4">
      <w:pPr>
        <w:pStyle w:val="4fff"/>
        <w:numPr>
          <w:ilvl w:val="0"/>
          <w:numId w:val="50"/>
        </w:numPr>
        <w:tabs>
          <w:tab w:val="clear" w:pos="1515"/>
        </w:tabs>
        <w:spacing w:after="0" w:line="360" w:lineRule="auto"/>
        <w:ind w:left="540" w:hanging="540"/>
        <w:jc w:val="both"/>
        <w:rPr>
          <w:sz w:val="28"/>
          <w:szCs w:val="28"/>
          <w:lang w:val="uk-UA"/>
        </w:rPr>
      </w:pPr>
      <w:r>
        <w:rPr>
          <w:sz w:val="28"/>
          <w:lang w:val="uk-UA"/>
        </w:rPr>
        <w:t>Визначити</w:t>
      </w:r>
      <w:r>
        <w:rPr>
          <w:sz w:val="28"/>
          <w:szCs w:val="28"/>
          <w:lang w:val="uk-UA"/>
        </w:rPr>
        <w:t xml:space="preserve"> ефективність застосування різних біофізичних засобів та розробити новий спосіб корекції стану ВНС у післяопераційний період у хворих на ГЗОЧП. </w:t>
      </w:r>
    </w:p>
    <w:p w:rsidR="006F11FC" w:rsidRDefault="006F11FC" w:rsidP="005009E4">
      <w:pPr>
        <w:pStyle w:val="4fff"/>
        <w:numPr>
          <w:ilvl w:val="0"/>
          <w:numId w:val="50"/>
        </w:numPr>
        <w:tabs>
          <w:tab w:val="clear" w:pos="1515"/>
        </w:tabs>
        <w:spacing w:after="0" w:line="360" w:lineRule="auto"/>
        <w:ind w:left="540" w:hanging="540"/>
        <w:jc w:val="both"/>
        <w:rPr>
          <w:sz w:val="28"/>
          <w:szCs w:val="28"/>
          <w:lang w:val="uk-UA"/>
        </w:rPr>
      </w:pPr>
      <w:r>
        <w:rPr>
          <w:sz w:val="28"/>
          <w:szCs w:val="28"/>
          <w:lang w:val="uk-UA"/>
        </w:rPr>
        <w:t>Розробити новий спосіб зашивання лапаротомних ран різної локалізації.</w:t>
      </w:r>
    </w:p>
    <w:p w:rsidR="006F11FC" w:rsidRDefault="006F11FC" w:rsidP="005009E4">
      <w:pPr>
        <w:pStyle w:val="4fff"/>
        <w:numPr>
          <w:ilvl w:val="0"/>
          <w:numId w:val="50"/>
        </w:numPr>
        <w:tabs>
          <w:tab w:val="clear" w:pos="1515"/>
        </w:tabs>
        <w:spacing w:after="0" w:line="360" w:lineRule="auto"/>
        <w:ind w:left="540" w:hanging="540"/>
        <w:jc w:val="both"/>
        <w:rPr>
          <w:sz w:val="28"/>
          <w:szCs w:val="28"/>
          <w:lang w:val="uk-UA"/>
        </w:rPr>
      </w:pPr>
      <w:r>
        <w:rPr>
          <w:sz w:val="28"/>
          <w:szCs w:val="28"/>
          <w:lang w:val="uk-UA"/>
        </w:rPr>
        <w:t>Розробити новий спосіб УЗД післяопераційних лапаротомних ран різної локалізації і провести порівняльну оцінку їх особливостей при традиційних і запропонованому способах зашивання.</w:t>
      </w:r>
    </w:p>
    <w:p w:rsidR="006F11FC" w:rsidRDefault="006F11FC" w:rsidP="005009E4">
      <w:pPr>
        <w:pStyle w:val="4fff"/>
        <w:numPr>
          <w:ilvl w:val="0"/>
          <w:numId w:val="50"/>
        </w:numPr>
        <w:tabs>
          <w:tab w:val="clear" w:pos="1515"/>
        </w:tabs>
        <w:spacing w:after="0" w:line="360" w:lineRule="auto"/>
        <w:ind w:left="540" w:hanging="540"/>
        <w:jc w:val="both"/>
        <w:rPr>
          <w:sz w:val="28"/>
          <w:szCs w:val="28"/>
          <w:lang w:val="uk-UA"/>
        </w:rPr>
      </w:pPr>
      <w:r>
        <w:rPr>
          <w:sz w:val="28"/>
          <w:szCs w:val="28"/>
          <w:lang w:val="uk-UA"/>
        </w:rPr>
        <w:t>Провести порівняльну оцінку ефективності профілактики гнійно-запальних ускладнень  лапаротомних ран традиційними методами післяопераційного лікування та при використанні запропонованого комплексу біофізичних засобів і способу зашивання черевної стінки.</w:t>
      </w:r>
    </w:p>
    <w:p w:rsidR="006F11FC" w:rsidRPr="006F11FC" w:rsidRDefault="006F11FC" w:rsidP="006F11FC">
      <w:pPr>
        <w:spacing w:line="360" w:lineRule="auto"/>
        <w:ind w:firstLine="540"/>
        <w:jc w:val="both"/>
        <w:rPr>
          <w:sz w:val="28"/>
          <w:szCs w:val="28"/>
          <w:lang w:val="uk-UA"/>
        </w:rPr>
      </w:pPr>
      <w:r w:rsidRPr="006F11FC">
        <w:rPr>
          <w:sz w:val="28"/>
          <w:u w:val="single"/>
          <w:lang w:val="uk-UA"/>
        </w:rPr>
        <w:t>Об’єкт дослідження.</w:t>
      </w:r>
      <w:r w:rsidRPr="006F11FC">
        <w:rPr>
          <w:sz w:val="28"/>
          <w:lang w:val="uk-UA"/>
        </w:rPr>
        <w:t xml:space="preserve"> </w:t>
      </w:r>
      <w:r w:rsidRPr="006F11FC">
        <w:rPr>
          <w:sz w:val="28"/>
          <w:szCs w:val="28"/>
          <w:lang w:val="uk-UA"/>
        </w:rPr>
        <w:t>Гострі захворювання органів черевної порожнини, гострі гнійно-запальні захворювання м'яких тканин іншої локалізацій, гнійно-запальні ускладнення післяопераційних лапаратомних ран у хірургічних хворих.</w:t>
      </w:r>
    </w:p>
    <w:p w:rsidR="006F11FC" w:rsidRPr="006F11FC" w:rsidRDefault="006F11FC" w:rsidP="006F11FC">
      <w:pPr>
        <w:spacing w:line="360" w:lineRule="auto"/>
        <w:ind w:firstLine="540"/>
        <w:jc w:val="both"/>
        <w:rPr>
          <w:sz w:val="28"/>
          <w:szCs w:val="28"/>
          <w:lang w:val="uk-UA"/>
        </w:rPr>
      </w:pPr>
      <w:r w:rsidRPr="006F11FC">
        <w:rPr>
          <w:sz w:val="28"/>
          <w:u w:val="single"/>
          <w:lang w:val="uk-UA"/>
        </w:rPr>
        <w:lastRenderedPageBreak/>
        <w:t>Предмет дослідження.</w:t>
      </w:r>
      <w:r w:rsidRPr="006F11FC">
        <w:rPr>
          <w:sz w:val="28"/>
          <w:lang w:val="uk-UA"/>
        </w:rPr>
        <w:t xml:space="preserve"> </w:t>
      </w:r>
      <w:r w:rsidRPr="006F11FC">
        <w:rPr>
          <w:sz w:val="28"/>
          <w:szCs w:val="28"/>
          <w:lang w:val="uk-UA"/>
        </w:rPr>
        <w:t>Частота ГЗОЧП, фактори ризику ГЗОЧП,   стан ВНС, адаптаційні реакції організму у хворих на ГЗОЧП у до- та післяопераційний періоди, профілактика, лікування хворих комплексом біофізичних методів, аналіз ефективності результатів лікування традиційними і запропонованими методами з новим способом зашивання лапаротомних ран.</w:t>
      </w:r>
    </w:p>
    <w:p w:rsidR="006F11FC" w:rsidRPr="006F11FC" w:rsidRDefault="006F11FC" w:rsidP="006F11FC">
      <w:pPr>
        <w:spacing w:line="360" w:lineRule="auto"/>
        <w:ind w:firstLine="567"/>
        <w:jc w:val="both"/>
        <w:rPr>
          <w:sz w:val="28"/>
          <w:szCs w:val="28"/>
          <w:lang w:val="uk-UA"/>
        </w:rPr>
      </w:pPr>
      <w:r w:rsidRPr="006F11FC">
        <w:rPr>
          <w:sz w:val="28"/>
          <w:u w:val="single"/>
          <w:lang w:val="uk-UA"/>
        </w:rPr>
        <w:t>Методи дослідження.</w:t>
      </w:r>
      <w:r w:rsidRPr="006F11FC">
        <w:rPr>
          <w:sz w:val="28"/>
          <w:lang w:val="uk-UA"/>
        </w:rPr>
        <w:t xml:space="preserve"> Загальнок</w:t>
      </w:r>
      <w:r w:rsidRPr="006F11FC">
        <w:rPr>
          <w:sz w:val="28"/>
          <w:szCs w:val="28"/>
          <w:lang w:val="uk-UA"/>
        </w:rPr>
        <w:t>лінічні, лабораторні, бактеріологічні, імунологічні, біофізичні,</w:t>
      </w:r>
      <w:r w:rsidRPr="006F11FC">
        <w:rPr>
          <w:i/>
          <w:sz w:val="28"/>
          <w:szCs w:val="28"/>
          <w:lang w:val="uk-UA"/>
        </w:rPr>
        <w:t xml:space="preserve"> </w:t>
      </w:r>
      <w:r w:rsidRPr="006F11FC">
        <w:rPr>
          <w:sz w:val="28"/>
          <w:szCs w:val="28"/>
          <w:lang w:val="uk-UA"/>
        </w:rPr>
        <w:t>апаратні (УЗД), варіаційно-статистична та математична обробка даних за допомогою програмного пакета "</w:t>
      </w:r>
      <w:r>
        <w:rPr>
          <w:sz w:val="28"/>
          <w:szCs w:val="28"/>
          <w:lang w:val="en-US"/>
        </w:rPr>
        <w:t>Statistica</w:t>
      </w:r>
      <w:r w:rsidRPr="006F11FC">
        <w:rPr>
          <w:sz w:val="28"/>
          <w:szCs w:val="28"/>
          <w:lang w:val="uk-UA"/>
        </w:rPr>
        <w:t xml:space="preserve"> – 6,0".</w:t>
      </w:r>
    </w:p>
    <w:p w:rsidR="006F11FC" w:rsidRDefault="006F11FC" w:rsidP="006F11FC">
      <w:pPr>
        <w:spacing w:line="360" w:lineRule="auto"/>
        <w:ind w:firstLine="540"/>
        <w:jc w:val="both"/>
        <w:rPr>
          <w:sz w:val="28"/>
          <w:szCs w:val="28"/>
        </w:rPr>
      </w:pPr>
      <w:r>
        <w:rPr>
          <w:sz w:val="28"/>
          <w:u w:val="single"/>
        </w:rPr>
        <w:t xml:space="preserve">Наукова новизна. </w:t>
      </w:r>
      <w:r>
        <w:rPr>
          <w:sz w:val="28"/>
          <w:szCs w:val="28"/>
        </w:rPr>
        <w:t>Н</w:t>
      </w:r>
      <w:r>
        <w:rPr>
          <w:sz w:val="28"/>
        </w:rPr>
        <w:t xml:space="preserve">а основі визначених факторів ризику і </w:t>
      </w:r>
      <w:r>
        <w:rPr>
          <w:sz w:val="28"/>
          <w:szCs w:val="28"/>
        </w:rPr>
        <w:t xml:space="preserve">багатомірного дисперсійного моделювання </w:t>
      </w:r>
      <w:r>
        <w:rPr>
          <w:sz w:val="28"/>
        </w:rPr>
        <w:t>за даними експоненційного згладжування (модель Холта)  отримана своє</w:t>
      </w:r>
      <w:proofErr w:type="gramStart"/>
      <w:r>
        <w:rPr>
          <w:sz w:val="28"/>
        </w:rPr>
        <w:t>р</w:t>
      </w:r>
      <w:proofErr w:type="gramEnd"/>
      <w:r>
        <w:rPr>
          <w:sz w:val="28"/>
        </w:rPr>
        <w:t>ідна математична закономірність виникнення та структури ГЗОЧП.</w:t>
      </w:r>
    </w:p>
    <w:p w:rsidR="006F11FC" w:rsidRDefault="006F11FC" w:rsidP="006F11FC">
      <w:pPr>
        <w:spacing w:line="360" w:lineRule="auto"/>
        <w:ind w:right="-105" w:firstLine="540"/>
        <w:jc w:val="both"/>
        <w:rPr>
          <w:sz w:val="28"/>
          <w:szCs w:val="28"/>
        </w:rPr>
      </w:pPr>
      <w:r>
        <w:rPr>
          <w:sz w:val="28"/>
          <w:szCs w:val="28"/>
        </w:rPr>
        <w:t xml:space="preserve">Вперше проаналізований вплив природних чинників (сезонність, геомагнітні збурення, спалахи гелеоактивності, добовий перепад атмосферного тиску і температури повітря) на частоту, патоморфологічні особливості ГЗОЧП та їх ускладнень </w:t>
      </w:r>
      <w:proofErr w:type="gramStart"/>
      <w:r>
        <w:rPr>
          <w:sz w:val="28"/>
          <w:szCs w:val="28"/>
        </w:rPr>
        <w:t>п</w:t>
      </w:r>
      <w:proofErr w:type="gramEnd"/>
      <w:r>
        <w:rPr>
          <w:sz w:val="28"/>
          <w:szCs w:val="28"/>
        </w:rPr>
        <w:t>ісля операції. Доведено, що в періоди підвищення гелеоактивності та магнітних збурень частіше хворіли особи старше 61 року</w:t>
      </w:r>
      <w:r>
        <w:rPr>
          <w:i/>
          <w:sz w:val="28"/>
          <w:szCs w:val="28"/>
        </w:rPr>
        <w:t>,</w:t>
      </w:r>
      <w:r>
        <w:rPr>
          <w:sz w:val="28"/>
          <w:szCs w:val="28"/>
        </w:rPr>
        <w:t xml:space="preserve"> у структурі ГЗОЧП переважали  ПВ, ЗК і гангренозні форми ГА. Захворюваність на ГА, ПВ, ЗК  перевищували показники захворюваності у спокійні періоди в 1,9, 7,3, 2,1 разів </w:t>
      </w:r>
      <w:proofErr w:type="gramStart"/>
      <w:r>
        <w:rPr>
          <w:sz w:val="28"/>
          <w:szCs w:val="28"/>
        </w:rPr>
        <w:t>в</w:t>
      </w:r>
      <w:proofErr w:type="gramEnd"/>
      <w:r>
        <w:rPr>
          <w:sz w:val="28"/>
          <w:szCs w:val="28"/>
        </w:rPr>
        <w:t xml:space="preserve">ідповідно. </w:t>
      </w:r>
    </w:p>
    <w:p w:rsidR="006F11FC" w:rsidRDefault="006F11FC" w:rsidP="006F11FC">
      <w:pPr>
        <w:spacing w:line="360" w:lineRule="auto"/>
        <w:ind w:firstLine="540"/>
        <w:jc w:val="both"/>
        <w:rPr>
          <w:sz w:val="28"/>
          <w:szCs w:val="28"/>
        </w:rPr>
      </w:pPr>
      <w:r>
        <w:rPr>
          <w:sz w:val="28"/>
          <w:szCs w:val="28"/>
        </w:rPr>
        <w:t xml:space="preserve">Отримані нові дані щодо стану місцевого імунітету, виявлено зв’язок між асоціаціями </w:t>
      </w:r>
      <w:proofErr w:type="gramStart"/>
      <w:r>
        <w:rPr>
          <w:sz w:val="28"/>
          <w:szCs w:val="28"/>
        </w:rPr>
        <w:t>прист</w:t>
      </w:r>
      <w:proofErr w:type="gramEnd"/>
      <w:r>
        <w:rPr>
          <w:sz w:val="28"/>
          <w:szCs w:val="28"/>
        </w:rPr>
        <w:t>інкової мікрофлори апендикса, ексудату черевної порожнини  та імунологічними показниками слизової оболонки відростка  при різних патоморфологічних формах ГА і виникненням гнійно-запальних ускладнень з боку післяопераційних ран.</w:t>
      </w:r>
    </w:p>
    <w:p w:rsidR="006F11FC" w:rsidRDefault="006F11FC" w:rsidP="006F11FC">
      <w:pPr>
        <w:spacing w:line="360" w:lineRule="auto"/>
        <w:ind w:firstLine="540"/>
        <w:jc w:val="both"/>
        <w:rPr>
          <w:sz w:val="28"/>
          <w:szCs w:val="28"/>
        </w:rPr>
      </w:pPr>
      <w:r>
        <w:rPr>
          <w:sz w:val="28"/>
          <w:szCs w:val="28"/>
        </w:rPr>
        <w:t xml:space="preserve">Вперше проведено </w:t>
      </w:r>
      <w:proofErr w:type="gramStart"/>
      <w:r>
        <w:rPr>
          <w:sz w:val="28"/>
          <w:szCs w:val="28"/>
        </w:rPr>
        <w:t>досл</w:t>
      </w:r>
      <w:proofErr w:type="gramEnd"/>
      <w:r>
        <w:rPr>
          <w:sz w:val="28"/>
          <w:szCs w:val="28"/>
        </w:rPr>
        <w:t>ідження ВНС (співвідношення стану її парасимпатичного та симпатичного відділів) у хворих на ГЗОЧП і виявлено значні порушення її в бік розвитку парасимпатикотонії: у хворих на ГА у 62,5 %, на ПВ у 75 %,  на ЗК у 87,5 % випадків, ступінь виразності</w:t>
      </w:r>
      <w:r>
        <w:rPr>
          <w:color w:val="FF0000"/>
          <w:sz w:val="28"/>
          <w:szCs w:val="28"/>
        </w:rPr>
        <w:t xml:space="preserve"> </w:t>
      </w:r>
      <w:r>
        <w:rPr>
          <w:sz w:val="28"/>
          <w:szCs w:val="28"/>
        </w:rPr>
        <w:t>якої залежить не так від нозологічної форми захворювання, як від важкості патоморфологічних змін і розповсюдженості</w:t>
      </w:r>
      <w:r>
        <w:rPr>
          <w:color w:val="FF0000"/>
          <w:sz w:val="28"/>
          <w:szCs w:val="28"/>
        </w:rPr>
        <w:t xml:space="preserve"> </w:t>
      </w:r>
      <w:r>
        <w:rPr>
          <w:sz w:val="28"/>
          <w:szCs w:val="28"/>
        </w:rPr>
        <w:t xml:space="preserve"> запального процесу. </w:t>
      </w:r>
      <w:proofErr w:type="gramStart"/>
      <w:r>
        <w:rPr>
          <w:sz w:val="28"/>
          <w:szCs w:val="28"/>
        </w:rPr>
        <w:t>З</w:t>
      </w:r>
      <w:proofErr w:type="gramEnd"/>
      <w:r>
        <w:rPr>
          <w:sz w:val="28"/>
          <w:szCs w:val="28"/>
        </w:rPr>
        <w:t xml:space="preserve"> боку  адаптаційних реакцій </w:t>
      </w:r>
      <w:r>
        <w:rPr>
          <w:sz w:val="28"/>
          <w:szCs w:val="28"/>
        </w:rPr>
        <w:lastRenderedPageBreak/>
        <w:t>(резервних можливостей організму) у 55 - 70 % пацієнтів хворих на ГЗОЧП протягом 3-х діб після операції зберігалися несприятливі реакції.</w:t>
      </w:r>
    </w:p>
    <w:p w:rsidR="006F11FC" w:rsidRDefault="006F11FC" w:rsidP="006F11FC">
      <w:pPr>
        <w:spacing w:line="360" w:lineRule="auto"/>
        <w:jc w:val="both"/>
        <w:rPr>
          <w:sz w:val="28"/>
          <w:szCs w:val="28"/>
        </w:rPr>
      </w:pPr>
      <w:r>
        <w:rPr>
          <w:sz w:val="28"/>
          <w:szCs w:val="28"/>
        </w:rPr>
        <w:t xml:space="preserve">       Запропоновано новий спосіб  </w:t>
      </w:r>
      <w:proofErr w:type="gramStart"/>
      <w:r>
        <w:rPr>
          <w:sz w:val="28"/>
          <w:szCs w:val="28"/>
        </w:rPr>
        <w:t>б</w:t>
      </w:r>
      <w:proofErr w:type="gramEnd"/>
      <w:r>
        <w:rPr>
          <w:sz w:val="28"/>
          <w:szCs w:val="28"/>
        </w:rPr>
        <w:t xml:space="preserve">іофізичної корекції (патент України </w:t>
      </w:r>
      <w:r>
        <w:rPr>
          <w:sz w:val="28"/>
        </w:rPr>
        <w:t>№43710А (</w:t>
      </w:r>
      <w:r>
        <w:rPr>
          <w:sz w:val="28"/>
          <w:lang w:val="en-US"/>
        </w:rPr>
        <w:t>UA</w:t>
      </w:r>
      <w:r>
        <w:rPr>
          <w:sz w:val="28"/>
        </w:rPr>
        <w:t>) 7 А61</w:t>
      </w:r>
      <w:r>
        <w:rPr>
          <w:sz w:val="28"/>
          <w:lang w:val="en-US"/>
        </w:rPr>
        <w:t>N</w:t>
      </w:r>
      <w:r>
        <w:rPr>
          <w:sz w:val="28"/>
        </w:rPr>
        <w:t>1/00 від 17.12.2001)</w:t>
      </w:r>
      <w:r>
        <w:rPr>
          <w:sz w:val="28"/>
          <w:szCs w:val="28"/>
        </w:rPr>
        <w:t xml:space="preserve"> ВНС і адаптаційних реакцій організму після операції у хворих на ГЗОЧП, при якому нормалізація стану ВНС і адаптаційних реакцій починається з третьої доби і на сьому добу у 80 – 90 % пацієнтів досягає стану </w:t>
      </w:r>
      <w:proofErr w:type="gramStart"/>
      <w:r>
        <w:rPr>
          <w:sz w:val="28"/>
          <w:szCs w:val="28"/>
        </w:rPr>
        <w:t>р</w:t>
      </w:r>
      <w:proofErr w:type="gramEnd"/>
      <w:r>
        <w:rPr>
          <w:sz w:val="28"/>
          <w:szCs w:val="28"/>
        </w:rPr>
        <w:t xml:space="preserve">івноваги та сприятливих адаптаційних реакцій.               </w:t>
      </w:r>
    </w:p>
    <w:p w:rsidR="006F11FC" w:rsidRDefault="006F11FC" w:rsidP="006F11FC">
      <w:pPr>
        <w:spacing w:line="360" w:lineRule="auto"/>
        <w:jc w:val="both"/>
        <w:rPr>
          <w:sz w:val="28"/>
          <w:szCs w:val="28"/>
        </w:rPr>
      </w:pPr>
      <w:r>
        <w:rPr>
          <w:sz w:val="28"/>
          <w:szCs w:val="28"/>
        </w:rPr>
        <w:t xml:space="preserve">        Розроблено новий  спосіб зашивання операційної рани (патент України </w:t>
      </w:r>
      <w:r>
        <w:rPr>
          <w:sz w:val="28"/>
        </w:rPr>
        <w:t>№59204А (</w:t>
      </w:r>
      <w:r>
        <w:rPr>
          <w:sz w:val="28"/>
          <w:lang w:val="en-US"/>
        </w:rPr>
        <w:t>UA</w:t>
      </w:r>
      <w:r>
        <w:rPr>
          <w:sz w:val="28"/>
        </w:rPr>
        <w:t>) 7 А61В17/00 від 15.08.2003</w:t>
      </w:r>
      <w:r>
        <w:rPr>
          <w:sz w:val="28"/>
          <w:szCs w:val="28"/>
        </w:rPr>
        <w:t xml:space="preserve">) міжм’язово-субапоневротичним швом, доведена його ефективність у </w:t>
      </w:r>
      <w:proofErr w:type="gramStart"/>
      <w:r>
        <w:rPr>
          <w:sz w:val="28"/>
          <w:szCs w:val="28"/>
        </w:rPr>
        <w:t>проф</w:t>
      </w:r>
      <w:proofErr w:type="gramEnd"/>
      <w:r>
        <w:rPr>
          <w:sz w:val="28"/>
          <w:szCs w:val="28"/>
        </w:rPr>
        <w:t xml:space="preserve">ілактиці гнійно-запальних ускладнень в лапаротомних ранах різних локалізацій за рахунок відсутності зон набряку навколо вузлика лігатури при його міжм'язовому субапоневротичному розташуванні. </w:t>
      </w:r>
    </w:p>
    <w:p w:rsidR="006F11FC" w:rsidRDefault="006F11FC" w:rsidP="006F11FC">
      <w:pPr>
        <w:spacing w:line="360" w:lineRule="auto"/>
        <w:ind w:firstLine="540"/>
        <w:jc w:val="both"/>
        <w:rPr>
          <w:sz w:val="28"/>
          <w:szCs w:val="28"/>
        </w:rPr>
      </w:pPr>
      <w:r>
        <w:rPr>
          <w:sz w:val="28"/>
          <w:szCs w:val="28"/>
        </w:rPr>
        <w:t xml:space="preserve">Запропонований новий спосіб УЗД </w:t>
      </w:r>
      <w:proofErr w:type="gramStart"/>
      <w:r>
        <w:rPr>
          <w:sz w:val="28"/>
          <w:szCs w:val="28"/>
        </w:rPr>
        <w:t>п</w:t>
      </w:r>
      <w:proofErr w:type="gramEnd"/>
      <w:r>
        <w:rPr>
          <w:sz w:val="28"/>
          <w:szCs w:val="28"/>
        </w:rPr>
        <w:t xml:space="preserve">ісляопераційної рани без додаткової її зовнішньої  мікробної контамінації (патент України </w:t>
      </w:r>
      <w:r>
        <w:rPr>
          <w:sz w:val="28"/>
        </w:rPr>
        <w:t>№15112 (</w:t>
      </w:r>
      <w:r>
        <w:rPr>
          <w:sz w:val="28"/>
          <w:lang w:val="en-US"/>
        </w:rPr>
        <w:t>UA</w:t>
      </w:r>
      <w:r>
        <w:rPr>
          <w:sz w:val="28"/>
        </w:rPr>
        <w:t>) МПК А61</w:t>
      </w:r>
      <w:r>
        <w:rPr>
          <w:sz w:val="28"/>
          <w:lang w:val="en-US"/>
        </w:rPr>
        <w:t>L</w:t>
      </w:r>
      <w:r>
        <w:rPr>
          <w:sz w:val="28"/>
        </w:rPr>
        <w:t xml:space="preserve"> 2/00 від 15.06.2006</w:t>
      </w:r>
      <w:r>
        <w:rPr>
          <w:sz w:val="28"/>
          <w:szCs w:val="28"/>
        </w:rPr>
        <w:t xml:space="preserve">), який дає можливість проводити контроль за процесом у рані і станом післяопераційних рубців. </w:t>
      </w:r>
    </w:p>
    <w:p w:rsidR="006F11FC" w:rsidRDefault="006F11FC" w:rsidP="006F11FC">
      <w:pPr>
        <w:spacing w:line="360" w:lineRule="auto"/>
        <w:ind w:firstLine="540"/>
        <w:jc w:val="both"/>
        <w:rPr>
          <w:sz w:val="28"/>
          <w:szCs w:val="28"/>
        </w:rPr>
      </w:pPr>
      <w:r>
        <w:rPr>
          <w:sz w:val="28"/>
          <w:szCs w:val="28"/>
        </w:rPr>
        <w:t xml:space="preserve">Запропоновані комплекс діагностики і біофізичної корекції ВНС та адаптаційних реакцій </w:t>
      </w:r>
      <w:proofErr w:type="gramStart"/>
      <w:r>
        <w:rPr>
          <w:sz w:val="28"/>
          <w:szCs w:val="28"/>
        </w:rPr>
        <w:t>п</w:t>
      </w:r>
      <w:proofErr w:type="gramEnd"/>
      <w:r>
        <w:rPr>
          <w:sz w:val="28"/>
          <w:szCs w:val="28"/>
        </w:rPr>
        <w:t>ісля операції, застосування нового міжм’язово-субапоневротичного способу зашивання післяопераційної рани, новий спосіб УЗД післяопераційної рани дозволяє знизити відсоток гнійно-запальних ускладнень післяопераційних ран у 4,5–4,7 разів (з 5,01 до 1,06 - 1,12 %).</w:t>
      </w:r>
    </w:p>
    <w:p w:rsidR="006F11FC" w:rsidRDefault="006F11FC" w:rsidP="006F11FC">
      <w:pPr>
        <w:spacing w:line="360" w:lineRule="auto"/>
        <w:ind w:firstLine="540"/>
        <w:jc w:val="both"/>
        <w:rPr>
          <w:sz w:val="28"/>
        </w:rPr>
      </w:pPr>
      <w:r>
        <w:rPr>
          <w:sz w:val="28"/>
          <w:u w:val="single"/>
        </w:rPr>
        <w:t xml:space="preserve">Практичне значення роботи. </w:t>
      </w:r>
      <w:proofErr w:type="gramStart"/>
      <w:r>
        <w:rPr>
          <w:sz w:val="28"/>
        </w:rPr>
        <w:t>На</w:t>
      </w:r>
      <w:proofErr w:type="gramEnd"/>
      <w:r>
        <w:rPr>
          <w:sz w:val="28"/>
        </w:rPr>
        <w:t xml:space="preserve"> </w:t>
      </w:r>
      <w:proofErr w:type="gramStart"/>
      <w:r>
        <w:rPr>
          <w:sz w:val="28"/>
        </w:rPr>
        <w:t>основ</w:t>
      </w:r>
      <w:proofErr w:type="gramEnd"/>
      <w:r>
        <w:rPr>
          <w:sz w:val="28"/>
        </w:rPr>
        <w:t xml:space="preserve">і одержаних результатів по визначенню основних факторів ризику ГЗОЧП за допомогою моделі Холта можна прогнозувати зростання або зменшення частоти гострих хірургічних захворювань. </w:t>
      </w:r>
    </w:p>
    <w:p w:rsidR="006F11FC" w:rsidRDefault="006F11FC" w:rsidP="006F11FC">
      <w:pPr>
        <w:spacing w:line="360" w:lineRule="auto"/>
        <w:ind w:firstLine="540"/>
        <w:jc w:val="both"/>
        <w:rPr>
          <w:sz w:val="28"/>
        </w:rPr>
      </w:pPr>
      <w:r>
        <w:rPr>
          <w:sz w:val="28"/>
        </w:rPr>
        <w:t xml:space="preserve">У періоди </w:t>
      </w:r>
      <w:proofErr w:type="gramStart"/>
      <w:r>
        <w:rPr>
          <w:sz w:val="28"/>
        </w:rPr>
        <w:t>п</w:t>
      </w:r>
      <w:proofErr w:type="gramEnd"/>
      <w:r>
        <w:rPr>
          <w:sz w:val="28"/>
        </w:rPr>
        <w:t>ідвищеної гелео- та геомагнітної активності необхідно посилювати  матеріально-технічне забезпечення ургентної хірургічної служби для надання адекватної допомоги хворим.</w:t>
      </w:r>
    </w:p>
    <w:p w:rsidR="006F11FC" w:rsidRDefault="006F11FC" w:rsidP="006F11FC">
      <w:pPr>
        <w:spacing w:line="360" w:lineRule="auto"/>
        <w:ind w:firstLine="540"/>
        <w:jc w:val="both"/>
        <w:rPr>
          <w:sz w:val="28"/>
        </w:rPr>
      </w:pPr>
      <w:r>
        <w:rPr>
          <w:sz w:val="28"/>
        </w:rPr>
        <w:t xml:space="preserve"> Використання з першої доби </w:t>
      </w:r>
      <w:proofErr w:type="gramStart"/>
      <w:r>
        <w:rPr>
          <w:sz w:val="28"/>
        </w:rPr>
        <w:t>п</w:t>
      </w:r>
      <w:proofErr w:type="gramEnd"/>
      <w:r>
        <w:rPr>
          <w:sz w:val="28"/>
        </w:rPr>
        <w:t xml:space="preserve">ісляопераційного періоду запропонованих біофізичних методів - зональної біогальванізації (не потребує зовнішніх джерел </w:t>
      </w:r>
      <w:r>
        <w:rPr>
          <w:sz w:val="28"/>
        </w:rPr>
        <w:lastRenderedPageBreak/>
        <w:t xml:space="preserve">струму, проста у виконанні), апаратних методів загального і місцевого впливу ("Біоптрон", "Вітафон", "Геска") на організм та їх комплексу, як складової традиційного лікування - сприяє  нормалізації стану ВНС, адаптаційних (захисних) реакцій організму вже на третю добу  </w:t>
      </w:r>
      <w:proofErr w:type="gramStart"/>
      <w:r>
        <w:rPr>
          <w:sz w:val="28"/>
        </w:rPr>
        <w:t>п</w:t>
      </w:r>
      <w:proofErr w:type="gramEnd"/>
      <w:r>
        <w:rPr>
          <w:sz w:val="28"/>
        </w:rPr>
        <w:t>ісля операції. При цьому поліпшується перебіг післяопераційного періоду, зменшується період перебування хворого в стаціонарі на 1,5 – 2 ліжко-дні.</w:t>
      </w:r>
    </w:p>
    <w:p w:rsidR="006F11FC" w:rsidRDefault="006F11FC" w:rsidP="006F11FC">
      <w:pPr>
        <w:spacing w:line="360" w:lineRule="auto"/>
        <w:ind w:firstLine="540"/>
        <w:jc w:val="both"/>
        <w:rPr>
          <w:sz w:val="28"/>
        </w:rPr>
      </w:pPr>
      <w:r>
        <w:rPr>
          <w:sz w:val="28"/>
        </w:rPr>
        <w:t xml:space="preserve">Запропонований спосіб зашивання операційних лапаротомних ран </w:t>
      </w:r>
      <w:proofErr w:type="gramStart"/>
      <w:r>
        <w:rPr>
          <w:sz w:val="28"/>
        </w:rPr>
        <w:t>р</w:t>
      </w:r>
      <w:proofErr w:type="gramEnd"/>
      <w:r>
        <w:rPr>
          <w:sz w:val="28"/>
        </w:rPr>
        <w:t>ізних локалізацій із міжм'язово-субапоневротичним розташуванням вузликів лігатур дозволяє уникнути зон набряку навколо них як потенційних вогнищ можливих гнійно-запальних ускладнень.</w:t>
      </w:r>
    </w:p>
    <w:p w:rsidR="006F11FC" w:rsidRDefault="006F11FC" w:rsidP="006F11FC">
      <w:pPr>
        <w:spacing w:line="360" w:lineRule="auto"/>
        <w:ind w:firstLine="567"/>
        <w:jc w:val="both"/>
        <w:rPr>
          <w:sz w:val="28"/>
        </w:rPr>
      </w:pPr>
      <w:r>
        <w:rPr>
          <w:sz w:val="28"/>
        </w:rPr>
        <w:t xml:space="preserve">Запровадження способу УЗД </w:t>
      </w:r>
      <w:proofErr w:type="gramStart"/>
      <w:r>
        <w:rPr>
          <w:sz w:val="28"/>
        </w:rPr>
        <w:t>п</w:t>
      </w:r>
      <w:proofErr w:type="gramEnd"/>
      <w:r>
        <w:rPr>
          <w:sz w:val="28"/>
        </w:rPr>
        <w:t xml:space="preserve">ісляопераційних ран дозволяє оптимізувати контроль за станом їх загоєння  і станом післяопераційних рубців. </w:t>
      </w:r>
    </w:p>
    <w:p w:rsidR="006F11FC" w:rsidRDefault="006F11FC" w:rsidP="006F11FC">
      <w:pPr>
        <w:spacing w:line="360" w:lineRule="auto"/>
        <w:ind w:firstLine="540"/>
        <w:jc w:val="both"/>
        <w:rPr>
          <w:sz w:val="28"/>
          <w:szCs w:val="28"/>
        </w:rPr>
      </w:pPr>
      <w:r>
        <w:rPr>
          <w:sz w:val="28"/>
          <w:szCs w:val="28"/>
        </w:rPr>
        <w:t xml:space="preserve">Застосування запропонованого способу зашивання лапаротомних  ран </w:t>
      </w:r>
      <w:proofErr w:type="gramStart"/>
      <w:r>
        <w:rPr>
          <w:sz w:val="28"/>
          <w:szCs w:val="28"/>
        </w:rPr>
        <w:t>р</w:t>
      </w:r>
      <w:proofErr w:type="gramEnd"/>
      <w:r>
        <w:rPr>
          <w:sz w:val="28"/>
          <w:szCs w:val="28"/>
        </w:rPr>
        <w:t>ізної локалізації під контролем нового способу УЗД, використання біофізичних методів у комплексі з традиційним способом лікування хірургічних хворих після операцій дозволить знизити відсоток гнійно-запальних ускладнень  післяопераційних ран з 5,01 до 1,06 - 1,12 %.</w:t>
      </w:r>
    </w:p>
    <w:p w:rsidR="006F11FC" w:rsidRDefault="006F11FC" w:rsidP="006F11FC">
      <w:pPr>
        <w:spacing w:line="360" w:lineRule="auto"/>
        <w:ind w:firstLine="540"/>
        <w:jc w:val="both"/>
        <w:rPr>
          <w:sz w:val="28"/>
        </w:rPr>
      </w:pPr>
      <w:proofErr w:type="gramStart"/>
      <w:r>
        <w:rPr>
          <w:sz w:val="28"/>
        </w:rPr>
        <w:t>Основні наукові положення дисертації впроваджені в роботу хірургічних відділень 1 МКЛ м. Вінниці, Немирівської ЦРЛ Вінницької області, 12 МКЛ міста Києва, Військового медичного клінічного центру Західного регіону м. Львів, Інституту загальної та невідкладної хірургії АМН України м. Харків, використовуються в навчальному</w:t>
      </w:r>
      <w:proofErr w:type="gramEnd"/>
      <w:r>
        <w:rPr>
          <w:sz w:val="28"/>
        </w:rPr>
        <w:t xml:space="preserve"> процесі на кафедрах хірургії Вінницького національного медичного університету ім. М.І. Пирогова, кафедрі хірургії №3 Національного медичного університету ім. О.О. Богомольця, </w:t>
      </w:r>
      <w:r>
        <w:rPr>
          <w:b/>
          <w:sz w:val="28"/>
        </w:rPr>
        <w:t>ф</w:t>
      </w:r>
      <w:r>
        <w:rPr>
          <w:b/>
          <w:sz w:val="28"/>
          <w:szCs w:val="28"/>
        </w:rPr>
        <w:t xml:space="preserve">рагменти дисертації опубліковані в </w:t>
      </w:r>
      <w:proofErr w:type="gramStart"/>
      <w:r>
        <w:rPr>
          <w:b/>
          <w:sz w:val="28"/>
          <w:szCs w:val="28"/>
        </w:rPr>
        <w:t>п</w:t>
      </w:r>
      <w:proofErr w:type="gramEnd"/>
      <w:r>
        <w:rPr>
          <w:b/>
          <w:sz w:val="28"/>
          <w:szCs w:val="28"/>
        </w:rPr>
        <w:t>ідручнику «Загальна хірургія» для студентів вищих навчальних медичних закладів України ІІІ і ІV рівнів акредитації.</w:t>
      </w:r>
      <w:r>
        <w:rPr>
          <w:sz w:val="28"/>
          <w:szCs w:val="28"/>
        </w:rPr>
        <w:tab/>
      </w:r>
    </w:p>
    <w:p w:rsidR="006F11FC" w:rsidRDefault="006F11FC" w:rsidP="006F11FC">
      <w:pPr>
        <w:spacing w:line="360" w:lineRule="auto"/>
        <w:ind w:firstLine="540"/>
        <w:jc w:val="both"/>
        <w:rPr>
          <w:sz w:val="28"/>
          <w:szCs w:val="28"/>
        </w:rPr>
      </w:pPr>
      <w:r>
        <w:rPr>
          <w:sz w:val="28"/>
          <w:u w:val="single"/>
        </w:rPr>
        <w:t>Особистий внесок здобувача.</w:t>
      </w:r>
      <w:r>
        <w:rPr>
          <w:sz w:val="28"/>
        </w:rPr>
        <w:t xml:space="preserve">  </w:t>
      </w:r>
      <w:r>
        <w:rPr>
          <w:sz w:val="28"/>
          <w:szCs w:val="28"/>
        </w:rPr>
        <w:t xml:space="preserve">Отримані </w:t>
      </w:r>
      <w:proofErr w:type="gramStart"/>
      <w:r>
        <w:rPr>
          <w:sz w:val="28"/>
          <w:szCs w:val="28"/>
        </w:rPr>
        <w:t>дан</w:t>
      </w:r>
      <w:proofErr w:type="gramEnd"/>
      <w:r>
        <w:rPr>
          <w:sz w:val="28"/>
          <w:szCs w:val="28"/>
        </w:rPr>
        <w:t xml:space="preserve">і є результатом самостійно проведеної роботи. Для вирішення проблеми автор самостійно визначив тему, мету, завдання </w:t>
      </w:r>
      <w:proofErr w:type="gramStart"/>
      <w:r>
        <w:rPr>
          <w:sz w:val="28"/>
          <w:szCs w:val="28"/>
        </w:rPr>
        <w:t>досл</w:t>
      </w:r>
      <w:proofErr w:type="gramEnd"/>
      <w:r>
        <w:rPr>
          <w:sz w:val="28"/>
          <w:szCs w:val="28"/>
        </w:rPr>
        <w:t xml:space="preserve">ідження, проаналізував вітчизняну і зарубіжну літературу, патентну інформацію з проблеми ургентної хірургічної патології. Самостійно провів ретроспективний аналіз історій хвороби ургентної клініки за 19 років </w:t>
      </w:r>
      <w:r>
        <w:rPr>
          <w:sz w:val="28"/>
          <w:szCs w:val="28"/>
        </w:rPr>
        <w:lastRenderedPageBreak/>
        <w:t xml:space="preserve">(1987-2006 роки), самостійно оперував хворих на ГЗОЧП і забезпечував післяопераційне лікування, контролював реабілітацію в </w:t>
      </w:r>
      <w:proofErr w:type="gramStart"/>
      <w:r>
        <w:rPr>
          <w:sz w:val="28"/>
          <w:szCs w:val="28"/>
        </w:rPr>
        <w:t>амбулаторно-пол</w:t>
      </w:r>
      <w:proofErr w:type="gramEnd"/>
      <w:r>
        <w:rPr>
          <w:sz w:val="28"/>
          <w:szCs w:val="28"/>
        </w:rPr>
        <w:t xml:space="preserve">іклінічних умовах. </w:t>
      </w:r>
    </w:p>
    <w:p w:rsidR="006F11FC" w:rsidRDefault="006F11FC" w:rsidP="006F11FC">
      <w:pPr>
        <w:spacing w:line="360" w:lineRule="auto"/>
        <w:ind w:firstLine="540"/>
        <w:jc w:val="both"/>
        <w:rPr>
          <w:sz w:val="28"/>
          <w:szCs w:val="28"/>
        </w:rPr>
      </w:pPr>
      <w:r>
        <w:rPr>
          <w:sz w:val="28"/>
          <w:szCs w:val="28"/>
        </w:rPr>
        <w:t xml:space="preserve">Самостійно описав методики </w:t>
      </w:r>
      <w:proofErr w:type="gramStart"/>
      <w:r>
        <w:rPr>
          <w:sz w:val="28"/>
          <w:szCs w:val="28"/>
        </w:rPr>
        <w:t>досл</w:t>
      </w:r>
      <w:proofErr w:type="gramEnd"/>
      <w:r>
        <w:rPr>
          <w:sz w:val="28"/>
          <w:szCs w:val="28"/>
        </w:rPr>
        <w:t xml:space="preserve">іджень, разом із співробітниками кафедри </w:t>
      </w:r>
      <w:r>
        <w:rPr>
          <w:sz w:val="28"/>
        </w:rPr>
        <w:t>соціальної медицини та організації охорони здоров'я Вінницького національного медичного університету ім. М.І. Пирогова</w:t>
      </w:r>
      <w:r>
        <w:rPr>
          <w:sz w:val="28"/>
          <w:szCs w:val="28"/>
        </w:rPr>
        <w:t xml:space="preserve"> брав участь у клініко-математичних дослідженнях клінічних і природних факторів ризику, визначав стан адаптаційних реакцій організму, здійснював біофізичні дослідження функціонального стану вегетативної нервової системи.</w:t>
      </w:r>
    </w:p>
    <w:p w:rsidR="006F11FC" w:rsidRDefault="006F11FC" w:rsidP="006F11FC">
      <w:pPr>
        <w:spacing w:line="360" w:lineRule="auto"/>
        <w:ind w:firstLine="540"/>
        <w:jc w:val="both"/>
        <w:rPr>
          <w:sz w:val="28"/>
        </w:rPr>
      </w:pPr>
      <w:r>
        <w:rPr>
          <w:sz w:val="28"/>
          <w:szCs w:val="28"/>
        </w:rPr>
        <w:t xml:space="preserve">Дисертантом написані всі розділи роботи, розроблений комплекс сучасних біофізичних і хірургічних методів лікування та </w:t>
      </w:r>
      <w:proofErr w:type="gramStart"/>
      <w:r>
        <w:rPr>
          <w:sz w:val="28"/>
          <w:szCs w:val="28"/>
        </w:rPr>
        <w:t>проф</w:t>
      </w:r>
      <w:proofErr w:type="gramEnd"/>
      <w:r>
        <w:rPr>
          <w:sz w:val="28"/>
          <w:szCs w:val="28"/>
        </w:rPr>
        <w:t>ілактики ускладнень у післяопераційному  періоді  та  реабілітації  хворих  в  амбулаторно-поліклінічних  і  домашніх умовах, розроблений  новий спосіб зашивання операційної рани, спосіб ультразвукової діагностики у хворих з гнійно-септичними захворюваннями м’яких тканин,  на що отримав відповідні патенти. Практичні рекомендації впроваджені в практику, що відображено в опублікованих працях.</w:t>
      </w:r>
    </w:p>
    <w:p w:rsidR="006F11FC" w:rsidRDefault="006F11FC" w:rsidP="006F11FC">
      <w:pPr>
        <w:spacing w:line="360" w:lineRule="auto"/>
        <w:ind w:right="-105" w:firstLine="540"/>
        <w:jc w:val="both"/>
        <w:rPr>
          <w:sz w:val="28"/>
          <w:szCs w:val="28"/>
        </w:rPr>
      </w:pPr>
      <w:r>
        <w:rPr>
          <w:sz w:val="28"/>
          <w:u w:val="single"/>
        </w:rPr>
        <w:t>Апробація матеріалів дисертації.</w:t>
      </w:r>
      <w:r>
        <w:rPr>
          <w:b/>
          <w:i/>
          <w:color w:val="000080"/>
          <w:sz w:val="28"/>
          <w:u w:val="single"/>
        </w:rPr>
        <w:t xml:space="preserve"> </w:t>
      </w:r>
      <w:r>
        <w:rPr>
          <w:sz w:val="28"/>
          <w:szCs w:val="28"/>
        </w:rPr>
        <w:t xml:space="preserve">Результати </w:t>
      </w:r>
      <w:proofErr w:type="gramStart"/>
      <w:r>
        <w:rPr>
          <w:sz w:val="28"/>
          <w:szCs w:val="28"/>
        </w:rPr>
        <w:t>досл</w:t>
      </w:r>
      <w:proofErr w:type="gramEnd"/>
      <w:r>
        <w:rPr>
          <w:sz w:val="28"/>
          <w:szCs w:val="28"/>
        </w:rPr>
        <w:t xml:space="preserve">ідження доповідалися на науково-практичних конференціях: (Київ – Хмельницький – Вінниця, 1995); на  </w:t>
      </w:r>
      <w:r>
        <w:rPr>
          <w:sz w:val="28"/>
          <w:szCs w:val="28"/>
          <w:lang w:val="en-US"/>
        </w:rPr>
        <w:t>XIII</w:t>
      </w:r>
      <w:r>
        <w:rPr>
          <w:sz w:val="28"/>
          <w:szCs w:val="28"/>
        </w:rPr>
        <w:t xml:space="preserve"> та  </w:t>
      </w:r>
      <w:proofErr w:type="gramStart"/>
      <w:r>
        <w:rPr>
          <w:sz w:val="28"/>
          <w:szCs w:val="28"/>
        </w:rPr>
        <w:t>Х</w:t>
      </w:r>
      <w:proofErr w:type="gramEnd"/>
      <w:r>
        <w:rPr>
          <w:sz w:val="28"/>
          <w:szCs w:val="28"/>
          <w:lang w:val="en-US"/>
        </w:rPr>
        <w:t>IV</w:t>
      </w:r>
      <w:r>
        <w:rPr>
          <w:sz w:val="28"/>
          <w:szCs w:val="28"/>
        </w:rPr>
        <w:t xml:space="preserve"> об’єднаних науково-медико-технічних  конференціях  з  міжнародною участю (Київ – Вінниця, 1995, 1996); міжнародних симпозіумах «Наука та </w:t>
      </w:r>
      <w:proofErr w:type="gramStart"/>
      <w:r>
        <w:rPr>
          <w:sz w:val="28"/>
          <w:szCs w:val="28"/>
        </w:rPr>
        <w:t>п</w:t>
      </w:r>
      <w:proofErr w:type="gramEnd"/>
      <w:r>
        <w:rPr>
          <w:sz w:val="28"/>
          <w:szCs w:val="28"/>
        </w:rPr>
        <w:t xml:space="preserve">ідприємництво» (Вінниця – Львів, 1996, 1997), науково-технічних конференціях з міжнародною участю «Приладобудування» ( Вінниця-Судак,  1996, 1997), науково-практичній   конференції  з   міжнародною   участю  «Актуальні питання хірургії» (Вінниця, 1997),  Всеукраїнській конференції завідуючих кафедр загальної хірургії медвузів України (Вінниця, 1998, 2002), науково-практичній конференції “Діагностика та методи комплексного лікування гострої патології панкреато-дуодено-біліарної  ділянки”   (Чернівці,  21-22 вересня 2000 р.), на </w:t>
      </w:r>
      <w:proofErr w:type="gramStart"/>
      <w:r>
        <w:rPr>
          <w:sz w:val="28"/>
          <w:szCs w:val="28"/>
        </w:rPr>
        <w:t>П</w:t>
      </w:r>
      <w:proofErr w:type="gramEnd"/>
      <w:r>
        <w:rPr>
          <w:sz w:val="28"/>
          <w:szCs w:val="28"/>
        </w:rPr>
        <w:t xml:space="preserve"> міжрегіональній науково-практичній конференції (Житомир, 2004), міжкафедральному засіданні з участю членів апробаційної ради ВНМУ ім. М.І. Пирогова (2005, 2007). </w:t>
      </w:r>
    </w:p>
    <w:p w:rsidR="006F11FC" w:rsidRDefault="006F11FC" w:rsidP="006F11FC">
      <w:pPr>
        <w:spacing w:line="360" w:lineRule="auto"/>
        <w:ind w:firstLine="540"/>
        <w:jc w:val="both"/>
        <w:rPr>
          <w:b/>
          <w:i/>
          <w:sz w:val="28"/>
          <w:szCs w:val="28"/>
        </w:rPr>
      </w:pPr>
      <w:proofErr w:type="gramStart"/>
      <w:r>
        <w:rPr>
          <w:sz w:val="28"/>
          <w:u w:val="single"/>
        </w:rPr>
        <w:lastRenderedPageBreak/>
        <w:t>Публікації.</w:t>
      </w:r>
      <w:r>
        <w:rPr>
          <w:sz w:val="28"/>
        </w:rPr>
        <w:t xml:space="preserve"> </w:t>
      </w:r>
      <w:r>
        <w:rPr>
          <w:sz w:val="28"/>
          <w:szCs w:val="28"/>
        </w:rPr>
        <w:t>По темі дисертації опубліковано 36 наукових праць, з них 21 – у спеціалізованих виданнях, рекомендованих ВАК України (18 - особисто), інші – у збірниках наукових робіт, матеріалах конференцій.</w:t>
      </w:r>
      <w:proofErr w:type="gramEnd"/>
      <w:r>
        <w:rPr>
          <w:sz w:val="28"/>
          <w:szCs w:val="28"/>
        </w:rPr>
        <w:t xml:space="preserve"> Одержано 3 патенти України. </w:t>
      </w:r>
      <w:proofErr w:type="gramStart"/>
      <w:r>
        <w:rPr>
          <w:sz w:val="28"/>
          <w:szCs w:val="28"/>
        </w:rPr>
        <w:t>Видан</w:t>
      </w:r>
      <w:proofErr w:type="gramEnd"/>
      <w:r>
        <w:rPr>
          <w:sz w:val="28"/>
          <w:szCs w:val="28"/>
        </w:rPr>
        <w:t>і 2 інформаційні листи.</w:t>
      </w:r>
    </w:p>
    <w:p w:rsidR="006F11FC" w:rsidRDefault="006F11FC" w:rsidP="006F11FC">
      <w:pPr>
        <w:pStyle w:val="4fff"/>
        <w:spacing w:line="360" w:lineRule="auto"/>
        <w:ind w:left="0" w:firstLine="540"/>
        <w:jc w:val="both"/>
        <w:rPr>
          <w:sz w:val="28"/>
          <w:szCs w:val="28"/>
          <w:lang w:val="uk-UA"/>
        </w:rPr>
      </w:pPr>
      <w:r>
        <w:rPr>
          <w:sz w:val="28"/>
          <w:u w:val="single"/>
          <w:lang w:val="uk-UA"/>
        </w:rPr>
        <w:t>Структура та об’єм дисертації.</w:t>
      </w:r>
      <w:r>
        <w:rPr>
          <w:sz w:val="28"/>
          <w:lang w:val="uk-UA"/>
        </w:rPr>
        <w:t xml:space="preserve"> </w:t>
      </w:r>
      <w:r>
        <w:rPr>
          <w:sz w:val="28"/>
          <w:szCs w:val="28"/>
          <w:lang w:val="uk-UA"/>
        </w:rPr>
        <w:t xml:space="preserve">Дисертаційна робота викладена української мовою на 367 сторінках друкованого тексту, обсяг основної частини складає 241 сторінка, </w:t>
      </w:r>
      <w:r>
        <w:rPr>
          <w:sz w:val="28"/>
          <w:szCs w:val="28"/>
        </w:rPr>
        <w:t>ілюстрована</w:t>
      </w:r>
      <w:r>
        <w:rPr>
          <w:sz w:val="28"/>
          <w:szCs w:val="28"/>
          <w:lang w:val="uk-UA"/>
        </w:rPr>
        <w:t xml:space="preserve"> 83 таблицями, 55 малюнками, 84 додатками у вигляді таблиць. Дисертація містить вступ, огляд літератури, матеріали і методи дослідження, 8 розділів власних досліджень, аналіз і обговорення отриманих результатів, висновки, практичні рекомендації. Список використаних  джерел містить 379 посилань, у тому числі 290 – кирилицею, 89 – латиною. </w:t>
      </w:r>
    </w:p>
    <w:p w:rsidR="006F11FC" w:rsidRDefault="006F11FC" w:rsidP="006F11FC">
      <w:pPr>
        <w:spacing w:line="360" w:lineRule="auto"/>
        <w:ind w:firstLine="540"/>
        <w:jc w:val="both"/>
        <w:rPr>
          <w:b/>
          <w:sz w:val="28"/>
          <w:szCs w:val="28"/>
        </w:rPr>
      </w:pPr>
    </w:p>
    <w:p w:rsidR="006F11FC" w:rsidRDefault="006F11FC" w:rsidP="006F11FC">
      <w:pPr>
        <w:spacing w:line="360" w:lineRule="auto"/>
        <w:ind w:firstLine="540"/>
        <w:jc w:val="center"/>
        <w:rPr>
          <w:b/>
          <w:sz w:val="28"/>
        </w:rPr>
      </w:pPr>
    </w:p>
    <w:p w:rsidR="006F11FC" w:rsidRDefault="006F11FC" w:rsidP="006F11FC">
      <w:pPr>
        <w:spacing w:line="360" w:lineRule="auto"/>
        <w:ind w:firstLine="540"/>
        <w:jc w:val="center"/>
        <w:rPr>
          <w:sz w:val="28"/>
          <w:szCs w:val="28"/>
        </w:rPr>
      </w:pPr>
      <w:r>
        <w:rPr>
          <w:b/>
          <w:sz w:val="28"/>
          <w:szCs w:val="28"/>
        </w:rPr>
        <w:t>ВИСНОВКИ</w:t>
      </w:r>
    </w:p>
    <w:p w:rsidR="006F11FC" w:rsidRDefault="006F11FC" w:rsidP="006F11FC">
      <w:pPr>
        <w:ind w:firstLine="540"/>
        <w:jc w:val="both"/>
        <w:rPr>
          <w:sz w:val="28"/>
          <w:szCs w:val="28"/>
        </w:rPr>
      </w:pPr>
    </w:p>
    <w:p w:rsidR="006F11FC" w:rsidRDefault="006F11FC" w:rsidP="006F11FC">
      <w:pPr>
        <w:tabs>
          <w:tab w:val="left" w:pos="1725"/>
        </w:tabs>
        <w:spacing w:line="360" w:lineRule="auto"/>
        <w:ind w:right="-105" w:firstLine="540"/>
        <w:jc w:val="both"/>
        <w:rPr>
          <w:sz w:val="28"/>
          <w:szCs w:val="28"/>
        </w:rPr>
      </w:pPr>
      <w:r>
        <w:rPr>
          <w:sz w:val="28"/>
          <w:szCs w:val="28"/>
        </w:rPr>
        <w:t xml:space="preserve">Дисертаційна робота містить новий </w:t>
      </w:r>
      <w:proofErr w:type="gramStart"/>
      <w:r>
        <w:rPr>
          <w:sz w:val="28"/>
          <w:szCs w:val="28"/>
        </w:rPr>
        <w:t>п</w:t>
      </w:r>
      <w:proofErr w:type="gramEnd"/>
      <w:r>
        <w:rPr>
          <w:sz w:val="28"/>
          <w:szCs w:val="28"/>
        </w:rPr>
        <w:t xml:space="preserve">ідхід до вирішення актуальної наукової проблеми поліпшення результатів хірургічного лікування хворих на ГЗОЧП та їх ускладнень шляхом вивчення впливу природних чинників (коливання гелеоактивності і геомагнітних бурь) на частоту і особливості захворювань, стану ВНС і  адаптаційних реакцій в до- та післяопераційний періоди, взаємозв'язку асоціацій мікроорганізмів і локальних механізмів захисту слизової оболонки кишечника, розробки нового способу зашивання </w:t>
      </w:r>
      <w:proofErr w:type="gramStart"/>
      <w:r>
        <w:rPr>
          <w:sz w:val="28"/>
          <w:szCs w:val="28"/>
        </w:rPr>
        <w:t>п</w:t>
      </w:r>
      <w:proofErr w:type="gramEnd"/>
      <w:r>
        <w:rPr>
          <w:sz w:val="28"/>
          <w:szCs w:val="28"/>
        </w:rPr>
        <w:t>ісляопераційних лапаратомних ран, застосування  удосконалених біофізичних методів для  корекції порушень стану ВНС, для більш сприятливого перебігу післяопераційного періоду та загоєння ран.</w:t>
      </w:r>
    </w:p>
    <w:p w:rsidR="006F11FC" w:rsidRDefault="006F11FC" w:rsidP="006F11FC">
      <w:pPr>
        <w:tabs>
          <w:tab w:val="num" w:pos="1080"/>
        </w:tabs>
        <w:spacing w:line="360" w:lineRule="auto"/>
        <w:ind w:right="-105" w:firstLine="540"/>
        <w:jc w:val="both"/>
        <w:rPr>
          <w:sz w:val="28"/>
        </w:rPr>
      </w:pPr>
      <w:r>
        <w:rPr>
          <w:sz w:val="28"/>
        </w:rPr>
        <w:t xml:space="preserve">1. Використання </w:t>
      </w:r>
      <w:r>
        <w:rPr>
          <w:sz w:val="28"/>
          <w:szCs w:val="28"/>
        </w:rPr>
        <w:t xml:space="preserve">багатомірного дисперсійного моделювання </w:t>
      </w:r>
      <w:r>
        <w:rPr>
          <w:sz w:val="28"/>
        </w:rPr>
        <w:t xml:space="preserve">(модель Холта) дозволило виявити основні фактори ризику і прогностичну математичну закономірність </w:t>
      </w:r>
      <w:r>
        <w:rPr>
          <w:sz w:val="28"/>
          <w:szCs w:val="28"/>
        </w:rPr>
        <w:t xml:space="preserve">виникнення та структуру </w:t>
      </w:r>
      <w:proofErr w:type="gramStart"/>
      <w:r>
        <w:rPr>
          <w:sz w:val="28"/>
          <w:szCs w:val="28"/>
        </w:rPr>
        <w:t>досл</w:t>
      </w:r>
      <w:proofErr w:type="gramEnd"/>
      <w:r>
        <w:rPr>
          <w:sz w:val="28"/>
          <w:szCs w:val="28"/>
        </w:rPr>
        <w:t>іджених ГЗОЧП, яка в подальших дослідженнях підтвердилася зростанням ПВ, ЗК, ШКК.</w:t>
      </w:r>
    </w:p>
    <w:p w:rsidR="006F11FC" w:rsidRDefault="006F11FC" w:rsidP="006F11FC">
      <w:pPr>
        <w:tabs>
          <w:tab w:val="num" w:pos="1080"/>
        </w:tabs>
        <w:spacing w:line="360" w:lineRule="auto"/>
        <w:ind w:right="-105" w:firstLine="540"/>
        <w:jc w:val="both"/>
        <w:rPr>
          <w:sz w:val="28"/>
        </w:rPr>
      </w:pPr>
      <w:r>
        <w:rPr>
          <w:sz w:val="28"/>
        </w:rPr>
        <w:lastRenderedPageBreak/>
        <w:t xml:space="preserve">2. Частота гнійно-запальних ускладнень лапаратомних ран </w:t>
      </w:r>
      <w:proofErr w:type="gramStart"/>
      <w:r>
        <w:rPr>
          <w:sz w:val="28"/>
        </w:rPr>
        <w:t>р</w:t>
      </w:r>
      <w:proofErr w:type="gramEnd"/>
      <w:r>
        <w:rPr>
          <w:sz w:val="28"/>
        </w:rPr>
        <w:t>ізних локалізацій при ГЗОЧП з традиційними методами лікування в післяопераційний   період    залежно  від  захворювання  коливається  від 4,26 % (ГА) до 14,78 % (ПВ). У структурі   ускладнень    спостерігаються    нагноєння  (1,64-7,83 %),   лігатурні нориці (0,75-3,48 %), інфільтрати (0,67-2,61 %),  субапоневротичні абсцеси (0,4-0,87 %).</w:t>
      </w:r>
    </w:p>
    <w:p w:rsidR="006F11FC" w:rsidRDefault="006F11FC" w:rsidP="006F11FC">
      <w:pPr>
        <w:tabs>
          <w:tab w:val="num" w:pos="1080"/>
        </w:tabs>
        <w:spacing w:line="360" w:lineRule="auto"/>
        <w:ind w:right="-105" w:firstLine="540"/>
        <w:jc w:val="both"/>
        <w:rPr>
          <w:sz w:val="28"/>
          <w:szCs w:val="28"/>
        </w:rPr>
      </w:pPr>
      <w:r>
        <w:rPr>
          <w:sz w:val="28"/>
          <w:szCs w:val="28"/>
        </w:rPr>
        <w:t xml:space="preserve">3. На фоні </w:t>
      </w:r>
      <w:proofErr w:type="gramStart"/>
      <w:r>
        <w:rPr>
          <w:sz w:val="28"/>
          <w:szCs w:val="28"/>
        </w:rPr>
        <w:t>п</w:t>
      </w:r>
      <w:proofErr w:type="gramEnd"/>
      <w:r>
        <w:rPr>
          <w:sz w:val="28"/>
          <w:szCs w:val="28"/>
        </w:rPr>
        <w:t>ідвищеної гелео- та геомагнітної активності та їх поєднання,  порівняно зі спокійним періодом щоденна госпіталізація хворих  на ГЗОЧП взагалі зросла у 1,4 разів, у тому числі ГА – у  1,9;  ПВ – у  7,3;  ЗК – у  2,1  разів,  хворі на ГХ, ГП, ГКН – без суттєвої динаміки. Питома вага пацієнтів старше 61 р. у вказані періоди зросла у 2,1 разів, деструктивні форми ГА та гнійно-запальні ускладнення ГЗОЧП – у 1,42 разів (23,7 - 16,7 %).</w:t>
      </w:r>
    </w:p>
    <w:p w:rsidR="006F11FC" w:rsidRDefault="006F11FC" w:rsidP="006F11FC">
      <w:pPr>
        <w:tabs>
          <w:tab w:val="num" w:pos="1080"/>
        </w:tabs>
        <w:spacing w:line="360" w:lineRule="auto"/>
        <w:ind w:right="-105" w:firstLine="540"/>
        <w:jc w:val="both"/>
        <w:rPr>
          <w:i/>
          <w:sz w:val="28"/>
        </w:rPr>
      </w:pPr>
      <w:r>
        <w:rPr>
          <w:sz w:val="28"/>
          <w:szCs w:val="28"/>
        </w:rPr>
        <w:t>4. Окремі метеофактори у вигляді добового коливання атмосферного тиску, вологості, температури повітря статистично достовірно (</w:t>
      </w:r>
      <w:proofErr w:type="gramStart"/>
      <w:r>
        <w:rPr>
          <w:sz w:val="28"/>
          <w:szCs w:val="28"/>
        </w:rPr>
        <w:t>р</w:t>
      </w:r>
      <w:proofErr w:type="gramEnd"/>
      <w:r>
        <w:rPr>
          <w:sz w:val="28"/>
          <w:szCs w:val="28"/>
        </w:rPr>
        <w:t xml:space="preserve">&gt;0,05) не впливали на частоту та структуру  ГЗОЧП. </w:t>
      </w:r>
    </w:p>
    <w:p w:rsidR="006F11FC" w:rsidRDefault="006F11FC" w:rsidP="006F11FC">
      <w:pPr>
        <w:tabs>
          <w:tab w:val="num" w:pos="1080"/>
        </w:tabs>
        <w:spacing w:line="360" w:lineRule="auto"/>
        <w:ind w:right="-105" w:firstLine="540"/>
        <w:jc w:val="both"/>
        <w:rPr>
          <w:sz w:val="28"/>
          <w:szCs w:val="28"/>
        </w:rPr>
      </w:pPr>
      <w:r>
        <w:rPr>
          <w:sz w:val="28"/>
          <w:szCs w:val="28"/>
        </w:rPr>
        <w:t xml:space="preserve">5. </w:t>
      </w:r>
      <w:proofErr w:type="gramStart"/>
      <w:r>
        <w:rPr>
          <w:sz w:val="28"/>
          <w:szCs w:val="28"/>
        </w:rPr>
        <w:t>З</w:t>
      </w:r>
      <w:proofErr w:type="gramEnd"/>
      <w:r>
        <w:rPr>
          <w:sz w:val="28"/>
          <w:szCs w:val="28"/>
        </w:rPr>
        <w:t xml:space="preserve"> розвитком запалення в стінці апендикса збільшувалася кількість і спектр пристінкової мікрофлори за рахунок асоціацій бактероїдів з </w:t>
      </w:r>
      <w:r>
        <w:rPr>
          <w:sz w:val="28"/>
          <w:szCs w:val="28"/>
          <w:lang w:val="en-US"/>
        </w:rPr>
        <w:t>E</w:t>
      </w:r>
      <w:r>
        <w:rPr>
          <w:sz w:val="28"/>
          <w:szCs w:val="28"/>
        </w:rPr>
        <w:t>.</w:t>
      </w:r>
      <w:r>
        <w:rPr>
          <w:sz w:val="28"/>
          <w:szCs w:val="28"/>
          <w:lang w:val="en-US"/>
        </w:rPr>
        <w:t>coli</w:t>
      </w:r>
      <w:r>
        <w:rPr>
          <w:sz w:val="28"/>
          <w:szCs w:val="28"/>
        </w:rPr>
        <w:t xml:space="preserve">, патогенними стафілококами. Показники місцевого імунітету </w:t>
      </w:r>
      <w:proofErr w:type="gramStart"/>
      <w:r>
        <w:rPr>
          <w:sz w:val="28"/>
          <w:szCs w:val="28"/>
        </w:rPr>
        <w:t>ст</w:t>
      </w:r>
      <w:proofErr w:type="gramEnd"/>
      <w:r>
        <w:rPr>
          <w:sz w:val="28"/>
          <w:szCs w:val="28"/>
        </w:rPr>
        <w:t>інки апендикса (</w:t>
      </w:r>
      <w:r>
        <w:rPr>
          <w:sz w:val="28"/>
          <w:szCs w:val="28"/>
          <w:lang w:val="en-US"/>
        </w:rPr>
        <w:t>sIgA</w:t>
      </w:r>
      <w:r>
        <w:rPr>
          <w:sz w:val="28"/>
          <w:szCs w:val="28"/>
        </w:rPr>
        <w:t xml:space="preserve"> та лізоциму) прогресивно знижувалися до повного зникнення при гангренозних змінах, що створювало сприятливі умови для транслокації мікроорганізмів у черевну порожнину, тому в ексудаті останньої домінували асоціації бактероїдів із золотистим стафілококом, фекальним стрептококом. Виявлена закономірність пояснює виникнення гнійно-запальних ускладнень як в черевній порожнині, так і в </w:t>
      </w:r>
      <w:proofErr w:type="gramStart"/>
      <w:r>
        <w:rPr>
          <w:sz w:val="28"/>
          <w:szCs w:val="28"/>
        </w:rPr>
        <w:t>п</w:t>
      </w:r>
      <w:proofErr w:type="gramEnd"/>
      <w:r>
        <w:rPr>
          <w:sz w:val="28"/>
          <w:szCs w:val="28"/>
        </w:rPr>
        <w:t>ісляопераційних лапаратомних ранах.</w:t>
      </w:r>
    </w:p>
    <w:p w:rsidR="006F11FC" w:rsidRDefault="006F11FC" w:rsidP="006F11FC">
      <w:pPr>
        <w:spacing w:line="360" w:lineRule="auto"/>
        <w:ind w:right="-105" w:firstLine="540"/>
        <w:jc w:val="both"/>
        <w:rPr>
          <w:sz w:val="28"/>
          <w:szCs w:val="28"/>
        </w:rPr>
      </w:pPr>
      <w:r>
        <w:rPr>
          <w:sz w:val="28"/>
          <w:szCs w:val="28"/>
        </w:rPr>
        <w:t xml:space="preserve">6. При ГЗОЧП і ГГЗЗ м'яких тканин </w:t>
      </w:r>
      <w:proofErr w:type="gramStart"/>
      <w:r>
        <w:rPr>
          <w:sz w:val="28"/>
          <w:szCs w:val="28"/>
        </w:rPr>
        <w:t>р</w:t>
      </w:r>
      <w:proofErr w:type="gramEnd"/>
      <w:r>
        <w:rPr>
          <w:sz w:val="28"/>
          <w:szCs w:val="28"/>
        </w:rPr>
        <w:t>ізної локалізації відзначалося значне порушення рівноваги парасимпатичного і симпатичного відділів ВНС у бік розвитку парасимпатикотонії: у хворих на ГА у 62,5 %, на ПВ у  75%,  на ЗК у 87,5 %, а показники адаптаційних реакцій у 55-70 % свідчили про їх пригнічення, ступені виразності</w:t>
      </w:r>
      <w:r>
        <w:rPr>
          <w:color w:val="FF0000"/>
          <w:sz w:val="28"/>
          <w:szCs w:val="28"/>
        </w:rPr>
        <w:t xml:space="preserve"> </w:t>
      </w:r>
      <w:r>
        <w:rPr>
          <w:sz w:val="28"/>
          <w:szCs w:val="28"/>
        </w:rPr>
        <w:t>яких залежало від тяжкості патоморфологічних змін в органах черевної порожнини та розповсюдженості</w:t>
      </w:r>
      <w:r>
        <w:rPr>
          <w:color w:val="FF0000"/>
          <w:sz w:val="28"/>
          <w:szCs w:val="28"/>
        </w:rPr>
        <w:t xml:space="preserve"> </w:t>
      </w:r>
      <w:r>
        <w:rPr>
          <w:sz w:val="28"/>
          <w:szCs w:val="28"/>
        </w:rPr>
        <w:t xml:space="preserve"> запального процесу, що, безумовно, ускладнює перебіг </w:t>
      </w:r>
      <w:proofErr w:type="gramStart"/>
      <w:r>
        <w:rPr>
          <w:sz w:val="28"/>
          <w:szCs w:val="28"/>
        </w:rPr>
        <w:t>п</w:t>
      </w:r>
      <w:proofErr w:type="gramEnd"/>
      <w:r>
        <w:rPr>
          <w:sz w:val="28"/>
          <w:szCs w:val="28"/>
        </w:rPr>
        <w:t>ісляопераційного періоду.</w:t>
      </w:r>
    </w:p>
    <w:p w:rsidR="006F11FC" w:rsidRDefault="006F11FC" w:rsidP="006F11FC">
      <w:pPr>
        <w:tabs>
          <w:tab w:val="num" w:pos="1080"/>
        </w:tabs>
        <w:spacing w:line="360" w:lineRule="auto"/>
        <w:ind w:right="-105" w:firstLine="540"/>
        <w:jc w:val="both"/>
        <w:rPr>
          <w:sz w:val="28"/>
          <w:szCs w:val="28"/>
        </w:rPr>
      </w:pPr>
      <w:r>
        <w:rPr>
          <w:sz w:val="28"/>
          <w:szCs w:val="28"/>
        </w:rPr>
        <w:lastRenderedPageBreak/>
        <w:t>7.</w:t>
      </w:r>
      <w:r>
        <w:rPr>
          <w:i/>
          <w:sz w:val="28"/>
          <w:szCs w:val="28"/>
        </w:rPr>
        <w:t xml:space="preserve"> </w:t>
      </w:r>
      <w:r>
        <w:rPr>
          <w:sz w:val="28"/>
          <w:szCs w:val="28"/>
        </w:rPr>
        <w:t xml:space="preserve">При використанні запропонованих біофізичних методів (зональна біогальванізація, некогерентне </w:t>
      </w:r>
      <w:proofErr w:type="gramStart"/>
      <w:r>
        <w:rPr>
          <w:sz w:val="28"/>
          <w:szCs w:val="28"/>
        </w:rPr>
        <w:t>св</w:t>
      </w:r>
      <w:proofErr w:type="gramEnd"/>
      <w:r>
        <w:rPr>
          <w:sz w:val="28"/>
          <w:szCs w:val="28"/>
        </w:rPr>
        <w:t xml:space="preserve">ітло, віброакустичний вплив, надвенне інфрачервоне опромінення крові та їх комплекс) корекції ВНС на 1, 3, 5, 7 доби після операції вже на першу добу у 25-50 %, на сьому – у 60-100 % нормалізувався та стабілізувався стан ВНС і адаптаційних реакцій. У традиційному </w:t>
      </w:r>
      <w:proofErr w:type="gramStart"/>
      <w:r>
        <w:rPr>
          <w:sz w:val="28"/>
          <w:szCs w:val="28"/>
        </w:rPr>
        <w:t>п</w:t>
      </w:r>
      <w:proofErr w:type="gramEnd"/>
      <w:r>
        <w:rPr>
          <w:sz w:val="28"/>
          <w:szCs w:val="28"/>
        </w:rPr>
        <w:t>ісляопераційному лікуванні без використання запропонованих засобів показники нормалізації протягом 1-7 діб після операції коливалися в межах 9 – 25 %. За рахунок корекції спостерігався сприятливий клінічний перебіг післяопераційного періоду.</w:t>
      </w:r>
    </w:p>
    <w:p w:rsidR="006F11FC" w:rsidRDefault="006F11FC" w:rsidP="006F11FC">
      <w:pPr>
        <w:tabs>
          <w:tab w:val="num" w:pos="1080"/>
        </w:tabs>
        <w:spacing w:line="360" w:lineRule="auto"/>
        <w:ind w:right="-105" w:firstLine="540"/>
        <w:jc w:val="both"/>
        <w:rPr>
          <w:sz w:val="28"/>
          <w:szCs w:val="28"/>
        </w:rPr>
      </w:pPr>
      <w:r>
        <w:rPr>
          <w:sz w:val="28"/>
          <w:szCs w:val="28"/>
        </w:rPr>
        <w:t xml:space="preserve">8. Запропонований новий спосіб зашивання операційних ран з міжм'язово-субапоневротичним розташуванням вузликів лігатур сприяє зниженню  гнійно-запальних ускладнень в лапаротомних ранах </w:t>
      </w:r>
      <w:proofErr w:type="gramStart"/>
      <w:r>
        <w:rPr>
          <w:sz w:val="28"/>
          <w:szCs w:val="28"/>
        </w:rPr>
        <w:t>р</w:t>
      </w:r>
      <w:proofErr w:type="gramEnd"/>
      <w:r>
        <w:rPr>
          <w:sz w:val="28"/>
          <w:szCs w:val="28"/>
        </w:rPr>
        <w:t>ізної локалізації у 4,7 разів (5,01 % – при традиційному та 1,06 % – при запропонованому, р&lt;0,001)   за рахунок відсутності зон набряку навколо вузлика у його міжм'язовому субапоневротичному розташуванні.</w:t>
      </w:r>
    </w:p>
    <w:p w:rsidR="006F11FC" w:rsidRDefault="006F11FC" w:rsidP="006F11FC">
      <w:pPr>
        <w:tabs>
          <w:tab w:val="num" w:pos="1080"/>
        </w:tabs>
        <w:spacing w:line="360" w:lineRule="auto"/>
        <w:ind w:right="-105" w:firstLine="540"/>
        <w:jc w:val="both"/>
        <w:rPr>
          <w:i/>
          <w:sz w:val="28"/>
          <w:szCs w:val="28"/>
        </w:rPr>
      </w:pPr>
      <w:r>
        <w:rPr>
          <w:sz w:val="28"/>
          <w:szCs w:val="28"/>
        </w:rPr>
        <w:t xml:space="preserve">9. Розроблений новий спосіб УЗД </w:t>
      </w:r>
      <w:proofErr w:type="gramStart"/>
      <w:r>
        <w:rPr>
          <w:sz w:val="28"/>
          <w:szCs w:val="28"/>
        </w:rPr>
        <w:t>п</w:t>
      </w:r>
      <w:proofErr w:type="gramEnd"/>
      <w:r>
        <w:rPr>
          <w:sz w:val="28"/>
          <w:szCs w:val="28"/>
        </w:rPr>
        <w:t>ісляопераційної рани без додаткової її зовнішньої  мікробної контамінації дозволяє ефективно у динаміці контролювати процес загоєння ран шляхом визначення імпедансу апоневроза і виявлення потенційних вогнищ запалення навколо лігатур у ранній, пізній та віддалений післяопераційний періоди.</w:t>
      </w:r>
    </w:p>
    <w:p w:rsidR="006F11FC" w:rsidRDefault="006F11FC" w:rsidP="006F11FC">
      <w:pPr>
        <w:tabs>
          <w:tab w:val="num" w:pos="-180"/>
        </w:tabs>
        <w:spacing w:line="360" w:lineRule="auto"/>
        <w:ind w:right="-105"/>
        <w:jc w:val="both"/>
        <w:rPr>
          <w:sz w:val="28"/>
          <w:szCs w:val="28"/>
        </w:rPr>
      </w:pPr>
      <w:r>
        <w:rPr>
          <w:sz w:val="28"/>
          <w:szCs w:val="28"/>
        </w:rPr>
        <w:t xml:space="preserve">      10. Застосування нового міжм’язово-субапоневротичного способу зашивання операційної рани і біофізичних методів, як складової традиційного </w:t>
      </w:r>
      <w:proofErr w:type="gramStart"/>
      <w:r>
        <w:rPr>
          <w:sz w:val="28"/>
          <w:szCs w:val="28"/>
        </w:rPr>
        <w:t>п</w:t>
      </w:r>
      <w:proofErr w:type="gramEnd"/>
      <w:r>
        <w:rPr>
          <w:sz w:val="28"/>
          <w:szCs w:val="28"/>
        </w:rPr>
        <w:t>ісляопераційного лікування у хворих на ГЗЧОП, дозволяє в 4,5-4,7 разів (р&lt;0,001) знизити гнійно-запальні ускладнення в післяопераційних лапаратомних ранах.</w:t>
      </w: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p>
    <w:p w:rsidR="006F11FC" w:rsidRDefault="006F11FC" w:rsidP="006F11FC">
      <w:pPr>
        <w:spacing w:line="360" w:lineRule="auto"/>
        <w:ind w:left="540"/>
        <w:jc w:val="center"/>
        <w:rPr>
          <w:b/>
          <w:sz w:val="28"/>
          <w:szCs w:val="28"/>
        </w:rPr>
      </w:pPr>
      <w:r>
        <w:rPr>
          <w:b/>
          <w:sz w:val="28"/>
          <w:szCs w:val="28"/>
        </w:rPr>
        <w:t>ПРАКТИЧНІ РЕКОМЕНДАЦІЇ</w:t>
      </w:r>
    </w:p>
    <w:p w:rsidR="006F11FC" w:rsidRDefault="006F11FC" w:rsidP="006F11FC">
      <w:pPr>
        <w:ind w:left="540"/>
        <w:jc w:val="center"/>
        <w:rPr>
          <w:b/>
          <w:sz w:val="28"/>
          <w:szCs w:val="28"/>
        </w:rPr>
      </w:pPr>
    </w:p>
    <w:p w:rsidR="006F11FC" w:rsidRDefault="006F11FC" w:rsidP="006F11FC">
      <w:pPr>
        <w:tabs>
          <w:tab w:val="num" w:pos="540"/>
        </w:tabs>
        <w:spacing w:line="360" w:lineRule="auto"/>
        <w:ind w:firstLine="540"/>
        <w:jc w:val="both"/>
        <w:rPr>
          <w:sz w:val="28"/>
        </w:rPr>
      </w:pPr>
      <w:r>
        <w:rPr>
          <w:sz w:val="28"/>
          <w:szCs w:val="28"/>
        </w:rPr>
        <w:t xml:space="preserve">1.Отримані дані впливу природних факторів на частоту і особливості ГЗОЧП </w:t>
      </w:r>
      <w:proofErr w:type="gramStart"/>
      <w:r>
        <w:rPr>
          <w:sz w:val="28"/>
          <w:szCs w:val="28"/>
        </w:rPr>
        <w:t>св</w:t>
      </w:r>
      <w:proofErr w:type="gramEnd"/>
      <w:r>
        <w:rPr>
          <w:sz w:val="28"/>
          <w:szCs w:val="28"/>
        </w:rPr>
        <w:t>ідчать про оптимізацію планування та підвищення матеріально-технічного забезпечення ургентних бригад хірургів у періоди активізації гелео- та геомагнітного фону.</w:t>
      </w:r>
    </w:p>
    <w:p w:rsidR="006F11FC" w:rsidRDefault="006F11FC" w:rsidP="006F11FC">
      <w:pPr>
        <w:tabs>
          <w:tab w:val="num" w:pos="540"/>
        </w:tabs>
        <w:spacing w:line="360" w:lineRule="auto"/>
        <w:ind w:firstLine="540"/>
        <w:jc w:val="both"/>
        <w:rPr>
          <w:sz w:val="28"/>
        </w:rPr>
      </w:pPr>
      <w:r>
        <w:rPr>
          <w:sz w:val="28"/>
        </w:rPr>
        <w:t>2. Виявлені дані про стан ВНС та адаптаційних реакцій у хворих на ГЗОЧП у вигляді переваги парасимпатикотонії і зниження адаптаційних реакцій потребують проведення способів їх корекції.</w:t>
      </w:r>
    </w:p>
    <w:p w:rsidR="006F11FC" w:rsidRDefault="006F11FC" w:rsidP="006F11FC">
      <w:pPr>
        <w:tabs>
          <w:tab w:val="num" w:pos="540"/>
        </w:tabs>
        <w:spacing w:line="360" w:lineRule="auto"/>
        <w:ind w:firstLine="540"/>
        <w:jc w:val="both"/>
        <w:rPr>
          <w:sz w:val="28"/>
        </w:rPr>
      </w:pPr>
      <w:r>
        <w:rPr>
          <w:sz w:val="28"/>
        </w:rPr>
        <w:t xml:space="preserve">3. Запропоновані сучасні біофізичні методи (зональна біогальванізація, віброакустична дія на </w:t>
      </w:r>
      <w:proofErr w:type="gramStart"/>
      <w:r>
        <w:rPr>
          <w:sz w:val="28"/>
        </w:rPr>
        <w:t>п</w:t>
      </w:r>
      <w:proofErr w:type="gramEnd"/>
      <w:r>
        <w:rPr>
          <w:sz w:val="28"/>
        </w:rPr>
        <w:t xml:space="preserve">ісляопераційну рану апаратом "Вітафон", опромінення післяопераційної рани під час зашивання і наступних перев’язках апаратом "Біоптрон", надвенне опромінення крові  інфрачервоним світлом апаратом "Геска" та комплекс цих методів) прості у виконанні, відносно дешеві, не потребують додаткового великого матеріально-технічного забезпечення можуть широко застосовуватися як у палатах з лежачими хворими, так і у фізіотерапевтичних відділеннях, широкопрофільних лікарнях. Їх застосування у хірургічних хворих на 1, 3, 5 та  7 доби </w:t>
      </w:r>
      <w:proofErr w:type="gramStart"/>
      <w:r>
        <w:rPr>
          <w:sz w:val="28"/>
        </w:rPr>
        <w:t>п</w:t>
      </w:r>
      <w:proofErr w:type="gramEnd"/>
      <w:r>
        <w:rPr>
          <w:sz w:val="28"/>
        </w:rPr>
        <w:t>ісля операції дозволить значно знизити відсоток гнійно-запальних ускладнень в післяопераційних ранах.</w:t>
      </w:r>
    </w:p>
    <w:p w:rsidR="006F11FC" w:rsidRDefault="006F11FC" w:rsidP="006F11FC">
      <w:pPr>
        <w:tabs>
          <w:tab w:val="num" w:pos="540"/>
        </w:tabs>
        <w:spacing w:line="360" w:lineRule="auto"/>
        <w:ind w:firstLine="540"/>
        <w:jc w:val="both"/>
        <w:rPr>
          <w:sz w:val="28"/>
        </w:rPr>
      </w:pPr>
      <w:r>
        <w:rPr>
          <w:sz w:val="28"/>
          <w:szCs w:val="28"/>
        </w:rPr>
        <w:t xml:space="preserve">4. Використання у </w:t>
      </w:r>
      <w:proofErr w:type="gramStart"/>
      <w:r>
        <w:rPr>
          <w:sz w:val="28"/>
          <w:szCs w:val="28"/>
        </w:rPr>
        <w:t>п</w:t>
      </w:r>
      <w:proofErr w:type="gramEnd"/>
      <w:r>
        <w:rPr>
          <w:sz w:val="28"/>
          <w:szCs w:val="28"/>
        </w:rPr>
        <w:t xml:space="preserve">ісляопераційний період простої і доступної зональної біогальванізації, яка не потребує зовнішніх джерел електричного струму, дає можливість використання її у польових умовах, а також комплексу біофізичних апаратних методів ("Біоптрон", "Вітафон", "Геска"), які поряд з їх безпосереднім </w:t>
      </w:r>
      <w:r>
        <w:rPr>
          <w:sz w:val="28"/>
          <w:szCs w:val="28"/>
        </w:rPr>
        <w:lastRenderedPageBreak/>
        <w:t xml:space="preserve">позитивним впливом на тканини викликають нормалізацію стану вегетативної нервової системи, </w:t>
      </w:r>
      <w:proofErr w:type="gramStart"/>
      <w:r>
        <w:rPr>
          <w:sz w:val="28"/>
          <w:szCs w:val="28"/>
        </w:rPr>
        <w:t>п</w:t>
      </w:r>
      <w:proofErr w:type="gramEnd"/>
      <w:r>
        <w:rPr>
          <w:sz w:val="28"/>
          <w:szCs w:val="28"/>
        </w:rPr>
        <w:t>ідвищення опірності організму, дозволять значно підвищити ефективність традиційних методів лікування і профілактики післяопераційних гнійно-запальних ускладнень у хворих на гострі захворювання органів черевної порожнини.</w:t>
      </w:r>
    </w:p>
    <w:p w:rsidR="006F11FC" w:rsidRDefault="006F11FC" w:rsidP="006F11FC">
      <w:pPr>
        <w:tabs>
          <w:tab w:val="num" w:pos="540"/>
        </w:tabs>
        <w:spacing w:line="360" w:lineRule="auto"/>
        <w:ind w:firstLine="540"/>
        <w:jc w:val="both"/>
        <w:rPr>
          <w:sz w:val="28"/>
        </w:rPr>
      </w:pPr>
      <w:r>
        <w:rPr>
          <w:sz w:val="28"/>
          <w:szCs w:val="28"/>
        </w:rPr>
        <w:t xml:space="preserve">5. Розроблений новий спосіб зашивання </w:t>
      </w:r>
      <w:proofErr w:type="gramStart"/>
      <w:r>
        <w:rPr>
          <w:sz w:val="28"/>
          <w:szCs w:val="28"/>
        </w:rPr>
        <w:t>п</w:t>
      </w:r>
      <w:proofErr w:type="gramEnd"/>
      <w:r>
        <w:rPr>
          <w:sz w:val="28"/>
          <w:szCs w:val="28"/>
        </w:rPr>
        <w:t>ісляопераційної рани з міжм’язово-субапоневротичним розташуванням вузликів лігатур на різних ділянках передньої черевної стінки створює найбільш сприятливі умови загоєння післяопераційних ран без гнійно-запальних ускладнень, простий у виконанні, не потребує додаткового матеріального та інструментального забезпечення, може бути використаний кожним хірургом.</w:t>
      </w:r>
    </w:p>
    <w:p w:rsidR="006F11FC" w:rsidRDefault="006F11FC" w:rsidP="006F11FC">
      <w:pPr>
        <w:tabs>
          <w:tab w:val="num" w:pos="540"/>
        </w:tabs>
        <w:spacing w:line="360" w:lineRule="auto"/>
        <w:ind w:firstLine="540"/>
        <w:jc w:val="both"/>
        <w:rPr>
          <w:sz w:val="28"/>
        </w:rPr>
      </w:pPr>
      <w:r>
        <w:rPr>
          <w:sz w:val="28"/>
          <w:szCs w:val="28"/>
        </w:rPr>
        <w:t xml:space="preserve">6. Новий спосіб УЗД </w:t>
      </w:r>
      <w:proofErr w:type="gramStart"/>
      <w:r>
        <w:rPr>
          <w:sz w:val="28"/>
          <w:szCs w:val="28"/>
        </w:rPr>
        <w:t>п</w:t>
      </w:r>
      <w:proofErr w:type="gramEnd"/>
      <w:r>
        <w:rPr>
          <w:sz w:val="28"/>
          <w:szCs w:val="28"/>
        </w:rPr>
        <w:t xml:space="preserve">ісляопераційної рани без додаткової ії зовнішньої  мікробної контамінації дозволить лікарям стаціонару контролювати динаміку процесу загоєння ран у ранньому та пізньому післяопераційному періодах, а поліклінічним та сімейним лікарям – у віддаленому, для раннього виявлення осередків можливих гнійно-запальних ускладнень та їх </w:t>
      </w:r>
      <w:proofErr w:type="gramStart"/>
      <w:r>
        <w:rPr>
          <w:sz w:val="28"/>
          <w:szCs w:val="28"/>
        </w:rPr>
        <w:t>проф</w:t>
      </w:r>
      <w:proofErr w:type="gramEnd"/>
      <w:r>
        <w:rPr>
          <w:sz w:val="28"/>
          <w:szCs w:val="28"/>
        </w:rPr>
        <w:t>ілактики.</w:t>
      </w:r>
    </w:p>
    <w:p w:rsidR="006F11FC" w:rsidRDefault="006F11FC" w:rsidP="006F11FC">
      <w:pPr>
        <w:tabs>
          <w:tab w:val="num" w:pos="0"/>
          <w:tab w:val="left" w:pos="3840"/>
        </w:tabs>
        <w:spacing w:line="360" w:lineRule="auto"/>
        <w:ind w:firstLine="540"/>
        <w:jc w:val="both"/>
        <w:rPr>
          <w:sz w:val="28"/>
          <w:szCs w:val="28"/>
        </w:rPr>
      </w:pPr>
      <w:r>
        <w:rPr>
          <w:sz w:val="28"/>
          <w:szCs w:val="28"/>
        </w:rPr>
        <w:t>Практичні рекомендації можуть бути використані у хірургічних відділеннях багатопрофільних лікарень.</w:t>
      </w: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jc w:val="both"/>
        <w:rPr>
          <w:sz w:val="28"/>
          <w:szCs w:val="28"/>
        </w:rPr>
      </w:pPr>
    </w:p>
    <w:p w:rsidR="006F11FC" w:rsidRDefault="006F11FC" w:rsidP="006F11FC">
      <w:pPr>
        <w:tabs>
          <w:tab w:val="left" w:pos="3840"/>
        </w:tabs>
        <w:spacing w:line="360" w:lineRule="auto"/>
        <w:jc w:val="center"/>
        <w:rPr>
          <w:b/>
          <w:sz w:val="28"/>
          <w:szCs w:val="28"/>
        </w:rPr>
      </w:pPr>
    </w:p>
    <w:p w:rsidR="006F11FC" w:rsidRDefault="006F11FC" w:rsidP="006F11FC">
      <w:pPr>
        <w:tabs>
          <w:tab w:val="left" w:pos="3840"/>
        </w:tabs>
        <w:spacing w:line="360" w:lineRule="auto"/>
        <w:jc w:val="center"/>
        <w:rPr>
          <w:b/>
          <w:sz w:val="28"/>
          <w:szCs w:val="28"/>
        </w:rPr>
      </w:pPr>
    </w:p>
    <w:p w:rsidR="006F11FC" w:rsidRDefault="006F11FC" w:rsidP="006F11FC">
      <w:pPr>
        <w:tabs>
          <w:tab w:val="left" w:pos="3840"/>
        </w:tabs>
        <w:spacing w:line="360" w:lineRule="auto"/>
        <w:jc w:val="center"/>
        <w:rPr>
          <w:b/>
          <w:sz w:val="28"/>
          <w:szCs w:val="28"/>
        </w:rPr>
      </w:pPr>
    </w:p>
    <w:p w:rsidR="006F11FC" w:rsidRDefault="006F11FC" w:rsidP="006F11FC">
      <w:pPr>
        <w:tabs>
          <w:tab w:val="left" w:pos="3840"/>
        </w:tabs>
        <w:spacing w:line="360" w:lineRule="auto"/>
        <w:jc w:val="center"/>
        <w:rPr>
          <w:b/>
          <w:sz w:val="28"/>
          <w:szCs w:val="28"/>
        </w:rPr>
      </w:pPr>
    </w:p>
    <w:p w:rsidR="006F11FC" w:rsidRDefault="006F11FC" w:rsidP="006F11FC">
      <w:pPr>
        <w:tabs>
          <w:tab w:val="left" w:pos="3840"/>
        </w:tabs>
        <w:spacing w:line="360" w:lineRule="auto"/>
        <w:jc w:val="center"/>
        <w:rPr>
          <w:b/>
          <w:sz w:val="28"/>
          <w:szCs w:val="28"/>
        </w:rPr>
      </w:pPr>
    </w:p>
    <w:p w:rsidR="006F11FC" w:rsidRDefault="006F11FC" w:rsidP="006F11FC">
      <w:pPr>
        <w:tabs>
          <w:tab w:val="left" w:pos="3840"/>
        </w:tabs>
        <w:spacing w:line="360" w:lineRule="auto"/>
        <w:jc w:val="center"/>
        <w:rPr>
          <w:b/>
          <w:sz w:val="28"/>
          <w:szCs w:val="28"/>
        </w:rPr>
      </w:pPr>
    </w:p>
    <w:p w:rsidR="006F11FC" w:rsidRDefault="006F11FC" w:rsidP="006F11FC">
      <w:pPr>
        <w:tabs>
          <w:tab w:val="left" w:pos="3840"/>
        </w:tabs>
        <w:spacing w:line="360" w:lineRule="auto"/>
        <w:jc w:val="center"/>
        <w:rPr>
          <w:b/>
          <w:sz w:val="28"/>
          <w:szCs w:val="28"/>
        </w:rPr>
      </w:pPr>
    </w:p>
    <w:p w:rsidR="006F11FC" w:rsidRDefault="006F11FC" w:rsidP="006F11FC">
      <w:pPr>
        <w:tabs>
          <w:tab w:val="left" w:pos="3840"/>
        </w:tabs>
        <w:spacing w:line="360" w:lineRule="auto"/>
        <w:jc w:val="center"/>
        <w:rPr>
          <w:b/>
          <w:sz w:val="28"/>
          <w:szCs w:val="28"/>
        </w:rPr>
      </w:pPr>
      <w:r>
        <w:rPr>
          <w:b/>
          <w:sz w:val="28"/>
          <w:szCs w:val="28"/>
        </w:rPr>
        <w:t>СПИСОК ВИКОРИСТАНИХ ДЖЕРЕЛ</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Абдоминальный сепсис у хирургических больных: клиническая характеристика и прогноз / В.С. Савельев, Б.Р. Гельфанд, В.А. Гологорский, Е.Б. Гельфанд // Анналы хирургии. – 2000. - №6. – С.11-18.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lang w:val="uk-UA"/>
        </w:rPr>
        <w:t xml:space="preserve">Абу Гтейш Хелал. Гнійно-запальні захворювання додатків матки. </w:t>
      </w:r>
      <w:r>
        <w:rPr>
          <w:szCs w:val="28"/>
        </w:rPr>
        <w:t xml:space="preserve">Фактори ризику, прогноз і </w:t>
      </w:r>
      <w:proofErr w:type="gramStart"/>
      <w:r>
        <w:rPr>
          <w:szCs w:val="28"/>
        </w:rPr>
        <w:t>проф</w:t>
      </w:r>
      <w:proofErr w:type="gramEnd"/>
      <w:r>
        <w:rPr>
          <w:szCs w:val="28"/>
        </w:rPr>
        <w:t>ілактика ускладнень в післяопераційному періоді: Дис</w:t>
      </w:r>
      <w:r>
        <w:rPr>
          <w:szCs w:val="28"/>
          <w:lang w:val="uk-UA"/>
        </w:rPr>
        <w:t xml:space="preserve">. </w:t>
      </w:r>
      <w:r>
        <w:rPr>
          <w:szCs w:val="28"/>
        </w:rPr>
        <w:t>… к</w:t>
      </w:r>
      <w:r>
        <w:rPr>
          <w:szCs w:val="28"/>
          <w:lang w:val="uk-UA"/>
        </w:rPr>
        <w:t>анд</w:t>
      </w:r>
      <w:r>
        <w:rPr>
          <w:szCs w:val="28"/>
        </w:rPr>
        <w:t>. мед</w:t>
      </w:r>
      <w:proofErr w:type="gramStart"/>
      <w:r>
        <w:rPr>
          <w:szCs w:val="28"/>
        </w:rPr>
        <w:t>.</w:t>
      </w:r>
      <w:proofErr w:type="gramEnd"/>
      <w:r>
        <w:rPr>
          <w:szCs w:val="28"/>
        </w:rPr>
        <w:t xml:space="preserve"> </w:t>
      </w:r>
      <w:proofErr w:type="gramStart"/>
      <w:r>
        <w:rPr>
          <w:szCs w:val="28"/>
        </w:rPr>
        <w:t>н</w:t>
      </w:r>
      <w:proofErr w:type="gramEnd"/>
      <w:r>
        <w:rPr>
          <w:szCs w:val="28"/>
        </w:rPr>
        <w:t xml:space="preserve">аук: </w:t>
      </w:r>
      <w:r>
        <w:rPr>
          <w:szCs w:val="28"/>
          <w:lang w:val="uk-UA"/>
        </w:rPr>
        <w:t xml:space="preserve">14.01.01. </w:t>
      </w:r>
      <w:r>
        <w:rPr>
          <w:szCs w:val="28"/>
        </w:rPr>
        <w:t>– Вінниця, 1999. – 188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Активаційна терапія, біогальванізація, біоенергодіагностика та біоенергокорекція при запальних захворюваннях жіночих статевих органів: Метод</w:t>
      </w:r>
      <w:proofErr w:type="gramStart"/>
      <w:r>
        <w:rPr>
          <w:sz w:val="28"/>
        </w:rPr>
        <w:t>.</w:t>
      </w:r>
      <w:proofErr w:type="gramEnd"/>
      <w:r>
        <w:rPr>
          <w:sz w:val="28"/>
        </w:rPr>
        <w:t xml:space="preserve"> </w:t>
      </w:r>
      <w:proofErr w:type="gramStart"/>
      <w:r>
        <w:rPr>
          <w:sz w:val="28"/>
        </w:rPr>
        <w:t>р</w:t>
      </w:r>
      <w:proofErr w:type="gramEnd"/>
      <w:r>
        <w:rPr>
          <w:sz w:val="28"/>
        </w:rPr>
        <w:t>ек. / Е.Т. Михайленко, П.Г. Жученко, В.Г. Макац, Т.В. Лісовська. – Киї</w:t>
      </w:r>
      <w:proofErr w:type="gramStart"/>
      <w:r>
        <w:rPr>
          <w:sz w:val="28"/>
        </w:rPr>
        <w:t>в</w:t>
      </w:r>
      <w:proofErr w:type="gramEnd"/>
      <w:r>
        <w:rPr>
          <w:sz w:val="28"/>
        </w:rPr>
        <w:t xml:space="preserve"> – Вінниця, 1996. – 40с.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Активность Т- и</w:t>
      </w:r>
      <w:proofErr w:type="gramStart"/>
      <w:r>
        <w:rPr>
          <w:sz w:val="28"/>
        </w:rPr>
        <w:t xml:space="preserve"> В</w:t>
      </w:r>
      <w:proofErr w:type="gramEnd"/>
      <w:r>
        <w:rPr>
          <w:sz w:val="28"/>
        </w:rPr>
        <w:t xml:space="preserve"> системы лимфоцитов при общей гнойной инфекции / Э.В. Малафеева, В.А. Романов, Ю.Н. Белокуров, А.Б. Граменицкий // Микробиология. Эпидемиология. – 1981. - №4. – С. 39-42.</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Актуальные вопросы иммунологии, аллергологии и молекулярной биологии / В.И. Русаков, О.И. Волощенко, Л.П. Кушнир, С.В. Перескоков. -  Краснодар, 1983. – С. 148-149.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Алексеев А.А</w:t>
      </w:r>
      <w:r>
        <w:rPr>
          <w:szCs w:val="28"/>
          <w:lang w:val="uk-UA"/>
        </w:rPr>
        <w:t>.</w:t>
      </w:r>
      <w:r>
        <w:rPr>
          <w:szCs w:val="28"/>
        </w:rPr>
        <w:t xml:space="preserve"> Антибиотикопрофилактика послеоперационных инфекционных осложнений у больных с термическими поражениями</w:t>
      </w:r>
      <w:r>
        <w:rPr>
          <w:szCs w:val="28"/>
          <w:lang w:val="uk-UA"/>
        </w:rPr>
        <w:t xml:space="preserve"> / </w:t>
      </w:r>
      <w:r>
        <w:rPr>
          <w:szCs w:val="28"/>
        </w:rPr>
        <w:t>А.А</w:t>
      </w:r>
      <w:r>
        <w:rPr>
          <w:szCs w:val="28"/>
          <w:lang w:val="uk-UA"/>
        </w:rPr>
        <w:t>.</w:t>
      </w:r>
      <w:r>
        <w:rPr>
          <w:szCs w:val="28"/>
        </w:rPr>
        <w:t xml:space="preserve"> Алексеев</w:t>
      </w:r>
      <w:r>
        <w:rPr>
          <w:szCs w:val="28"/>
          <w:lang w:val="uk-UA"/>
        </w:rPr>
        <w:t>,</w:t>
      </w:r>
      <w:r>
        <w:rPr>
          <w:szCs w:val="28"/>
        </w:rPr>
        <w:t xml:space="preserve"> В.П.</w:t>
      </w:r>
      <w:r>
        <w:rPr>
          <w:szCs w:val="28"/>
          <w:lang w:val="uk-UA"/>
        </w:rPr>
        <w:t xml:space="preserve"> </w:t>
      </w:r>
      <w:r>
        <w:rPr>
          <w:szCs w:val="28"/>
        </w:rPr>
        <w:t>Яковлев, М.Г. Крутиков</w:t>
      </w:r>
      <w:r>
        <w:rPr>
          <w:szCs w:val="28"/>
          <w:lang w:val="uk-UA"/>
        </w:rPr>
        <w:t xml:space="preserve"> // </w:t>
      </w:r>
      <w:r>
        <w:rPr>
          <w:szCs w:val="28"/>
        </w:rPr>
        <w:t>Анналы хирургии. – 2000. - №6. – С. 50-55.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Алексеев А.А. Ул</w:t>
      </w:r>
      <w:r>
        <w:rPr>
          <w:szCs w:val="28"/>
          <w:lang w:val="uk-UA"/>
        </w:rPr>
        <w:t>ь</w:t>
      </w:r>
      <w:r>
        <w:rPr>
          <w:szCs w:val="28"/>
        </w:rPr>
        <w:t>трафиолетовое облучение аутокрови в клинической практике</w:t>
      </w:r>
      <w:r>
        <w:rPr>
          <w:szCs w:val="28"/>
          <w:lang w:val="uk-UA"/>
        </w:rPr>
        <w:t>:</w:t>
      </w:r>
      <w:r>
        <w:rPr>
          <w:szCs w:val="28"/>
        </w:rPr>
        <w:t xml:space="preserve"> Метод</w:t>
      </w:r>
      <w:proofErr w:type="gramStart"/>
      <w:r>
        <w:rPr>
          <w:szCs w:val="28"/>
          <w:lang w:val="uk-UA"/>
        </w:rPr>
        <w:t>.</w:t>
      </w:r>
      <w:proofErr w:type="gramEnd"/>
      <w:r>
        <w:rPr>
          <w:szCs w:val="28"/>
          <w:lang w:val="uk-UA"/>
        </w:rPr>
        <w:t xml:space="preserve"> </w:t>
      </w:r>
      <w:proofErr w:type="gramStart"/>
      <w:r>
        <w:rPr>
          <w:szCs w:val="28"/>
        </w:rPr>
        <w:t>р</w:t>
      </w:r>
      <w:proofErr w:type="gramEnd"/>
      <w:r>
        <w:rPr>
          <w:szCs w:val="28"/>
        </w:rPr>
        <w:t>ек</w:t>
      </w:r>
      <w:r>
        <w:rPr>
          <w:szCs w:val="28"/>
          <w:lang w:val="uk-UA"/>
        </w:rPr>
        <w:t xml:space="preserve">. – М., </w:t>
      </w:r>
      <w:r>
        <w:rPr>
          <w:szCs w:val="28"/>
        </w:rPr>
        <w:t xml:space="preserve"> 1985.</w:t>
      </w:r>
      <w:r>
        <w:rPr>
          <w:szCs w:val="28"/>
          <w:lang w:val="uk-UA"/>
        </w:rPr>
        <w:t xml:space="preserve"> - 35с.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Андрієць В.В. Прогнозування несприятливого перебігу </w:t>
      </w:r>
      <w:proofErr w:type="gramStart"/>
      <w:r>
        <w:rPr>
          <w:szCs w:val="28"/>
        </w:rPr>
        <w:t>п</w:t>
      </w:r>
      <w:proofErr w:type="gramEnd"/>
      <w:r>
        <w:rPr>
          <w:szCs w:val="28"/>
        </w:rPr>
        <w:t>ісляопераційного періоду та рання діагностика післяопераційного пер</w:t>
      </w:r>
      <w:r>
        <w:rPr>
          <w:szCs w:val="28"/>
          <w:lang w:val="uk-UA"/>
        </w:rPr>
        <w:t>и</w:t>
      </w:r>
      <w:r>
        <w:rPr>
          <w:szCs w:val="28"/>
        </w:rPr>
        <w:t>тоніту</w:t>
      </w:r>
      <w:r>
        <w:rPr>
          <w:szCs w:val="28"/>
          <w:lang w:val="uk-UA"/>
        </w:rPr>
        <w:t xml:space="preserve"> // </w:t>
      </w:r>
      <w:r>
        <w:rPr>
          <w:szCs w:val="28"/>
        </w:rPr>
        <w:t>Клінічна хірургія. – 1998. - №6. – С. 6-8.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lang w:val="uk-UA"/>
        </w:rPr>
        <w:lastRenderedPageBreak/>
        <w:t>Андрющенко В.П. Програмована і вимушена релапаратомія у невідкладній абдомінальній хірургії / В.П. Андрущенко, С.Т. Федоренко, Л.Р. Чайковська // Харківська хірургічна школа. – 2006. - №1. – С.137-140.</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Анохин П.К. Принципиальные вопросы теории функциональных систем. – М</w:t>
      </w:r>
      <w:r>
        <w:rPr>
          <w:szCs w:val="28"/>
          <w:lang w:val="uk-UA"/>
        </w:rPr>
        <w:t>.</w:t>
      </w:r>
      <w:r>
        <w:rPr>
          <w:szCs w:val="28"/>
        </w:rPr>
        <w:t xml:space="preserve">: </w:t>
      </w:r>
      <w:r>
        <w:rPr>
          <w:szCs w:val="28"/>
          <w:lang w:val="uk-UA"/>
        </w:rPr>
        <w:t>Медицина,</w:t>
      </w:r>
      <w:r>
        <w:rPr>
          <w:szCs w:val="28"/>
        </w:rPr>
        <w:t xml:space="preserve"> 1971. –  61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Анощенко Ю.Д. Поздняя госпитализация больных с острыми хирургическими заболеваниями органов брюшной полости</w:t>
      </w:r>
      <w:r>
        <w:rPr>
          <w:szCs w:val="28"/>
          <w:lang w:val="uk-UA"/>
        </w:rPr>
        <w:t xml:space="preserve"> / </w:t>
      </w:r>
      <w:r>
        <w:rPr>
          <w:szCs w:val="28"/>
        </w:rPr>
        <w:t>Ю.Д</w:t>
      </w:r>
      <w:r>
        <w:rPr>
          <w:szCs w:val="28"/>
          <w:lang w:val="uk-UA"/>
        </w:rPr>
        <w:t xml:space="preserve">. </w:t>
      </w:r>
      <w:r>
        <w:rPr>
          <w:szCs w:val="28"/>
        </w:rPr>
        <w:t>Анощенко</w:t>
      </w:r>
      <w:r>
        <w:rPr>
          <w:szCs w:val="28"/>
          <w:lang w:val="uk-UA"/>
        </w:rPr>
        <w:t>,</w:t>
      </w:r>
      <w:r>
        <w:rPr>
          <w:szCs w:val="28"/>
        </w:rPr>
        <w:t xml:space="preserve"> О.Е. Чернецкий</w:t>
      </w:r>
      <w:r>
        <w:rPr>
          <w:szCs w:val="28"/>
          <w:lang w:val="uk-UA"/>
        </w:rPr>
        <w:t xml:space="preserve"> //</w:t>
      </w:r>
      <w:r>
        <w:rPr>
          <w:szCs w:val="28"/>
        </w:rPr>
        <w:t xml:space="preserve"> Хирургия. – 1990. - №7. – С. 71-75.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Антонов А.М. Несостоятельность культи </w:t>
      </w:r>
      <w:r>
        <w:rPr>
          <w:szCs w:val="28"/>
          <w:lang w:val="uk-UA"/>
        </w:rPr>
        <w:t xml:space="preserve">    </w:t>
      </w:r>
      <w:r>
        <w:rPr>
          <w:szCs w:val="28"/>
        </w:rPr>
        <w:t>червеобразного отростка после аппендэктомии</w:t>
      </w:r>
      <w:r>
        <w:rPr>
          <w:szCs w:val="28"/>
          <w:lang w:val="uk-UA"/>
        </w:rPr>
        <w:t xml:space="preserve"> / </w:t>
      </w:r>
      <w:r>
        <w:rPr>
          <w:szCs w:val="28"/>
        </w:rPr>
        <w:t>А.М.</w:t>
      </w:r>
      <w:r>
        <w:rPr>
          <w:szCs w:val="28"/>
          <w:lang w:val="uk-UA"/>
        </w:rPr>
        <w:t xml:space="preserve"> </w:t>
      </w:r>
      <w:r>
        <w:rPr>
          <w:szCs w:val="28"/>
        </w:rPr>
        <w:t>Антонов, Ю.Б.</w:t>
      </w:r>
      <w:r>
        <w:rPr>
          <w:szCs w:val="28"/>
          <w:lang w:val="uk-UA"/>
        </w:rPr>
        <w:t xml:space="preserve"> </w:t>
      </w:r>
      <w:r>
        <w:rPr>
          <w:szCs w:val="28"/>
        </w:rPr>
        <w:t>Волков, К.М. Яицкий</w:t>
      </w:r>
      <w:r>
        <w:rPr>
          <w:szCs w:val="28"/>
          <w:lang w:val="uk-UA"/>
        </w:rPr>
        <w:t xml:space="preserve"> //  В</w:t>
      </w:r>
      <w:r>
        <w:rPr>
          <w:szCs w:val="28"/>
        </w:rPr>
        <w:t>ест</w:t>
      </w:r>
      <w:r>
        <w:rPr>
          <w:szCs w:val="28"/>
          <w:lang w:val="uk-UA"/>
        </w:rPr>
        <w:t>ник</w:t>
      </w:r>
      <w:r>
        <w:rPr>
          <w:szCs w:val="28"/>
        </w:rPr>
        <w:t xml:space="preserve"> </w:t>
      </w:r>
      <w:r>
        <w:rPr>
          <w:szCs w:val="28"/>
          <w:lang w:val="uk-UA"/>
        </w:rPr>
        <w:t>х</w:t>
      </w:r>
      <w:r>
        <w:rPr>
          <w:szCs w:val="28"/>
        </w:rPr>
        <w:t>ирургии</w:t>
      </w:r>
      <w:r>
        <w:rPr>
          <w:szCs w:val="28"/>
          <w:lang w:val="uk-UA"/>
        </w:rPr>
        <w:t xml:space="preserve"> им. И.И. Грекова</w:t>
      </w:r>
      <w:r>
        <w:rPr>
          <w:szCs w:val="28"/>
        </w:rPr>
        <w:t>. – 1999. - №2. – С. 42-47.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Аппарат виброакустический «Витафон»</w:t>
      </w:r>
      <w:r>
        <w:rPr>
          <w:szCs w:val="28"/>
          <w:lang w:val="uk-UA"/>
        </w:rPr>
        <w:t xml:space="preserve"> </w:t>
      </w:r>
      <w:r>
        <w:rPr>
          <w:szCs w:val="28"/>
        </w:rPr>
        <w:t>/</w:t>
      </w:r>
      <w:r>
        <w:rPr>
          <w:szCs w:val="28"/>
          <w:lang w:val="uk-UA"/>
        </w:rPr>
        <w:t xml:space="preserve"> </w:t>
      </w:r>
      <w:r>
        <w:rPr>
          <w:szCs w:val="28"/>
        </w:rPr>
        <w:t>Рекомендация Минздрава</w:t>
      </w:r>
      <w:r>
        <w:rPr>
          <w:szCs w:val="28"/>
          <w:lang w:val="uk-UA"/>
        </w:rPr>
        <w:t xml:space="preserve"> РФ</w:t>
      </w:r>
      <w:r>
        <w:rPr>
          <w:szCs w:val="28"/>
        </w:rPr>
        <w:t>, медпрома РФ</w:t>
      </w:r>
      <w:r>
        <w:rPr>
          <w:szCs w:val="28"/>
          <w:lang w:val="uk-UA"/>
        </w:rPr>
        <w:t>:</w:t>
      </w:r>
      <w:r>
        <w:rPr>
          <w:szCs w:val="28"/>
        </w:rPr>
        <w:t xml:space="preserve"> Протокол №5 от 16.05.1994.</w:t>
      </w:r>
      <w:r>
        <w:rPr>
          <w:szCs w:val="28"/>
          <w:lang w:val="uk-UA"/>
        </w:rPr>
        <w:t xml:space="preserve"> – 36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lang w:val="uk-UA"/>
        </w:rPr>
      </w:pPr>
      <w:r>
        <w:rPr>
          <w:szCs w:val="28"/>
        </w:rPr>
        <w:t xml:space="preserve">Артманов В.С. </w:t>
      </w:r>
      <w:proofErr w:type="gramStart"/>
      <w:r>
        <w:rPr>
          <w:szCs w:val="28"/>
        </w:rPr>
        <w:t>Проф</w:t>
      </w:r>
      <w:proofErr w:type="gramEnd"/>
      <w:r>
        <w:rPr>
          <w:szCs w:val="28"/>
        </w:rPr>
        <w:t>ілактика та лікування ускладнень гнійно-септичного характеру після операції кесарева розтину</w:t>
      </w:r>
      <w:r>
        <w:rPr>
          <w:szCs w:val="28"/>
          <w:lang w:val="uk-UA"/>
        </w:rPr>
        <w:t xml:space="preserve"> / </w:t>
      </w:r>
      <w:r>
        <w:rPr>
          <w:szCs w:val="28"/>
        </w:rPr>
        <w:t>В.С.</w:t>
      </w:r>
      <w:r>
        <w:rPr>
          <w:szCs w:val="28"/>
          <w:lang w:val="uk-UA"/>
        </w:rPr>
        <w:t xml:space="preserve"> </w:t>
      </w:r>
      <w:r>
        <w:rPr>
          <w:szCs w:val="28"/>
        </w:rPr>
        <w:t>Артманов, С.Я.</w:t>
      </w:r>
      <w:r>
        <w:rPr>
          <w:szCs w:val="28"/>
          <w:lang w:val="uk-UA"/>
        </w:rPr>
        <w:t xml:space="preserve"> </w:t>
      </w:r>
      <w:r>
        <w:rPr>
          <w:szCs w:val="28"/>
        </w:rPr>
        <w:t>Сольський,</w:t>
      </w:r>
      <w:r>
        <w:rPr>
          <w:szCs w:val="28"/>
          <w:lang w:val="uk-UA"/>
        </w:rPr>
        <w:t xml:space="preserve"> </w:t>
      </w:r>
      <w:r>
        <w:rPr>
          <w:szCs w:val="28"/>
        </w:rPr>
        <w:t>І.В. Жесткова</w:t>
      </w:r>
      <w:r>
        <w:rPr>
          <w:szCs w:val="28"/>
          <w:lang w:val="uk-UA"/>
        </w:rPr>
        <w:t xml:space="preserve"> // </w:t>
      </w:r>
      <w:r>
        <w:rPr>
          <w:szCs w:val="28"/>
        </w:rPr>
        <w:t>Педіатрія, акушерство та гінекологія. – 1999. - №4. – С. 211-214.</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sidRPr="006F11FC">
        <w:rPr>
          <w:sz w:val="28"/>
          <w:lang w:val="uk-UA"/>
        </w:rPr>
        <w:t xml:space="preserve">Ахмад Закі Хуссеін Дауд. Варіабельність серцевого ритму у хворих в першу добу мозкового інсульту: попередня оцінка // Вісник Вінницького нац. мед. ун-ту. - 2005.- </w:t>
      </w:r>
      <w:r>
        <w:rPr>
          <w:sz w:val="28"/>
        </w:rPr>
        <w:t>Т.9, № 1.- С.54-56.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Ашрафов А.А. Профилактика и лечение гнойно-септических осложнений в хирургии</w:t>
      </w:r>
      <w:r>
        <w:rPr>
          <w:szCs w:val="28"/>
          <w:lang w:val="uk-UA"/>
        </w:rPr>
        <w:t xml:space="preserve"> // </w:t>
      </w:r>
      <w:r>
        <w:rPr>
          <w:szCs w:val="28"/>
        </w:rPr>
        <w:t>Кл</w:t>
      </w:r>
      <w:r>
        <w:rPr>
          <w:szCs w:val="28"/>
          <w:lang w:val="uk-UA"/>
        </w:rPr>
        <w:t>і</w:t>
      </w:r>
      <w:r>
        <w:rPr>
          <w:szCs w:val="28"/>
        </w:rPr>
        <w:t>н</w:t>
      </w:r>
      <w:r>
        <w:rPr>
          <w:szCs w:val="28"/>
          <w:lang w:val="uk-UA"/>
        </w:rPr>
        <w:t>і</w:t>
      </w:r>
      <w:r>
        <w:rPr>
          <w:szCs w:val="28"/>
        </w:rPr>
        <w:t>ч</w:t>
      </w:r>
      <w:r>
        <w:rPr>
          <w:szCs w:val="28"/>
          <w:lang w:val="uk-UA"/>
        </w:rPr>
        <w:t>на</w:t>
      </w:r>
      <w:r>
        <w:rPr>
          <w:szCs w:val="28"/>
        </w:rPr>
        <w:t xml:space="preserve"> х</w:t>
      </w:r>
      <w:r>
        <w:rPr>
          <w:szCs w:val="28"/>
          <w:lang w:val="uk-UA"/>
        </w:rPr>
        <w:t>і</w:t>
      </w:r>
      <w:r>
        <w:rPr>
          <w:szCs w:val="28"/>
        </w:rPr>
        <w:t>рург</w:t>
      </w:r>
      <w:r>
        <w:rPr>
          <w:szCs w:val="28"/>
          <w:lang w:val="uk-UA"/>
        </w:rPr>
        <w:t>і</w:t>
      </w:r>
      <w:r>
        <w:rPr>
          <w:szCs w:val="28"/>
        </w:rPr>
        <w:t>я. – 1995. - №4. – С. 29-31.</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Ашрафов Р.А. Послеоперационный перитонит: диагностика и хирургическое лечение</w:t>
      </w:r>
      <w:r>
        <w:rPr>
          <w:szCs w:val="28"/>
          <w:lang w:val="uk-UA"/>
        </w:rPr>
        <w:t xml:space="preserve"> / </w:t>
      </w:r>
      <w:r>
        <w:rPr>
          <w:szCs w:val="28"/>
        </w:rPr>
        <w:t>Р.А.</w:t>
      </w:r>
      <w:r>
        <w:rPr>
          <w:szCs w:val="28"/>
          <w:lang w:val="uk-UA"/>
        </w:rPr>
        <w:t xml:space="preserve"> </w:t>
      </w:r>
      <w:r>
        <w:rPr>
          <w:szCs w:val="28"/>
        </w:rPr>
        <w:t>Ашрафов, М.И. Давыдов</w:t>
      </w:r>
      <w:r>
        <w:rPr>
          <w:szCs w:val="28"/>
          <w:lang w:val="uk-UA"/>
        </w:rPr>
        <w:t xml:space="preserve"> // </w:t>
      </w:r>
      <w:r>
        <w:rPr>
          <w:szCs w:val="28"/>
        </w:rPr>
        <w:t>Вестник хирургии им.</w:t>
      </w:r>
      <w:r>
        <w:rPr>
          <w:szCs w:val="28"/>
          <w:lang w:val="uk-UA"/>
        </w:rPr>
        <w:t xml:space="preserve"> </w:t>
      </w:r>
      <w:r>
        <w:rPr>
          <w:szCs w:val="28"/>
        </w:rPr>
        <w:t>И.И. Грекова. – 2000. – Т.159</w:t>
      </w:r>
      <w:r>
        <w:rPr>
          <w:szCs w:val="28"/>
          <w:lang w:val="uk-UA"/>
        </w:rPr>
        <w:t>,</w:t>
      </w:r>
      <w:r>
        <w:rPr>
          <w:szCs w:val="28"/>
        </w:rPr>
        <w:t xml:space="preserve"> №5. – С. 114-118.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Баевский Р.М. Математический анализ изменения сердечного ритма при стрессе / Р.М. Баевский, А.И. Кирилов, С.З. Клецкин. – М.: Медицина, 1984. – 221 с. </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Бараев Т.М. Спорные вопросы диагностики и лечения острого недеструктивного аппендицита</w:t>
      </w:r>
      <w:r>
        <w:rPr>
          <w:szCs w:val="28"/>
          <w:lang w:val="uk-UA"/>
        </w:rPr>
        <w:t xml:space="preserve"> // </w:t>
      </w:r>
      <w:r>
        <w:rPr>
          <w:szCs w:val="28"/>
        </w:rPr>
        <w:t>Клінічна хірургія. – 2000. - №5. – С. 49-50.</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Белецкий С.М. Иммунология гнойной хирургии</w:t>
      </w:r>
      <w:r>
        <w:rPr>
          <w:szCs w:val="28"/>
          <w:lang w:val="uk-UA"/>
        </w:rPr>
        <w:t xml:space="preserve"> //</w:t>
      </w:r>
      <w:r>
        <w:rPr>
          <w:szCs w:val="28"/>
        </w:rPr>
        <w:t xml:space="preserve"> Иммунология. – 1982. – №1. – С. 88-89.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Белов И.Н. К вопросу организации хирургической помощи больным с острыми заболеваниями органов брюшной полости</w:t>
      </w:r>
      <w:r>
        <w:rPr>
          <w:szCs w:val="28"/>
          <w:lang w:val="uk-UA"/>
        </w:rPr>
        <w:t xml:space="preserve"> //  </w:t>
      </w:r>
      <w:r>
        <w:rPr>
          <w:szCs w:val="28"/>
        </w:rPr>
        <w:t>Вестник хирургии</w:t>
      </w:r>
      <w:r>
        <w:rPr>
          <w:szCs w:val="28"/>
          <w:lang w:val="uk-UA"/>
        </w:rPr>
        <w:t xml:space="preserve"> им. </w:t>
      </w:r>
      <w:r>
        <w:rPr>
          <w:szCs w:val="28"/>
        </w:rPr>
        <w:t xml:space="preserve"> И.И. Грекова </w:t>
      </w:r>
      <w:r>
        <w:rPr>
          <w:szCs w:val="28"/>
          <w:lang w:val="uk-UA"/>
        </w:rPr>
        <w:t xml:space="preserve"> </w:t>
      </w:r>
      <w:r>
        <w:rPr>
          <w:szCs w:val="28"/>
        </w:rPr>
        <w:t>– 1998. - № 2. – С. 78-82.</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Белоцкий С.М. Всесоюзный симпозиум «Иммунология гнойной хирургической инфекции»</w:t>
      </w:r>
      <w:r>
        <w:rPr>
          <w:szCs w:val="28"/>
          <w:lang w:val="uk-UA"/>
        </w:rPr>
        <w:t xml:space="preserve"> / </w:t>
      </w:r>
      <w:r>
        <w:rPr>
          <w:szCs w:val="28"/>
        </w:rPr>
        <w:t>С.М. Белоцкий</w:t>
      </w:r>
      <w:r>
        <w:rPr>
          <w:szCs w:val="28"/>
          <w:lang w:val="uk-UA"/>
        </w:rPr>
        <w:t>,</w:t>
      </w:r>
      <w:r>
        <w:rPr>
          <w:szCs w:val="28"/>
        </w:rPr>
        <w:t xml:space="preserve"> Б.М. Костюченко</w:t>
      </w:r>
      <w:r>
        <w:rPr>
          <w:szCs w:val="28"/>
          <w:lang w:val="uk-UA"/>
        </w:rPr>
        <w:t xml:space="preserve"> // </w:t>
      </w:r>
      <w:r>
        <w:rPr>
          <w:szCs w:val="28"/>
        </w:rPr>
        <w:t>Иммунология. – 1982. - №1. – С. 88-89.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Біліченко Л.І. Застосування поляризованого поліхроматичного некогерентного </w:t>
      </w:r>
      <w:proofErr w:type="gramStart"/>
      <w:r>
        <w:rPr>
          <w:szCs w:val="28"/>
        </w:rPr>
        <w:t>св</w:t>
      </w:r>
      <w:proofErr w:type="gramEnd"/>
      <w:r>
        <w:rPr>
          <w:szCs w:val="28"/>
        </w:rPr>
        <w:t xml:space="preserve">ітла з низькою інтенсивністю випромінювання в реабілітації хворих з хронічним травматичним </w:t>
      </w:r>
      <w:r>
        <w:rPr>
          <w:szCs w:val="28"/>
          <w:lang w:val="uk-UA"/>
        </w:rPr>
        <w:t xml:space="preserve">остеомієлітом / </w:t>
      </w:r>
      <w:r>
        <w:rPr>
          <w:szCs w:val="28"/>
        </w:rPr>
        <w:t>Л.І. Біліченко</w:t>
      </w:r>
      <w:r>
        <w:rPr>
          <w:szCs w:val="28"/>
          <w:lang w:val="uk-UA"/>
        </w:rPr>
        <w:t>,</w:t>
      </w:r>
      <w:r>
        <w:rPr>
          <w:szCs w:val="28"/>
        </w:rPr>
        <w:t xml:space="preserve"> О.П.</w:t>
      </w:r>
      <w:r>
        <w:rPr>
          <w:szCs w:val="28"/>
          <w:lang w:val="uk-UA"/>
        </w:rPr>
        <w:t xml:space="preserve"> </w:t>
      </w:r>
      <w:r>
        <w:rPr>
          <w:szCs w:val="28"/>
        </w:rPr>
        <w:t>Жученко, В.І. Плотиця</w:t>
      </w:r>
      <w:r>
        <w:rPr>
          <w:szCs w:val="28"/>
          <w:lang w:val="uk-UA"/>
        </w:rPr>
        <w:t xml:space="preserve"> // </w:t>
      </w:r>
      <w:r>
        <w:rPr>
          <w:szCs w:val="28"/>
        </w:rPr>
        <w:t>Вісн</w:t>
      </w:r>
      <w:r>
        <w:rPr>
          <w:szCs w:val="28"/>
          <w:lang w:val="uk-UA"/>
        </w:rPr>
        <w:t>.</w:t>
      </w:r>
      <w:r>
        <w:rPr>
          <w:szCs w:val="28"/>
        </w:rPr>
        <w:t xml:space="preserve"> Вінницького держ</w:t>
      </w:r>
      <w:r>
        <w:rPr>
          <w:szCs w:val="28"/>
          <w:lang w:val="uk-UA"/>
        </w:rPr>
        <w:t>.</w:t>
      </w:r>
      <w:r>
        <w:rPr>
          <w:szCs w:val="28"/>
        </w:rPr>
        <w:t xml:space="preserve"> </w:t>
      </w:r>
      <w:r>
        <w:rPr>
          <w:szCs w:val="28"/>
          <w:lang w:val="uk-UA"/>
        </w:rPr>
        <w:t>м</w:t>
      </w:r>
      <w:r>
        <w:rPr>
          <w:szCs w:val="28"/>
        </w:rPr>
        <w:t>ед</w:t>
      </w:r>
      <w:proofErr w:type="gramStart"/>
      <w:r>
        <w:rPr>
          <w:szCs w:val="28"/>
          <w:lang w:val="uk-UA"/>
        </w:rPr>
        <w:t>.</w:t>
      </w:r>
      <w:proofErr w:type="gramEnd"/>
      <w:r>
        <w:rPr>
          <w:szCs w:val="28"/>
        </w:rPr>
        <w:t xml:space="preserve"> </w:t>
      </w:r>
      <w:proofErr w:type="gramStart"/>
      <w:r>
        <w:rPr>
          <w:szCs w:val="28"/>
        </w:rPr>
        <w:t>у</w:t>
      </w:r>
      <w:proofErr w:type="gramEnd"/>
      <w:r>
        <w:rPr>
          <w:szCs w:val="28"/>
        </w:rPr>
        <w:t>н</w:t>
      </w:r>
      <w:r>
        <w:rPr>
          <w:szCs w:val="28"/>
          <w:lang w:val="uk-UA"/>
        </w:rPr>
        <w:t>-</w:t>
      </w:r>
      <w:r>
        <w:rPr>
          <w:szCs w:val="28"/>
        </w:rPr>
        <w:t xml:space="preserve">ту. - 1999. – </w:t>
      </w:r>
      <w:r>
        <w:rPr>
          <w:szCs w:val="28"/>
          <w:lang w:val="uk-UA"/>
        </w:rPr>
        <w:t>Т.3, №</w:t>
      </w:r>
      <w:r>
        <w:rPr>
          <w:szCs w:val="28"/>
        </w:rPr>
        <w:t xml:space="preserve">2. – </w:t>
      </w:r>
      <w:r>
        <w:rPr>
          <w:szCs w:val="28"/>
          <w:lang w:val="uk-UA"/>
        </w:rPr>
        <w:t xml:space="preserve"> </w:t>
      </w:r>
      <w:r>
        <w:rPr>
          <w:szCs w:val="28"/>
        </w:rPr>
        <w:t>С. 307</w:t>
      </w:r>
      <w:r>
        <w:rPr>
          <w:szCs w:val="28"/>
          <w:lang w:val="uk-UA"/>
        </w:rPr>
        <w:t>-</w:t>
      </w:r>
      <w:r>
        <w:rPr>
          <w:szCs w:val="28"/>
        </w:rPr>
        <w:t>308.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Біляєва О.О. </w:t>
      </w:r>
      <w:proofErr w:type="gramStart"/>
      <w:r>
        <w:rPr>
          <w:szCs w:val="28"/>
        </w:rPr>
        <w:t>Проф</w:t>
      </w:r>
      <w:proofErr w:type="gramEnd"/>
      <w:r>
        <w:rPr>
          <w:szCs w:val="28"/>
        </w:rPr>
        <w:t>ілактика нагноєння рани у хворих з пер</w:t>
      </w:r>
      <w:r>
        <w:rPr>
          <w:szCs w:val="28"/>
          <w:lang w:val="uk-UA"/>
        </w:rPr>
        <w:t>и</w:t>
      </w:r>
      <w:r>
        <w:rPr>
          <w:szCs w:val="28"/>
        </w:rPr>
        <w:t>тонітом</w:t>
      </w:r>
      <w:r>
        <w:rPr>
          <w:szCs w:val="28"/>
          <w:lang w:val="uk-UA"/>
        </w:rPr>
        <w:t xml:space="preserve"> // </w:t>
      </w:r>
      <w:r>
        <w:rPr>
          <w:szCs w:val="28"/>
        </w:rPr>
        <w:t xml:space="preserve"> К</w:t>
      </w:r>
      <w:r>
        <w:rPr>
          <w:szCs w:val="28"/>
          <w:lang w:val="uk-UA"/>
        </w:rPr>
        <w:t>л</w:t>
      </w:r>
      <w:r>
        <w:rPr>
          <w:szCs w:val="28"/>
        </w:rPr>
        <w:t>інічна хірургія. – 1998. - №9. – С. 30-31.</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Біляєва О.О. Спосіб </w:t>
      </w:r>
      <w:proofErr w:type="gramStart"/>
      <w:r>
        <w:rPr>
          <w:szCs w:val="28"/>
        </w:rPr>
        <w:t>проф</w:t>
      </w:r>
      <w:proofErr w:type="gramEnd"/>
      <w:r>
        <w:rPr>
          <w:szCs w:val="28"/>
        </w:rPr>
        <w:t>ілактики нагно</w:t>
      </w:r>
      <w:r>
        <w:rPr>
          <w:szCs w:val="28"/>
          <w:lang w:val="uk-UA"/>
        </w:rPr>
        <w:t>є</w:t>
      </w:r>
      <w:r>
        <w:rPr>
          <w:szCs w:val="28"/>
        </w:rPr>
        <w:t>ння операційної рани у хворих з пер</w:t>
      </w:r>
      <w:r>
        <w:rPr>
          <w:szCs w:val="28"/>
          <w:lang w:val="uk-UA"/>
        </w:rPr>
        <w:t>и</w:t>
      </w:r>
      <w:r>
        <w:rPr>
          <w:szCs w:val="28"/>
        </w:rPr>
        <w:t>тонітом</w:t>
      </w:r>
      <w:r>
        <w:rPr>
          <w:szCs w:val="28"/>
          <w:lang w:val="uk-UA"/>
        </w:rPr>
        <w:t xml:space="preserve"> // </w:t>
      </w:r>
      <w:r>
        <w:rPr>
          <w:szCs w:val="28"/>
        </w:rPr>
        <w:t>Кл</w:t>
      </w:r>
      <w:r>
        <w:rPr>
          <w:szCs w:val="28"/>
          <w:lang w:val="uk-UA"/>
        </w:rPr>
        <w:t>інічна</w:t>
      </w:r>
      <w:r>
        <w:rPr>
          <w:szCs w:val="28"/>
        </w:rPr>
        <w:t xml:space="preserve"> хір</w:t>
      </w:r>
      <w:r>
        <w:rPr>
          <w:szCs w:val="28"/>
          <w:lang w:val="uk-UA"/>
        </w:rPr>
        <w:t>ургія.</w:t>
      </w:r>
      <w:r>
        <w:rPr>
          <w:szCs w:val="28"/>
        </w:rPr>
        <w:t xml:space="preserve"> – 1998. - №7. – С. 52.</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Биоптрон. Светотерапия: [метод</w:t>
      </w:r>
      <w:proofErr w:type="gramStart"/>
      <w:r>
        <w:rPr>
          <w:szCs w:val="28"/>
        </w:rPr>
        <w:t>.</w:t>
      </w:r>
      <w:proofErr w:type="gramEnd"/>
      <w:r>
        <w:rPr>
          <w:szCs w:val="28"/>
        </w:rPr>
        <w:t xml:space="preserve"> </w:t>
      </w:r>
      <w:proofErr w:type="gramStart"/>
      <w:r>
        <w:rPr>
          <w:szCs w:val="28"/>
        </w:rPr>
        <w:t>р</w:t>
      </w:r>
      <w:proofErr w:type="gramEnd"/>
      <w:r>
        <w:rPr>
          <w:szCs w:val="28"/>
        </w:rPr>
        <w:t xml:space="preserve">ек. по применению] / Фирма </w:t>
      </w:r>
      <w:r>
        <w:rPr>
          <w:szCs w:val="28"/>
          <w:lang w:val="en-US"/>
        </w:rPr>
        <w:t>Bioptron</w:t>
      </w:r>
      <w:r>
        <w:rPr>
          <w:szCs w:val="28"/>
        </w:rPr>
        <w:t xml:space="preserve"> </w:t>
      </w:r>
      <w:r>
        <w:rPr>
          <w:szCs w:val="28"/>
          <w:lang w:val="en-US"/>
        </w:rPr>
        <w:t>AG</w:t>
      </w:r>
      <w:r>
        <w:rPr>
          <w:szCs w:val="28"/>
        </w:rPr>
        <w:t xml:space="preserve">. – </w:t>
      </w:r>
      <w:r>
        <w:rPr>
          <w:szCs w:val="28"/>
          <w:lang w:val="en-US"/>
        </w:rPr>
        <w:t>M</w:t>
      </w:r>
      <w:r>
        <w:rPr>
          <w:szCs w:val="28"/>
        </w:rPr>
        <w:t>ö</w:t>
      </w:r>
      <w:r>
        <w:rPr>
          <w:szCs w:val="28"/>
          <w:lang w:val="en-US"/>
        </w:rPr>
        <w:t>nchaltovf</w:t>
      </w:r>
      <w:r>
        <w:rPr>
          <w:szCs w:val="28"/>
        </w:rPr>
        <w:t>, 1997. – 54</w:t>
      </w:r>
      <w:r>
        <w:rPr>
          <w:szCs w:val="28"/>
          <w:lang w:val="uk-UA"/>
        </w:rPr>
        <w:t>с.</w:t>
      </w:r>
      <w:r>
        <w:rPr>
          <w:szCs w:val="28"/>
        </w:rPr>
        <w:t xml:space="preserve"> </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Блатун Л.</w:t>
      </w:r>
      <w:r>
        <w:rPr>
          <w:szCs w:val="28"/>
          <w:lang w:val="uk-UA"/>
        </w:rPr>
        <w:t>А.</w:t>
      </w:r>
      <w:r>
        <w:rPr>
          <w:szCs w:val="28"/>
        </w:rPr>
        <w:t xml:space="preserve"> </w:t>
      </w:r>
      <w:proofErr w:type="gramStart"/>
      <w:r>
        <w:rPr>
          <w:szCs w:val="28"/>
        </w:rPr>
        <w:t>Современные</w:t>
      </w:r>
      <w:proofErr w:type="gramEnd"/>
      <w:r>
        <w:rPr>
          <w:szCs w:val="28"/>
        </w:rPr>
        <w:t xml:space="preserve"> йодофоры в лечении и профилактике гнойно-воспалительных процессов в ранах</w:t>
      </w:r>
      <w:r>
        <w:rPr>
          <w:szCs w:val="28"/>
          <w:lang w:val="uk-UA"/>
        </w:rPr>
        <w:t xml:space="preserve"> / </w:t>
      </w:r>
      <w:r>
        <w:rPr>
          <w:szCs w:val="28"/>
        </w:rPr>
        <w:t>Л.</w:t>
      </w:r>
      <w:r>
        <w:rPr>
          <w:szCs w:val="28"/>
          <w:lang w:val="uk-UA"/>
        </w:rPr>
        <w:t>А.</w:t>
      </w:r>
      <w:r>
        <w:rPr>
          <w:szCs w:val="28"/>
        </w:rPr>
        <w:t xml:space="preserve"> Блатун</w:t>
      </w:r>
      <w:r>
        <w:rPr>
          <w:szCs w:val="28"/>
          <w:lang w:val="uk-UA"/>
        </w:rPr>
        <w:t>,</w:t>
      </w:r>
      <w:r>
        <w:rPr>
          <w:szCs w:val="28"/>
        </w:rPr>
        <w:t xml:space="preserve"> А.М.</w:t>
      </w:r>
      <w:r>
        <w:rPr>
          <w:szCs w:val="28"/>
          <w:lang w:val="uk-UA"/>
        </w:rPr>
        <w:t xml:space="preserve"> </w:t>
      </w:r>
      <w:r>
        <w:rPr>
          <w:szCs w:val="28"/>
        </w:rPr>
        <w:t>Светухин, В. Митиш</w:t>
      </w:r>
      <w:r>
        <w:rPr>
          <w:szCs w:val="28"/>
          <w:lang w:val="uk-UA"/>
        </w:rPr>
        <w:t xml:space="preserve"> // </w:t>
      </w:r>
      <w:r>
        <w:rPr>
          <w:szCs w:val="28"/>
        </w:rPr>
        <w:t>Врач. – 2000. - №11. – С. 22-25.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lang w:val="uk-UA"/>
        </w:rPr>
        <w:t xml:space="preserve">Бондарєв В.І. Лікування синдрому бактеріальної транслокації у хворих із защемленими грижами передньої черевної стінки / В.І. Бондарєв, Р.В. </w:t>
      </w:r>
      <w:r>
        <w:rPr>
          <w:szCs w:val="28"/>
          <w:lang w:val="uk-UA"/>
        </w:rPr>
        <w:lastRenderedPageBreak/>
        <w:t>Бондарєв, О.А. Орєхов // Харківська хірургічна школа. – 2006. - №1. – С. 147-148.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Борисов</w:t>
      </w:r>
      <w:r>
        <w:rPr>
          <w:szCs w:val="28"/>
          <w:lang w:val="uk-UA"/>
        </w:rPr>
        <w:t xml:space="preserve"> </w:t>
      </w:r>
      <w:r>
        <w:rPr>
          <w:szCs w:val="28"/>
        </w:rPr>
        <w:t>А.Е. Острый аппендицит у больных сальмонеллёзом и дизентерией</w:t>
      </w:r>
      <w:r>
        <w:rPr>
          <w:szCs w:val="28"/>
          <w:lang w:val="uk-UA"/>
        </w:rPr>
        <w:t xml:space="preserve"> / </w:t>
      </w:r>
      <w:r>
        <w:rPr>
          <w:szCs w:val="28"/>
        </w:rPr>
        <w:t>А.Е. Борисов</w:t>
      </w:r>
      <w:r>
        <w:rPr>
          <w:szCs w:val="28"/>
          <w:lang w:val="uk-UA"/>
        </w:rPr>
        <w:t xml:space="preserve">, </w:t>
      </w:r>
      <w:r>
        <w:rPr>
          <w:szCs w:val="28"/>
        </w:rPr>
        <w:t>В.Л.</w:t>
      </w:r>
      <w:r>
        <w:rPr>
          <w:szCs w:val="28"/>
          <w:lang w:val="uk-UA"/>
        </w:rPr>
        <w:t xml:space="preserve"> </w:t>
      </w:r>
      <w:r>
        <w:rPr>
          <w:szCs w:val="28"/>
        </w:rPr>
        <w:t>Котляр, Л.А. Левин</w:t>
      </w:r>
      <w:r>
        <w:rPr>
          <w:szCs w:val="28"/>
          <w:lang w:val="uk-UA"/>
        </w:rPr>
        <w:t xml:space="preserve"> // </w:t>
      </w:r>
      <w:r>
        <w:rPr>
          <w:szCs w:val="28"/>
        </w:rPr>
        <w:t>Вестник хирургии им. И.И. Грекова. – 1998. – Т.157</w:t>
      </w:r>
      <w:r>
        <w:rPr>
          <w:szCs w:val="28"/>
          <w:lang w:val="uk-UA"/>
        </w:rPr>
        <w:t>,</w:t>
      </w:r>
      <w:r>
        <w:rPr>
          <w:szCs w:val="28"/>
        </w:rPr>
        <w:t xml:space="preserve"> №1. – С. 73-76.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Боташева В.С. О морфогенезе хронического аппендицита (гистохимическое, морфометрическое и биохимическое исследование): Автореф</w:t>
      </w:r>
      <w:r>
        <w:rPr>
          <w:szCs w:val="28"/>
          <w:lang w:val="uk-UA"/>
        </w:rPr>
        <w:t>.</w:t>
      </w:r>
      <w:r>
        <w:rPr>
          <w:szCs w:val="28"/>
        </w:rPr>
        <w:t xml:space="preserve"> дис</w:t>
      </w:r>
      <w:r>
        <w:rPr>
          <w:szCs w:val="28"/>
          <w:lang w:val="uk-UA"/>
        </w:rPr>
        <w:t xml:space="preserve">. </w:t>
      </w:r>
      <w:r>
        <w:rPr>
          <w:szCs w:val="28"/>
        </w:rPr>
        <w:t>… к</w:t>
      </w:r>
      <w:r>
        <w:rPr>
          <w:szCs w:val="28"/>
          <w:lang w:val="uk-UA"/>
        </w:rPr>
        <w:t>анд</w:t>
      </w:r>
      <w:r>
        <w:rPr>
          <w:szCs w:val="28"/>
        </w:rPr>
        <w:t>. мед</w:t>
      </w:r>
      <w:proofErr w:type="gramStart"/>
      <w:r>
        <w:rPr>
          <w:szCs w:val="28"/>
        </w:rPr>
        <w:t>.</w:t>
      </w:r>
      <w:proofErr w:type="gramEnd"/>
      <w:r>
        <w:rPr>
          <w:szCs w:val="28"/>
        </w:rPr>
        <w:t xml:space="preserve"> </w:t>
      </w:r>
      <w:proofErr w:type="gramStart"/>
      <w:r>
        <w:rPr>
          <w:szCs w:val="28"/>
          <w:lang w:val="uk-UA"/>
        </w:rPr>
        <w:t>н</w:t>
      </w:r>
      <w:proofErr w:type="gramEnd"/>
      <w:r>
        <w:rPr>
          <w:szCs w:val="28"/>
        </w:rPr>
        <w:t>аук</w:t>
      </w:r>
      <w:r>
        <w:rPr>
          <w:szCs w:val="28"/>
          <w:lang w:val="uk-UA"/>
        </w:rPr>
        <w:t>:</w:t>
      </w:r>
      <w:r>
        <w:rPr>
          <w:szCs w:val="28"/>
        </w:rPr>
        <w:t xml:space="preserve"> 14.00.27</w:t>
      </w:r>
      <w:r>
        <w:rPr>
          <w:szCs w:val="28"/>
          <w:lang w:val="uk-UA"/>
        </w:rPr>
        <w:t>. –</w:t>
      </w:r>
      <w:r>
        <w:rPr>
          <w:szCs w:val="28"/>
        </w:rPr>
        <w:t xml:space="preserve"> Краснодар</w:t>
      </w:r>
      <w:r>
        <w:rPr>
          <w:szCs w:val="28"/>
          <w:lang w:val="uk-UA"/>
        </w:rPr>
        <w:t>,</w:t>
      </w:r>
      <w:r>
        <w:rPr>
          <w:szCs w:val="28"/>
        </w:rPr>
        <w:t xml:space="preserve"> 1983.</w:t>
      </w:r>
      <w:r>
        <w:rPr>
          <w:szCs w:val="28"/>
          <w:lang w:val="uk-UA"/>
        </w:rPr>
        <w:t xml:space="preserve"> – 32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Бохан К.Л. Внутренние аппендикулярно-органные свищи как осложнения острого аппендицита</w:t>
      </w:r>
      <w:r>
        <w:rPr>
          <w:szCs w:val="28"/>
          <w:lang w:val="uk-UA"/>
        </w:rPr>
        <w:t xml:space="preserve"> //</w:t>
      </w:r>
      <w:r>
        <w:rPr>
          <w:szCs w:val="28"/>
        </w:rPr>
        <w:t xml:space="preserve"> Хирургия. – 1993. - №12. – С. 73-74.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Брусина Е.Б. Эволюция эпидемического процесса госпитальных гнойно-септических инфекций в хирургии</w:t>
      </w:r>
      <w:r>
        <w:rPr>
          <w:szCs w:val="28"/>
          <w:lang w:val="uk-UA"/>
        </w:rPr>
        <w:t xml:space="preserve"> // </w:t>
      </w:r>
      <w:r>
        <w:rPr>
          <w:szCs w:val="28"/>
        </w:rPr>
        <w:t>Эпидемиология и инфекционные болезни. – 2001. - №2. – С.</w:t>
      </w:r>
      <w:r>
        <w:rPr>
          <w:szCs w:val="28"/>
          <w:lang w:val="uk-UA"/>
        </w:rPr>
        <w:t xml:space="preserve"> </w:t>
      </w:r>
      <w:r>
        <w:rPr>
          <w:szCs w:val="28"/>
        </w:rPr>
        <w:t>10-12.</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Брыскин Б.С. </w:t>
      </w:r>
      <w:r>
        <w:rPr>
          <w:szCs w:val="28"/>
          <w:lang w:val="uk-UA"/>
        </w:rPr>
        <w:t>А</w:t>
      </w:r>
      <w:r>
        <w:rPr>
          <w:szCs w:val="28"/>
        </w:rPr>
        <w:t>бдоминальный сепсис, возможности антибактериальной и иммунокоррегирующей терапии</w:t>
      </w:r>
      <w:r>
        <w:rPr>
          <w:szCs w:val="28"/>
          <w:lang w:val="uk-UA"/>
        </w:rPr>
        <w:t xml:space="preserve"> / </w:t>
      </w:r>
      <w:r>
        <w:rPr>
          <w:szCs w:val="28"/>
        </w:rPr>
        <w:t>Б.С. Брыскин</w:t>
      </w:r>
      <w:r>
        <w:rPr>
          <w:szCs w:val="28"/>
          <w:lang w:val="uk-UA"/>
        </w:rPr>
        <w:t>,</w:t>
      </w:r>
      <w:r>
        <w:rPr>
          <w:szCs w:val="28"/>
        </w:rPr>
        <w:t xml:space="preserve"> З.И. Савченко, Н.Н.</w:t>
      </w:r>
      <w:r>
        <w:rPr>
          <w:szCs w:val="28"/>
          <w:lang w:val="uk-UA"/>
        </w:rPr>
        <w:t xml:space="preserve"> </w:t>
      </w:r>
      <w:r>
        <w:rPr>
          <w:szCs w:val="28"/>
        </w:rPr>
        <w:t>Хачатурян</w:t>
      </w:r>
      <w:r>
        <w:rPr>
          <w:szCs w:val="28"/>
          <w:lang w:val="uk-UA"/>
        </w:rPr>
        <w:t xml:space="preserve"> // </w:t>
      </w:r>
      <w:r>
        <w:rPr>
          <w:szCs w:val="28"/>
        </w:rPr>
        <w:t>Хирургия. – 2002. - №4. -  С.</w:t>
      </w:r>
      <w:r>
        <w:rPr>
          <w:szCs w:val="28"/>
          <w:lang w:val="uk-UA"/>
        </w:rPr>
        <w:t xml:space="preserve"> </w:t>
      </w:r>
      <w:r>
        <w:rPr>
          <w:szCs w:val="28"/>
        </w:rPr>
        <w:t xml:space="preserve">69-74. </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Брюсов П.Г. Послеоперационный перитонит – актуальная проблема абдоминальной хирургии</w:t>
      </w:r>
      <w:r>
        <w:rPr>
          <w:szCs w:val="28"/>
          <w:lang w:val="uk-UA"/>
        </w:rPr>
        <w:t xml:space="preserve"> / </w:t>
      </w:r>
      <w:r>
        <w:rPr>
          <w:szCs w:val="28"/>
        </w:rPr>
        <w:t>П.Г.</w:t>
      </w:r>
      <w:r>
        <w:rPr>
          <w:szCs w:val="28"/>
          <w:lang w:val="uk-UA"/>
        </w:rPr>
        <w:t xml:space="preserve"> </w:t>
      </w:r>
      <w:r>
        <w:rPr>
          <w:szCs w:val="28"/>
        </w:rPr>
        <w:t>Брюсов</w:t>
      </w:r>
      <w:r>
        <w:rPr>
          <w:szCs w:val="28"/>
          <w:lang w:val="uk-UA"/>
        </w:rPr>
        <w:t>,</w:t>
      </w:r>
      <w:r>
        <w:rPr>
          <w:szCs w:val="28"/>
        </w:rPr>
        <w:t xml:space="preserve"> Н.А. Ефименко</w:t>
      </w:r>
      <w:r>
        <w:rPr>
          <w:szCs w:val="28"/>
          <w:lang w:val="uk-UA"/>
        </w:rPr>
        <w:t xml:space="preserve"> // </w:t>
      </w:r>
      <w:r>
        <w:rPr>
          <w:szCs w:val="28"/>
        </w:rPr>
        <w:t>Военно-медицинский журнал. – 1998. - №9. – С. 25-29.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Бука Г.Ю. Сравнительная оценка </w:t>
      </w:r>
      <w:proofErr w:type="gramStart"/>
      <w:r>
        <w:rPr>
          <w:szCs w:val="28"/>
        </w:rPr>
        <w:t>методов прогнозирования раннего рецидива кровотечения язвенного генеза</w:t>
      </w:r>
      <w:r>
        <w:rPr>
          <w:szCs w:val="28"/>
          <w:lang w:val="uk-UA"/>
        </w:rPr>
        <w:t xml:space="preserve"> // </w:t>
      </w:r>
      <w:r>
        <w:rPr>
          <w:szCs w:val="28"/>
        </w:rPr>
        <w:t>Кл</w:t>
      </w:r>
      <w:proofErr w:type="gramEnd"/>
      <w:r>
        <w:rPr>
          <w:szCs w:val="28"/>
        </w:rPr>
        <w:t>інічна хірургія. – 2000. - № 6. – С. 7-9.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lang w:val="uk-UA"/>
        </w:rPr>
        <w:t>Б</w:t>
      </w:r>
      <w:r>
        <w:rPr>
          <w:szCs w:val="28"/>
        </w:rPr>
        <w:t>улава Г.В. Иммунопрофилактика послеоперационных гнойно-воспалительных осл</w:t>
      </w:r>
      <w:r>
        <w:rPr>
          <w:szCs w:val="28"/>
          <w:lang w:val="uk-UA"/>
        </w:rPr>
        <w:t>о</w:t>
      </w:r>
      <w:r>
        <w:rPr>
          <w:szCs w:val="28"/>
        </w:rPr>
        <w:t>жнений при ранениях груди и живота</w:t>
      </w:r>
      <w:r>
        <w:rPr>
          <w:szCs w:val="28"/>
          <w:lang w:val="uk-UA"/>
        </w:rPr>
        <w:t xml:space="preserve"> /</w:t>
      </w:r>
      <w:r>
        <w:rPr>
          <w:szCs w:val="28"/>
        </w:rPr>
        <w:t xml:space="preserve"> Г.В.</w:t>
      </w:r>
      <w:r>
        <w:rPr>
          <w:szCs w:val="28"/>
          <w:lang w:val="uk-UA"/>
        </w:rPr>
        <w:t xml:space="preserve"> Б</w:t>
      </w:r>
      <w:r>
        <w:rPr>
          <w:szCs w:val="28"/>
        </w:rPr>
        <w:t>улава, М.М.</w:t>
      </w:r>
      <w:r>
        <w:rPr>
          <w:szCs w:val="28"/>
          <w:lang w:val="uk-UA"/>
        </w:rPr>
        <w:t xml:space="preserve"> </w:t>
      </w:r>
      <w:r>
        <w:rPr>
          <w:szCs w:val="28"/>
        </w:rPr>
        <w:t>Абакумов, Ш.Н. Даниелян</w:t>
      </w:r>
      <w:r>
        <w:rPr>
          <w:szCs w:val="28"/>
          <w:lang w:val="uk-UA"/>
        </w:rPr>
        <w:t xml:space="preserve"> // </w:t>
      </w:r>
      <w:r>
        <w:rPr>
          <w:szCs w:val="28"/>
        </w:rPr>
        <w:t>Хирургия.</w:t>
      </w:r>
      <w:r>
        <w:rPr>
          <w:szCs w:val="28"/>
          <w:lang w:val="uk-UA"/>
        </w:rPr>
        <w:t xml:space="preserve"> </w:t>
      </w:r>
      <w:r>
        <w:rPr>
          <w:szCs w:val="28"/>
        </w:rPr>
        <w:t>– 2002. - №7. – С. 4-10.</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Булава Г.В. Оценка эффективности иммуномодуляторов при лечении больных с гнойно-септическими послеоперационными осложнениями</w:t>
      </w:r>
      <w:r>
        <w:rPr>
          <w:szCs w:val="28"/>
          <w:lang w:val="uk-UA"/>
        </w:rPr>
        <w:t xml:space="preserve"> / </w:t>
      </w:r>
      <w:r>
        <w:rPr>
          <w:szCs w:val="28"/>
        </w:rPr>
        <w:t>Г.В.</w:t>
      </w:r>
      <w:r>
        <w:rPr>
          <w:szCs w:val="28"/>
          <w:lang w:val="uk-UA"/>
        </w:rPr>
        <w:t xml:space="preserve"> </w:t>
      </w:r>
      <w:r>
        <w:rPr>
          <w:szCs w:val="28"/>
        </w:rPr>
        <w:t>Булава, В.П. Никулина</w:t>
      </w:r>
      <w:r>
        <w:rPr>
          <w:szCs w:val="28"/>
          <w:lang w:val="uk-UA"/>
        </w:rPr>
        <w:t xml:space="preserve"> // </w:t>
      </w:r>
      <w:r>
        <w:rPr>
          <w:szCs w:val="28"/>
        </w:rPr>
        <w:t>Хирургия</w:t>
      </w:r>
      <w:r>
        <w:rPr>
          <w:szCs w:val="28"/>
          <w:lang w:val="uk-UA"/>
        </w:rPr>
        <w:t xml:space="preserve">. </w:t>
      </w:r>
      <w:r>
        <w:rPr>
          <w:szCs w:val="28"/>
        </w:rPr>
        <w:t xml:space="preserve">– 1996. </w:t>
      </w:r>
      <w:r>
        <w:rPr>
          <w:szCs w:val="28"/>
          <w:lang w:val="uk-UA"/>
        </w:rPr>
        <w:t>- №2. -</w:t>
      </w:r>
      <w:r>
        <w:rPr>
          <w:szCs w:val="28"/>
        </w:rPr>
        <w:t xml:space="preserve"> С. 104-107.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 xml:space="preserve">Бурых Н.П. Основы технологии оперативных вмешательств. </w:t>
      </w:r>
      <w:r>
        <w:rPr>
          <w:szCs w:val="28"/>
          <w:lang w:val="uk-UA"/>
        </w:rPr>
        <w:t xml:space="preserve">- </w:t>
      </w:r>
      <w:r>
        <w:rPr>
          <w:szCs w:val="28"/>
        </w:rPr>
        <w:t>Харьков</w:t>
      </w:r>
      <w:r>
        <w:rPr>
          <w:szCs w:val="28"/>
          <w:lang w:val="uk-UA"/>
        </w:rPr>
        <w:t>:        РА и ООО "Знание",</w:t>
      </w:r>
      <w:r>
        <w:rPr>
          <w:szCs w:val="28"/>
        </w:rPr>
        <w:t xml:space="preserve"> 1998. – С. 417–420.</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Буянов В.М. Артериолимфатическое введение антибиотиков при лечении больных с гнойно-воспалительными заболеваниями органов брюшной полости</w:t>
      </w:r>
      <w:r>
        <w:rPr>
          <w:szCs w:val="28"/>
          <w:lang w:val="uk-UA"/>
        </w:rPr>
        <w:t xml:space="preserve"> /</w:t>
      </w:r>
      <w:r>
        <w:rPr>
          <w:szCs w:val="28"/>
        </w:rPr>
        <w:t xml:space="preserve"> В.М.</w:t>
      </w:r>
      <w:r>
        <w:rPr>
          <w:szCs w:val="28"/>
          <w:lang w:val="uk-UA"/>
        </w:rPr>
        <w:t xml:space="preserve"> </w:t>
      </w:r>
      <w:r>
        <w:rPr>
          <w:szCs w:val="28"/>
        </w:rPr>
        <w:t>Буянов, К.Ю. Данилов, С.В. Харитонов</w:t>
      </w:r>
      <w:r>
        <w:rPr>
          <w:szCs w:val="28"/>
          <w:lang w:val="uk-UA"/>
        </w:rPr>
        <w:t xml:space="preserve"> // </w:t>
      </w:r>
      <w:r>
        <w:rPr>
          <w:szCs w:val="28"/>
        </w:rPr>
        <w:t>Хирургия. – 1998. - №8. – С. 27-30.</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Буянов В.М. Интраоперационная профилактика нагноения </w:t>
      </w:r>
      <w:r>
        <w:rPr>
          <w:szCs w:val="28"/>
          <w:lang w:val="uk-UA"/>
        </w:rPr>
        <w:t xml:space="preserve">  </w:t>
      </w:r>
      <w:r>
        <w:rPr>
          <w:szCs w:val="28"/>
        </w:rPr>
        <w:t>послеоперационных ран</w:t>
      </w:r>
      <w:r>
        <w:rPr>
          <w:szCs w:val="28"/>
          <w:lang w:val="uk-UA"/>
        </w:rPr>
        <w:t xml:space="preserve"> /</w:t>
      </w:r>
      <w:r>
        <w:rPr>
          <w:szCs w:val="28"/>
        </w:rPr>
        <w:t xml:space="preserve"> В.М.</w:t>
      </w:r>
      <w:r>
        <w:rPr>
          <w:szCs w:val="28"/>
          <w:lang w:val="uk-UA"/>
        </w:rPr>
        <w:t xml:space="preserve"> </w:t>
      </w:r>
      <w:r>
        <w:rPr>
          <w:szCs w:val="28"/>
        </w:rPr>
        <w:t>Буянов, С.С. Маскин</w:t>
      </w:r>
      <w:r>
        <w:rPr>
          <w:szCs w:val="28"/>
          <w:lang w:val="uk-UA"/>
        </w:rPr>
        <w:t xml:space="preserve"> // </w:t>
      </w:r>
      <w:r>
        <w:rPr>
          <w:szCs w:val="28"/>
        </w:rPr>
        <w:t>Хирургия. – 1990. - №9. – С. 132-135.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Вегетососудистая дистония и шейный остеопороз</w:t>
      </w:r>
      <w:r>
        <w:rPr>
          <w:szCs w:val="28"/>
          <w:lang w:val="uk-UA"/>
        </w:rPr>
        <w:t xml:space="preserve"> </w:t>
      </w:r>
      <w:r>
        <w:rPr>
          <w:szCs w:val="28"/>
        </w:rPr>
        <w:t>/ Н.С. Горбатовская, А.Д. Соловьева, А.П. Туз</w:t>
      </w:r>
      <w:r>
        <w:rPr>
          <w:szCs w:val="28"/>
          <w:lang w:val="uk-UA"/>
        </w:rPr>
        <w:t>лу</w:t>
      </w:r>
      <w:r>
        <w:rPr>
          <w:szCs w:val="28"/>
        </w:rPr>
        <w:t>ков</w:t>
      </w:r>
      <w:r>
        <w:rPr>
          <w:szCs w:val="28"/>
          <w:lang w:val="uk-UA"/>
        </w:rPr>
        <w:t xml:space="preserve">, </w:t>
      </w:r>
      <w:r>
        <w:rPr>
          <w:szCs w:val="28"/>
        </w:rPr>
        <w:t>И.Е. Петренко</w:t>
      </w:r>
      <w:r>
        <w:rPr>
          <w:szCs w:val="28"/>
          <w:lang w:val="uk-UA"/>
        </w:rPr>
        <w:t xml:space="preserve"> // </w:t>
      </w:r>
      <w:r>
        <w:rPr>
          <w:szCs w:val="28"/>
        </w:rPr>
        <w:t>Сов</w:t>
      </w:r>
      <w:r>
        <w:rPr>
          <w:szCs w:val="28"/>
          <w:lang w:val="uk-UA"/>
        </w:rPr>
        <w:t>етская</w:t>
      </w:r>
      <w:r>
        <w:rPr>
          <w:szCs w:val="28"/>
        </w:rPr>
        <w:t xml:space="preserve"> медицина. – 1986. – </w:t>
      </w:r>
      <w:r>
        <w:rPr>
          <w:szCs w:val="28"/>
          <w:lang w:val="uk-UA"/>
        </w:rPr>
        <w:t>№ 6. - С</w:t>
      </w:r>
      <w:r>
        <w:rPr>
          <w:szCs w:val="28"/>
        </w:rPr>
        <w:t>.</w:t>
      </w:r>
      <w:r>
        <w:rPr>
          <w:szCs w:val="28"/>
          <w:lang w:val="uk-UA"/>
        </w:rPr>
        <w:t xml:space="preserve"> </w:t>
      </w:r>
      <w:r>
        <w:rPr>
          <w:szCs w:val="28"/>
        </w:rPr>
        <w:t>105</w:t>
      </w:r>
      <w:r>
        <w:rPr>
          <w:szCs w:val="28"/>
          <w:lang w:val="uk-UA"/>
        </w:rPr>
        <w:t>-</w:t>
      </w:r>
      <w:r>
        <w:rPr>
          <w:szCs w:val="28"/>
        </w:rPr>
        <w:t>108.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Вейн А.М. Заболевания вегетативной нервной системы</w:t>
      </w:r>
      <w:r>
        <w:rPr>
          <w:szCs w:val="28"/>
          <w:lang w:val="uk-UA"/>
        </w:rPr>
        <w:t xml:space="preserve">: </w:t>
      </w:r>
      <w:r>
        <w:rPr>
          <w:szCs w:val="28"/>
        </w:rPr>
        <w:t xml:space="preserve">Руководство для врачей </w:t>
      </w:r>
      <w:r>
        <w:rPr>
          <w:szCs w:val="28"/>
          <w:lang w:val="uk-UA"/>
        </w:rPr>
        <w:t>/</w:t>
      </w:r>
      <w:r>
        <w:rPr>
          <w:szCs w:val="28"/>
        </w:rPr>
        <w:t xml:space="preserve"> А.М. Вейн</w:t>
      </w:r>
      <w:r>
        <w:rPr>
          <w:szCs w:val="28"/>
          <w:lang w:val="uk-UA"/>
        </w:rPr>
        <w:t>,</w:t>
      </w:r>
      <w:r>
        <w:rPr>
          <w:szCs w:val="28"/>
        </w:rPr>
        <w:t xml:space="preserve"> Е.Я.</w:t>
      </w:r>
      <w:r>
        <w:rPr>
          <w:szCs w:val="28"/>
          <w:lang w:val="uk-UA"/>
        </w:rPr>
        <w:t xml:space="preserve"> </w:t>
      </w:r>
      <w:r>
        <w:rPr>
          <w:szCs w:val="28"/>
        </w:rPr>
        <w:t>Алимова, Т.Г.</w:t>
      </w:r>
      <w:r>
        <w:rPr>
          <w:szCs w:val="28"/>
          <w:lang w:val="uk-UA"/>
        </w:rPr>
        <w:t xml:space="preserve"> </w:t>
      </w:r>
      <w:r>
        <w:rPr>
          <w:szCs w:val="28"/>
        </w:rPr>
        <w:t>Вознесенская. – М.</w:t>
      </w:r>
      <w:r>
        <w:rPr>
          <w:szCs w:val="28"/>
          <w:lang w:val="uk-UA"/>
        </w:rPr>
        <w:t xml:space="preserve">: Медицина, </w:t>
      </w:r>
      <w:r>
        <w:rPr>
          <w:szCs w:val="28"/>
        </w:rPr>
        <w:t>1991.</w:t>
      </w:r>
      <w:r>
        <w:rPr>
          <w:szCs w:val="28"/>
          <w:lang w:val="uk-UA"/>
        </w:rPr>
        <w:t xml:space="preserve"> </w:t>
      </w:r>
      <w:r>
        <w:rPr>
          <w:szCs w:val="28"/>
        </w:rPr>
        <w:t>– 622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lang w:val="uk-UA"/>
        </w:rPr>
        <w:t>Вільцанюк О.А. Клініко-експериментальне обґрунтування використання флотоксану в комплексному лікуванні гострих захворювань органів черевної порожнини / О.А. Вільцанюк, М.О. Хуторянський // Харківська хірургічна школа. – 2006. - №1. – С. 200-202.</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Влияние внутрисосудистого лазерного облучения на состояние иммунной системы больных хроническим остеомиелитом</w:t>
      </w:r>
      <w:r>
        <w:rPr>
          <w:szCs w:val="28"/>
          <w:lang w:val="uk-UA"/>
        </w:rPr>
        <w:t xml:space="preserve"> </w:t>
      </w:r>
      <w:r>
        <w:rPr>
          <w:szCs w:val="28"/>
        </w:rPr>
        <w:t>/</w:t>
      </w:r>
      <w:r>
        <w:rPr>
          <w:szCs w:val="28"/>
          <w:lang w:val="uk-UA"/>
        </w:rPr>
        <w:t xml:space="preserve"> </w:t>
      </w:r>
      <w:r>
        <w:rPr>
          <w:szCs w:val="28"/>
        </w:rPr>
        <w:t>В.К.</w:t>
      </w:r>
      <w:r>
        <w:rPr>
          <w:szCs w:val="28"/>
          <w:lang w:val="uk-UA"/>
        </w:rPr>
        <w:t xml:space="preserve"> </w:t>
      </w:r>
      <w:r>
        <w:rPr>
          <w:szCs w:val="28"/>
        </w:rPr>
        <w:t>Гостищев, Л.О.</w:t>
      </w:r>
      <w:r>
        <w:rPr>
          <w:szCs w:val="28"/>
          <w:lang w:val="uk-UA"/>
        </w:rPr>
        <w:t xml:space="preserve"> </w:t>
      </w:r>
      <w:r>
        <w:rPr>
          <w:szCs w:val="28"/>
        </w:rPr>
        <w:t xml:space="preserve">Шкроб, В.А. Вертьянов </w:t>
      </w:r>
      <w:r>
        <w:rPr>
          <w:szCs w:val="28"/>
          <w:lang w:val="uk-UA"/>
        </w:rPr>
        <w:t>и др.</w:t>
      </w:r>
      <w:r>
        <w:rPr>
          <w:szCs w:val="28"/>
        </w:rPr>
        <w:t xml:space="preserve"> //</w:t>
      </w:r>
      <w:r>
        <w:rPr>
          <w:szCs w:val="28"/>
          <w:lang w:val="uk-UA"/>
        </w:rPr>
        <w:t xml:space="preserve"> </w:t>
      </w:r>
      <w:r>
        <w:rPr>
          <w:szCs w:val="28"/>
        </w:rPr>
        <w:t>Хирургия. – 1991. - №9. – С. 98-100.</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Воленко А.В. Профилактика послеоперационных осложнений ран</w:t>
      </w:r>
      <w:r>
        <w:rPr>
          <w:szCs w:val="28"/>
          <w:lang w:val="uk-UA"/>
        </w:rPr>
        <w:t xml:space="preserve"> // </w:t>
      </w:r>
      <w:r>
        <w:rPr>
          <w:szCs w:val="28"/>
        </w:rPr>
        <w:t>Хирургия. – 1998. -  №9. – С. 65-68.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Воронин А.А. Значение энтеросорбентов в комплексной профилактике гнойно-воспалительных осложнений после хирургического лечения миомы матки</w:t>
      </w:r>
      <w:r>
        <w:rPr>
          <w:szCs w:val="28"/>
          <w:lang w:val="uk-UA"/>
        </w:rPr>
        <w:t xml:space="preserve"> //</w:t>
      </w:r>
      <w:r>
        <w:rPr>
          <w:szCs w:val="28"/>
        </w:rPr>
        <w:t xml:space="preserve"> Вестник Рос</w:t>
      </w:r>
      <w:proofErr w:type="gramStart"/>
      <w:r>
        <w:rPr>
          <w:szCs w:val="28"/>
        </w:rPr>
        <w:t>.</w:t>
      </w:r>
      <w:proofErr w:type="gramEnd"/>
      <w:r>
        <w:rPr>
          <w:szCs w:val="28"/>
        </w:rPr>
        <w:t xml:space="preserve"> </w:t>
      </w:r>
      <w:proofErr w:type="gramStart"/>
      <w:r>
        <w:rPr>
          <w:szCs w:val="28"/>
          <w:lang w:val="uk-UA"/>
        </w:rPr>
        <w:t>а</w:t>
      </w:r>
      <w:proofErr w:type="gramEnd"/>
      <w:r>
        <w:rPr>
          <w:szCs w:val="28"/>
        </w:rPr>
        <w:t>ссоц</w:t>
      </w:r>
      <w:r>
        <w:rPr>
          <w:szCs w:val="28"/>
          <w:lang w:val="uk-UA"/>
        </w:rPr>
        <w:t>.</w:t>
      </w:r>
      <w:r>
        <w:rPr>
          <w:szCs w:val="28"/>
        </w:rPr>
        <w:t xml:space="preserve"> акушеров-гинекологов. – 2000. - №4. – С. 41-43.</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Выренков Ю.Е. Профилактика гнойных осложнений при операциях на крупных суставах с помощью эндолимфатического введения лекарственных веществ</w:t>
      </w:r>
      <w:r>
        <w:rPr>
          <w:szCs w:val="28"/>
          <w:lang w:val="uk-UA"/>
        </w:rPr>
        <w:t xml:space="preserve"> /</w:t>
      </w:r>
      <w:r>
        <w:rPr>
          <w:szCs w:val="28"/>
        </w:rPr>
        <w:t xml:space="preserve"> Ю.Е. Выренков</w:t>
      </w:r>
      <w:r>
        <w:rPr>
          <w:szCs w:val="28"/>
          <w:lang w:val="uk-UA"/>
        </w:rPr>
        <w:t>,</w:t>
      </w:r>
      <w:r>
        <w:rPr>
          <w:szCs w:val="28"/>
        </w:rPr>
        <w:t xml:space="preserve"> А.Е.</w:t>
      </w:r>
      <w:r>
        <w:rPr>
          <w:szCs w:val="28"/>
          <w:lang w:val="uk-UA"/>
        </w:rPr>
        <w:t xml:space="preserve"> </w:t>
      </w:r>
      <w:r>
        <w:rPr>
          <w:szCs w:val="28"/>
        </w:rPr>
        <w:t>Дмитриев, В.Ю. Мурылев</w:t>
      </w:r>
      <w:r>
        <w:rPr>
          <w:szCs w:val="28"/>
          <w:lang w:val="uk-UA"/>
        </w:rPr>
        <w:t xml:space="preserve"> // </w:t>
      </w:r>
      <w:r>
        <w:rPr>
          <w:szCs w:val="28"/>
        </w:rPr>
        <w:t>Хирургия. – 1998. - №12. – С. 45-47.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lang w:val="uk-UA"/>
        </w:rPr>
        <w:t xml:space="preserve"> </w:t>
      </w:r>
      <w:r>
        <w:rPr>
          <w:szCs w:val="28"/>
        </w:rPr>
        <w:t>Гаваа Лувсан</w:t>
      </w:r>
      <w:r>
        <w:rPr>
          <w:szCs w:val="28"/>
          <w:lang w:val="uk-UA"/>
        </w:rPr>
        <w:t>.</w:t>
      </w:r>
      <w:r>
        <w:rPr>
          <w:szCs w:val="28"/>
        </w:rPr>
        <w:t xml:space="preserve"> Традиционные и современные аспекты восточной рефлексотерапии. – М</w:t>
      </w:r>
      <w:r>
        <w:rPr>
          <w:szCs w:val="28"/>
          <w:lang w:val="uk-UA"/>
        </w:rPr>
        <w:t>.:</w:t>
      </w:r>
      <w:r>
        <w:rPr>
          <w:szCs w:val="28"/>
        </w:rPr>
        <w:t xml:space="preserve"> Наука</w:t>
      </w:r>
      <w:r>
        <w:rPr>
          <w:szCs w:val="28"/>
          <w:lang w:val="uk-UA"/>
        </w:rPr>
        <w:t>,</w:t>
      </w:r>
      <w:r>
        <w:rPr>
          <w:szCs w:val="28"/>
        </w:rPr>
        <w:t xml:space="preserve"> 1986. – 575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Гавура А.Я. Ранние внутрибрюшные кровотечения и </w:t>
      </w:r>
      <w:proofErr w:type="gramStart"/>
      <w:r>
        <w:rPr>
          <w:szCs w:val="28"/>
        </w:rPr>
        <w:t>гематомы</w:t>
      </w:r>
      <w:proofErr w:type="gramEnd"/>
      <w:r>
        <w:rPr>
          <w:szCs w:val="28"/>
        </w:rPr>
        <w:t xml:space="preserve"> после экстренных аппендэктомий</w:t>
      </w:r>
      <w:r>
        <w:rPr>
          <w:szCs w:val="28"/>
          <w:lang w:val="uk-UA"/>
        </w:rPr>
        <w:t xml:space="preserve"> /</w:t>
      </w:r>
      <w:r>
        <w:rPr>
          <w:szCs w:val="28"/>
        </w:rPr>
        <w:t xml:space="preserve"> А.Я.</w:t>
      </w:r>
      <w:r>
        <w:rPr>
          <w:szCs w:val="28"/>
          <w:lang w:val="uk-UA"/>
        </w:rPr>
        <w:t xml:space="preserve"> </w:t>
      </w:r>
      <w:r>
        <w:rPr>
          <w:szCs w:val="28"/>
        </w:rPr>
        <w:t>Гавура</w:t>
      </w:r>
      <w:r>
        <w:rPr>
          <w:szCs w:val="28"/>
          <w:lang w:val="uk-UA"/>
        </w:rPr>
        <w:t xml:space="preserve">, </w:t>
      </w:r>
      <w:r>
        <w:rPr>
          <w:szCs w:val="28"/>
        </w:rPr>
        <w:t>Д.А.</w:t>
      </w:r>
      <w:r>
        <w:rPr>
          <w:szCs w:val="28"/>
          <w:lang w:val="uk-UA"/>
        </w:rPr>
        <w:t xml:space="preserve"> </w:t>
      </w:r>
      <w:r>
        <w:rPr>
          <w:szCs w:val="28"/>
        </w:rPr>
        <w:t>Дорогань, В.В. Гапонов</w:t>
      </w:r>
      <w:r>
        <w:rPr>
          <w:szCs w:val="28"/>
          <w:lang w:val="uk-UA"/>
        </w:rPr>
        <w:t xml:space="preserve"> //</w:t>
      </w:r>
      <w:r>
        <w:rPr>
          <w:szCs w:val="28"/>
        </w:rPr>
        <w:t xml:space="preserve"> Клиническая хирургия. – 1985. - №4. – С. 66.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Галкин В.В. Актуальные аспекты проблемы прогнозирования в травматологии</w:t>
      </w:r>
      <w:r>
        <w:rPr>
          <w:szCs w:val="28"/>
          <w:lang w:val="uk-UA"/>
        </w:rPr>
        <w:t xml:space="preserve"> /</w:t>
      </w:r>
      <w:r>
        <w:rPr>
          <w:szCs w:val="28"/>
        </w:rPr>
        <w:t xml:space="preserve"> В.В.</w:t>
      </w:r>
      <w:r>
        <w:rPr>
          <w:szCs w:val="28"/>
          <w:lang w:val="uk-UA"/>
        </w:rPr>
        <w:t xml:space="preserve"> </w:t>
      </w:r>
      <w:r>
        <w:rPr>
          <w:szCs w:val="28"/>
        </w:rPr>
        <w:t>Галкин, Г.И.</w:t>
      </w:r>
      <w:r>
        <w:rPr>
          <w:szCs w:val="28"/>
          <w:lang w:val="uk-UA"/>
        </w:rPr>
        <w:t xml:space="preserve"> </w:t>
      </w:r>
      <w:r>
        <w:rPr>
          <w:szCs w:val="28"/>
        </w:rPr>
        <w:t>Назаренко // Клиническая хирургия. – 1988. - № 1. – С. 1-5.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Гаркави А.Х. Показатели сопротивляемости организма по крови</w:t>
      </w:r>
      <w:r>
        <w:rPr>
          <w:szCs w:val="28"/>
          <w:lang w:val="uk-UA"/>
        </w:rPr>
        <w:t>:</w:t>
      </w:r>
      <w:r>
        <w:rPr>
          <w:szCs w:val="28"/>
        </w:rPr>
        <w:t xml:space="preserve"> Метод</w:t>
      </w:r>
      <w:proofErr w:type="gramStart"/>
      <w:r>
        <w:rPr>
          <w:szCs w:val="28"/>
          <w:lang w:val="uk-UA"/>
        </w:rPr>
        <w:t>.</w:t>
      </w:r>
      <w:proofErr w:type="gramEnd"/>
      <w:r>
        <w:rPr>
          <w:szCs w:val="28"/>
        </w:rPr>
        <w:t xml:space="preserve"> </w:t>
      </w:r>
      <w:proofErr w:type="gramStart"/>
      <w:r>
        <w:rPr>
          <w:szCs w:val="28"/>
          <w:lang w:val="uk-UA"/>
        </w:rPr>
        <w:t>р</w:t>
      </w:r>
      <w:proofErr w:type="gramEnd"/>
      <w:r>
        <w:rPr>
          <w:szCs w:val="28"/>
        </w:rPr>
        <w:t xml:space="preserve">ек.  </w:t>
      </w:r>
      <w:r>
        <w:rPr>
          <w:szCs w:val="28"/>
          <w:lang w:val="uk-UA"/>
        </w:rPr>
        <w:t xml:space="preserve">/ </w:t>
      </w:r>
      <w:r>
        <w:rPr>
          <w:szCs w:val="28"/>
        </w:rPr>
        <w:t>А.Х.</w:t>
      </w:r>
      <w:r>
        <w:rPr>
          <w:szCs w:val="28"/>
          <w:lang w:val="uk-UA"/>
        </w:rPr>
        <w:t xml:space="preserve"> </w:t>
      </w:r>
      <w:r>
        <w:rPr>
          <w:szCs w:val="28"/>
        </w:rPr>
        <w:t>Гаркави, Е.Б.</w:t>
      </w:r>
      <w:r>
        <w:rPr>
          <w:szCs w:val="28"/>
          <w:lang w:val="uk-UA"/>
        </w:rPr>
        <w:t xml:space="preserve"> </w:t>
      </w:r>
      <w:r>
        <w:rPr>
          <w:szCs w:val="28"/>
        </w:rPr>
        <w:t>Квакин, М.А.Уколов</w:t>
      </w:r>
      <w:r>
        <w:rPr>
          <w:szCs w:val="28"/>
          <w:lang w:val="uk-UA"/>
        </w:rPr>
        <w:t xml:space="preserve">. </w:t>
      </w:r>
      <w:r>
        <w:rPr>
          <w:szCs w:val="28"/>
        </w:rPr>
        <w:t>– Ростов-на-Дону, 1978. –</w:t>
      </w:r>
      <w:r>
        <w:rPr>
          <w:szCs w:val="28"/>
          <w:lang w:val="uk-UA"/>
        </w:rPr>
        <w:t xml:space="preserve"> </w:t>
      </w:r>
      <w:r>
        <w:rPr>
          <w:szCs w:val="28"/>
        </w:rPr>
        <w:t>17</w:t>
      </w:r>
      <w:r>
        <w:rPr>
          <w:szCs w:val="28"/>
          <w:lang w:val="uk-UA"/>
        </w:rPr>
        <w:t xml:space="preserve"> с</w:t>
      </w:r>
      <w:r>
        <w:rPr>
          <w:szCs w:val="28"/>
        </w:rPr>
        <w:t>.</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Гатаулин Н.Г. Профилактика послеоперационных гнойно-воспалительных осложнений в хирургии жел</w:t>
      </w:r>
      <w:r>
        <w:rPr>
          <w:szCs w:val="28"/>
          <w:lang w:val="uk-UA"/>
        </w:rPr>
        <w:t>удо</w:t>
      </w:r>
      <w:r>
        <w:rPr>
          <w:szCs w:val="28"/>
        </w:rPr>
        <w:t>чно-кишечного тракта</w:t>
      </w:r>
      <w:r>
        <w:rPr>
          <w:szCs w:val="28"/>
          <w:lang w:val="uk-UA"/>
        </w:rPr>
        <w:t xml:space="preserve"> / </w:t>
      </w:r>
      <w:r>
        <w:rPr>
          <w:szCs w:val="28"/>
        </w:rPr>
        <w:t xml:space="preserve">Н.Г. </w:t>
      </w:r>
      <w:r>
        <w:rPr>
          <w:szCs w:val="28"/>
          <w:lang w:val="uk-UA"/>
        </w:rPr>
        <w:t xml:space="preserve"> </w:t>
      </w:r>
      <w:r>
        <w:rPr>
          <w:szCs w:val="28"/>
        </w:rPr>
        <w:t>Гатаулин</w:t>
      </w:r>
      <w:r>
        <w:rPr>
          <w:szCs w:val="28"/>
          <w:lang w:val="uk-UA"/>
        </w:rPr>
        <w:t>,</w:t>
      </w:r>
      <w:r>
        <w:rPr>
          <w:szCs w:val="28"/>
        </w:rPr>
        <w:t xml:space="preserve"> М.А.</w:t>
      </w:r>
      <w:r>
        <w:rPr>
          <w:szCs w:val="28"/>
          <w:lang w:val="uk-UA"/>
        </w:rPr>
        <w:t xml:space="preserve"> </w:t>
      </w:r>
      <w:r>
        <w:rPr>
          <w:szCs w:val="28"/>
        </w:rPr>
        <w:t>Нартайлаков, В.В</w:t>
      </w:r>
      <w:r>
        <w:rPr>
          <w:szCs w:val="28"/>
          <w:lang w:val="uk-UA"/>
        </w:rPr>
        <w:t>.</w:t>
      </w:r>
      <w:r>
        <w:rPr>
          <w:szCs w:val="28"/>
        </w:rPr>
        <w:t xml:space="preserve"> Плечев</w:t>
      </w:r>
      <w:r>
        <w:rPr>
          <w:szCs w:val="28"/>
          <w:lang w:val="uk-UA"/>
        </w:rPr>
        <w:t xml:space="preserve"> // </w:t>
      </w:r>
      <w:r>
        <w:rPr>
          <w:szCs w:val="28"/>
        </w:rPr>
        <w:t>Хирургия. – 1990. - №9. -</w:t>
      </w:r>
      <w:r>
        <w:rPr>
          <w:szCs w:val="28"/>
          <w:lang w:val="uk-UA"/>
        </w:rPr>
        <w:t xml:space="preserve"> </w:t>
      </w:r>
      <w:r>
        <w:rPr>
          <w:szCs w:val="28"/>
        </w:rPr>
        <w:t>С. 160-163.</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Гельфанд Б.Р. Проблемы антибактериальной терапии в хирургии и интенсивной медицине</w:t>
      </w:r>
      <w:r>
        <w:rPr>
          <w:szCs w:val="28"/>
          <w:lang w:val="uk-UA"/>
        </w:rPr>
        <w:t xml:space="preserve"> / </w:t>
      </w:r>
      <w:r>
        <w:rPr>
          <w:szCs w:val="28"/>
        </w:rPr>
        <w:t>Б.Р. Гельфанд</w:t>
      </w:r>
      <w:r>
        <w:rPr>
          <w:szCs w:val="28"/>
          <w:lang w:val="uk-UA"/>
        </w:rPr>
        <w:t>,</w:t>
      </w:r>
      <w:r>
        <w:rPr>
          <w:szCs w:val="28"/>
        </w:rPr>
        <w:t xml:space="preserve"> Е.Б. Гельфанд</w:t>
      </w:r>
      <w:r>
        <w:rPr>
          <w:szCs w:val="28"/>
          <w:lang w:val="uk-UA"/>
        </w:rPr>
        <w:t xml:space="preserve"> //</w:t>
      </w:r>
      <w:r>
        <w:rPr>
          <w:szCs w:val="28"/>
        </w:rPr>
        <w:t xml:space="preserve"> Материалы Симпозиума</w:t>
      </w:r>
      <w:r>
        <w:rPr>
          <w:szCs w:val="28"/>
          <w:lang w:val="uk-UA"/>
        </w:rPr>
        <w:t>,</w:t>
      </w:r>
      <w:r>
        <w:rPr>
          <w:szCs w:val="28"/>
        </w:rPr>
        <w:t xml:space="preserve"> Москва, 14 апр</w:t>
      </w:r>
      <w:r>
        <w:rPr>
          <w:szCs w:val="28"/>
          <w:lang w:val="uk-UA"/>
        </w:rPr>
        <w:t>.</w:t>
      </w:r>
      <w:r>
        <w:rPr>
          <w:szCs w:val="28"/>
        </w:rPr>
        <w:t xml:space="preserve"> 1998 г.</w:t>
      </w:r>
      <w:r>
        <w:rPr>
          <w:szCs w:val="28"/>
          <w:lang w:val="uk-UA"/>
        </w:rPr>
        <w:t xml:space="preserve"> – М., 1998. -</w:t>
      </w:r>
      <w:r>
        <w:rPr>
          <w:szCs w:val="28"/>
        </w:rPr>
        <w:t xml:space="preserve"> С. 2-5.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Гмурман В.Е. Руководство к решению задач по теории вероятностей и математической статистике. – М.: Высшая школа, 1975. – 333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Гнійно-септичні ускладнення в хірургії гастродуоденальної виразки з кровотечею та шляхи їх прогнозування та </w:t>
      </w:r>
      <w:proofErr w:type="gramStart"/>
      <w:r>
        <w:rPr>
          <w:szCs w:val="28"/>
        </w:rPr>
        <w:t>проф</w:t>
      </w:r>
      <w:proofErr w:type="gramEnd"/>
      <w:r>
        <w:rPr>
          <w:szCs w:val="28"/>
        </w:rPr>
        <w:t>ілактики</w:t>
      </w:r>
      <w:r>
        <w:rPr>
          <w:szCs w:val="28"/>
          <w:lang w:val="uk-UA"/>
        </w:rPr>
        <w:t xml:space="preserve"> </w:t>
      </w:r>
      <w:r>
        <w:rPr>
          <w:szCs w:val="28"/>
        </w:rPr>
        <w:t>/</w:t>
      </w:r>
      <w:r>
        <w:rPr>
          <w:szCs w:val="28"/>
          <w:lang w:val="uk-UA"/>
        </w:rPr>
        <w:t xml:space="preserve"> </w:t>
      </w:r>
      <w:r>
        <w:rPr>
          <w:szCs w:val="28"/>
        </w:rPr>
        <w:t>В.Д.</w:t>
      </w:r>
      <w:r>
        <w:rPr>
          <w:szCs w:val="28"/>
          <w:lang w:val="uk-UA"/>
        </w:rPr>
        <w:t xml:space="preserve"> </w:t>
      </w:r>
      <w:r>
        <w:rPr>
          <w:szCs w:val="28"/>
        </w:rPr>
        <w:t>Братусь, Є.М.</w:t>
      </w:r>
      <w:r>
        <w:rPr>
          <w:szCs w:val="28"/>
          <w:lang w:val="uk-UA"/>
        </w:rPr>
        <w:t xml:space="preserve"> </w:t>
      </w:r>
      <w:r>
        <w:rPr>
          <w:szCs w:val="28"/>
        </w:rPr>
        <w:t>Шепетько, О.І.</w:t>
      </w:r>
      <w:r>
        <w:rPr>
          <w:szCs w:val="28"/>
          <w:lang w:val="uk-UA"/>
        </w:rPr>
        <w:t xml:space="preserve"> </w:t>
      </w:r>
      <w:r>
        <w:rPr>
          <w:szCs w:val="28"/>
        </w:rPr>
        <w:t xml:space="preserve">Лісов </w:t>
      </w:r>
      <w:r>
        <w:rPr>
          <w:szCs w:val="28"/>
          <w:lang w:val="uk-UA"/>
        </w:rPr>
        <w:t xml:space="preserve">та ін. // </w:t>
      </w:r>
      <w:r>
        <w:rPr>
          <w:szCs w:val="28"/>
        </w:rPr>
        <w:t xml:space="preserve"> Кл</w:t>
      </w:r>
      <w:r>
        <w:rPr>
          <w:szCs w:val="28"/>
          <w:lang w:val="uk-UA"/>
        </w:rPr>
        <w:t>інічна</w:t>
      </w:r>
      <w:r>
        <w:rPr>
          <w:szCs w:val="28"/>
        </w:rPr>
        <w:t xml:space="preserve"> хір</w:t>
      </w:r>
      <w:r>
        <w:rPr>
          <w:szCs w:val="28"/>
          <w:lang w:val="uk-UA"/>
        </w:rPr>
        <w:t>ургія</w:t>
      </w:r>
      <w:r>
        <w:rPr>
          <w:szCs w:val="28"/>
        </w:rPr>
        <w:t>. – 2003. - №4-5. – С. 11-12.</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lang w:val="uk-UA"/>
        </w:rPr>
        <w:lastRenderedPageBreak/>
        <w:t>Годлевський А.І. Післяопераційний перитоніт / А.І. Годлевський, В.О. Шапринський. – Вінниця: "Нова книга", 2001. – 240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Гордійчук П.І. Прогнозування </w:t>
      </w:r>
      <w:proofErr w:type="gramStart"/>
      <w:r>
        <w:rPr>
          <w:szCs w:val="28"/>
        </w:rPr>
        <w:t>п</w:t>
      </w:r>
      <w:proofErr w:type="gramEnd"/>
      <w:r>
        <w:rPr>
          <w:szCs w:val="28"/>
        </w:rPr>
        <w:t xml:space="preserve">ісляопераційних ускладнень та летальності у хворих по системі </w:t>
      </w:r>
      <w:r>
        <w:rPr>
          <w:szCs w:val="28"/>
          <w:lang w:val="en-US"/>
        </w:rPr>
        <w:t>SAPS</w:t>
      </w:r>
      <w:r>
        <w:rPr>
          <w:szCs w:val="28"/>
        </w:rPr>
        <w:t>-ІІ</w:t>
      </w:r>
      <w:r>
        <w:rPr>
          <w:szCs w:val="28"/>
          <w:lang w:val="uk-UA"/>
        </w:rPr>
        <w:t xml:space="preserve"> </w:t>
      </w:r>
      <w:r>
        <w:rPr>
          <w:szCs w:val="28"/>
        </w:rPr>
        <w:t>// Галицький лікарський вісник. – 2000. – Т.7</w:t>
      </w:r>
      <w:r>
        <w:rPr>
          <w:szCs w:val="28"/>
          <w:lang w:val="uk-UA"/>
        </w:rPr>
        <w:t xml:space="preserve">, </w:t>
      </w:r>
      <w:r>
        <w:rPr>
          <w:szCs w:val="28"/>
        </w:rPr>
        <w:t xml:space="preserve"> №4. – С. 30-32.</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t>Горохов А.М. Острый аппендицит и его лечение у детей в аспекте реактивности организма: Дис</w:t>
      </w:r>
      <w:r>
        <w:rPr>
          <w:szCs w:val="28"/>
          <w:lang w:val="uk-UA"/>
        </w:rPr>
        <w:t xml:space="preserve">. </w:t>
      </w:r>
      <w:r>
        <w:rPr>
          <w:szCs w:val="28"/>
        </w:rPr>
        <w:t>…канд</w:t>
      </w:r>
      <w:proofErr w:type="gramStart"/>
      <w:r>
        <w:rPr>
          <w:szCs w:val="28"/>
        </w:rPr>
        <w:t>.м</w:t>
      </w:r>
      <w:proofErr w:type="gramEnd"/>
      <w:r>
        <w:rPr>
          <w:szCs w:val="28"/>
        </w:rPr>
        <w:t>ед.наук</w:t>
      </w:r>
      <w:r>
        <w:rPr>
          <w:szCs w:val="28"/>
          <w:lang w:val="uk-UA"/>
        </w:rPr>
        <w:t>: 14.00.35.</w:t>
      </w:r>
      <w:r>
        <w:rPr>
          <w:szCs w:val="28"/>
        </w:rPr>
        <w:t xml:space="preserve"> – Горький, 1980.</w:t>
      </w:r>
      <w:r>
        <w:rPr>
          <w:szCs w:val="28"/>
          <w:lang w:val="uk-UA"/>
        </w:rPr>
        <w:t xml:space="preserve"> – 177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Гостищев В.К.</w:t>
      </w:r>
      <w:r>
        <w:rPr>
          <w:szCs w:val="28"/>
          <w:lang w:val="uk-UA"/>
        </w:rPr>
        <w:t xml:space="preserve"> </w:t>
      </w:r>
      <w:r>
        <w:rPr>
          <w:szCs w:val="28"/>
        </w:rPr>
        <w:t>Антибактериальная профилактика инфекционных осложнений</w:t>
      </w:r>
      <w:r>
        <w:rPr>
          <w:szCs w:val="28"/>
          <w:lang w:val="uk-UA"/>
        </w:rPr>
        <w:t>:</w:t>
      </w:r>
      <w:r>
        <w:rPr>
          <w:szCs w:val="28"/>
        </w:rPr>
        <w:t xml:space="preserve"> Метод</w:t>
      </w:r>
      <w:proofErr w:type="gramStart"/>
      <w:r>
        <w:rPr>
          <w:szCs w:val="28"/>
          <w:lang w:val="uk-UA"/>
        </w:rPr>
        <w:t>.</w:t>
      </w:r>
      <w:proofErr w:type="gramEnd"/>
      <w:r>
        <w:rPr>
          <w:szCs w:val="28"/>
        </w:rPr>
        <w:t xml:space="preserve"> </w:t>
      </w:r>
      <w:proofErr w:type="gramStart"/>
      <w:r>
        <w:rPr>
          <w:szCs w:val="28"/>
        </w:rPr>
        <w:t>р</w:t>
      </w:r>
      <w:proofErr w:type="gramEnd"/>
      <w:r>
        <w:rPr>
          <w:szCs w:val="28"/>
        </w:rPr>
        <w:t>ек</w:t>
      </w:r>
      <w:r>
        <w:rPr>
          <w:szCs w:val="28"/>
          <w:lang w:val="uk-UA"/>
        </w:rPr>
        <w:t>. -</w:t>
      </w:r>
      <w:r>
        <w:rPr>
          <w:szCs w:val="28"/>
        </w:rPr>
        <w:t xml:space="preserve"> </w:t>
      </w:r>
      <w:r>
        <w:rPr>
          <w:szCs w:val="28"/>
          <w:lang w:val="uk-UA"/>
        </w:rPr>
        <w:t xml:space="preserve">М., </w:t>
      </w:r>
      <w:r>
        <w:rPr>
          <w:szCs w:val="28"/>
        </w:rPr>
        <w:t>1997. – 16 с.</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t>Гостищев В.К. Рациональные подходы к профилактике инфекционных осложнений в хирургии</w:t>
      </w:r>
      <w:r>
        <w:rPr>
          <w:szCs w:val="28"/>
          <w:lang w:val="uk-UA"/>
        </w:rPr>
        <w:t xml:space="preserve">: </w:t>
      </w:r>
      <w:r>
        <w:rPr>
          <w:szCs w:val="28"/>
        </w:rPr>
        <w:t>Метод</w:t>
      </w:r>
      <w:proofErr w:type="gramStart"/>
      <w:r>
        <w:rPr>
          <w:szCs w:val="28"/>
          <w:lang w:val="uk-UA"/>
        </w:rPr>
        <w:t>.</w:t>
      </w:r>
      <w:proofErr w:type="gramEnd"/>
      <w:r>
        <w:rPr>
          <w:szCs w:val="28"/>
        </w:rPr>
        <w:t xml:space="preserve"> </w:t>
      </w:r>
      <w:proofErr w:type="gramStart"/>
      <w:r>
        <w:rPr>
          <w:szCs w:val="28"/>
        </w:rPr>
        <w:t>р</w:t>
      </w:r>
      <w:proofErr w:type="gramEnd"/>
      <w:r>
        <w:rPr>
          <w:szCs w:val="28"/>
        </w:rPr>
        <w:t>ек.</w:t>
      </w:r>
      <w:r>
        <w:rPr>
          <w:szCs w:val="28"/>
          <w:lang w:val="uk-UA"/>
        </w:rPr>
        <w:t xml:space="preserve"> /</w:t>
      </w:r>
      <w:r>
        <w:rPr>
          <w:szCs w:val="28"/>
        </w:rPr>
        <w:t xml:space="preserve"> В.К. Гостищев</w:t>
      </w:r>
      <w:r>
        <w:rPr>
          <w:szCs w:val="28"/>
          <w:lang w:val="uk-UA"/>
        </w:rPr>
        <w:t>,</w:t>
      </w:r>
      <w:r>
        <w:rPr>
          <w:szCs w:val="28"/>
        </w:rPr>
        <w:t xml:space="preserve"> Л.С.</w:t>
      </w:r>
      <w:r>
        <w:rPr>
          <w:szCs w:val="28"/>
          <w:lang w:val="uk-UA"/>
        </w:rPr>
        <w:t xml:space="preserve"> </w:t>
      </w:r>
      <w:r>
        <w:rPr>
          <w:szCs w:val="28"/>
        </w:rPr>
        <w:t>Страчунский</w:t>
      </w:r>
      <w:r>
        <w:rPr>
          <w:szCs w:val="28"/>
          <w:lang w:val="uk-UA"/>
        </w:rPr>
        <w:t>. -</w:t>
      </w:r>
      <w:r>
        <w:rPr>
          <w:szCs w:val="28"/>
        </w:rPr>
        <w:t xml:space="preserve"> М.</w:t>
      </w:r>
      <w:r>
        <w:rPr>
          <w:szCs w:val="28"/>
          <w:lang w:val="uk-UA"/>
        </w:rPr>
        <w:t xml:space="preserve">, </w:t>
      </w:r>
      <w:r>
        <w:rPr>
          <w:szCs w:val="28"/>
        </w:rPr>
        <w:t>1997. – 43 с.</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t>Григорович И.Н. В ХХІ век с проблемой острого простого аппендицита</w:t>
      </w:r>
      <w:r>
        <w:rPr>
          <w:szCs w:val="28"/>
          <w:lang w:val="uk-UA"/>
        </w:rPr>
        <w:t xml:space="preserve"> /</w:t>
      </w:r>
      <w:r>
        <w:rPr>
          <w:szCs w:val="28"/>
        </w:rPr>
        <w:t xml:space="preserve"> И.Н</w:t>
      </w:r>
      <w:r>
        <w:rPr>
          <w:szCs w:val="28"/>
          <w:lang w:val="uk-UA"/>
        </w:rPr>
        <w:t xml:space="preserve">. </w:t>
      </w:r>
      <w:r>
        <w:rPr>
          <w:szCs w:val="28"/>
        </w:rPr>
        <w:t>Григорович</w:t>
      </w:r>
      <w:r>
        <w:rPr>
          <w:szCs w:val="28"/>
          <w:lang w:val="uk-UA"/>
        </w:rPr>
        <w:t>,</w:t>
      </w:r>
      <w:r>
        <w:rPr>
          <w:szCs w:val="28"/>
        </w:rPr>
        <w:t xml:space="preserve"> В.В.</w:t>
      </w:r>
      <w:r>
        <w:rPr>
          <w:szCs w:val="28"/>
          <w:lang w:val="uk-UA"/>
        </w:rPr>
        <w:t xml:space="preserve"> </w:t>
      </w:r>
      <w:r>
        <w:rPr>
          <w:szCs w:val="28"/>
        </w:rPr>
        <w:t>Дербенев</w:t>
      </w:r>
      <w:r>
        <w:rPr>
          <w:szCs w:val="28"/>
          <w:lang w:val="uk-UA"/>
        </w:rPr>
        <w:t xml:space="preserve"> // </w:t>
      </w:r>
      <w:r>
        <w:rPr>
          <w:szCs w:val="28"/>
        </w:rPr>
        <w:t>Вестник хирургии им. И.И. Грекова. – 2000. – Т.159</w:t>
      </w:r>
      <w:r>
        <w:rPr>
          <w:szCs w:val="28"/>
          <w:lang w:val="uk-UA"/>
        </w:rPr>
        <w:t>,</w:t>
      </w:r>
      <w:r>
        <w:rPr>
          <w:szCs w:val="28"/>
        </w:rPr>
        <w:t xml:space="preserve"> № 3. – С. 97-99.</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t>Григорьев М.Г. Актуальные аспекты проблемы прогнозирования в травматологии</w:t>
      </w:r>
      <w:r>
        <w:rPr>
          <w:szCs w:val="28"/>
          <w:lang w:val="uk-UA"/>
        </w:rPr>
        <w:t xml:space="preserve"> /</w:t>
      </w:r>
      <w:r>
        <w:rPr>
          <w:szCs w:val="28"/>
        </w:rPr>
        <w:t xml:space="preserve"> М.Г.</w:t>
      </w:r>
      <w:r>
        <w:rPr>
          <w:szCs w:val="28"/>
          <w:lang w:val="uk-UA"/>
        </w:rPr>
        <w:t xml:space="preserve"> </w:t>
      </w:r>
      <w:r>
        <w:rPr>
          <w:szCs w:val="28"/>
        </w:rPr>
        <w:t>Григорьев</w:t>
      </w:r>
      <w:r>
        <w:rPr>
          <w:szCs w:val="28"/>
          <w:lang w:val="uk-UA"/>
        </w:rPr>
        <w:t xml:space="preserve">, </w:t>
      </w:r>
      <w:r>
        <w:rPr>
          <w:szCs w:val="28"/>
        </w:rPr>
        <w:t>А.П. Ефимов</w:t>
      </w:r>
      <w:r>
        <w:rPr>
          <w:szCs w:val="28"/>
          <w:lang w:val="uk-UA"/>
        </w:rPr>
        <w:t xml:space="preserve"> // </w:t>
      </w:r>
      <w:r>
        <w:rPr>
          <w:szCs w:val="28"/>
        </w:rPr>
        <w:t>Ортопедия и травматология. – 1988. - №1. – С. 1-5.</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t>Гринёв М.В. Вопросы неотложной хирургии в геронтологии</w:t>
      </w:r>
      <w:r>
        <w:rPr>
          <w:szCs w:val="28"/>
          <w:lang w:val="uk-UA"/>
        </w:rPr>
        <w:t xml:space="preserve"> </w:t>
      </w:r>
      <w:r>
        <w:rPr>
          <w:szCs w:val="28"/>
        </w:rPr>
        <w:t>//</w:t>
      </w:r>
      <w:r>
        <w:rPr>
          <w:szCs w:val="28"/>
          <w:lang w:val="uk-UA"/>
        </w:rPr>
        <w:t xml:space="preserve"> </w:t>
      </w:r>
      <w:r>
        <w:rPr>
          <w:szCs w:val="28"/>
        </w:rPr>
        <w:t>Вестник хирургии им. И.И. Грекова. – 1988. – Т.140</w:t>
      </w:r>
      <w:r>
        <w:rPr>
          <w:szCs w:val="28"/>
          <w:lang w:val="uk-UA"/>
        </w:rPr>
        <w:t>,</w:t>
      </w:r>
      <w:r>
        <w:rPr>
          <w:szCs w:val="28"/>
        </w:rPr>
        <w:t xml:space="preserve"> №5. –  С. 119-120.</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t xml:space="preserve">Гринчук Ф.В. </w:t>
      </w:r>
      <w:proofErr w:type="gramStart"/>
      <w:r>
        <w:rPr>
          <w:szCs w:val="28"/>
        </w:rPr>
        <w:t>Проф</w:t>
      </w:r>
      <w:proofErr w:type="gramEnd"/>
      <w:r>
        <w:rPr>
          <w:szCs w:val="28"/>
        </w:rPr>
        <w:t>ілактика нагноєння операційної рани у пацієнтів з гострими хірургічними захворюваннями</w:t>
      </w:r>
      <w:r>
        <w:rPr>
          <w:szCs w:val="28"/>
          <w:lang w:val="uk-UA"/>
        </w:rPr>
        <w:t xml:space="preserve"> </w:t>
      </w:r>
      <w:r>
        <w:rPr>
          <w:szCs w:val="28"/>
        </w:rPr>
        <w:t>//</w:t>
      </w:r>
      <w:r>
        <w:rPr>
          <w:szCs w:val="28"/>
          <w:lang w:val="uk-UA"/>
        </w:rPr>
        <w:t xml:space="preserve"> </w:t>
      </w:r>
      <w:r>
        <w:rPr>
          <w:szCs w:val="28"/>
        </w:rPr>
        <w:t>Клінічна хірургія. – 2002. - № 11/12. – С.</w:t>
      </w:r>
      <w:r>
        <w:rPr>
          <w:szCs w:val="28"/>
          <w:lang w:val="uk-UA"/>
        </w:rPr>
        <w:t xml:space="preserve"> </w:t>
      </w:r>
      <w:r>
        <w:rPr>
          <w:szCs w:val="28"/>
        </w:rPr>
        <w:t>23-24.</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t>Гришин М.Н. Реабилитация больных, оперирован</w:t>
      </w:r>
      <w:r>
        <w:rPr>
          <w:szCs w:val="28"/>
          <w:lang w:val="uk-UA"/>
        </w:rPr>
        <w:t>н</w:t>
      </w:r>
      <w:r>
        <w:rPr>
          <w:szCs w:val="28"/>
        </w:rPr>
        <w:t>ых по поводу бронхоэктатической болезни</w:t>
      </w:r>
      <w:r>
        <w:rPr>
          <w:szCs w:val="28"/>
          <w:lang w:val="uk-UA"/>
        </w:rPr>
        <w:t xml:space="preserve"> /</w:t>
      </w:r>
      <w:r>
        <w:rPr>
          <w:szCs w:val="28"/>
        </w:rPr>
        <w:t xml:space="preserve"> М.Н.</w:t>
      </w:r>
      <w:r>
        <w:rPr>
          <w:szCs w:val="28"/>
          <w:lang w:val="uk-UA"/>
        </w:rPr>
        <w:t xml:space="preserve"> </w:t>
      </w:r>
      <w:r>
        <w:rPr>
          <w:szCs w:val="28"/>
        </w:rPr>
        <w:t>Гришин</w:t>
      </w:r>
      <w:r>
        <w:rPr>
          <w:szCs w:val="28"/>
          <w:lang w:val="uk-UA"/>
        </w:rPr>
        <w:t>,</w:t>
      </w:r>
      <w:r>
        <w:rPr>
          <w:szCs w:val="28"/>
        </w:rPr>
        <w:t xml:space="preserve"> В.В. Мешков</w:t>
      </w:r>
      <w:r>
        <w:rPr>
          <w:szCs w:val="28"/>
          <w:lang w:val="uk-UA"/>
        </w:rPr>
        <w:t xml:space="preserve"> // </w:t>
      </w:r>
      <w:r>
        <w:rPr>
          <w:szCs w:val="28"/>
        </w:rPr>
        <w:t>Кл</w:t>
      </w:r>
      <w:r>
        <w:rPr>
          <w:szCs w:val="28"/>
          <w:lang w:val="uk-UA"/>
        </w:rPr>
        <w:t>і</w:t>
      </w:r>
      <w:r>
        <w:rPr>
          <w:szCs w:val="28"/>
        </w:rPr>
        <w:t>н</w:t>
      </w:r>
      <w:r>
        <w:rPr>
          <w:szCs w:val="28"/>
          <w:lang w:val="uk-UA"/>
        </w:rPr>
        <w:t>і</w:t>
      </w:r>
      <w:r>
        <w:rPr>
          <w:szCs w:val="28"/>
        </w:rPr>
        <w:t>ч</w:t>
      </w:r>
      <w:r>
        <w:rPr>
          <w:szCs w:val="28"/>
          <w:lang w:val="uk-UA"/>
        </w:rPr>
        <w:t>н</w:t>
      </w:r>
      <w:r>
        <w:rPr>
          <w:szCs w:val="28"/>
        </w:rPr>
        <w:t>а х</w:t>
      </w:r>
      <w:r>
        <w:rPr>
          <w:szCs w:val="28"/>
          <w:lang w:val="uk-UA"/>
        </w:rPr>
        <w:t>і</w:t>
      </w:r>
      <w:r>
        <w:rPr>
          <w:szCs w:val="28"/>
        </w:rPr>
        <w:t>рург</w:t>
      </w:r>
      <w:r>
        <w:rPr>
          <w:szCs w:val="28"/>
          <w:lang w:val="uk-UA"/>
        </w:rPr>
        <w:t>і</w:t>
      </w:r>
      <w:r>
        <w:rPr>
          <w:szCs w:val="28"/>
        </w:rPr>
        <w:t>я. – 1999. - №8. – С. 17-20.</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t>Г</w:t>
      </w:r>
      <w:r>
        <w:rPr>
          <w:szCs w:val="28"/>
          <w:lang w:val="uk-UA"/>
        </w:rPr>
        <w:t>р</w:t>
      </w:r>
      <w:r>
        <w:rPr>
          <w:szCs w:val="28"/>
        </w:rPr>
        <w:t>убер И. Эконометрия. – К.</w:t>
      </w:r>
      <w:r>
        <w:rPr>
          <w:szCs w:val="28"/>
          <w:lang w:val="uk-UA"/>
        </w:rPr>
        <w:t>: Астарта,</w:t>
      </w:r>
      <w:r>
        <w:rPr>
          <w:szCs w:val="28"/>
        </w:rPr>
        <w:t xml:space="preserve"> 1996. – </w:t>
      </w:r>
      <w:r>
        <w:rPr>
          <w:szCs w:val="28"/>
          <w:lang w:val="uk-UA"/>
        </w:rPr>
        <w:t>397</w:t>
      </w:r>
      <w:r>
        <w:rPr>
          <w:szCs w:val="28"/>
          <w:lang w:val="en-US"/>
        </w:rPr>
        <w:t>c</w:t>
      </w:r>
      <w:r>
        <w:rPr>
          <w:szCs w:val="28"/>
        </w:rPr>
        <w:t>.</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lastRenderedPageBreak/>
        <w:t>Гузеев А.И. Пути снижения послеоперационной летальности при острой хирургической заболеваемости органов живота в условиях городской больницы</w:t>
      </w:r>
      <w:r>
        <w:rPr>
          <w:szCs w:val="28"/>
          <w:lang w:val="uk-UA"/>
        </w:rPr>
        <w:t xml:space="preserve"> </w:t>
      </w:r>
      <w:r>
        <w:rPr>
          <w:szCs w:val="28"/>
        </w:rPr>
        <w:t>//</w:t>
      </w:r>
      <w:r>
        <w:rPr>
          <w:szCs w:val="28"/>
          <w:lang w:val="uk-UA"/>
        </w:rPr>
        <w:t xml:space="preserve"> </w:t>
      </w:r>
      <w:r>
        <w:rPr>
          <w:szCs w:val="28"/>
        </w:rPr>
        <w:t>Вестник хирургии</w:t>
      </w:r>
      <w:r>
        <w:rPr>
          <w:szCs w:val="28"/>
          <w:lang w:val="uk-UA"/>
        </w:rPr>
        <w:t xml:space="preserve"> им. И.И. Грекова.</w:t>
      </w:r>
      <w:r>
        <w:rPr>
          <w:szCs w:val="28"/>
        </w:rPr>
        <w:t xml:space="preserve"> – 2000. – Т.159</w:t>
      </w:r>
      <w:r>
        <w:rPr>
          <w:szCs w:val="28"/>
          <w:lang w:val="uk-UA"/>
        </w:rPr>
        <w:t>,</w:t>
      </w:r>
      <w:r>
        <w:rPr>
          <w:szCs w:val="28"/>
        </w:rPr>
        <w:t xml:space="preserve"> № 3. – С. 21-24.</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t>Давыдов Ю.А. Патогенетические механизмы влияния вакуумтерапии на течение раневого процесса</w:t>
      </w:r>
      <w:r>
        <w:rPr>
          <w:szCs w:val="28"/>
          <w:lang w:val="uk-UA"/>
        </w:rPr>
        <w:t xml:space="preserve"> /</w:t>
      </w:r>
      <w:r>
        <w:rPr>
          <w:szCs w:val="28"/>
        </w:rPr>
        <w:t xml:space="preserve"> Ю.А. Давыдов</w:t>
      </w:r>
      <w:r>
        <w:rPr>
          <w:szCs w:val="28"/>
          <w:lang w:val="uk-UA"/>
        </w:rPr>
        <w:t>,</w:t>
      </w:r>
      <w:r>
        <w:rPr>
          <w:szCs w:val="28"/>
        </w:rPr>
        <w:t xml:space="preserve"> А.Б.</w:t>
      </w:r>
      <w:r>
        <w:rPr>
          <w:szCs w:val="28"/>
          <w:lang w:val="uk-UA"/>
        </w:rPr>
        <w:t xml:space="preserve"> </w:t>
      </w:r>
      <w:r>
        <w:rPr>
          <w:szCs w:val="28"/>
        </w:rPr>
        <w:t>Ларичев, А.Г. Козлов</w:t>
      </w:r>
      <w:r>
        <w:rPr>
          <w:szCs w:val="28"/>
          <w:lang w:val="uk-UA"/>
        </w:rPr>
        <w:t xml:space="preserve"> // </w:t>
      </w:r>
      <w:r>
        <w:rPr>
          <w:szCs w:val="28"/>
        </w:rPr>
        <w:t>Хирургия. – 1990. - №6. – С. 42-46.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Давыдовский И.В. Патологическая анатомия и патогенез болезней человека</w:t>
      </w:r>
      <w:r>
        <w:rPr>
          <w:szCs w:val="28"/>
          <w:lang w:val="uk-UA"/>
        </w:rPr>
        <w:t>.</w:t>
      </w:r>
      <w:r>
        <w:rPr>
          <w:szCs w:val="28"/>
        </w:rPr>
        <w:t xml:space="preserve"> Т.2. – М.: </w:t>
      </w:r>
      <w:r>
        <w:rPr>
          <w:szCs w:val="28"/>
          <w:lang w:val="uk-UA"/>
        </w:rPr>
        <w:t xml:space="preserve">Медицина, </w:t>
      </w:r>
      <w:r>
        <w:rPr>
          <w:szCs w:val="28"/>
        </w:rPr>
        <w:t>1958. –</w:t>
      </w:r>
      <w:r>
        <w:rPr>
          <w:szCs w:val="28"/>
          <w:lang w:val="uk-UA"/>
        </w:rPr>
        <w:t xml:space="preserve"> </w:t>
      </w:r>
      <w:r>
        <w:rPr>
          <w:szCs w:val="28"/>
        </w:rPr>
        <w:t>С. 346-394.</w:t>
      </w:r>
    </w:p>
    <w:p w:rsidR="006F11FC" w:rsidRDefault="006F11FC" w:rsidP="005009E4">
      <w:pPr>
        <w:pStyle w:val="afffffff8"/>
        <w:numPr>
          <w:ilvl w:val="0"/>
          <w:numId w:val="51"/>
        </w:numPr>
        <w:tabs>
          <w:tab w:val="clear" w:pos="360"/>
          <w:tab w:val="left" w:pos="180"/>
          <w:tab w:val="num" w:pos="540"/>
        </w:tabs>
        <w:suppressAutoHyphens w:val="0"/>
        <w:spacing w:line="360" w:lineRule="auto"/>
        <w:ind w:left="540" w:right="-6" w:hanging="540"/>
        <w:jc w:val="both"/>
        <w:rPr>
          <w:szCs w:val="28"/>
        </w:rPr>
      </w:pPr>
      <w:r>
        <w:rPr>
          <w:szCs w:val="28"/>
        </w:rPr>
        <w:t xml:space="preserve">Давыдовский </w:t>
      </w:r>
      <w:r>
        <w:rPr>
          <w:szCs w:val="28"/>
          <w:lang w:val="uk-UA"/>
        </w:rPr>
        <w:t>И</w:t>
      </w:r>
      <w:r>
        <w:rPr>
          <w:szCs w:val="28"/>
        </w:rPr>
        <w:t>.</w:t>
      </w:r>
      <w:r>
        <w:rPr>
          <w:szCs w:val="28"/>
          <w:lang w:val="uk-UA"/>
        </w:rPr>
        <w:t>В</w:t>
      </w:r>
      <w:r>
        <w:rPr>
          <w:szCs w:val="28"/>
        </w:rPr>
        <w:t>. Проблемы причинности в медицине</w:t>
      </w:r>
      <w:r>
        <w:rPr>
          <w:szCs w:val="28"/>
          <w:lang w:val="uk-UA"/>
        </w:rPr>
        <w:t xml:space="preserve">: </w:t>
      </w:r>
      <w:r>
        <w:rPr>
          <w:szCs w:val="28"/>
        </w:rPr>
        <w:t xml:space="preserve">Этиология. – М.: </w:t>
      </w:r>
      <w:r>
        <w:rPr>
          <w:szCs w:val="28"/>
          <w:lang w:val="uk-UA"/>
        </w:rPr>
        <w:t xml:space="preserve">ГИМЛ, </w:t>
      </w:r>
      <w:r>
        <w:rPr>
          <w:szCs w:val="28"/>
        </w:rPr>
        <w:t>1962. – С. 10-25.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Девятов В.А. Микробное обсеменение ран и профилактика гнойных осложнений</w:t>
      </w:r>
      <w:r>
        <w:rPr>
          <w:szCs w:val="28"/>
          <w:lang w:val="uk-UA"/>
        </w:rPr>
        <w:t xml:space="preserve"> /</w:t>
      </w:r>
      <w:r>
        <w:rPr>
          <w:szCs w:val="28"/>
        </w:rPr>
        <w:t xml:space="preserve"> В.А. Девятов, </w:t>
      </w:r>
      <w:r>
        <w:rPr>
          <w:szCs w:val="28"/>
          <w:lang w:val="uk-UA"/>
        </w:rPr>
        <w:t xml:space="preserve"> </w:t>
      </w:r>
      <w:r>
        <w:rPr>
          <w:szCs w:val="28"/>
        </w:rPr>
        <w:t>С.В.</w:t>
      </w:r>
      <w:r>
        <w:rPr>
          <w:szCs w:val="28"/>
          <w:lang w:val="uk-UA"/>
        </w:rPr>
        <w:t xml:space="preserve"> </w:t>
      </w:r>
      <w:r>
        <w:rPr>
          <w:szCs w:val="28"/>
        </w:rPr>
        <w:t>Петров</w:t>
      </w:r>
      <w:r>
        <w:rPr>
          <w:szCs w:val="28"/>
          <w:lang w:val="uk-UA"/>
        </w:rPr>
        <w:t xml:space="preserve"> // </w:t>
      </w:r>
      <w:r>
        <w:rPr>
          <w:szCs w:val="28"/>
        </w:rPr>
        <w:t>Хирургия. – 1992. - №7-8. – С. 70-74.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Девятов В.А. Причины гнойных осложнений после аппенд</w:t>
      </w:r>
      <w:r>
        <w:rPr>
          <w:szCs w:val="28"/>
          <w:lang w:val="uk-UA"/>
        </w:rPr>
        <w:t>э</w:t>
      </w:r>
      <w:r>
        <w:rPr>
          <w:szCs w:val="28"/>
        </w:rPr>
        <w:t>ктомии</w:t>
      </w:r>
      <w:r>
        <w:rPr>
          <w:szCs w:val="28"/>
          <w:lang w:val="uk-UA"/>
        </w:rPr>
        <w:t xml:space="preserve"> /</w:t>
      </w:r>
      <w:r>
        <w:rPr>
          <w:szCs w:val="28"/>
        </w:rPr>
        <w:t xml:space="preserve"> В.А.</w:t>
      </w:r>
      <w:r>
        <w:rPr>
          <w:szCs w:val="28"/>
          <w:lang w:val="uk-UA"/>
        </w:rPr>
        <w:t xml:space="preserve"> </w:t>
      </w:r>
      <w:r>
        <w:rPr>
          <w:szCs w:val="28"/>
        </w:rPr>
        <w:t xml:space="preserve">Девятов, </w:t>
      </w:r>
      <w:r>
        <w:rPr>
          <w:szCs w:val="28"/>
          <w:lang w:val="uk-UA"/>
        </w:rPr>
        <w:t xml:space="preserve"> </w:t>
      </w:r>
      <w:r>
        <w:rPr>
          <w:szCs w:val="28"/>
        </w:rPr>
        <w:t>С.В. Петров</w:t>
      </w:r>
      <w:r>
        <w:rPr>
          <w:szCs w:val="28"/>
          <w:lang w:val="uk-UA"/>
        </w:rPr>
        <w:t xml:space="preserve"> // </w:t>
      </w:r>
      <w:r>
        <w:rPr>
          <w:szCs w:val="28"/>
        </w:rPr>
        <w:t>Хирургия. – 1991. - №3. – С. 103-106.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Десятерик В.І. Використання поляризованого </w:t>
      </w:r>
      <w:proofErr w:type="gramStart"/>
      <w:r>
        <w:rPr>
          <w:szCs w:val="28"/>
        </w:rPr>
        <w:t>св</w:t>
      </w:r>
      <w:proofErr w:type="gramEnd"/>
      <w:r>
        <w:rPr>
          <w:szCs w:val="28"/>
        </w:rPr>
        <w:t>ітла в гнійно-септичній хірургії</w:t>
      </w:r>
      <w:r>
        <w:rPr>
          <w:szCs w:val="28"/>
          <w:lang w:val="uk-UA"/>
        </w:rPr>
        <w:t xml:space="preserve"> /</w:t>
      </w:r>
      <w:r>
        <w:rPr>
          <w:szCs w:val="28"/>
        </w:rPr>
        <w:t xml:space="preserve"> В.І. Десятерик,</w:t>
      </w:r>
      <w:r>
        <w:rPr>
          <w:szCs w:val="28"/>
          <w:lang w:val="uk-UA"/>
        </w:rPr>
        <w:t xml:space="preserve"> </w:t>
      </w:r>
      <w:r>
        <w:rPr>
          <w:szCs w:val="28"/>
        </w:rPr>
        <w:t>С.П.</w:t>
      </w:r>
      <w:r>
        <w:rPr>
          <w:szCs w:val="28"/>
          <w:lang w:val="uk-UA"/>
        </w:rPr>
        <w:t xml:space="preserve"> </w:t>
      </w:r>
      <w:r>
        <w:rPr>
          <w:szCs w:val="28"/>
        </w:rPr>
        <w:t>Міхно, Ю.М. Кривицьккий</w:t>
      </w:r>
      <w:r>
        <w:rPr>
          <w:szCs w:val="28"/>
          <w:lang w:val="uk-UA"/>
        </w:rPr>
        <w:t xml:space="preserve"> // </w:t>
      </w:r>
      <w:r>
        <w:rPr>
          <w:szCs w:val="28"/>
        </w:rPr>
        <w:t>Клінічна хірургія. – 2002. - №9. – С. 24-26.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Диагностические, тактические и лечебные ошибки при  ущемленных грыжах</w:t>
      </w:r>
      <w:r>
        <w:rPr>
          <w:szCs w:val="28"/>
          <w:lang w:val="uk-UA"/>
        </w:rPr>
        <w:t xml:space="preserve"> </w:t>
      </w:r>
      <w:r>
        <w:rPr>
          <w:szCs w:val="28"/>
        </w:rPr>
        <w:t>/</w:t>
      </w:r>
      <w:r>
        <w:rPr>
          <w:szCs w:val="28"/>
          <w:lang w:val="uk-UA"/>
        </w:rPr>
        <w:t xml:space="preserve"> </w:t>
      </w:r>
      <w:r>
        <w:rPr>
          <w:szCs w:val="28"/>
        </w:rPr>
        <w:t>В.В.</w:t>
      </w:r>
      <w:r>
        <w:rPr>
          <w:szCs w:val="28"/>
          <w:lang w:val="uk-UA"/>
        </w:rPr>
        <w:t xml:space="preserve"> </w:t>
      </w:r>
      <w:r>
        <w:rPr>
          <w:szCs w:val="28"/>
        </w:rPr>
        <w:t>Бойко, В.П.</w:t>
      </w:r>
      <w:r>
        <w:rPr>
          <w:szCs w:val="28"/>
          <w:lang w:val="uk-UA"/>
        </w:rPr>
        <w:t xml:space="preserve"> </w:t>
      </w:r>
      <w:r>
        <w:rPr>
          <w:szCs w:val="28"/>
        </w:rPr>
        <w:t>Далавурак, Ф.П.</w:t>
      </w:r>
      <w:r>
        <w:rPr>
          <w:szCs w:val="28"/>
          <w:lang w:val="uk-UA"/>
        </w:rPr>
        <w:t xml:space="preserve"> </w:t>
      </w:r>
      <w:r>
        <w:rPr>
          <w:szCs w:val="28"/>
        </w:rPr>
        <w:t xml:space="preserve">Воробьёв </w:t>
      </w:r>
      <w:r>
        <w:rPr>
          <w:szCs w:val="28"/>
          <w:lang w:val="uk-UA"/>
        </w:rPr>
        <w:t xml:space="preserve">и др. // </w:t>
      </w:r>
      <w:r>
        <w:rPr>
          <w:szCs w:val="28"/>
        </w:rPr>
        <w:t>Харк</w:t>
      </w:r>
      <w:r>
        <w:rPr>
          <w:szCs w:val="28"/>
          <w:lang w:val="uk-UA"/>
        </w:rPr>
        <w:t>і</w:t>
      </w:r>
      <w:r>
        <w:rPr>
          <w:szCs w:val="28"/>
        </w:rPr>
        <w:t>вська</w:t>
      </w:r>
      <w:r>
        <w:rPr>
          <w:szCs w:val="28"/>
          <w:lang w:val="uk-UA"/>
        </w:rPr>
        <w:t xml:space="preserve"> хірургічна школа.- 2004. - №1(2). - С. 76-80.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Динаміка захворюванності на гострий апендицит / С.В. Сандер, М.Д. Желі</w:t>
      </w:r>
      <w:proofErr w:type="gramStart"/>
      <w:r>
        <w:rPr>
          <w:sz w:val="28"/>
        </w:rPr>
        <w:t>ба</w:t>
      </w:r>
      <w:proofErr w:type="gramEnd"/>
      <w:r>
        <w:rPr>
          <w:sz w:val="28"/>
        </w:rPr>
        <w:t>, О.І. Бондарчук, О.В. Козлов // Клінічна хірургія. – 1998. - № 2. – С. 11-12.</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Древетняк А.А. Влияние метереологических факторов на частоту острого аппендицита у больных шизофренией</w:t>
      </w:r>
      <w:r>
        <w:rPr>
          <w:szCs w:val="28"/>
          <w:lang w:val="uk-UA"/>
        </w:rPr>
        <w:t xml:space="preserve"> </w:t>
      </w:r>
      <w:r>
        <w:rPr>
          <w:szCs w:val="28"/>
        </w:rPr>
        <w:t>//</w:t>
      </w:r>
      <w:r>
        <w:rPr>
          <w:szCs w:val="28"/>
          <w:lang w:val="uk-UA"/>
        </w:rPr>
        <w:t xml:space="preserve"> </w:t>
      </w:r>
      <w:r>
        <w:rPr>
          <w:szCs w:val="28"/>
        </w:rPr>
        <w:t>Вестник физиотер</w:t>
      </w:r>
      <w:r>
        <w:rPr>
          <w:szCs w:val="28"/>
          <w:lang w:val="uk-UA"/>
        </w:rPr>
        <w:t>апии</w:t>
      </w:r>
      <w:r>
        <w:rPr>
          <w:szCs w:val="28"/>
        </w:rPr>
        <w:t xml:space="preserve"> и курортологии. – 1998. - №2. – С. 61-63.</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 xml:space="preserve">Дуданов И.П. Спорные вопросы острого простого аппендицита и пути снижения </w:t>
      </w:r>
      <w:proofErr w:type="gramStart"/>
      <w:r>
        <w:rPr>
          <w:szCs w:val="28"/>
        </w:rPr>
        <w:t>частоты</w:t>
      </w:r>
      <w:proofErr w:type="gramEnd"/>
      <w:r>
        <w:rPr>
          <w:szCs w:val="28"/>
        </w:rPr>
        <w:t xml:space="preserve"> необоснованных аппенд</w:t>
      </w:r>
      <w:r>
        <w:rPr>
          <w:szCs w:val="28"/>
          <w:lang w:val="uk-UA"/>
        </w:rPr>
        <w:t>э</w:t>
      </w:r>
      <w:r>
        <w:rPr>
          <w:szCs w:val="28"/>
        </w:rPr>
        <w:t>ктомий</w:t>
      </w:r>
      <w:r>
        <w:rPr>
          <w:szCs w:val="28"/>
          <w:lang w:val="uk-UA"/>
        </w:rPr>
        <w:t xml:space="preserve"> /</w:t>
      </w:r>
      <w:r>
        <w:rPr>
          <w:szCs w:val="28"/>
        </w:rPr>
        <w:t xml:space="preserve"> И.П. Дуданов</w:t>
      </w:r>
      <w:r>
        <w:rPr>
          <w:szCs w:val="28"/>
          <w:lang w:val="uk-UA"/>
        </w:rPr>
        <w:t>,</w:t>
      </w:r>
      <w:r>
        <w:rPr>
          <w:szCs w:val="28"/>
        </w:rPr>
        <w:t xml:space="preserve">  А.М.</w:t>
      </w:r>
      <w:r>
        <w:rPr>
          <w:szCs w:val="28"/>
          <w:lang w:val="uk-UA"/>
        </w:rPr>
        <w:t xml:space="preserve"> </w:t>
      </w:r>
      <w:r>
        <w:rPr>
          <w:szCs w:val="28"/>
        </w:rPr>
        <w:t>Меженин, Г.А. Шаршавицкий</w:t>
      </w:r>
      <w:r>
        <w:rPr>
          <w:szCs w:val="28"/>
          <w:lang w:val="uk-UA"/>
        </w:rPr>
        <w:t xml:space="preserve"> // </w:t>
      </w:r>
      <w:r>
        <w:rPr>
          <w:szCs w:val="28"/>
        </w:rPr>
        <w:t>Вестник хирургии им. И.И. Грекова. – 1998. – Т.157</w:t>
      </w:r>
      <w:r>
        <w:rPr>
          <w:szCs w:val="28"/>
          <w:lang w:val="uk-UA"/>
        </w:rPr>
        <w:t xml:space="preserve">, </w:t>
      </w:r>
      <w:r>
        <w:rPr>
          <w:szCs w:val="28"/>
        </w:rPr>
        <w:t>№2. – С. 34-36.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Pr>
          <w:sz w:val="28"/>
        </w:rPr>
        <w:t>Догра В. Секреты ультразвуковой диагностики / Пер. с англ. Д. Дж. Рубенс; Под общ</w:t>
      </w:r>
      <w:proofErr w:type="gramStart"/>
      <w:r>
        <w:rPr>
          <w:sz w:val="28"/>
        </w:rPr>
        <w:t>.</w:t>
      </w:r>
      <w:proofErr w:type="gramEnd"/>
      <w:r>
        <w:rPr>
          <w:sz w:val="28"/>
        </w:rPr>
        <w:t xml:space="preserve"> </w:t>
      </w:r>
      <w:proofErr w:type="gramStart"/>
      <w:r>
        <w:rPr>
          <w:sz w:val="28"/>
        </w:rPr>
        <w:t>р</w:t>
      </w:r>
      <w:proofErr w:type="gramEnd"/>
      <w:r>
        <w:rPr>
          <w:sz w:val="28"/>
        </w:rPr>
        <w:t xml:space="preserve">ед. проф. А.В.Зубарева.- М.: МЕДпресс-информ, 2005. - </w:t>
      </w:r>
      <w:r>
        <w:rPr>
          <w:sz w:val="28"/>
          <w:lang w:val="en-US"/>
        </w:rPr>
        <w:t xml:space="preserve">456 </w:t>
      </w:r>
      <w:r>
        <w:rPr>
          <w:sz w:val="28"/>
        </w:rPr>
        <w:t>с</w:t>
      </w:r>
      <w:r>
        <w:rPr>
          <w:sz w:val="28"/>
          <w:lang w:val="en-US"/>
        </w:rPr>
        <w:t>.</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Енергоінформаційна система людини, помилки і реальність китайської Чжень Цзю терапії. Т.1 / В.Г. Макац</w:t>
      </w:r>
      <w:proofErr w:type="gramStart"/>
      <w:r>
        <w:rPr>
          <w:sz w:val="28"/>
        </w:rPr>
        <w:t>, Є.</w:t>
      </w:r>
      <w:proofErr w:type="gramEnd"/>
      <w:r>
        <w:rPr>
          <w:sz w:val="28"/>
        </w:rPr>
        <w:t>Ф. Макац, Д.В. Макац, Д.В. Макац. – Вінниця: "Глобус-Прес",  2007. – 368 с.</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Pr>
          <w:sz w:val="28"/>
        </w:rPr>
        <w:t>Енергоінформаційна система людини як невідома біофізична реальність. Ч.1 / Д.В. Макац, Д.В. Макац</w:t>
      </w:r>
      <w:proofErr w:type="gramStart"/>
      <w:r>
        <w:rPr>
          <w:sz w:val="28"/>
        </w:rPr>
        <w:t>, Є.</w:t>
      </w:r>
      <w:proofErr w:type="gramEnd"/>
      <w:r>
        <w:rPr>
          <w:sz w:val="28"/>
        </w:rPr>
        <w:t>Ф. Макац, В.Г. Макац. – Вінниця: "Поділля – 2000", 2005. – 213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Ерофеев В.В. Антибактериальная терапия при гнойно-септических осложнениях у больных в отделении реанимации</w:t>
      </w:r>
      <w:r>
        <w:rPr>
          <w:szCs w:val="28"/>
          <w:lang w:val="uk-UA"/>
        </w:rPr>
        <w:t xml:space="preserve"> /</w:t>
      </w:r>
      <w:r>
        <w:rPr>
          <w:szCs w:val="28"/>
        </w:rPr>
        <w:t xml:space="preserve"> В.В. Ерофеев, </w:t>
      </w:r>
      <w:r>
        <w:rPr>
          <w:szCs w:val="28"/>
          <w:lang w:val="uk-UA"/>
        </w:rPr>
        <w:t xml:space="preserve"> </w:t>
      </w:r>
      <w:r>
        <w:rPr>
          <w:szCs w:val="28"/>
        </w:rPr>
        <w:t>И.В</w:t>
      </w:r>
      <w:r>
        <w:rPr>
          <w:szCs w:val="28"/>
          <w:lang w:val="uk-UA"/>
        </w:rPr>
        <w:t>.</w:t>
      </w:r>
      <w:r>
        <w:rPr>
          <w:szCs w:val="28"/>
        </w:rPr>
        <w:t xml:space="preserve"> Лирцман, С.В. Поликарпова</w:t>
      </w:r>
      <w:r>
        <w:rPr>
          <w:szCs w:val="28"/>
          <w:lang w:val="uk-UA"/>
        </w:rPr>
        <w:t xml:space="preserve"> // </w:t>
      </w:r>
      <w:r>
        <w:rPr>
          <w:szCs w:val="28"/>
        </w:rPr>
        <w:t>Хирургия. – 1998. - №12. – С. 48-52.</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Ерюхин И.А. Инфекция в хирургии. Старая проблема накануне нового тысячелетия. (Часть І)</w:t>
      </w:r>
      <w:r>
        <w:rPr>
          <w:szCs w:val="28"/>
          <w:lang w:val="uk-UA"/>
        </w:rPr>
        <w:t xml:space="preserve"> </w:t>
      </w:r>
      <w:r>
        <w:rPr>
          <w:szCs w:val="28"/>
        </w:rPr>
        <w:t>//</w:t>
      </w:r>
      <w:r>
        <w:rPr>
          <w:szCs w:val="28"/>
          <w:lang w:val="uk-UA"/>
        </w:rPr>
        <w:t xml:space="preserve"> </w:t>
      </w:r>
      <w:r>
        <w:rPr>
          <w:szCs w:val="28"/>
        </w:rPr>
        <w:t>Вестник хирургии им. И. И. Грекова. – 1998. - №1. – С. 85-91.</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Ерюхин И.А. Инфекция в хирургии. Старая про</w:t>
      </w:r>
      <w:r>
        <w:rPr>
          <w:szCs w:val="28"/>
          <w:lang w:val="uk-UA"/>
        </w:rPr>
        <w:t>б</w:t>
      </w:r>
      <w:r>
        <w:rPr>
          <w:szCs w:val="28"/>
        </w:rPr>
        <w:t>лема накануне нового тысячелетия</w:t>
      </w:r>
      <w:r>
        <w:rPr>
          <w:szCs w:val="28"/>
          <w:lang w:val="uk-UA"/>
        </w:rPr>
        <w:t>.</w:t>
      </w:r>
      <w:r>
        <w:rPr>
          <w:szCs w:val="28"/>
        </w:rPr>
        <w:t xml:space="preserve"> (Часть ІІ)</w:t>
      </w:r>
      <w:r>
        <w:rPr>
          <w:szCs w:val="28"/>
          <w:lang w:val="uk-UA"/>
        </w:rPr>
        <w:t xml:space="preserve"> </w:t>
      </w:r>
      <w:r>
        <w:rPr>
          <w:szCs w:val="28"/>
        </w:rPr>
        <w:t>// Вестник хирургии им. И.И. Грекова. – 1998. - №2. – С. 87-96.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Жаркин А.Ф. Рефлексотерапия в акушерстве и гинекологии</w:t>
      </w:r>
      <w:r>
        <w:rPr>
          <w:szCs w:val="28"/>
          <w:lang w:val="uk-UA"/>
        </w:rPr>
        <w:t xml:space="preserve"> /</w:t>
      </w:r>
      <w:r>
        <w:rPr>
          <w:szCs w:val="28"/>
        </w:rPr>
        <w:t xml:space="preserve"> А.Ф. Жаркин</w:t>
      </w:r>
      <w:r>
        <w:rPr>
          <w:szCs w:val="28"/>
          <w:lang w:val="uk-UA"/>
        </w:rPr>
        <w:t xml:space="preserve">, </w:t>
      </w:r>
      <w:r>
        <w:rPr>
          <w:szCs w:val="28"/>
        </w:rPr>
        <w:t xml:space="preserve"> Н.А. Жаркин</w:t>
      </w:r>
      <w:r>
        <w:rPr>
          <w:szCs w:val="28"/>
          <w:lang w:val="uk-UA"/>
        </w:rPr>
        <w:t xml:space="preserve">. </w:t>
      </w:r>
      <w:r>
        <w:rPr>
          <w:szCs w:val="28"/>
        </w:rPr>
        <w:t>– Л</w:t>
      </w:r>
      <w:r>
        <w:rPr>
          <w:szCs w:val="28"/>
          <w:lang w:val="uk-UA"/>
        </w:rPr>
        <w:t>.:</w:t>
      </w:r>
      <w:r>
        <w:rPr>
          <w:szCs w:val="28"/>
        </w:rPr>
        <w:t xml:space="preserve"> </w:t>
      </w:r>
      <w:r>
        <w:rPr>
          <w:szCs w:val="28"/>
          <w:lang w:val="uk-UA"/>
        </w:rPr>
        <w:t xml:space="preserve"> </w:t>
      </w:r>
      <w:r>
        <w:rPr>
          <w:szCs w:val="28"/>
        </w:rPr>
        <w:t>Медицина</w:t>
      </w:r>
      <w:r>
        <w:rPr>
          <w:szCs w:val="28"/>
          <w:lang w:val="uk-UA"/>
        </w:rPr>
        <w:t>,</w:t>
      </w:r>
      <w:r>
        <w:rPr>
          <w:szCs w:val="28"/>
        </w:rPr>
        <w:t xml:space="preserve"> 1988. –</w:t>
      </w:r>
      <w:r>
        <w:rPr>
          <w:szCs w:val="28"/>
          <w:lang w:val="uk-UA"/>
        </w:rPr>
        <w:t xml:space="preserve"> </w:t>
      </w:r>
      <w:r>
        <w:rPr>
          <w:szCs w:val="28"/>
        </w:rPr>
        <w:t>156</w:t>
      </w:r>
      <w:r>
        <w:rPr>
          <w:szCs w:val="28"/>
          <w:lang w:val="uk-UA"/>
        </w:rPr>
        <w:t xml:space="preserve">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Железнов Е.В. Преформированные физические факторы (ПФФ) в профилактике и лечении раневой инфекции после акушерских операций</w:t>
      </w:r>
      <w:r>
        <w:rPr>
          <w:szCs w:val="28"/>
          <w:lang w:val="uk-UA"/>
        </w:rPr>
        <w:t xml:space="preserve"> /</w:t>
      </w:r>
      <w:r>
        <w:rPr>
          <w:szCs w:val="28"/>
        </w:rPr>
        <w:t xml:space="preserve"> Е.В.</w:t>
      </w:r>
      <w:r>
        <w:rPr>
          <w:szCs w:val="28"/>
          <w:lang w:val="uk-UA"/>
        </w:rPr>
        <w:t xml:space="preserve"> </w:t>
      </w:r>
      <w:r>
        <w:rPr>
          <w:szCs w:val="28"/>
        </w:rPr>
        <w:t>Железнов,</w:t>
      </w:r>
      <w:r>
        <w:rPr>
          <w:szCs w:val="28"/>
          <w:lang w:val="uk-UA"/>
        </w:rPr>
        <w:t xml:space="preserve"> </w:t>
      </w:r>
      <w:r>
        <w:rPr>
          <w:szCs w:val="28"/>
        </w:rPr>
        <w:t>В.М. Стругацкий</w:t>
      </w:r>
      <w:r>
        <w:rPr>
          <w:szCs w:val="28"/>
          <w:lang w:val="uk-UA"/>
        </w:rPr>
        <w:t xml:space="preserve"> // </w:t>
      </w:r>
      <w:r>
        <w:rPr>
          <w:szCs w:val="28"/>
        </w:rPr>
        <w:t>Вопросы курортологии, физ</w:t>
      </w:r>
      <w:r>
        <w:rPr>
          <w:szCs w:val="28"/>
          <w:lang w:val="uk-UA"/>
        </w:rPr>
        <w:t>и</w:t>
      </w:r>
      <w:r>
        <w:rPr>
          <w:szCs w:val="28"/>
        </w:rPr>
        <w:t>отерапии и лечебной физической культуры. – 1988. - №3. – С. 75-76.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 xml:space="preserve">Желіба М.Д. Застосування декаметаксину в </w:t>
      </w:r>
      <w:proofErr w:type="gramStart"/>
      <w:r>
        <w:rPr>
          <w:szCs w:val="28"/>
        </w:rPr>
        <w:t>л</w:t>
      </w:r>
      <w:proofErr w:type="gramEnd"/>
      <w:r>
        <w:rPr>
          <w:szCs w:val="28"/>
        </w:rPr>
        <w:t>ікуванні гнійних процесів м’яких тканин</w:t>
      </w:r>
      <w:r>
        <w:rPr>
          <w:szCs w:val="28"/>
          <w:lang w:val="uk-UA"/>
        </w:rPr>
        <w:t xml:space="preserve"> </w:t>
      </w:r>
      <w:r>
        <w:rPr>
          <w:szCs w:val="28"/>
        </w:rPr>
        <w:t>//</w:t>
      </w:r>
      <w:r>
        <w:rPr>
          <w:szCs w:val="28"/>
          <w:lang w:val="uk-UA"/>
        </w:rPr>
        <w:t xml:space="preserve"> </w:t>
      </w:r>
      <w:r>
        <w:rPr>
          <w:szCs w:val="28"/>
        </w:rPr>
        <w:t xml:space="preserve">Вісн. </w:t>
      </w:r>
      <w:r>
        <w:rPr>
          <w:lang w:val="uk-UA"/>
        </w:rPr>
        <w:t xml:space="preserve">Вінницького держ. мед. </w:t>
      </w:r>
      <w:r>
        <w:rPr>
          <w:szCs w:val="28"/>
        </w:rPr>
        <w:t>ун-ту. – 1998. – Т.2</w:t>
      </w:r>
      <w:r>
        <w:rPr>
          <w:szCs w:val="28"/>
          <w:lang w:val="uk-UA"/>
        </w:rPr>
        <w:t>,</w:t>
      </w:r>
      <w:r>
        <w:rPr>
          <w:szCs w:val="28"/>
        </w:rPr>
        <w:t xml:space="preserve"> №2. – С. 400-401.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Жученко А.П. Патогенез, лечение и профилактика лактационных маститов: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14.00.27. – К., 1985. – С. 19.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Жученко А.П. Стафилококковая сенсибилизация и антистафилококковый иммунитет при лактационных маститах</w:t>
      </w:r>
      <w:r>
        <w:rPr>
          <w:szCs w:val="28"/>
          <w:lang w:val="uk-UA"/>
        </w:rPr>
        <w:t xml:space="preserve"> //</w:t>
      </w:r>
      <w:r>
        <w:rPr>
          <w:szCs w:val="28"/>
        </w:rPr>
        <w:t xml:space="preserve"> </w:t>
      </w:r>
      <w:r>
        <w:rPr>
          <w:szCs w:val="28"/>
          <w:lang w:val="uk-UA"/>
        </w:rPr>
        <w:t xml:space="preserve">Матер. </w:t>
      </w:r>
      <w:r>
        <w:rPr>
          <w:szCs w:val="28"/>
        </w:rPr>
        <w:t>Х</w:t>
      </w:r>
      <w:proofErr w:type="gramStart"/>
      <w:r>
        <w:rPr>
          <w:szCs w:val="28"/>
          <w:lang w:val="de-DE"/>
        </w:rPr>
        <w:t>V</w:t>
      </w:r>
      <w:proofErr w:type="gramEnd"/>
      <w:r>
        <w:rPr>
          <w:szCs w:val="28"/>
        </w:rPr>
        <w:t xml:space="preserve"> съезда хирургов Украинской ССР</w:t>
      </w:r>
      <w:r>
        <w:rPr>
          <w:szCs w:val="28"/>
          <w:lang w:val="uk-UA"/>
        </w:rPr>
        <w:t xml:space="preserve">. - </w:t>
      </w:r>
      <w:r>
        <w:rPr>
          <w:szCs w:val="28"/>
        </w:rPr>
        <w:t xml:space="preserve"> К., 1984. - С. 60-61.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Жученко О.П. Актуальність профілактики ускладнень та реабілітації хворих з ургентною хірургічною патологією після операції в умовах сучасної антибіотикотерап</w:t>
      </w:r>
      <w:proofErr w:type="gramStart"/>
      <w:r>
        <w:rPr>
          <w:sz w:val="28"/>
        </w:rPr>
        <w:t>ії // В</w:t>
      </w:r>
      <w:proofErr w:type="gramEnd"/>
      <w:r>
        <w:rPr>
          <w:sz w:val="28"/>
        </w:rPr>
        <w:t>існ. Вінницького держ. мед</w:t>
      </w:r>
      <w:proofErr w:type="gramStart"/>
      <w:r>
        <w:rPr>
          <w:sz w:val="28"/>
        </w:rPr>
        <w:t>.</w:t>
      </w:r>
      <w:proofErr w:type="gramEnd"/>
      <w:r>
        <w:rPr>
          <w:sz w:val="28"/>
        </w:rPr>
        <w:t xml:space="preserve"> </w:t>
      </w:r>
      <w:proofErr w:type="gramStart"/>
      <w:r>
        <w:rPr>
          <w:sz w:val="28"/>
        </w:rPr>
        <w:t>у</w:t>
      </w:r>
      <w:proofErr w:type="gramEnd"/>
      <w:r>
        <w:rPr>
          <w:sz w:val="28"/>
        </w:rPr>
        <w:t>н-ту. – 1999. – Т.3, №3. – С. 81-83.</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Жученко О.П. Аналіз основних чинників ризику деструктивних форм апендициту </w:t>
      </w:r>
      <w:proofErr w:type="gramStart"/>
      <w:r>
        <w:rPr>
          <w:sz w:val="28"/>
        </w:rPr>
        <w:t>за</w:t>
      </w:r>
      <w:proofErr w:type="gramEnd"/>
      <w:r>
        <w:rPr>
          <w:sz w:val="28"/>
        </w:rPr>
        <w:t xml:space="preserve"> матеріалами ургентної клініки м. Вінниці (1987-1992 рр.) // Вісн. Вінницького держ. мед</w:t>
      </w:r>
      <w:proofErr w:type="gramStart"/>
      <w:r>
        <w:rPr>
          <w:sz w:val="28"/>
        </w:rPr>
        <w:t>.</w:t>
      </w:r>
      <w:proofErr w:type="gramEnd"/>
      <w:r>
        <w:rPr>
          <w:sz w:val="28"/>
        </w:rPr>
        <w:t xml:space="preserve"> </w:t>
      </w:r>
      <w:proofErr w:type="gramStart"/>
      <w:r>
        <w:rPr>
          <w:sz w:val="28"/>
        </w:rPr>
        <w:t>у</w:t>
      </w:r>
      <w:proofErr w:type="gramEnd"/>
      <w:r>
        <w:rPr>
          <w:sz w:val="28"/>
        </w:rPr>
        <w:t>н-ту. – 1998. – Т.2, №2. – С. 404-405.</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Жученко П.Г. Біогальванізація, </w:t>
      </w:r>
      <w:proofErr w:type="gramStart"/>
      <w:r>
        <w:rPr>
          <w:sz w:val="28"/>
        </w:rPr>
        <w:t>б</w:t>
      </w:r>
      <w:proofErr w:type="gramEnd"/>
      <w:r>
        <w:rPr>
          <w:sz w:val="28"/>
        </w:rPr>
        <w:t xml:space="preserve">іоенергодіагностика, біоактиваційна та антибактеріальна терапія в вирішенні проблеми запальних захворювань в гінекології / П.Г. Жученко,  Т.В. Лісовська. – Вінниця: "УНІВЕРСУМ",     1998. – 125 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Зайцев В.Т. Послеоперационные осложнения у больных с перфоративной гастродуоденальной язвой / В.Т. Зайцев, Н.Г. Кононенко, А.Л. Сытник // Клінічна хірургія. – 1998. - №1. – С. 7-8.</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Застовецкая А.В. Колебательные процессы в биологии и медицине / А.В.Застовецкая, О.П. Молчанова // </w:t>
      </w:r>
      <w:proofErr w:type="gramStart"/>
      <w:r>
        <w:rPr>
          <w:sz w:val="28"/>
        </w:rPr>
        <w:t>Матер</w:t>
      </w:r>
      <w:proofErr w:type="gramEnd"/>
      <w:r>
        <w:rPr>
          <w:sz w:val="28"/>
        </w:rPr>
        <w:t>. І</w:t>
      </w:r>
      <w:r>
        <w:rPr>
          <w:sz w:val="28"/>
          <w:lang w:val="en-US"/>
        </w:rPr>
        <w:t>V</w:t>
      </w:r>
      <w:r>
        <w:rPr>
          <w:sz w:val="28"/>
        </w:rPr>
        <w:t xml:space="preserve"> університетської наук.-практ. конф. молодих вчених та фахівці</w:t>
      </w:r>
      <w:proofErr w:type="gramStart"/>
      <w:r>
        <w:rPr>
          <w:sz w:val="28"/>
        </w:rPr>
        <w:t>в</w:t>
      </w:r>
      <w:proofErr w:type="gramEnd"/>
      <w:r>
        <w:rPr>
          <w:sz w:val="28"/>
        </w:rPr>
        <w:t>. – Вінниця, 1998. – С. 55-56.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Значение факторов иммунологической защиты в прогнозировании развития гнойно-септических осложнений после аппендэктомии</w:t>
      </w:r>
      <w:r>
        <w:rPr>
          <w:szCs w:val="28"/>
          <w:lang w:val="uk-UA"/>
        </w:rPr>
        <w:t xml:space="preserve"> </w:t>
      </w:r>
      <w:r>
        <w:rPr>
          <w:szCs w:val="28"/>
        </w:rPr>
        <w:t>/</w:t>
      </w:r>
      <w:r>
        <w:rPr>
          <w:szCs w:val="28"/>
          <w:lang w:val="uk-UA"/>
        </w:rPr>
        <w:t xml:space="preserve"> </w:t>
      </w:r>
      <w:r>
        <w:rPr>
          <w:szCs w:val="28"/>
        </w:rPr>
        <w:t>В.И.</w:t>
      </w:r>
      <w:r>
        <w:rPr>
          <w:szCs w:val="28"/>
          <w:lang w:val="uk-UA"/>
        </w:rPr>
        <w:t xml:space="preserve"> </w:t>
      </w:r>
      <w:r>
        <w:rPr>
          <w:szCs w:val="28"/>
        </w:rPr>
        <w:t>Люпальцев, И.А.</w:t>
      </w:r>
      <w:r>
        <w:rPr>
          <w:szCs w:val="28"/>
          <w:lang w:val="uk-UA"/>
        </w:rPr>
        <w:t xml:space="preserve"> </w:t>
      </w:r>
      <w:r>
        <w:rPr>
          <w:szCs w:val="28"/>
        </w:rPr>
        <w:t>Дехтярук, Б.Н.</w:t>
      </w:r>
      <w:r>
        <w:rPr>
          <w:szCs w:val="28"/>
          <w:lang w:val="uk-UA"/>
        </w:rPr>
        <w:t xml:space="preserve"> </w:t>
      </w:r>
      <w:r>
        <w:rPr>
          <w:szCs w:val="28"/>
        </w:rPr>
        <w:t xml:space="preserve">Курьязов </w:t>
      </w:r>
      <w:r>
        <w:rPr>
          <w:szCs w:val="28"/>
          <w:lang w:val="uk-UA"/>
        </w:rPr>
        <w:t>и др.</w:t>
      </w:r>
      <w:r>
        <w:rPr>
          <w:szCs w:val="28"/>
        </w:rPr>
        <w:t xml:space="preserve"> //</w:t>
      </w:r>
      <w:r>
        <w:rPr>
          <w:szCs w:val="28"/>
          <w:lang w:val="uk-UA"/>
        </w:rPr>
        <w:t xml:space="preserve"> </w:t>
      </w:r>
      <w:r>
        <w:rPr>
          <w:szCs w:val="28"/>
        </w:rPr>
        <w:t>Клиническая хирургия. – 1992. - №8. – С. 21-24.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lang w:val="uk-UA"/>
        </w:rPr>
      </w:pPr>
      <w:r>
        <w:rPr>
          <w:szCs w:val="28"/>
        </w:rPr>
        <w:lastRenderedPageBreak/>
        <w:t>Золотухин Н.С. Наш опыт профилактики гнойно-септических осложнений после операции кесарево сечение</w:t>
      </w:r>
      <w:r>
        <w:rPr>
          <w:szCs w:val="28"/>
          <w:lang w:val="uk-UA"/>
        </w:rPr>
        <w:t xml:space="preserve"> / </w:t>
      </w:r>
      <w:r>
        <w:rPr>
          <w:szCs w:val="28"/>
        </w:rPr>
        <w:t>Н.С.Золотухин</w:t>
      </w:r>
      <w:r>
        <w:rPr>
          <w:szCs w:val="28"/>
          <w:lang w:val="uk-UA"/>
        </w:rPr>
        <w:t xml:space="preserve">, </w:t>
      </w:r>
      <w:r>
        <w:rPr>
          <w:szCs w:val="28"/>
        </w:rPr>
        <w:t>Л.И. Бутина</w:t>
      </w:r>
      <w:r>
        <w:rPr>
          <w:szCs w:val="28"/>
          <w:lang w:val="uk-UA"/>
        </w:rPr>
        <w:t xml:space="preserve"> // </w:t>
      </w:r>
      <w:proofErr w:type="gramStart"/>
      <w:r>
        <w:rPr>
          <w:szCs w:val="28"/>
        </w:rPr>
        <w:t>Медико-социальные</w:t>
      </w:r>
      <w:proofErr w:type="gramEnd"/>
      <w:r>
        <w:rPr>
          <w:szCs w:val="28"/>
        </w:rPr>
        <w:t xml:space="preserve"> проблемы семьи. – 2000. – Т.5</w:t>
      </w:r>
      <w:r>
        <w:rPr>
          <w:szCs w:val="28"/>
          <w:lang w:val="uk-UA"/>
        </w:rPr>
        <w:t>,</w:t>
      </w:r>
      <w:r>
        <w:rPr>
          <w:szCs w:val="28"/>
        </w:rPr>
        <w:t xml:space="preserve"> №1. – С. 23-26.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lang w:val="uk-UA"/>
        </w:rPr>
      </w:pPr>
      <w:r>
        <w:rPr>
          <w:szCs w:val="28"/>
        </w:rPr>
        <w:t xml:space="preserve">Зубарев А.Р. </w:t>
      </w:r>
      <w:proofErr w:type="gramStart"/>
      <w:r>
        <w:rPr>
          <w:szCs w:val="28"/>
        </w:rPr>
        <w:t>Ультразвуковое</w:t>
      </w:r>
      <w:proofErr w:type="gramEnd"/>
      <w:r>
        <w:rPr>
          <w:szCs w:val="28"/>
        </w:rPr>
        <w:t xml:space="preserve"> ангиосканирование </w:t>
      </w:r>
      <w:r>
        <w:rPr>
          <w:szCs w:val="28"/>
          <w:lang w:val="uk-UA"/>
        </w:rPr>
        <w:t>/</w:t>
      </w:r>
      <w:r>
        <w:rPr>
          <w:szCs w:val="28"/>
        </w:rPr>
        <w:t xml:space="preserve"> А.Р.</w:t>
      </w:r>
      <w:r>
        <w:rPr>
          <w:szCs w:val="28"/>
          <w:lang w:val="uk-UA"/>
        </w:rPr>
        <w:t xml:space="preserve"> </w:t>
      </w:r>
      <w:r>
        <w:rPr>
          <w:szCs w:val="28"/>
        </w:rPr>
        <w:t>Зубарев</w:t>
      </w:r>
      <w:r>
        <w:rPr>
          <w:szCs w:val="28"/>
          <w:lang w:val="uk-UA"/>
        </w:rPr>
        <w:t xml:space="preserve">, </w:t>
      </w:r>
      <w:r>
        <w:rPr>
          <w:szCs w:val="28"/>
        </w:rPr>
        <w:t>Р.А</w:t>
      </w:r>
      <w:r>
        <w:rPr>
          <w:szCs w:val="28"/>
          <w:lang w:val="uk-UA"/>
        </w:rPr>
        <w:t>.</w:t>
      </w:r>
      <w:r>
        <w:rPr>
          <w:szCs w:val="28"/>
        </w:rPr>
        <w:t xml:space="preserve"> Григорян.- М.:</w:t>
      </w:r>
      <w:r>
        <w:rPr>
          <w:szCs w:val="28"/>
          <w:lang w:val="uk-UA"/>
        </w:rPr>
        <w:t xml:space="preserve"> Медицина, 1990. - 176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lang w:val="uk-UA"/>
        </w:rPr>
      </w:pPr>
      <w:r>
        <w:rPr>
          <w:szCs w:val="28"/>
        </w:rPr>
        <w:t>Зюбрицкий Н.М. Профилактика нагноения раны при острых заболеваниях брюшной полости</w:t>
      </w:r>
      <w:r>
        <w:rPr>
          <w:szCs w:val="28"/>
          <w:lang w:val="uk-UA"/>
        </w:rPr>
        <w:t xml:space="preserve"> </w:t>
      </w:r>
      <w:r>
        <w:rPr>
          <w:szCs w:val="28"/>
        </w:rPr>
        <w:t>//</w:t>
      </w:r>
      <w:r>
        <w:rPr>
          <w:szCs w:val="28"/>
          <w:lang w:val="uk-UA"/>
        </w:rPr>
        <w:t xml:space="preserve"> </w:t>
      </w:r>
      <w:r>
        <w:rPr>
          <w:szCs w:val="28"/>
        </w:rPr>
        <w:t>Клінічна хірургія. – 1993. - №3. – С. 26-28.</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sidRPr="006F11FC">
        <w:rPr>
          <w:sz w:val="28"/>
          <w:lang w:val="uk-UA"/>
        </w:rPr>
        <w:t xml:space="preserve">Іванова С.А. Деякі положення теорії місцевого імунітету // Вісн. </w:t>
      </w:r>
      <w:r>
        <w:rPr>
          <w:sz w:val="28"/>
        </w:rPr>
        <w:t>Вінницького нац. мед</w:t>
      </w:r>
      <w:proofErr w:type="gramStart"/>
      <w:r>
        <w:rPr>
          <w:sz w:val="28"/>
        </w:rPr>
        <w:t>.</w:t>
      </w:r>
      <w:proofErr w:type="gramEnd"/>
      <w:r>
        <w:rPr>
          <w:sz w:val="28"/>
        </w:rPr>
        <w:t xml:space="preserve"> </w:t>
      </w:r>
      <w:proofErr w:type="gramStart"/>
      <w:r>
        <w:rPr>
          <w:sz w:val="28"/>
        </w:rPr>
        <w:t>у</w:t>
      </w:r>
      <w:proofErr w:type="gramEnd"/>
      <w:r>
        <w:rPr>
          <w:sz w:val="28"/>
        </w:rPr>
        <w:t>н-ту. - 2005. - Т.9, №1. - С. 196–198.</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Pr>
          <w:sz w:val="28"/>
        </w:rPr>
        <w:t xml:space="preserve">Іванова С.А. Особливості функціонування імунних факторів шлунково-кишкового тракту // Вісник наукових </w:t>
      </w:r>
      <w:proofErr w:type="gramStart"/>
      <w:r>
        <w:rPr>
          <w:sz w:val="28"/>
        </w:rPr>
        <w:t>досл</w:t>
      </w:r>
      <w:proofErr w:type="gramEnd"/>
      <w:r>
        <w:rPr>
          <w:sz w:val="28"/>
        </w:rPr>
        <w:t>іджень. - 2001. - №4. - С. 58-59.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Илларионов В.Е. Техника и методики процедур лазерной терапии</w:t>
      </w:r>
      <w:r>
        <w:rPr>
          <w:szCs w:val="28"/>
          <w:lang w:val="uk-UA"/>
        </w:rPr>
        <w:t xml:space="preserve">: </w:t>
      </w:r>
      <w:r>
        <w:rPr>
          <w:szCs w:val="28"/>
        </w:rPr>
        <w:t xml:space="preserve">Справочник. – Москва: </w:t>
      </w:r>
      <w:r>
        <w:rPr>
          <w:szCs w:val="28"/>
          <w:lang w:val="uk-UA"/>
        </w:rPr>
        <w:t xml:space="preserve">Медицина, </w:t>
      </w:r>
      <w:r>
        <w:rPr>
          <w:szCs w:val="28"/>
        </w:rPr>
        <w:t>1994.</w:t>
      </w:r>
      <w:r>
        <w:rPr>
          <w:szCs w:val="28"/>
          <w:lang w:val="uk-UA"/>
        </w:rPr>
        <w:t xml:space="preserve"> – 45с.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Инфекционный контроль в хирургии / А.А. Шалимов, В.В. Грубник, А.И. Ткаченко, О.В. Осипенко. – Киев: Здоров'я, 2000. – 172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Іфтодій А.Г. Вплив електричного поля постійного струму на госпітальну мікрофлору</w:t>
      </w:r>
      <w:r>
        <w:rPr>
          <w:szCs w:val="28"/>
          <w:lang w:val="uk-UA"/>
        </w:rPr>
        <w:t xml:space="preserve"> </w:t>
      </w:r>
      <w:r>
        <w:rPr>
          <w:szCs w:val="28"/>
        </w:rPr>
        <w:t>//</w:t>
      </w:r>
      <w:r>
        <w:rPr>
          <w:szCs w:val="28"/>
          <w:lang w:val="uk-UA"/>
        </w:rPr>
        <w:t xml:space="preserve"> </w:t>
      </w:r>
      <w:r>
        <w:rPr>
          <w:szCs w:val="28"/>
        </w:rPr>
        <w:t>Клінічна хірургія. – 1998. - №3. – С. 26-27.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Іфтодій А.Г. Комплексна </w:t>
      </w:r>
      <w:proofErr w:type="gramStart"/>
      <w:r>
        <w:rPr>
          <w:szCs w:val="28"/>
        </w:rPr>
        <w:t>проф</w:t>
      </w:r>
      <w:proofErr w:type="gramEnd"/>
      <w:r>
        <w:rPr>
          <w:szCs w:val="28"/>
        </w:rPr>
        <w:t xml:space="preserve">ілактика та лікування </w:t>
      </w:r>
      <w:r>
        <w:rPr>
          <w:szCs w:val="28"/>
          <w:lang w:val="uk-UA"/>
        </w:rPr>
        <w:t xml:space="preserve">деяких ранніх </w:t>
      </w:r>
      <w:r>
        <w:rPr>
          <w:szCs w:val="28"/>
        </w:rPr>
        <w:t>післяопераційних ускладнень з використанням постійного струму</w:t>
      </w:r>
      <w:r>
        <w:rPr>
          <w:szCs w:val="28"/>
          <w:lang w:val="uk-UA"/>
        </w:rPr>
        <w:t xml:space="preserve"> в порожнинній хірургії: Автореф. дис. ...канд.мед.наук: 14.01.03. – К., 1999. – 32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Іфтодій А.Г. Комплексна </w:t>
      </w:r>
      <w:proofErr w:type="gramStart"/>
      <w:r>
        <w:rPr>
          <w:szCs w:val="28"/>
        </w:rPr>
        <w:t>проф</w:t>
      </w:r>
      <w:proofErr w:type="gramEnd"/>
      <w:r>
        <w:rPr>
          <w:szCs w:val="28"/>
        </w:rPr>
        <w:t>ілактика та лікування післяопераційних гнійно-септичних ускладнень з використанням електричного поля постійного струму</w:t>
      </w:r>
      <w:r>
        <w:rPr>
          <w:szCs w:val="28"/>
          <w:lang w:val="uk-UA"/>
        </w:rPr>
        <w:t xml:space="preserve"> </w:t>
      </w:r>
      <w:r>
        <w:rPr>
          <w:szCs w:val="28"/>
        </w:rPr>
        <w:t>//</w:t>
      </w:r>
      <w:r>
        <w:rPr>
          <w:szCs w:val="28"/>
          <w:lang w:val="uk-UA"/>
        </w:rPr>
        <w:t xml:space="preserve"> </w:t>
      </w:r>
      <w:r>
        <w:rPr>
          <w:szCs w:val="28"/>
        </w:rPr>
        <w:t>Кл</w:t>
      </w:r>
      <w:r>
        <w:rPr>
          <w:szCs w:val="28"/>
          <w:lang w:val="uk-UA"/>
        </w:rPr>
        <w:t>інічна</w:t>
      </w:r>
      <w:r>
        <w:rPr>
          <w:szCs w:val="28"/>
        </w:rPr>
        <w:t xml:space="preserve"> хір</w:t>
      </w:r>
      <w:r>
        <w:rPr>
          <w:szCs w:val="28"/>
          <w:lang w:val="uk-UA"/>
        </w:rPr>
        <w:t>ургія</w:t>
      </w:r>
      <w:r>
        <w:rPr>
          <w:szCs w:val="28"/>
        </w:rPr>
        <w:t>. – 1998. - №2. – С. 13-14.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Кавин В.О. Спектр сироваткового білка та фактори </w:t>
      </w:r>
      <w:proofErr w:type="gramStart"/>
      <w:r>
        <w:rPr>
          <w:szCs w:val="28"/>
          <w:lang w:val="uk-UA"/>
        </w:rPr>
        <w:t>г</w:t>
      </w:r>
      <w:r>
        <w:rPr>
          <w:szCs w:val="28"/>
        </w:rPr>
        <w:t>уморального</w:t>
      </w:r>
      <w:proofErr w:type="gramEnd"/>
      <w:r>
        <w:rPr>
          <w:szCs w:val="28"/>
        </w:rPr>
        <w:t xml:space="preserve"> імунітету при гострому апендициті </w:t>
      </w:r>
      <w:r>
        <w:rPr>
          <w:szCs w:val="28"/>
          <w:lang w:val="uk-UA"/>
        </w:rPr>
        <w:t>в</w:t>
      </w:r>
      <w:r>
        <w:rPr>
          <w:szCs w:val="28"/>
        </w:rPr>
        <w:t xml:space="preserve"> комплексі хірургічн</w:t>
      </w:r>
      <w:r>
        <w:rPr>
          <w:szCs w:val="28"/>
          <w:lang w:val="uk-UA"/>
        </w:rPr>
        <w:t>ого</w:t>
      </w:r>
      <w:r>
        <w:rPr>
          <w:szCs w:val="28"/>
        </w:rPr>
        <w:t xml:space="preserve"> лікування</w:t>
      </w:r>
      <w:r>
        <w:rPr>
          <w:szCs w:val="28"/>
          <w:lang w:val="uk-UA"/>
        </w:rPr>
        <w:t xml:space="preserve"> </w:t>
      </w:r>
      <w:r>
        <w:rPr>
          <w:szCs w:val="28"/>
        </w:rPr>
        <w:t>//</w:t>
      </w:r>
      <w:r>
        <w:rPr>
          <w:szCs w:val="28"/>
          <w:lang w:val="uk-UA"/>
        </w:rPr>
        <w:t xml:space="preserve"> </w:t>
      </w:r>
      <w:r>
        <w:rPr>
          <w:szCs w:val="28"/>
        </w:rPr>
        <w:t>Галицький лікарський вісник. – 2000. – Т.7</w:t>
      </w:r>
      <w:r>
        <w:rPr>
          <w:szCs w:val="28"/>
          <w:lang w:val="uk-UA"/>
        </w:rPr>
        <w:t>, №</w:t>
      </w:r>
      <w:r>
        <w:rPr>
          <w:szCs w:val="28"/>
        </w:rPr>
        <w:t>4. – С. 45-48.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 xml:space="preserve">Кадыров А.М. </w:t>
      </w:r>
      <w:r>
        <w:rPr>
          <w:szCs w:val="28"/>
          <w:lang w:val="uk-UA"/>
        </w:rPr>
        <w:t>Л</w:t>
      </w:r>
      <w:r>
        <w:rPr>
          <w:szCs w:val="28"/>
        </w:rPr>
        <w:t>атентное течение флегмонозного аппендицита</w:t>
      </w:r>
      <w:r>
        <w:rPr>
          <w:szCs w:val="28"/>
          <w:lang w:val="uk-UA"/>
        </w:rPr>
        <w:t xml:space="preserve"> /</w:t>
      </w:r>
      <w:r>
        <w:rPr>
          <w:szCs w:val="28"/>
        </w:rPr>
        <w:t xml:space="preserve"> А.М.</w:t>
      </w:r>
      <w:r>
        <w:rPr>
          <w:szCs w:val="28"/>
          <w:lang w:val="uk-UA"/>
        </w:rPr>
        <w:t xml:space="preserve"> </w:t>
      </w:r>
      <w:r>
        <w:rPr>
          <w:szCs w:val="28"/>
        </w:rPr>
        <w:t xml:space="preserve">Кадыров, </w:t>
      </w:r>
      <w:r>
        <w:rPr>
          <w:szCs w:val="28"/>
          <w:lang w:val="uk-UA"/>
        </w:rPr>
        <w:t xml:space="preserve"> </w:t>
      </w:r>
      <w:r>
        <w:rPr>
          <w:szCs w:val="28"/>
        </w:rPr>
        <w:t>М.А. Алиев</w:t>
      </w:r>
      <w:r>
        <w:rPr>
          <w:szCs w:val="28"/>
          <w:lang w:val="uk-UA"/>
        </w:rPr>
        <w:t xml:space="preserve"> // </w:t>
      </w:r>
      <w:r>
        <w:rPr>
          <w:szCs w:val="28"/>
        </w:rPr>
        <w:t>Хирургия. – 2004. - №1. – С. 53-54.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Каминский И.В. Особенности бактериального спектра операционного поля и крови у больных хирургического профиля</w:t>
      </w:r>
      <w:r>
        <w:rPr>
          <w:szCs w:val="28"/>
          <w:lang w:val="uk-UA"/>
        </w:rPr>
        <w:t xml:space="preserve"> </w:t>
      </w:r>
      <w:r>
        <w:rPr>
          <w:szCs w:val="28"/>
        </w:rPr>
        <w:t>//</w:t>
      </w:r>
      <w:r>
        <w:rPr>
          <w:lang w:val="uk-UA"/>
        </w:rPr>
        <w:t xml:space="preserve"> Клінічна хірургія. - 2006. - №11-12. – С. 57.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Капшитар А.В. Причины ранних послеоперационных осложнений у больных острым аппендицитом</w:t>
      </w:r>
      <w:r>
        <w:rPr>
          <w:szCs w:val="28"/>
          <w:lang w:val="uk-UA"/>
        </w:rPr>
        <w:t xml:space="preserve"> /</w:t>
      </w:r>
      <w:r>
        <w:rPr>
          <w:szCs w:val="28"/>
        </w:rPr>
        <w:t xml:space="preserve"> А.В Капшитар, </w:t>
      </w:r>
      <w:r>
        <w:rPr>
          <w:szCs w:val="28"/>
          <w:lang w:val="uk-UA"/>
        </w:rPr>
        <w:t xml:space="preserve"> </w:t>
      </w:r>
      <w:r>
        <w:rPr>
          <w:szCs w:val="28"/>
        </w:rPr>
        <w:t>Ю.Г. Гайворонский, Н.А. Ярешко</w:t>
      </w:r>
      <w:r>
        <w:rPr>
          <w:szCs w:val="28"/>
          <w:lang w:val="uk-UA"/>
        </w:rPr>
        <w:t xml:space="preserve"> //</w:t>
      </w:r>
      <w:r>
        <w:rPr>
          <w:szCs w:val="28"/>
        </w:rPr>
        <w:t xml:space="preserve"> Харківська хірургічна школа. – 2000. - №2(03). –  С. 82-83.</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Каримов Ш.Н. </w:t>
      </w:r>
      <w:r>
        <w:rPr>
          <w:szCs w:val="28"/>
          <w:lang w:val="uk-UA"/>
        </w:rPr>
        <w:t>Кл</w:t>
      </w:r>
      <w:r>
        <w:rPr>
          <w:szCs w:val="28"/>
        </w:rPr>
        <w:t>еточные факторы иммунитета при остром аппендиците</w:t>
      </w:r>
      <w:r>
        <w:rPr>
          <w:szCs w:val="28"/>
          <w:lang w:val="uk-UA"/>
        </w:rPr>
        <w:t xml:space="preserve"> </w:t>
      </w:r>
      <w:r>
        <w:rPr>
          <w:szCs w:val="28"/>
        </w:rPr>
        <w:t>//</w:t>
      </w:r>
      <w:r>
        <w:rPr>
          <w:szCs w:val="28"/>
          <w:lang w:val="uk-UA"/>
        </w:rPr>
        <w:t xml:space="preserve"> </w:t>
      </w:r>
      <w:r>
        <w:rPr>
          <w:szCs w:val="28"/>
        </w:rPr>
        <w:t>Хирургия. – 1981. - №8. – С. 7-9.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Карпов А.Б. Геска. Светодиодная фототерапия: Сб. метод</w:t>
      </w:r>
      <w:proofErr w:type="gramStart"/>
      <w:r>
        <w:rPr>
          <w:szCs w:val="28"/>
        </w:rPr>
        <w:t>.</w:t>
      </w:r>
      <w:proofErr w:type="gramEnd"/>
      <w:r>
        <w:rPr>
          <w:szCs w:val="28"/>
        </w:rPr>
        <w:t xml:space="preserve"> </w:t>
      </w:r>
      <w:proofErr w:type="gramStart"/>
      <w:r>
        <w:rPr>
          <w:szCs w:val="28"/>
        </w:rPr>
        <w:t>м</w:t>
      </w:r>
      <w:proofErr w:type="gramEnd"/>
      <w:r>
        <w:rPr>
          <w:szCs w:val="28"/>
        </w:rPr>
        <w:t xml:space="preserve">атер. Вып. 3. – Новосибирск </w:t>
      </w:r>
      <w:proofErr w:type="gramStart"/>
      <w:r>
        <w:rPr>
          <w:szCs w:val="28"/>
        </w:rPr>
        <w:t>–Т</w:t>
      </w:r>
      <w:proofErr w:type="gramEnd"/>
      <w:r>
        <w:rPr>
          <w:szCs w:val="28"/>
        </w:rPr>
        <w:t>омск, 1998. – 26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lang w:val="uk-UA"/>
        </w:rPr>
      </w:pPr>
      <w:r>
        <w:rPr>
          <w:szCs w:val="28"/>
        </w:rPr>
        <w:t>Клименко В.Н.</w:t>
      </w:r>
      <w:r>
        <w:rPr>
          <w:szCs w:val="28"/>
          <w:lang w:val="uk-UA"/>
        </w:rPr>
        <w:t xml:space="preserve"> </w:t>
      </w:r>
      <w:r>
        <w:rPr>
          <w:szCs w:val="28"/>
        </w:rPr>
        <w:t>Использование зубиотиков в лечении больных с длительно незаживающей гнойно-воспалительной раной</w:t>
      </w:r>
      <w:r>
        <w:rPr>
          <w:szCs w:val="28"/>
          <w:lang w:val="uk-UA"/>
        </w:rPr>
        <w:t xml:space="preserve"> /</w:t>
      </w:r>
      <w:r>
        <w:rPr>
          <w:szCs w:val="28"/>
        </w:rPr>
        <w:t xml:space="preserve"> В.Н. Клименко,</w:t>
      </w:r>
      <w:r>
        <w:rPr>
          <w:szCs w:val="28"/>
          <w:lang w:val="uk-UA"/>
        </w:rPr>
        <w:t xml:space="preserve"> </w:t>
      </w:r>
      <w:r>
        <w:rPr>
          <w:szCs w:val="28"/>
        </w:rPr>
        <w:t>А.С.</w:t>
      </w:r>
      <w:r>
        <w:rPr>
          <w:szCs w:val="28"/>
          <w:lang w:val="uk-UA"/>
        </w:rPr>
        <w:t xml:space="preserve"> </w:t>
      </w:r>
      <w:r>
        <w:rPr>
          <w:szCs w:val="28"/>
        </w:rPr>
        <w:t>Тугушев, С.Д. Шаповал</w:t>
      </w:r>
      <w:r>
        <w:rPr>
          <w:szCs w:val="28"/>
          <w:lang w:val="uk-UA"/>
        </w:rPr>
        <w:t xml:space="preserve"> // </w:t>
      </w:r>
      <w:r>
        <w:rPr>
          <w:szCs w:val="28"/>
        </w:rPr>
        <w:t>Клінічна хірургія. – 2002. - №11/12. – С.</w:t>
      </w:r>
      <w:r>
        <w:rPr>
          <w:szCs w:val="28"/>
          <w:lang w:val="uk-UA"/>
        </w:rPr>
        <w:t xml:space="preserve"> </w:t>
      </w:r>
      <w:r>
        <w:rPr>
          <w:szCs w:val="28"/>
        </w:rPr>
        <w:t>33-34.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Клименко В.Н. Критерии применения иммунотерапии и контроля её эффективности при послеоперационных гнойно-воспалительных осложнениях</w:t>
      </w:r>
      <w:r>
        <w:rPr>
          <w:szCs w:val="28"/>
          <w:lang w:val="uk-UA"/>
        </w:rPr>
        <w:t xml:space="preserve">  /</w:t>
      </w:r>
      <w:r>
        <w:rPr>
          <w:szCs w:val="28"/>
        </w:rPr>
        <w:t xml:space="preserve"> В.Н. Клименко,</w:t>
      </w:r>
      <w:r>
        <w:rPr>
          <w:szCs w:val="28"/>
          <w:lang w:val="uk-UA"/>
        </w:rPr>
        <w:t xml:space="preserve"> </w:t>
      </w:r>
      <w:r>
        <w:rPr>
          <w:szCs w:val="28"/>
        </w:rPr>
        <w:t>А.С. Тугушев</w:t>
      </w:r>
      <w:r>
        <w:rPr>
          <w:szCs w:val="28"/>
          <w:lang w:val="uk-UA"/>
        </w:rPr>
        <w:t xml:space="preserve"> // </w:t>
      </w:r>
      <w:r>
        <w:rPr>
          <w:szCs w:val="28"/>
        </w:rPr>
        <w:t>Клінічна хірургія. – 2000. – №8. – С.</w:t>
      </w:r>
      <w:r>
        <w:rPr>
          <w:szCs w:val="28"/>
          <w:lang w:val="uk-UA"/>
        </w:rPr>
        <w:t xml:space="preserve"> </w:t>
      </w:r>
      <w:r>
        <w:rPr>
          <w:szCs w:val="28"/>
        </w:rPr>
        <w:t>39-40.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Pr>
          <w:sz w:val="28"/>
        </w:rPr>
        <w:t>Клиническая ультразвуковая диагностика: Руководство для врачей. Вып. 2. Т. 1 / Н.М.Мухарлямов, Ю.Н.Беленков, О.Ю.Атьков и др.; Под ред. Н.М.Мухарлямова. - М.: Медицина, 1987. - 328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lang w:val="uk-UA"/>
        </w:rPr>
        <w:t>Коваленко І.В. Вегетативні дисфункції в структурі психосоматичних та постстресових розладів / І.В. Коваленко, Т.Г. Кривоніс // Вісн. Вінницького нац. мед. ун-ту. – 2005. – Т.9, №1. –  С. 105-107.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Ковалёва </w:t>
      </w:r>
      <w:r>
        <w:rPr>
          <w:szCs w:val="28"/>
          <w:lang w:val="uk-UA"/>
        </w:rPr>
        <w:t>Е</w:t>
      </w:r>
      <w:r>
        <w:rPr>
          <w:szCs w:val="28"/>
        </w:rPr>
        <w:t>.П. Леги</w:t>
      </w:r>
      <w:r>
        <w:rPr>
          <w:szCs w:val="28"/>
          <w:lang w:val="uk-UA"/>
        </w:rPr>
        <w:t>о</w:t>
      </w:r>
      <w:r>
        <w:rPr>
          <w:szCs w:val="28"/>
        </w:rPr>
        <w:t>неллез</w:t>
      </w:r>
      <w:r>
        <w:rPr>
          <w:szCs w:val="28"/>
          <w:lang w:val="uk-UA"/>
        </w:rPr>
        <w:t xml:space="preserve"> / Е</w:t>
      </w:r>
      <w:r>
        <w:rPr>
          <w:szCs w:val="28"/>
        </w:rPr>
        <w:t>.П</w:t>
      </w:r>
      <w:r>
        <w:rPr>
          <w:szCs w:val="28"/>
          <w:lang w:val="uk-UA"/>
        </w:rPr>
        <w:t>.</w:t>
      </w:r>
      <w:r>
        <w:rPr>
          <w:szCs w:val="28"/>
        </w:rPr>
        <w:t xml:space="preserve"> Ковалёва, А.Р. Рейзис</w:t>
      </w:r>
      <w:r>
        <w:rPr>
          <w:szCs w:val="28"/>
          <w:lang w:val="uk-UA"/>
        </w:rPr>
        <w:t xml:space="preserve"> // </w:t>
      </w:r>
      <w:r>
        <w:rPr>
          <w:szCs w:val="28"/>
        </w:rPr>
        <w:t xml:space="preserve">Профилактика внутрибольничных инфекций: </w:t>
      </w:r>
      <w:r>
        <w:rPr>
          <w:szCs w:val="28"/>
          <w:lang w:val="uk-UA"/>
        </w:rPr>
        <w:t>Р</w:t>
      </w:r>
      <w:r>
        <w:rPr>
          <w:szCs w:val="28"/>
        </w:rPr>
        <w:t>уководство для врачей. - М.</w:t>
      </w:r>
      <w:r>
        <w:rPr>
          <w:szCs w:val="28"/>
          <w:lang w:val="uk-UA"/>
        </w:rPr>
        <w:t>: ТОО "Рарог</w:t>
      </w:r>
      <w:r>
        <w:rPr>
          <w:szCs w:val="28"/>
        </w:rPr>
        <w:t>ъ</w:t>
      </w:r>
      <w:r>
        <w:rPr>
          <w:szCs w:val="28"/>
          <w:lang w:val="uk-UA"/>
        </w:rPr>
        <w:t xml:space="preserve">",  </w:t>
      </w:r>
      <w:r>
        <w:rPr>
          <w:szCs w:val="28"/>
        </w:rPr>
        <w:t>1993. –</w:t>
      </w:r>
      <w:r>
        <w:rPr>
          <w:szCs w:val="28"/>
          <w:lang w:val="uk-UA"/>
        </w:rPr>
        <w:t xml:space="preserve"> С.34. </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 xml:space="preserve">Коваль А.І. Прогнозування і </w:t>
      </w:r>
      <w:proofErr w:type="gramStart"/>
      <w:r>
        <w:rPr>
          <w:szCs w:val="28"/>
        </w:rPr>
        <w:t>проф</w:t>
      </w:r>
      <w:proofErr w:type="gramEnd"/>
      <w:r>
        <w:rPr>
          <w:szCs w:val="28"/>
        </w:rPr>
        <w:t>ілактика післяопераційних легеневих ускладнень при хірургічному лікуванні запальних захворювань жовчовивідних шляхів</w:t>
      </w:r>
      <w:r>
        <w:rPr>
          <w:szCs w:val="28"/>
          <w:lang w:val="uk-UA"/>
        </w:rPr>
        <w:t xml:space="preserve"> </w:t>
      </w:r>
      <w:r>
        <w:rPr>
          <w:szCs w:val="28"/>
        </w:rPr>
        <w:t>// Експеримент</w:t>
      </w:r>
      <w:r>
        <w:rPr>
          <w:szCs w:val="28"/>
          <w:lang w:val="uk-UA"/>
        </w:rPr>
        <w:t>альна</w:t>
      </w:r>
      <w:r>
        <w:rPr>
          <w:szCs w:val="28"/>
        </w:rPr>
        <w:t xml:space="preserve"> та клінічна фізіологія і біохімія. – 1998. - №3-4. – С. 73-78.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Кожарская Г.В. Некоторые аспекты внутрибольничных инфекций</w:t>
      </w:r>
      <w:r>
        <w:rPr>
          <w:szCs w:val="28"/>
          <w:lang w:val="uk-UA"/>
        </w:rPr>
        <w:t xml:space="preserve"> </w:t>
      </w:r>
      <w:r>
        <w:rPr>
          <w:szCs w:val="28"/>
        </w:rPr>
        <w:t xml:space="preserve">// Эпидемиология и инфекционные болезни. – 2000. - №5. – С. 46-47. </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Козлов С.М. Фактори ризику вин</w:t>
      </w:r>
      <w:r>
        <w:rPr>
          <w:szCs w:val="28"/>
          <w:lang w:val="uk-UA"/>
        </w:rPr>
        <w:t>и</w:t>
      </w:r>
      <w:r>
        <w:rPr>
          <w:szCs w:val="28"/>
        </w:rPr>
        <w:t xml:space="preserve">кнення ранніх </w:t>
      </w:r>
      <w:proofErr w:type="gramStart"/>
      <w:r>
        <w:rPr>
          <w:szCs w:val="28"/>
        </w:rPr>
        <w:t>п</w:t>
      </w:r>
      <w:proofErr w:type="gramEnd"/>
      <w:r>
        <w:rPr>
          <w:szCs w:val="28"/>
        </w:rPr>
        <w:t>ісляопераційних ускладнень при хірургічному лікуванні хворих з гострокровоточивими пілородуоденальними виразками</w:t>
      </w:r>
      <w:r>
        <w:rPr>
          <w:szCs w:val="28"/>
          <w:lang w:val="uk-UA"/>
        </w:rPr>
        <w:t xml:space="preserve"> / </w:t>
      </w:r>
      <w:r>
        <w:rPr>
          <w:szCs w:val="28"/>
        </w:rPr>
        <w:t>С.М.</w:t>
      </w:r>
      <w:r>
        <w:rPr>
          <w:szCs w:val="28"/>
          <w:lang w:val="uk-UA"/>
        </w:rPr>
        <w:t xml:space="preserve"> </w:t>
      </w:r>
      <w:r>
        <w:rPr>
          <w:szCs w:val="28"/>
        </w:rPr>
        <w:t>Козлов, О.І. Ліссов</w:t>
      </w:r>
      <w:r>
        <w:rPr>
          <w:szCs w:val="28"/>
          <w:lang w:val="uk-UA"/>
        </w:rPr>
        <w:t xml:space="preserve"> //</w:t>
      </w:r>
      <w:r>
        <w:rPr>
          <w:szCs w:val="28"/>
        </w:rPr>
        <w:t xml:space="preserve"> Укр. </w:t>
      </w:r>
      <w:r>
        <w:rPr>
          <w:szCs w:val="28"/>
          <w:lang w:val="uk-UA"/>
        </w:rPr>
        <w:t>м</w:t>
      </w:r>
      <w:r>
        <w:rPr>
          <w:szCs w:val="28"/>
        </w:rPr>
        <w:t>едичний часопис. – 1999. - №6. – С. 115-117.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Комаров Б.Д. Прободная язва желудка и 12-перс</w:t>
      </w:r>
      <w:r>
        <w:rPr>
          <w:szCs w:val="28"/>
          <w:lang w:val="uk-UA"/>
        </w:rPr>
        <w:t>т</w:t>
      </w:r>
      <w:r>
        <w:rPr>
          <w:szCs w:val="28"/>
        </w:rPr>
        <w:t>ной кишки</w:t>
      </w:r>
      <w:r>
        <w:rPr>
          <w:szCs w:val="28"/>
          <w:lang w:val="uk-UA"/>
        </w:rPr>
        <w:t xml:space="preserve"> //</w:t>
      </w:r>
      <w:r>
        <w:rPr>
          <w:szCs w:val="28"/>
        </w:rPr>
        <w:t xml:space="preserve"> Руководство по неотложной хирургии органов брюшной полости. – </w:t>
      </w:r>
      <w:r>
        <w:rPr>
          <w:szCs w:val="28"/>
          <w:lang w:val="uk-UA"/>
        </w:rPr>
        <w:t xml:space="preserve">М.: Медицина, </w:t>
      </w:r>
      <w:r>
        <w:rPr>
          <w:szCs w:val="28"/>
        </w:rPr>
        <w:t>1986. – С. 275-289.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Комаров И.Ф. Острый ретроперитонеальный аппендицит, осложнённый образованием забрюшинной флегмоны и калов</w:t>
      </w:r>
      <w:r>
        <w:rPr>
          <w:szCs w:val="28"/>
          <w:lang w:val="uk-UA"/>
        </w:rPr>
        <w:t>ого</w:t>
      </w:r>
      <w:r>
        <w:rPr>
          <w:szCs w:val="28"/>
        </w:rPr>
        <w:t xml:space="preserve"> свища пояснич</w:t>
      </w:r>
      <w:r>
        <w:rPr>
          <w:szCs w:val="28"/>
          <w:lang w:val="uk-UA"/>
        </w:rPr>
        <w:t>н</w:t>
      </w:r>
      <w:r>
        <w:rPr>
          <w:szCs w:val="28"/>
        </w:rPr>
        <w:t>ой области</w:t>
      </w:r>
      <w:r>
        <w:rPr>
          <w:szCs w:val="28"/>
          <w:lang w:val="uk-UA"/>
        </w:rPr>
        <w:t xml:space="preserve"> /</w:t>
      </w:r>
      <w:r>
        <w:rPr>
          <w:szCs w:val="28"/>
        </w:rPr>
        <w:t xml:space="preserve"> И.Ф.Комаров,</w:t>
      </w:r>
      <w:r>
        <w:rPr>
          <w:szCs w:val="28"/>
          <w:lang w:val="uk-UA"/>
        </w:rPr>
        <w:t xml:space="preserve"> </w:t>
      </w:r>
      <w:r>
        <w:rPr>
          <w:szCs w:val="28"/>
        </w:rPr>
        <w:t>С.В.</w:t>
      </w:r>
      <w:r>
        <w:rPr>
          <w:szCs w:val="28"/>
          <w:lang w:val="uk-UA"/>
        </w:rPr>
        <w:t xml:space="preserve"> </w:t>
      </w:r>
      <w:r>
        <w:rPr>
          <w:szCs w:val="28"/>
        </w:rPr>
        <w:t>Гребенев, И.В. Андреева</w:t>
      </w:r>
      <w:r>
        <w:rPr>
          <w:szCs w:val="28"/>
          <w:lang w:val="uk-UA"/>
        </w:rPr>
        <w:t xml:space="preserve"> // </w:t>
      </w:r>
      <w:r>
        <w:rPr>
          <w:szCs w:val="28"/>
        </w:rPr>
        <w:t>Клінічна хірургія. – 1998</w:t>
      </w:r>
      <w:r>
        <w:rPr>
          <w:szCs w:val="28"/>
          <w:lang w:val="uk-UA"/>
        </w:rPr>
        <w:t>.</w:t>
      </w:r>
      <w:r>
        <w:rPr>
          <w:szCs w:val="28"/>
        </w:rPr>
        <w:t xml:space="preserve"> - №5. – С. 53.</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Комплексная профилактика гнойной инфекции ран в послеоперационном периоде у больных сахарным диабетом</w:t>
      </w:r>
      <w:r>
        <w:rPr>
          <w:szCs w:val="28"/>
          <w:lang w:val="uk-UA"/>
        </w:rPr>
        <w:t xml:space="preserve"> </w:t>
      </w:r>
      <w:r>
        <w:rPr>
          <w:szCs w:val="28"/>
        </w:rPr>
        <w:t>/</w:t>
      </w:r>
      <w:r>
        <w:rPr>
          <w:szCs w:val="28"/>
          <w:lang w:val="uk-UA"/>
        </w:rPr>
        <w:t xml:space="preserve"> </w:t>
      </w:r>
      <w:r>
        <w:rPr>
          <w:szCs w:val="28"/>
        </w:rPr>
        <w:t>Н.Н.</w:t>
      </w:r>
      <w:r>
        <w:rPr>
          <w:szCs w:val="28"/>
          <w:lang w:val="uk-UA"/>
        </w:rPr>
        <w:t xml:space="preserve"> </w:t>
      </w:r>
      <w:r>
        <w:rPr>
          <w:szCs w:val="28"/>
        </w:rPr>
        <w:t>Велигоцкий, А.К.</w:t>
      </w:r>
      <w:r>
        <w:rPr>
          <w:szCs w:val="28"/>
          <w:lang w:val="uk-UA"/>
        </w:rPr>
        <w:t xml:space="preserve"> </w:t>
      </w:r>
      <w:r>
        <w:rPr>
          <w:szCs w:val="28"/>
        </w:rPr>
        <w:t>Флорикян, Г.С.</w:t>
      </w:r>
      <w:r>
        <w:rPr>
          <w:szCs w:val="28"/>
          <w:lang w:val="uk-UA"/>
        </w:rPr>
        <w:t xml:space="preserve"> </w:t>
      </w:r>
      <w:r>
        <w:rPr>
          <w:szCs w:val="28"/>
        </w:rPr>
        <w:t>Башура, В.В. Дубенко</w:t>
      </w:r>
      <w:r>
        <w:rPr>
          <w:szCs w:val="28"/>
          <w:lang w:val="uk-UA"/>
        </w:rPr>
        <w:t xml:space="preserve"> // </w:t>
      </w:r>
      <w:r>
        <w:rPr>
          <w:szCs w:val="28"/>
        </w:rPr>
        <w:t>Клінічна хірургія. – 1998. - №1. – С. 17-19.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Комплексная профилактика послеоперационных осложнений после открытых и эндоскопических абдоминальных операций</w:t>
      </w:r>
      <w:r>
        <w:rPr>
          <w:szCs w:val="28"/>
          <w:lang w:val="uk-UA"/>
        </w:rPr>
        <w:t xml:space="preserve"> </w:t>
      </w:r>
      <w:r>
        <w:rPr>
          <w:szCs w:val="28"/>
        </w:rPr>
        <w:t>/</w:t>
      </w:r>
      <w:r>
        <w:rPr>
          <w:szCs w:val="28"/>
          <w:lang w:val="uk-UA"/>
        </w:rPr>
        <w:t xml:space="preserve"> </w:t>
      </w:r>
      <w:r>
        <w:rPr>
          <w:szCs w:val="28"/>
        </w:rPr>
        <w:t>В.В.</w:t>
      </w:r>
      <w:r>
        <w:rPr>
          <w:szCs w:val="28"/>
          <w:lang w:val="uk-UA"/>
        </w:rPr>
        <w:t xml:space="preserve"> </w:t>
      </w:r>
      <w:r>
        <w:rPr>
          <w:szCs w:val="28"/>
        </w:rPr>
        <w:t>Жебровский, И.В.</w:t>
      </w:r>
      <w:r>
        <w:rPr>
          <w:szCs w:val="28"/>
          <w:lang w:val="uk-UA"/>
        </w:rPr>
        <w:t xml:space="preserve"> </w:t>
      </w:r>
      <w:r>
        <w:rPr>
          <w:szCs w:val="28"/>
        </w:rPr>
        <w:t xml:space="preserve">Каминский, Н.Н. Торотадзе </w:t>
      </w:r>
      <w:r>
        <w:rPr>
          <w:szCs w:val="28"/>
          <w:lang w:val="uk-UA"/>
        </w:rPr>
        <w:t>и др. // Харківська хірургічна школа. – 2006. - №1. – С. 156-160.</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Концептуальні положення щодо розвитку і реформування екстреної медичної допомоги населенню України / В.Ф. Москаленко, Г.Г. Рощін, В.О. Волошин, А.В. Вершигора // Український журнал екстремальної медицини ім. Г.О. Можаєва. – 2001. - №2. – С. 7-11.</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lang w:val="uk-UA"/>
        </w:rPr>
        <w:lastRenderedPageBreak/>
        <w:t>Корепанова М.В. Опасности и осложнения при диагностике и лечении острого аппендицита // Вестник хирургии им. И.И. Грекова. - 1997. - №</w:t>
      </w:r>
      <w:r>
        <w:rPr>
          <w:szCs w:val="28"/>
          <w:lang w:val="en-US"/>
        </w:rPr>
        <w:t>1</w:t>
      </w:r>
      <w:r>
        <w:rPr>
          <w:szCs w:val="28"/>
        </w:rPr>
        <w:t>.</w:t>
      </w:r>
      <w:r>
        <w:rPr>
          <w:szCs w:val="28"/>
          <w:lang w:val="uk-UA"/>
        </w:rPr>
        <w:t xml:space="preserve"> </w:t>
      </w:r>
      <w:r>
        <w:rPr>
          <w:szCs w:val="28"/>
        </w:rPr>
        <w:t>-</w:t>
      </w:r>
      <w:r>
        <w:rPr>
          <w:szCs w:val="28"/>
          <w:lang w:val="uk-UA"/>
        </w:rPr>
        <w:t xml:space="preserve"> </w:t>
      </w:r>
      <w:r>
        <w:rPr>
          <w:szCs w:val="28"/>
        </w:rPr>
        <w:t>С.</w:t>
      </w:r>
      <w:r>
        <w:rPr>
          <w:szCs w:val="28"/>
          <w:lang w:val="uk-UA"/>
        </w:rPr>
        <w:t xml:space="preserve"> </w:t>
      </w:r>
      <w:r>
        <w:rPr>
          <w:szCs w:val="28"/>
        </w:rPr>
        <w:t>111-115.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Королюк А.М. Так победим</w:t>
      </w:r>
      <w:proofErr w:type="gramStart"/>
      <w:r>
        <w:rPr>
          <w:szCs w:val="28"/>
        </w:rPr>
        <w:t xml:space="preserve"> ?</w:t>
      </w:r>
      <w:proofErr w:type="gramEnd"/>
      <w:r>
        <w:rPr>
          <w:szCs w:val="28"/>
        </w:rPr>
        <w:t>! (Взгляд микробиолога на проблему хирургической инфекции)</w:t>
      </w:r>
      <w:r>
        <w:rPr>
          <w:szCs w:val="28"/>
          <w:lang w:val="uk-UA"/>
        </w:rPr>
        <w:t xml:space="preserve"> </w:t>
      </w:r>
      <w:r>
        <w:rPr>
          <w:szCs w:val="28"/>
        </w:rPr>
        <w:t>//</w:t>
      </w:r>
      <w:r>
        <w:rPr>
          <w:szCs w:val="28"/>
          <w:lang w:val="uk-UA"/>
        </w:rPr>
        <w:t xml:space="preserve"> </w:t>
      </w:r>
      <w:r>
        <w:rPr>
          <w:szCs w:val="28"/>
        </w:rPr>
        <w:t>Вестник хирургии им.</w:t>
      </w:r>
      <w:r>
        <w:rPr>
          <w:szCs w:val="28"/>
          <w:lang w:val="uk-UA"/>
        </w:rPr>
        <w:t xml:space="preserve"> </w:t>
      </w:r>
      <w:r>
        <w:rPr>
          <w:szCs w:val="28"/>
        </w:rPr>
        <w:t>И.И.</w:t>
      </w:r>
      <w:r>
        <w:rPr>
          <w:szCs w:val="28"/>
          <w:lang w:val="uk-UA"/>
        </w:rPr>
        <w:t xml:space="preserve"> </w:t>
      </w:r>
      <w:r>
        <w:rPr>
          <w:szCs w:val="28"/>
        </w:rPr>
        <w:t xml:space="preserve">Грекова. – 1998. – </w:t>
      </w:r>
      <w:r>
        <w:rPr>
          <w:szCs w:val="28"/>
          <w:lang w:val="uk-UA"/>
        </w:rPr>
        <w:t>Т</w:t>
      </w:r>
      <w:r>
        <w:rPr>
          <w:szCs w:val="28"/>
        </w:rPr>
        <w:t>.157</w:t>
      </w:r>
      <w:r>
        <w:rPr>
          <w:szCs w:val="28"/>
          <w:lang w:val="uk-UA"/>
        </w:rPr>
        <w:t>,</w:t>
      </w:r>
      <w:r>
        <w:rPr>
          <w:szCs w:val="28"/>
        </w:rPr>
        <w:t xml:space="preserve"> №5. – С. 148-151.</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Коррекция вторичной иммунной недостаточности как способ профилактики гнойно-септических осложнений после операций с искусственным кровообращением</w:t>
      </w:r>
      <w:r>
        <w:rPr>
          <w:szCs w:val="28"/>
          <w:lang w:val="uk-UA"/>
        </w:rPr>
        <w:t xml:space="preserve"> </w:t>
      </w:r>
      <w:r>
        <w:rPr>
          <w:szCs w:val="28"/>
        </w:rPr>
        <w:t>/</w:t>
      </w:r>
      <w:r>
        <w:rPr>
          <w:szCs w:val="28"/>
          <w:lang w:val="uk-UA"/>
        </w:rPr>
        <w:t xml:space="preserve"> </w:t>
      </w:r>
      <w:r>
        <w:rPr>
          <w:szCs w:val="28"/>
        </w:rPr>
        <w:t>Л.И.</w:t>
      </w:r>
      <w:r>
        <w:rPr>
          <w:szCs w:val="28"/>
          <w:lang w:val="uk-UA"/>
        </w:rPr>
        <w:t xml:space="preserve"> </w:t>
      </w:r>
      <w:r>
        <w:rPr>
          <w:szCs w:val="28"/>
        </w:rPr>
        <w:t>Винницкий, Е.В.</w:t>
      </w:r>
      <w:r>
        <w:rPr>
          <w:szCs w:val="28"/>
          <w:lang w:val="uk-UA"/>
        </w:rPr>
        <w:t xml:space="preserve"> </w:t>
      </w:r>
      <w:r>
        <w:rPr>
          <w:szCs w:val="28"/>
        </w:rPr>
        <w:t>Миронова, К.А.</w:t>
      </w:r>
      <w:r>
        <w:rPr>
          <w:szCs w:val="28"/>
          <w:lang w:val="uk-UA"/>
        </w:rPr>
        <w:t xml:space="preserve"> </w:t>
      </w:r>
      <w:r>
        <w:rPr>
          <w:szCs w:val="28"/>
        </w:rPr>
        <w:t>Бунатян, Е.В. Инвияева</w:t>
      </w:r>
      <w:r>
        <w:rPr>
          <w:szCs w:val="28"/>
          <w:lang w:val="uk-UA"/>
        </w:rPr>
        <w:t xml:space="preserve"> // </w:t>
      </w:r>
      <w:r>
        <w:rPr>
          <w:szCs w:val="28"/>
        </w:rPr>
        <w:t>Анестезиология и реаниматология. – 2000. – №5. – С. 46-49.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 Костин А.Е. Значение лейкоцитарного индекса интоксикации в прогнозе и диагностике гнойных осложнений после внутр</w:t>
      </w:r>
      <w:r>
        <w:rPr>
          <w:szCs w:val="28"/>
          <w:lang w:val="uk-UA"/>
        </w:rPr>
        <w:t>и</w:t>
      </w:r>
      <w:r>
        <w:rPr>
          <w:szCs w:val="28"/>
        </w:rPr>
        <w:t>брюшных вмешательств</w:t>
      </w:r>
      <w:r>
        <w:rPr>
          <w:szCs w:val="28"/>
          <w:lang w:val="uk-UA"/>
        </w:rPr>
        <w:t xml:space="preserve"> </w:t>
      </w:r>
      <w:r>
        <w:rPr>
          <w:szCs w:val="28"/>
        </w:rPr>
        <w:t>//</w:t>
      </w:r>
      <w:r>
        <w:rPr>
          <w:szCs w:val="28"/>
          <w:lang w:val="uk-UA"/>
        </w:rPr>
        <w:t xml:space="preserve"> </w:t>
      </w:r>
      <w:r>
        <w:rPr>
          <w:szCs w:val="28"/>
        </w:rPr>
        <w:t>Вестник хирургии им. И.И. Грекова. – 1988. – Т.140</w:t>
      </w:r>
      <w:r>
        <w:rPr>
          <w:szCs w:val="28"/>
          <w:lang w:val="uk-UA"/>
        </w:rPr>
        <w:t>,</w:t>
      </w:r>
      <w:r>
        <w:rPr>
          <w:szCs w:val="28"/>
        </w:rPr>
        <w:t xml:space="preserve"> № 2. – С. 100-101.</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Костин А.Е. Лечение и профилактика </w:t>
      </w:r>
      <w:proofErr w:type="gramStart"/>
      <w:r>
        <w:rPr>
          <w:szCs w:val="28"/>
        </w:rPr>
        <w:t>послеоперационных</w:t>
      </w:r>
      <w:proofErr w:type="gramEnd"/>
      <w:r>
        <w:rPr>
          <w:szCs w:val="28"/>
        </w:rPr>
        <w:t xml:space="preserve"> эвент</w:t>
      </w:r>
      <w:r>
        <w:rPr>
          <w:szCs w:val="28"/>
          <w:lang w:val="uk-UA"/>
        </w:rPr>
        <w:t>е</w:t>
      </w:r>
      <w:r>
        <w:rPr>
          <w:szCs w:val="28"/>
        </w:rPr>
        <w:t>раций</w:t>
      </w:r>
      <w:r>
        <w:rPr>
          <w:szCs w:val="28"/>
          <w:lang w:val="uk-UA"/>
        </w:rPr>
        <w:t xml:space="preserve"> </w:t>
      </w:r>
      <w:r>
        <w:rPr>
          <w:szCs w:val="28"/>
        </w:rPr>
        <w:t>//</w:t>
      </w:r>
      <w:r>
        <w:rPr>
          <w:szCs w:val="28"/>
          <w:lang w:val="uk-UA"/>
        </w:rPr>
        <w:t xml:space="preserve"> </w:t>
      </w:r>
      <w:r>
        <w:rPr>
          <w:szCs w:val="28"/>
        </w:rPr>
        <w:t>Хирургия. – 1999. - №9. – С. 22-24.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Костырной А.В. Анализ</w:t>
      </w:r>
      <w:r>
        <w:rPr>
          <w:szCs w:val="28"/>
          <w:lang w:val="uk-UA"/>
        </w:rPr>
        <w:t xml:space="preserve"> </w:t>
      </w:r>
      <w:r>
        <w:rPr>
          <w:szCs w:val="28"/>
        </w:rPr>
        <w:t>лечения перфоративных язв / А.В. Костырной, Д.Е.</w:t>
      </w:r>
      <w:r>
        <w:rPr>
          <w:szCs w:val="28"/>
          <w:lang w:val="uk-UA"/>
        </w:rPr>
        <w:t xml:space="preserve"> </w:t>
      </w:r>
      <w:r>
        <w:rPr>
          <w:szCs w:val="28"/>
        </w:rPr>
        <w:t>Воронков, О.Ю. Ситало</w:t>
      </w:r>
      <w:r>
        <w:rPr>
          <w:szCs w:val="28"/>
          <w:lang w:val="uk-UA"/>
        </w:rPr>
        <w:t xml:space="preserve"> // Харківська хірургічна школа. – 2006. - №1. – С. 224-226.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Костюченко А.Л. Эмпирическая антимикробная химиопрофилактика</w:t>
      </w:r>
      <w:r>
        <w:rPr>
          <w:szCs w:val="28"/>
          <w:lang w:val="uk-UA"/>
        </w:rPr>
        <w:t>,</w:t>
      </w:r>
      <w:r>
        <w:rPr>
          <w:szCs w:val="28"/>
        </w:rPr>
        <w:t xml:space="preserve"> химиотерапия инфекций у хирургических больных</w:t>
      </w:r>
      <w:r>
        <w:rPr>
          <w:szCs w:val="28"/>
          <w:lang w:val="uk-UA"/>
        </w:rPr>
        <w:t xml:space="preserve"> </w:t>
      </w:r>
      <w:r>
        <w:rPr>
          <w:szCs w:val="28"/>
        </w:rPr>
        <w:t>//</w:t>
      </w:r>
      <w:r>
        <w:rPr>
          <w:szCs w:val="28"/>
          <w:lang w:val="uk-UA"/>
        </w:rPr>
        <w:t xml:space="preserve"> </w:t>
      </w:r>
      <w:r>
        <w:rPr>
          <w:szCs w:val="28"/>
        </w:rPr>
        <w:t>Анестезиология и реаниматология. – 1999. - №2. – С. 45-48.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Криворучко И.А. Периоперационная </w:t>
      </w:r>
      <w:proofErr w:type="gramStart"/>
      <w:r>
        <w:rPr>
          <w:szCs w:val="28"/>
        </w:rPr>
        <w:t>антибиотико-профилактика</w:t>
      </w:r>
      <w:proofErr w:type="gramEnd"/>
      <w:r>
        <w:rPr>
          <w:szCs w:val="28"/>
        </w:rPr>
        <w:t xml:space="preserve"> в хирургии / И.А.</w:t>
      </w:r>
      <w:r>
        <w:rPr>
          <w:szCs w:val="28"/>
          <w:lang w:val="uk-UA"/>
        </w:rPr>
        <w:t xml:space="preserve"> </w:t>
      </w:r>
      <w:r>
        <w:rPr>
          <w:szCs w:val="28"/>
        </w:rPr>
        <w:t>Криворучко, В.В. Бойко</w:t>
      </w:r>
      <w:r>
        <w:rPr>
          <w:szCs w:val="28"/>
          <w:lang w:val="uk-UA"/>
        </w:rPr>
        <w:t xml:space="preserve"> // </w:t>
      </w:r>
      <w:r>
        <w:rPr>
          <w:szCs w:val="28"/>
        </w:rPr>
        <w:t>Кл</w:t>
      </w:r>
      <w:r>
        <w:rPr>
          <w:szCs w:val="28"/>
          <w:lang w:val="uk-UA"/>
        </w:rPr>
        <w:t>інічна</w:t>
      </w:r>
      <w:r>
        <w:rPr>
          <w:szCs w:val="28"/>
        </w:rPr>
        <w:t xml:space="preserve"> хір</w:t>
      </w:r>
      <w:r>
        <w:rPr>
          <w:szCs w:val="28"/>
          <w:lang w:val="uk-UA"/>
        </w:rPr>
        <w:t>ургія</w:t>
      </w:r>
      <w:r>
        <w:rPr>
          <w:szCs w:val="28"/>
        </w:rPr>
        <w:t>. – 2003. -</w:t>
      </w:r>
      <w:r>
        <w:rPr>
          <w:szCs w:val="28"/>
          <w:lang w:val="uk-UA"/>
        </w:rPr>
        <w:t xml:space="preserve"> </w:t>
      </w:r>
      <w:r>
        <w:rPr>
          <w:szCs w:val="28"/>
        </w:rPr>
        <w:t>№4-5. – С. 22-23.</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Кригер А.Г. Лапароскопическая диагностика острого аппендицита</w:t>
      </w:r>
      <w:r>
        <w:rPr>
          <w:szCs w:val="28"/>
          <w:lang w:val="uk-UA"/>
        </w:rPr>
        <w:t xml:space="preserve"> / </w:t>
      </w:r>
      <w:r>
        <w:rPr>
          <w:szCs w:val="28"/>
        </w:rPr>
        <w:t>А.Г.</w:t>
      </w:r>
      <w:r>
        <w:rPr>
          <w:szCs w:val="28"/>
          <w:lang w:val="uk-UA"/>
        </w:rPr>
        <w:t xml:space="preserve"> </w:t>
      </w:r>
      <w:r>
        <w:rPr>
          <w:szCs w:val="28"/>
        </w:rPr>
        <w:t>Кригер</w:t>
      </w:r>
      <w:r>
        <w:rPr>
          <w:szCs w:val="28"/>
          <w:lang w:val="uk-UA"/>
        </w:rPr>
        <w:t>,</w:t>
      </w:r>
      <w:r>
        <w:rPr>
          <w:szCs w:val="28"/>
        </w:rPr>
        <w:t xml:space="preserve"> А.В.Федоров, П.К. Воскресенский</w:t>
      </w:r>
      <w:r>
        <w:rPr>
          <w:szCs w:val="28"/>
          <w:lang w:val="uk-UA"/>
        </w:rPr>
        <w:t xml:space="preserve"> // </w:t>
      </w:r>
      <w:r>
        <w:rPr>
          <w:szCs w:val="28"/>
        </w:rPr>
        <w:t>Эндоскопическая хирургия. – 2000. - №4. – С. 60-64.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 xml:space="preserve">Кригер А.Г. Лапароскопия в послеоперационном периоде / А.Г. Кригер, </w:t>
      </w:r>
      <w:r>
        <w:rPr>
          <w:szCs w:val="28"/>
          <w:lang w:val="uk-UA"/>
        </w:rPr>
        <w:t xml:space="preserve"> </w:t>
      </w:r>
      <w:r>
        <w:rPr>
          <w:szCs w:val="28"/>
        </w:rPr>
        <w:t>И.Л. Андрейцев, П.С. Глушков</w:t>
      </w:r>
      <w:r>
        <w:rPr>
          <w:szCs w:val="28"/>
          <w:lang w:val="uk-UA"/>
        </w:rPr>
        <w:t xml:space="preserve"> // </w:t>
      </w:r>
      <w:r>
        <w:rPr>
          <w:szCs w:val="28"/>
        </w:rPr>
        <w:t>Эндоскопическая хирургия. – 2001. – Т.7</w:t>
      </w:r>
      <w:r>
        <w:rPr>
          <w:szCs w:val="28"/>
          <w:lang w:val="uk-UA"/>
        </w:rPr>
        <w:t>,</w:t>
      </w:r>
      <w:r>
        <w:rPr>
          <w:szCs w:val="28"/>
        </w:rPr>
        <w:t xml:space="preserve"> №6. – С. 28-32.</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Крюков Н.В. Клинико-биохимические и иммунологические парал</w:t>
      </w:r>
      <w:r>
        <w:rPr>
          <w:szCs w:val="28"/>
          <w:lang w:val="uk-UA"/>
        </w:rPr>
        <w:t>л</w:t>
      </w:r>
      <w:r>
        <w:rPr>
          <w:szCs w:val="28"/>
        </w:rPr>
        <w:t>ели при остром аппендиците и аппендикулярном перитоните: Дис</w:t>
      </w:r>
      <w:r>
        <w:rPr>
          <w:szCs w:val="28"/>
          <w:lang w:val="uk-UA"/>
        </w:rPr>
        <w:t xml:space="preserve">. </w:t>
      </w:r>
      <w:r>
        <w:rPr>
          <w:szCs w:val="28"/>
        </w:rPr>
        <w:t>…к</w:t>
      </w:r>
      <w:r>
        <w:rPr>
          <w:szCs w:val="28"/>
          <w:lang w:val="uk-UA"/>
        </w:rPr>
        <w:t>анд</w:t>
      </w:r>
      <w:r>
        <w:rPr>
          <w:szCs w:val="28"/>
        </w:rPr>
        <w:t>. мед</w:t>
      </w:r>
      <w:proofErr w:type="gramStart"/>
      <w:r>
        <w:rPr>
          <w:szCs w:val="28"/>
        </w:rPr>
        <w:t>.</w:t>
      </w:r>
      <w:proofErr w:type="gramEnd"/>
      <w:r>
        <w:rPr>
          <w:szCs w:val="28"/>
        </w:rPr>
        <w:t xml:space="preserve"> </w:t>
      </w:r>
      <w:proofErr w:type="gramStart"/>
      <w:r>
        <w:rPr>
          <w:szCs w:val="28"/>
          <w:lang w:val="uk-UA"/>
        </w:rPr>
        <w:t>н</w:t>
      </w:r>
      <w:proofErr w:type="gramEnd"/>
      <w:r>
        <w:rPr>
          <w:szCs w:val="28"/>
        </w:rPr>
        <w:t>аук</w:t>
      </w:r>
      <w:r>
        <w:rPr>
          <w:szCs w:val="28"/>
          <w:lang w:val="uk-UA"/>
        </w:rPr>
        <w:t>:</w:t>
      </w:r>
      <w:r>
        <w:rPr>
          <w:szCs w:val="28"/>
        </w:rPr>
        <w:t xml:space="preserve"> </w:t>
      </w:r>
      <w:r>
        <w:rPr>
          <w:szCs w:val="28"/>
          <w:lang w:val="uk-UA"/>
        </w:rPr>
        <w:t xml:space="preserve">14.00.27. </w:t>
      </w:r>
      <w:r>
        <w:rPr>
          <w:szCs w:val="28"/>
        </w:rPr>
        <w:t>– Донецк, 1984.</w:t>
      </w:r>
      <w:r>
        <w:rPr>
          <w:szCs w:val="28"/>
          <w:lang w:val="uk-UA"/>
        </w:rPr>
        <w:t xml:space="preserve"> – 248с.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Куваева И.Б. Активность некоторых пищеварительных ферментов в кишечнике</w:t>
      </w:r>
      <w:r>
        <w:rPr>
          <w:szCs w:val="28"/>
          <w:lang w:val="uk-UA"/>
        </w:rPr>
        <w:t xml:space="preserve"> /</w:t>
      </w:r>
      <w:r>
        <w:rPr>
          <w:szCs w:val="28"/>
        </w:rPr>
        <w:t xml:space="preserve"> И.Б. </w:t>
      </w:r>
      <w:r>
        <w:rPr>
          <w:szCs w:val="28"/>
          <w:lang w:val="uk-UA"/>
        </w:rPr>
        <w:t xml:space="preserve"> </w:t>
      </w:r>
      <w:r>
        <w:rPr>
          <w:szCs w:val="28"/>
        </w:rPr>
        <w:t>Куваева, О.В. Чахава, Н.И. Барановская</w:t>
      </w:r>
      <w:r>
        <w:rPr>
          <w:szCs w:val="28"/>
          <w:lang w:val="uk-UA"/>
        </w:rPr>
        <w:t xml:space="preserve"> //</w:t>
      </w:r>
      <w:r>
        <w:rPr>
          <w:szCs w:val="28"/>
        </w:rPr>
        <w:t xml:space="preserve"> Физиология и патология тонкой кишки. </w:t>
      </w:r>
      <w:r>
        <w:rPr>
          <w:szCs w:val="28"/>
          <w:lang w:val="uk-UA"/>
        </w:rPr>
        <w:t xml:space="preserve">- </w:t>
      </w:r>
      <w:r>
        <w:rPr>
          <w:szCs w:val="28"/>
        </w:rPr>
        <w:t>Рига, 1970. – С. 315.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lang w:val="uk-UA"/>
        </w:rPr>
      </w:pPr>
      <w:r>
        <w:rPr>
          <w:szCs w:val="28"/>
        </w:rPr>
        <w:t>Кузнецов Н.А. Классификация критериев операционного риска</w:t>
      </w:r>
      <w:r>
        <w:rPr>
          <w:szCs w:val="28"/>
          <w:lang w:val="uk-UA"/>
        </w:rPr>
        <w:t xml:space="preserve"> /</w:t>
      </w:r>
      <w:r>
        <w:rPr>
          <w:szCs w:val="28"/>
        </w:rPr>
        <w:t xml:space="preserve"> Н.А. </w:t>
      </w:r>
      <w:r>
        <w:rPr>
          <w:szCs w:val="28"/>
          <w:lang w:val="uk-UA"/>
        </w:rPr>
        <w:t xml:space="preserve"> </w:t>
      </w:r>
      <w:r>
        <w:rPr>
          <w:szCs w:val="28"/>
        </w:rPr>
        <w:t>Кузнецов, Н.И. Голубева, Н.И. Мотаткина</w:t>
      </w:r>
      <w:r>
        <w:rPr>
          <w:szCs w:val="28"/>
          <w:lang w:val="uk-UA"/>
        </w:rPr>
        <w:t xml:space="preserve"> // </w:t>
      </w:r>
      <w:r>
        <w:rPr>
          <w:szCs w:val="28"/>
        </w:rPr>
        <w:t>Хирургия. – 1990. - №8. – С. 106-109.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Кузнецов Н.А. Операционный риск: некоторые проблемы и методы анализа /</w:t>
      </w:r>
      <w:r>
        <w:rPr>
          <w:szCs w:val="28"/>
          <w:lang w:val="uk-UA"/>
        </w:rPr>
        <w:t xml:space="preserve"> </w:t>
      </w:r>
      <w:r>
        <w:rPr>
          <w:szCs w:val="28"/>
        </w:rPr>
        <w:t>Н.А. Кузнецов, Н.И. Голубева</w:t>
      </w:r>
      <w:r>
        <w:rPr>
          <w:szCs w:val="28"/>
          <w:lang w:val="uk-UA"/>
        </w:rPr>
        <w:t xml:space="preserve"> // </w:t>
      </w:r>
      <w:r>
        <w:rPr>
          <w:szCs w:val="28"/>
        </w:rPr>
        <w:t>Хирургия. – 1991. - №3. – С. 93-98.</w:t>
      </w:r>
    </w:p>
    <w:p w:rsidR="006F11FC" w:rsidRDefault="006F11FC" w:rsidP="005009E4">
      <w:pPr>
        <w:numPr>
          <w:ilvl w:val="0"/>
          <w:numId w:val="51"/>
        </w:numPr>
        <w:tabs>
          <w:tab w:val="clear" w:pos="360"/>
          <w:tab w:val="num" w:pos="540"/>
          <w:tab w:val="num" w:pos="720"/>
        </w:tabs>
        <w:suppressAutoHyphens w:val="0"/>
        <w:spacing w:line="360" w:lineRule="auto"/>
        <w:ind w:left="540" w:hanging="540"/>
        <w:jc w:val="both"/>
        <w:rPr>
          <w:sz w:val="28"/>
        </w:rPr>
      </w:pPr>
      <w:r>
        <w:rPr>
          <w:sz w:val="28"/>
        </w:rPr>
        <w:t>Кулаков Ю.В. Индивидуальная магниточувствительность человека как фактор, модифицирующий реакцию организма к воздействию электромагнитного излучения // Матер. Всерос. науч. конф. "Проблемы электромагнитной безопасности человека". – М., 1996. – С. 75-76.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Кулаков А.В. Прогнозирование гнойных осложнений в хирургии с помощью определения аффинности антител</w:t>
      </w:r>
      <w:r>
        <w:rPr>
          <w:szCs w:val="28"/>
          <w:lang w:val="uk-UA"/>
        </w:rPr>
        <w:t xml:space="preserve"> /</w:t>
      </w:r>
      <w:r>
        <w:rPr>
          <w:szCs w:val="28"/>
        </w:rPr>
        <w:t xml:space="preserve"> А.В. Кулаков, М.И. Карсонова, Б.В. Пинегин // Хирургия.– 2001. - №11. – С. 55-58.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Кулик Я.П. Время делать выбор: профилактическая или лечебная аппенд</w:t>
      </w:r>
      <w:r>
        <w:rPr>
          <w:szCs w:val="28"/>
          <w:lang w:val="uk-UA"/>
        </w:rPr>
        <w:t>э</w:t>
      </w:r>
      <w:r>
        <w:rPr>
          <w:szCs w:val="28"/>
        </w:rPr>
        <w:t xml:space="preserve">ктомия? / Я.П. </w:t>
      </w:r>
      <w:r>
        <w:rPr>
          <w:szCs w:val="28"/>
          <w:lang w:val="uk-UA"/>
        </w:rPr>
        <w:t xml:space="preserve"> </w:t>
      </w:r>
      <w:r>
        <w:rPr>
          <w:szCs w:val="28"/>
        </w:rPr>
        <w:t>Кулик</w:t>
      </w:r>
      <w:r>
        <w:rPr>
          <w:szCs w:val="28"/>
          <w:lang w:val="uk-UA"/>
        </w:rPr>
        <w:t>,</w:t>
      </w:r>
      <w:r>
        <w:rPr>
          <w:szCs w:val="28"/>
        </w:rPr>
        <w:t xml:space="preserve"> С.Н. Поколюхин //</w:t>
      </w:r>
      <w:r>
        <w:rPr>
          <w:szCs w:val="28"/>
          <w:lang w:val="uk-UA"/>
        </w:rPr>
        <w:t xml:space="preserve"> </w:t>
      </w:r>
      <w:r>
        <w:rPr>
          <w:szCs w:val="28"/>
        </w:rPr>
        <w:t>Хирургия. – 1999. - №7. – С. 23-26.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Кутовий О.Б. Стан імунітету у хворих з розлитим пер</w:t>
      </w:r>
      <w:r>
        <w:rPr>
          <w:szCs w:val="28"/>
          <w:lang w:val="uk-UA"/>
        </w:rPr>
        <w:t>и</w:t>
      </w:r>
      <w:r>
        <w:rPr>
          <w:szCs w:val="28"/>
        </w:rPr>
        <w:t xml:space="preserve">тонітом при використанні </w:t>
      </w:r>
      <w:proofErr w:type="gramStart"/>
      <w:r>
        <w:rPr>
          <w:szCs w:val="28"/>
        </w:rPr>
        <w:t>р</w:t>
      </w:r>
      <w:proofErr w:type="gramEnd"/>
      <w:r>
        <w:rPr>
          <w:szCs w:val="28"/>
        </w:rPr>
        <w:t>ізних методів хірургічного лікування</w:t>
      </w:r>
      <w:r>
        <w:rPr>
          <w:szCs w:val="28"/>
          <w:lang w:val="uk-UA"/>
        </w:rPr>
        <w:t xml:space="preserve"> /</w:t>
      </w:r>
      <w:r>
        <w:rPr>
          <w:szCs w:val="28"/>
        </w:rPr>
        <w:t xml:space="preserve"> О.Б.</w:t>
      </w:r>
      <w:r>
        <w:rPr>
          <w:szCs w:val="28"/>
          <w:lang w:val="uk-UA"/>
        </w:rPr>
        <w:t xml:space="preserve"> </w:t>
      </w:r>
      <w:r>
        <w:rPr>
          <w:szCs w:val="28"/>
        </w:rPr>
        <w:t>Кутовий, Л.В.Лозенко, О.О. Сергеев //</w:t>
      </w:r>
      <w:r>
        <w:rPr>
          <w:szCs w:val="28"/>
          <w:lang w:val="uk-UA"/>
        </w:rPr>
        <w:t xml:space="preserve"> </w:t>
      </w:r>
      <w:r>
        <w:rPr>
          <w:szCs w:val="28"/>
        </w:rPr>
        <w:t>Шпитальна хірургія. – 2000. - №2. – С. 73-75.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Куцик Ю.Б. Фактори ризику при</w:t>
      </w:r>
      <w:r>
        <w:rPr>
          <w:szCs w:val="28"/>
          <w:lang w:val="uk-UA"/>
        </w:rPr>
        <w:t xml:space="preserve"> </w:t>
      </w:r>
      <w:r>
        <w:rPr>
          <w:szCs w:val="28"/>
        </w:rPr>
        <w:t>гострій непрохідності кишечника</w:t>
      </w:r>
      <w:r>
        <w:rPr>
          <w:szCs w:val="28"/>
          <w:lang w:val="uk-UA"/>
        </w:rPr>
        <w:t xml:space="preserve"> </w:t>
      </w:r>
      <w:r>
        <w:rPr>
          <w:szCs w:val="28"/>
        </w:rPr>
        <w:t>// Клінічна хірургія. – 2000. - №4. – С. 26-28.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К</w:t>
      </w:r>
      <w:r>
        <w:rPr>
          <w:szCs w:val="28"/>
          <w:lang w:val="uk-UA"/>
        </w:rPr>
        <w:t>уцик Ю.Б. Фактори ризику при перитоніті /</w:t>
      </w:r>
      <w:r>
        <w:rPr>
          <w:szCs w:val="28"/>
        </w:rPr>
        <w:t xml:space="preserve"> </w:t>
      </w:r>
      <w:r>
        <w:rPr>
          <w:szCs w:val="28"/>
          <w:lang w:val="uk-UA"/>
        </w:rPr>
        <w:t xml:space="preserve">Ю.Б. </w:t>
      </w:r>
      <w:r>
        <w:rPr>
          <w:szCs w:val="28"/>
        </w:rPr>
        <w:t>К</w:t>
      </w:r>
      <w:r>
        <w:rPr>
          <w:szCs w:val="28"/>
          <w:lang w:val="uk-UA"/>
        </w:rPr>
        <w:t>уцик, А.Б. Миронович, Я.І. Ярема // Харківська хірургічна школа. – 2006. - №1. – С. 226-229.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Лебедев К.А. Роль иммунных процессов в регуляции аутомикрофлоры пищеварительного тракта организма</w:t>
      </w:r>
      <w:r>
        <w:rPr>
          <w:szCs w:val="28"/>
          <w:lang w:val="uk-UA"/>
        </w:rPr>
        <w:t xml:space="preserve"> //</w:t>
      </w:r>
      <w:r>
        <w:rPr>
          <w:szCs w:val="28"/>
        </w:rPr>
        <w:t xml:space="preserve"> Вопросы иммунологии. </w:t>
      </w:r>
      <w:r>
        <w:rPr>
          <w:szCs w:val="28"/>
          <w:lang w:val="uk-UA"/>
        </w:rPr>
        <w:t>В</w:t>
      </w:r>
      <w:r>
        <w:rPr>
          <w:szCs w:val="28"/>
        </w:rPr>
        <w:t>ып. 5. -М., 1971</w:t>
      </w:r>
      <w:r>
        <w:rPr>
          <w:szCs w:val="28"/>
          <w:lang w:val="uk-UA"/>
        </w:rPr>
        <w:t>. -</w:t>
      </w:r>
      <w:r>
        <w:rPr>
          <w:szCs w:val="28"/>
        </w:rPr>
        <w:t xml:space="preserve"> С. 15-28.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Лебедев К.А. Физиологические принципы коррекции работы иммунной системы при воспалительных процессах /</w:t>
      </w:r>
      <w:r>
        <w:rPr>
          <w:szCs w:val="28"/>
          <w:lang w:val="uk-UA"/>
        </w:rPr>
        <w:t xml:space="preserve"> </w:t>
      </w:r>
      <w:r>
        <w:rPr>
          <w:szCs w:val="28"/>
        </w:rPr>
        <w:t>К.А. Лебедев, И.Д. Понякина // Физиология человека. – 1997. – Т.32</w:t>
      </w:r>
      <w:r>
        <w:rPr>
          <w:szCs w:val="28"/>
          <w:lang w:val="uk-UA"/>
        </w:rPr>
        <w:t>,</w:t>
      </w:r>
      <w:r>
        <w:rPr>
          <w:szCs w:val="28"/>
        </w:rPr>
        <w:t xml:space="preserve"> № 2. – С. 124-131.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Левицкий Е.Ф. Применение магнитосветодиодных аппаратов "ГЕСКА-1 маг" и "ГЕСКА-2 маг" для оздоровления, профилактики и лечения заболеваний / Е.Ф.  Левицький, Т.Д. Гриднева, Л.М. Голосова. – Томск, 1998. – 14 с. </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lang w:val="uk-UA"/>
        </w:rPr>
      </w:pPr>
      <w:r>
        <w:rPr>
          <w:szCs w:val="28"/>
        </w:rPr>
        <w:t>Лечение ранних послеоперационных внутрибрюшных осложнений у больных пожилого и старческого возраста</w:t>
      </w:r>
      <w:r>
        <w:rPr>
          <w:szCs w:val="28"/>
          <w:lang w:val="uk-UA"/>
        </w:rPr>
        <w:t xml:space="preserve"> </w:t>
      </w:r>
      <w:r>
        <w:rPr>
          <w:szCs w:val="28"/>
        </w:rPr>
        <w:t>/</w:t>
      </w:r>
      <w:r>
        <w:rPr>
          <w:szCs w:val="28"/>
          <w:lang w:val="uk-UA"/>
        </w:rPr>
        <w:t xml:space="preserve"> </w:t>
      </w:r>
      <w:r>
        <w:rPr>
          <w:szCs w:val="28"/>
        </w:rPr>
        <w:t>И.П.</w:t>
      </w:r>
      <w:r>
        <w:rPr>
          <w:szCs w:val="28"/>
          <w:lang w:val="uk-UA"/>
        </w:rPr>
        <w:t xml:space="preserve"> </w:t>
      </w:r>
      <w:r>
        <w:rPr>
          <w:szCs w:val="28"/>
        </w:rPr>
        <w:t>Дуданов, В.Е.</w:t>
      </w:r>
      <w:r>
        <w:rPr>
          <w:szCs w:val="28"/>
          <w:lang w:val="uk-UA"/>
        </w:rPr>
        <w:t xml:space="preserve"> </w:t>
      </w:r>
      <w:r>
        <w:rPr>
          <w:szCs w:val="28"/>
        </w:rPr>
        <w:t>Соболев, Н.Н.</w:t>
      </w:r>
      <w:r>
        <w:rPr>
          <w:szCs w:val="28"/>
          <w:lang w:val="uk-UA"/>
        </w:rPr>
        <w:t xml:space="preserve"> </w:t>
      </w:r>
      <w:r>
        <w:rPr>
          <w:szCs w:val="28"/>
        </w:rPr>
        <w:t>Алонцева, А.Л. Расюкевич</w:t>
      </w:r>
      <w:r>
        <w:rPr>
          <w:szCs w:val="28"/>
          <w:lang w:val="uk-UA"/>
        </w:rPr>
        <w:t xml:space="preserve"> // </w:t>
      </w:r>
      <w:r>
        <w:rPr>
          <w:szCs w:val="28"/>
        </w:rPr>
        <w:t>Вестник хирургии им. И.И.Грекова. -  2004. – Т.163</w:t>
      </w:r>
      <w:r>
        <w:rPr>
          <w:szCs w:val="28"/>
          <w:lang w:val="uk-UA"/>
        </w:rPr>
        <w:t xml:space="preserve">, </w:t>
      </w:r>
      <w:r>
        <w:rPr>
          <w:szCs w:val="28"/>
        </w:rPr>
        <w:t xml:space="preserve"> №4. – С. 49-52.</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Лещенко И.Г. К методике оценки многофакторных лабораторных критериев при гнойной хирургической инфекции</w:t>
      </w:r>
      <w:r>
        <w:rPr>
          <w:szCs w:val="28"/>
          <w:lang w:val="uk-UA"/>
        </w:rPr>
        <w:t xml:space="preserve"> / </w:t>
      </w:r>
      <w:r>
        <w:rPr>
          <w:szCs w:val="28"/>
        </w:rPr>
        <w:t>И.Г. Лещенко, Ю.И. Лещенко // Клиническая хирургия. – 1986. - №1. – С. 14-16.</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Лещинський А.Ф. Электрофорез лекарственных веществ.  Комплексное использование лекарственных и физических лечебных факторов различной патологии / А.Ф. Лещинський, В.С. Улащик. – К.: Здоров’я, 1989. – С. 40-42.</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lang w:val="uk-UA"/>
        </w:rPr>
      </w:pPr>
      <w:r>
        <w:rPr>
          <w:szCs w:val="28"/>
        </w:rPr>
        <w:t>Липатов К.В. Комбинированная озоно-ультразвуковая терапия в лечении гнойных ран</w:t>
      </w:r>
      <w:r>
        <w:rPr>
          <w:szCs w:val="28"/>
          <w:lang w:val="uk-UA"/>
        </w:rPr>
        <w:t xml:space="preserve"> /</w:t>
      </w:r>
      <w:r>
        <w:rPr>
          <w:szCs w:val="28"/>
        </w:rPr>
        <w:t xml:space="preserve"> К.В. Липатов, М.А. Сопромадзе, А.В. Шехтер //</w:t>
      </w:r>
      <w:r>
        <w:rPr>
          <w:szCs w:val="28"/>
          <w:lang w:val="uk-UA"/>
        </w:rPr>
        <w:t xml:space="preserve"> </w:t>
      </w:r>
      <w:r>
        <w:rPr>
          <w:szCs w:val="28"/>
        </w:rPr>
        <w:t xml:space="preserve">Хирургия. – 2002. - №1. – </w:t>
      </w:r>
      <w:r>
        <w:rPr>
          <w:szCs w:val="28"/>
          <w:lang w:val="uk-UA"/>
        </w:rPr>
        <w:t xml:space="preserve"> </w:t>
      </w:r>
      <w:r>
        <w:rPr>
          <w:szCs w:val="28"/>
        </w:rPr>
        <w:t>С. 36-39.</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lang w:val="uk-UA"/>
        </w:rPr>
      </w:pPr>
      <w:r>
        <w:rPr>
          <w:szCs w:val="28"/>
          <w:lang w:val="uk-UA"/>
        </w:rPr>
        <w:lastRenderedPageBreak/>
        <w:t xml:space="preserve">Лісов О.І. Ранні післяопераційні ускладення в хірургії виразкових кровотеч: Дис. ...канд. мед. наук: 14.01.03. - К., 2000. – 150 с. </w:t>
      </w:r>
    </w:p>
    <w:p w:rsidR="006F11FC" w:rsidRPr="006F11FC" w:rsidRDefault="006F11FC" w:rsidP="005009E4">
      <w:pPr>
        <w:numPr>
          <w:ilvl w:val="0"/>
          <w:numId w:val="51"/>
        </w:numPr>
        <w:tabs>
          <w:tab w:val="clear" w:pos="360"/>
          <w:tab w:val="num" w:pos="540"/>
        </w:tabs>
        <w:suppressAutoHyphens w:val="0"/>
        <w:spacing w:line="360" w:lineRule="auto"/>
        <w:ind w:left="540" w:right="-6" w:hanging="540"/>
        <w:jc w:val="both"/>
        <w:rPr>
          <w:sz w:val="28"/>
          <w:lang w:val="uk-UA"/>
        </w:rPr>
      </w:pPr>
      <w:r w:rsidRPr="006F11FC">
        <w:rPr>
          <w:sz w:val="28"/>
          <w:lang w:val="uk-UA"/>
        </w:rPr>
        <w:t>Лісович Б.І. Організаційно-методичні аспекти контролю за внутрішньою інфекцією та профілактикою гнійних післяопераційних ускладнень // Антибіотикопрофілактика в хірургії: Метод. рек. – Львів, 1999. – С. 7-11.</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Pr>
          <w:sz w:val="28"/>
        </w:rPr>
        <w:t>Лобова Т.А. К проблеме лечения неспецифического язвенного колита с позиций местного иммунитета // Доклад на научной конференции, посвященной 100-летию со дня рождения Д.К.Заболотного. - Винница, 1966.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proofErr w:type="gramStart"/>
      <w:r>
        <w:rPr>
          <w:szCs w:val="28"/>
        </w:rPr>
        <w:t>Львовский</w:t>
      </w:r>
      <w:proofErr w:type="gramEnd"/>
      <w:r>
        <w:rPr>
          <w:szCs w:val="28"/>
        </w:rPr>
        <w:t xml:space="preserve"> Е.Н. Статистические методы построения эмпирических формул. –</w:t>
      </w:r>
      <w:r>
        <w:rPr>
          <w:szCs w:val="28"/>
          <w:lang w:val="uk-UA"/>
        </w:rPr>
        <w:t xml:space="preserve"> </w:t>
      </w:r>
      <w:r>
        <w:rPr>
          <w:szCs w:val="28"/>
        </w:rPr>
        <w:t xml:space="preserve">М.: Высшая школа, 1988. – 80 </w:t>
      </w:r>
      <w:r>
        <w:rPr>
          <w:szCs w:val="28"/>
          <w:lang w:val="en-US"/>
        </w:rPr>
        <w:t>c</w:t>
      </w:r>
      <w:r>
        <w:rPr>
          <w:szCs w:val="28"/>
        </w:rPr>
        <w:t>.</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Люлька А.Н. К патогенезу, диагностике и тактике лечения острого аппендицита: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14.00.27. – Саратов, 1970. – 24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Люлька А.Н. Острый аппендицит, тактика лечения / А.Н.Люлька, В.Н. Садовенко //  Вестник хирургии им. И.И. Грекова.  – 1983. - №10. – С. 64-65.</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Люлько О.В. Фактори ризику і прогнозування розвитку </w:t>
      </w:r>
      <w:proofErr w:type="gramStart"/>
      <w:r>
        <w:rPr>
          <w:sz w:val="28"/>
        </w:rPr>
        <w:t>п</w:t>
      </w:r>
      <w:proofErr w:type="gramEnd"/>
      <w:r>
        <w:rPr>
          <w:sz w:val="28"/>
        </w:rPr>
        <w:t>ісляопераційних гнійно-запальних ускладнень у хворих на нефролітіаз / О.В.  Люлько, Д.І. Люлько // Урологія. – 2001. - №4. – С. 6-11.</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Люпальцев В.И. Иммунный фактор возникновения гнойно-септических осложнений острого аппендицита</w:t>
      </w:r>
      <w:r>
        <w:rPr>
          <w:szCs w:val="28"/>
          <w:lang w:val="uk-UA"/>
        </w:rPr>
        <w:t xml:space="preserve"> </w:t>
      </w:r>
      <w:r>
        <w:rPr>
          <w:szCs w:val="28"/>
        </w:rPr>
        <w:t>// Кл</w:t>
      </w:r>
      <w:r>
        <w:rPr>
          <w:szCs w:val="28"/>
          <w:lang w:val="uk-UA"/>
        </w:rPr>
        <w:t>інічна</w:t>
      </w:r>
      <w:r>
        <w:rPr>
          <w:szCs w:val="28"/>
        </w:rPr>
        <w:t xml:space="preserve"> хір</w:t>
      </w:r>
      <w:r>
        <w:rPr>
          <w:szCs w:val="28"/>
          <w:lang w:val="uk-UA"/>
        </w:rPr>
        <w:t>ургія</w:t>
      </w:r>
      <w:r>
        <w:rPr>
          <w:szCs w:val="28"/>
        </w:rPr>
        <w:t>. – 2003. - №4-5. – С. 24.</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Макац В.Г. Функціонально-енергетична система людини і вегетативний гомеостаз. (Енергетична матриця живого) / В.Г. Макац, Д.В. Макац, Д.В. Макац. -  Вінниця: Логос,  2003. – 233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Малиновский Н.Н. Возможна ли надёжная профилактика послеоп</w:t>
      </w:r>
      <w:proofErr w:type="gramStart"/>
      <w:r>
        <w:rPr>
          <w:sz w:val="28"/>
        </w:rPr>
        <w:t>е-</w:t>
      </w:r>
      <w:proofErr w:type="gramEnd"/>
      <w:r>
        <w:rPr>
          <w:sz w:val="28"/>
        </w:rPr>
        <w:t xml:space="preserve"> рационных венозных тромбоэмболических осложнений? // Хирургия. – 2001. - №1. – С. 6-11.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lastRenderedPageBreak/>
        <w:t xml:space="preserve">Малюков А.Е. Профилактика и лечение воспалительных осложнений у больных пожилого и старческого возраста с острым аппендицитом / А.Е. Малюков, С.М. Бегоулов, Б.М. Друянов // Хирургия. – 1990. - №12. – С. 111-115.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Мамчич В.И. </w:t>
      </w:r>
      <w:proofErr w:type="gramStart"/>
      <w:r>
        <w:rPr>
          <w:sz w:val="28"/>
        </w:rPr>
        <w:t>Неотложные</w:t>
      </w:r>
      <w:proofErr w:type="gramEnd"/>
      <w:r>
        <w:rPr>
          <w:sz w:val="28"/>
        </w:rPr>
        <w:t xml:space="preserve"> релапаротомии в лечении ранних послеоперационных осложнений. Гнойно-септические осложнения в неотложной хирургии / В.И. Мамчич,  В.А. Шапринский. – Харьков, 1995. - С. 70-72.</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Мамчич В.И. Применение нового способа плазмафильтрации в комплексе лечения больных острой хирургической патологией органов брюшной полости в послеоперационном периоде / В.И. Мамчич,  К.А. Сгомонян, А.В. Смышнов // Вестник интенсивной терапии. – 1998. - №4. – С. 60-61.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Мамчич В.І. </w:t>
      </w:r>
      <w:proofErr w:type="gramStart"/>
      <w:r>
        <w:rPr>
          <w:sz w:val="28"/>
        </w:rPr>
        <w:t>Проф</w:t>
      </w:r>
      <w:proofErr w:type="gramEnd"/>
      <w:r>
        <w:rPr>
          <w:sz w:val="28"/>
        </w:rPr>
        <w:t>ілактика післяопераційних ускладнень / В.І. Мамчич, Н.Н. Гвоздяк, А.І. Тарахонич // Шпитальна хірургія. – 1999. - №1. – С. 24-29.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proofErr w:type="gramStart"/>
      <w:r>
        <w:rPr>
          <w:sz w:val="28"/>
        </w:rPr>
        <w:t>Матяшин И.М. Осложненная аппендэктомия / И.М. Матюшин, Ю.В. Балтайтис, А.Я. Яремчук.</w:t>
      </w:r>
      <w:proofErr w:type="gramEnd"/>
      <w:r>
        <w:rPr>
          <w:sz w:val="28"/>
        </w:rPr>
        <w:t xml:space="preserve"> – К.: Вища школа, 1984. – 224с.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Мачерет Є.Л. Основи електр</w:t>
      </w:r>
      <w:proofErr w:type="gramStart"/>
      <w:r>
        <w:rPr>
          <w:sz w:val="28"/>
        </w:rPr>
        <w:t>о-</w:t>
      </w:r>
      <w:proofErr w:type="gramEnd"/>
      <w:r>
        <w:rPr>
          <w:sz w:val="28"/>
        </w:rPr>
        <w:t xml:space="preserve"> і акупунктури / Є.Л.  Мачерет, А.О. Коркушко. – Києв: Здоров'я, 1993. – 390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Мачерет Е.Л. Руководство по рефлексотерапии / Е.Л. Мачерет, И.З. Самосюк. – Киев: Вища школа. – 1982. – 302 с.</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Pr>
          <w:sz w:val="28"/>
        </w:rPr>
        <w:t>Мизун Ю.В. Прямое влияние космических факторов на живые организмы / Ю.В. Мизун,  Ю.Г.  Мизун // Тайны будущего. – М.: Вече, 2000. – С.1-7.</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Милица Н.Н. Опыт лечения острого аппендицита и его осложнённых форм / Н.Н. Милица, В.И. Давыдов, Ю.В. Товбин // Харківська хірургічна школа. – 2002. - № 2(03). – С. 71.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Милонов О.Б. Послеоперационные осложнения и опасности в абдоминальной хирургии / О.Б. Милонов, К.Д. Тоскин, В.В Жебровский. – М.: Медицина, 1990. – 560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lastRenderedPageBreak/>
        <w:t>Мирошниченко П.В. Комплексная профилактика гнойно-воспалительных осложнений / П.В. Мирошниченко, О.О. Чайка // Клінічна хірургія. – 2003. - №4-5. – С. 27-28.</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Місцевий імунітет </w:t>
      </w:r>
      <w:proofErr w:type="gramStart"/>
      <w:r>
        <w:rPr>
          <w:sz w:val="28"/>
        </w:rPr>
        <w:t>травного</w:t>
      </w:r>
      <w:proofErr w:type="gramEnd"/>
      <w:r>
        <w:rPr>
          <w:sz w:val="28"/>
        </w:rPr>
        <w:t xml:space="preserve"> тракту: Навч. </w:t>
      </w:r>
      <w:proofErr w:type="gramStart"/>
      <w:r>
        <w:rPr>
          <w:sz w:val="28"/>
        </w:rPr>
        <w:t>пос</w:t>
      </w:r>
      <w:proofErr w:type="gramEnd"/>
      <w:r>
        <w:rPr>
          <w:sz w:val="28"/>
        </w:rPr>
        <w:t xml:space="preserve">іб. / А.А. Стасенко, В.Ф. Саєнко, Ю.А. Діброва та ін. – К.: Три крапки, 2005. – 216 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Мищенко М.В. Использование регионарной лимфостимуляции в комплексе лечения гнойных ран: </w:t>
      </w:r>
      <w:r>
        <w:rPr>
          <w:sz w:val="28"/>
          <w:szCs w:val="28"/>
        </w:rPr>
        <w:t>Дис. ...канд.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аук: 14.01.03. - Луганск, 2000. – 125 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Моисеев А.Ю. Факторы риска нагноения раны после аппендэктомии / А.Ю. Моисеев, С.Я. Андреюк // Хирургия. – 1990. - № 3. – С. 64-66.</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Мохаммед Махмуд Мохаммед Салем. Особенности клинического течения послеоперационного перитонита и ранняя диагностика гнойно-септических осложнений релапаротомии: </w:t>
      </w:r>
      <w:r>
        <w:rPr>
          <w:sz w:val="28"/>
          <w:szCs w:val="28"/>
        </w:rPr>
        <w:t>Дис. ...канд.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аук: 14.01.03. - Симферополь, 2000. - 183с.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Мошковский Г.Ю. Холангиогенный абсцесс печени: этиологические, патогенетические аспекты, особенности эходиагностики, чрескожных вмешательств под контролем ультразвукового исследования в их комплексном лечении / Г.Ю. Мошковский, М.Ю. Нечитайло, В.П. Шкарбан // Клінічна хірургія. – 2003. - №4-5. – С. 27-28.</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Мумдладзе Р.Б. Прогнозирование и профилактика послеоперационных гнойно-септических осложнений у больных с заболеванием жёлчных путей / Р.Б. Мумдладзе, С.П. Гордиенко, В.В. Панамарев // Хирургия. – 1987. - №2. – С. 136-143.</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Мышкин К.И. Тактика в неотложной хирургии / К.И. Мышкин, С.В. Сумароков, А.Г. Мельникова. – Саратов, 1976. – С. 26-32.</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Нагайчук В.І. Можливості відновлення м'яких тканин </w:t>
      </w:r>
      <w:proofErr w:type="gramStart"/>
      <w:r>
        <w:rPr>
          <w:sz w:val="28"/>
        </w:rPr>
        <w:t>при</w:t>
      </w:r>
      <w:proofErr w:type="gramEnd"/>
      <w:r>
        <w:rPr>
          <w:sz w:val="28"/>
        </w:rPr>
        <w:t xml:space="preserve"> </w:t>
      </w:r>
      <w:proofErr w:type="gramStart"/>
      <w:r>
        <w:rPr>
          <w:sz w:val="28"/>
        </w:rPr>
        <w:t>холодов</w:t>
      </w:r>
      <w:proofErr w:type="gramEnd"/>
      <w:r>
        <w:rPr>
          <w:sz w:val="28"/>
        </w:rPr>
        <w:t>ій травмі шляхом біоактивації в умовах вологої камери / В.І. Нагайчук, В.В. Стойка, М.Б. Присяжнюк // Клінічна хірургія. - 2006. - №11-12. – С. 65-66.</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Нагайчук В.І. Сучасні </w:t>
      </w:r>
      <w:proofErr w:type="gramStart"/>
      <w:r>
        <w:rPr>
          <w:sz w:val="28"/>
        </w:rPr>
        <w:t>п</w:t>
      </w:r>
      <w:proofErr w:type="gramEnd"/>
      <w:r>
        <w:rPr>
          <w:sz w:val="28"/>
        </w:rPr>
        <w:t>ідходи до місцевої профілактики нагноєння опікових ран // Клінічна хірургія.- 2006. - №11-12. – С. 64.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Необычное расположение червеобразного отростка</w:t>
      </w:r>
      <w:r>
        <w:rPr>
          <w:szCs w:val="28"/>
          <w:lang w:val="uk-UA"/>
        </w:rPr>
        <w:t xml:space="preserve"> </w:t>
      </w:r>
      <w:r>
        <w:rPr>
          <w:szCs w:val="28"/>
        </w:rPr>
        <w:t>/ А.А. Абдишкуров, Е.С.</w:t>
      </w:r>
      <w:r>
        <w:rPr>
          <w:szCs w:val="28"/>
          <w:lang w:val="uk-UA"/>
        </w:rPr>
        <w:t xml:space="preserve"> </w:t>
      </w:r>
      <w:r>
        <w:rPr>
          <w:szCs w:val="28"/>
        </w:rPr>
        <w:t>Баймышев, А.И.</w:t>
      </w:r>
      <w:r>
        <w:rPr>
          <w:szCs w:val="28"/>
          <w:lang w:val="uk-UA"/>
        </w:rPr>
        <w:t xml:space="preserve"> </w:t>
      </w:r>
      <w:r>
        <w:rPr>
          <w:szCs w:val="28"/>
        </w:rPr>
        <w:t>Борисов, В.Д. Прокопович</w:t>
      </w:r>
      <w:r>
        <w:rPr>
          <w:szCs w:val="28"/>
          <w:lang w:val="uk-UA"/>
        </w:rPr>
        <w:t xml:space="preserve"> // </w:t>
      </w:r>
      <w:r>
        <w:rPr>
          <w:szCs w:val="28"/>
        </w:rPr>
        <w:t>Хирургия. – 1999. - № 12. – С. 58.</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Непесова Н.Н. Динамика некоторых показателей гуморального иммунитета у больных с нагноениями мягких тканей и их клиническая оценка / Н.Н. Непесова,  Ф.К. Зюзько, А.В. Котцова // Здравоохранение Узбекистана. – 1985. - № 4. – С. 27-29.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Нечай А.И. Некоторые замечания по поводу статьи И.П. Дуданова и соавторов «Спорные вопросы острого простого аппендицита и пути снижения частоты необоснованных аппендэктомий» // Вестник хирургии им. И.И. Грекова. – 1999. – Т.158, № 3. – С. 84-85.</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Нечипорук В.М. Спірні питання діагностики і </w:t>
      </w:r>
      <w:proofErr w:type="gramStart"/>
      <w:r>
        <w:rPr>
          <w:sz w:val="28"/>
        </w:rPr>
        <w:t>л</w:t>
      </w:r>
      <w:proofErr w:type="gramEnd"/>
      <w:r>
        <w:rPr>
          <w:sz w:val="28"/>
        </w:rPr>
        <w:t>ікування гострого недеструктивного апендициту / В.М. Нечипорук, Т.В. Довгалюк // Клінічна хірурія. – 1998. - №4. – С. 51-52.</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Никитин Е.С. Наблюдение двух червеобразных отростков при остром аппендиците у одного больного// Вестник хирургии им. И.И. Грекова. – 1999. – Т.158, №1. – С. 72.</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Новиков А.И. Прогнозирование и профилактика послеоперационных гнойно-воспалительных осложнений у больных с острым гастродуоденальным кровотечением язвенного генеза / А.И. Новиков, Н.М. Бондаренко // Клінічна хірургія. – 1999. - №8. – С. 7-9.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Нузов Б.Г. Показатели неспецифического иммунитета при гнойной инфекции на фоне сахарного диабета // Современная медицина. – 1985. - №1. – С. 80-83.</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Огоновський В.К. Діагностика, лікування, </w:t>
      </w:r>
      <w:proofErr w:type="gramStart"/>
      <w:r>
        <w:rPr>
          <w:sz w:val="28"/>
        </w:rPr>
        <w:t>проф</w:t>
      </w:r>
      <w:proofErr w:type="gramEnd"/>
      <w:r>
        <w:rPr>
          <w:sz w:val="28"/>
        </w:rPr>
        <w:t>ілактика та прогнозування гнійно-септичних ускладнень в абдомінальній хірургії // Клінічна хірургія. – 1999. - №7. – С. 48-51.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Огоновский В.К. О профилактике гнойно-воспалительных осложнений в абдоминальной хирургии / В.К. Огоновский, М.Д. Подильчак, А.С. Мацьков // Вестник хирургии им. И.И. Грекова. – 1993. - №5-6. – С. 78-82.</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lastRenderedPageBreak/>
        <w:t xml:space="preserve">Огоновский В.К. </w:t>
      </w:r>
      <w:proofErr w:type="gramStart"/>
      <w:r>
        <w:rPr>
          <w:sz w:val="28"/>
        </w:rPr>
        <w:t>Проф</w:t>
      </w:r>
      <w:proofErr w:type="gramEnd"/>
      <w:r>
        <w:rPr>
          <w:sz w:val="28"/>
        </w:rPr>
        <w:t>ілактика гнійно-септичних ускладнень в абдомінальній хірургії: Метод</w:t>
      </w:r>
      <w:proofErr w:type="gramStart"/>
      <w:r>
        <w:rPr>
          <w:sz w:val="28"/>
        </w:rPr>
        <w:t>.</w:t>
      </w:r>
      <w:proofErr w:type="gramEnd"/>
      <w:r>
        <w:rPr>
          <w:sz w:val="28"/>
        </w:rPr>
        <w:t xml:space="preserve"> </w:t>
      </w:r>
      <w:proofErr w:type="gramStart"/>
      <w:r>
        <w:rPr>
          <w:sz w:val="28"/>
        </w:rPr>
        <w:t>р</w:t>
      </w:r>
      <w:proofErr w:type="gramEnd"/>
      <w:r>
        <w:rPr>
          <w:sz w:val="28"/>
        </w:rPr>
        <w:t>ек. / В.К. Огоновский, М.Д. Подільчак, О.П. Прикупенко. – Львів, 1992. – 42с.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Огоновский В.К. Фактори ризику виникнення гнійно-септичних ускладнень в абдомінальній хірургії // Клінічна хірургія. – 1995. - №1. – С. 33-35.</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Онищенко Г.В. Сравнительная характеристика показателей иммунитета у оперированных больных хроническим гнойным средним отитом с различным течением послеоперационного периода // Журнал вушних, носових і горлових </w:t>
      </w:r>
      <w:proofErr w:type="gramStart"/>
      <w:r>
        <w:rPr>
          <w:sz w:val="28"/>
        </w:rPr>
        <w:t>хвороб</w:t>
      </w:r>
      <w:proofErr w:type="gramEnd"/>
      <w:r>
        <w:rPr>
          <w:sz w:val="28"/>
        </w:rPr>
        <w:t>. – 2001.- №1. – С. 20-24.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Опыт применения нитил-мицина в борьбе с инфекцией в отделении интенсивной терапии</w:t>
      </w:r>
      <w:r>
        <w:rPr>
          <w:szCs w:val="28"/>
          <w:lang w:val="uk-UA"/>
        </w:rPr>
        <w:t xml:space="preserve"> </w:t>
      </w:r>
      <w:r>
        <w:rPr>
          <w:szCs w:val="28"/>
        </w:rPr>
        <w:t>/</w:t>
      </w:r>
      <w:r>
        <w:rPr>
          <w:szCs w:val="28"/>
          <w:lang w:val="uk-UA"/>
        </w:rPr>
        <w:t xml:space="preserve"> </w:t>
      </w:r>
      <w:r>
        <w:rPr>
          <w:szCs w:val="28"/>
        </w:rPr>
        <w:t>Л.А.</w:t>
      </w:r>
      <w:r>
        <w:rPr>
          <w:szCs w:val="28"/>
          <w:lang w:val="uk-UA"/>
        </w:rPr>
        <w:t xml:space="preserve"> </w:t>
      </w:r>
      <w:r>
        <w:rPr>
          <w:szCs w:val="28"/>
        </w:rPr>
        <w:t>Блатун, Е.П.</w:t>
      </w:r>
      <w:r>
        <w:rPr>
          <w:szCs w:val="28"/>
          <w:lang w:val="uk-UA"/>
        </w:rPr>
        <w:t xml:space="preserve"> </w:t>
      </w:r>
      <w:r>
        <w:rPr>
          <w:szCs w:val="28"/>
        </w:rPr>
        <w:t>Хлебников, А.М.</w:t>
      </w:r>
      <w:r>
        <w:rPr>
          <w:szCs w:val="28"/>
          <w:lang w:val="uk-UA"/>
        </w:rPr>
        <w:t xml:space="preserve"> </w:t>
      </w:r>
      <w:r>
        <w:rPr>
          <w:szCs w:val="28"/>
        </w:rPr>
        <w:t xml:space="preserve">Светухин </w:t>
      </w:r>
      <w:r>
        <w:rPr>
          <w:szCs w:val="28"/>
          <w:lang w:val="uk-UA"/>
        </w:rPr>
        <w:t>и др. //</w:t>
      </w:r>
      <w:r>
        <w:rPr>
          <w:szCs w:val="28"/>
        </w:rPr>
        <w:t xml:space="preserve"> Материалы симпозиума, Москва, 14 апр. 1998</w:t>
      </w:r>
      <w:r>
        <w:rPr>
          <w:szCs w:val="28"/>
          <w:lang w:val="uk-UA"/>
        </w:rPr>
        <w:t xml:space="preserve"> г.</w:t>
      </w:r>
      <w:r>
        <w:rPr>
          <w:szCs w:val="28"/>
        </w:rPr>
        <w:t xml:space="preserve"> – М., 1998. – </w:t>
      </w:r>
      <w:r>
        <w:rPr>
          <w:szCs w:val="28"/>
          <w:lang w:val="uk-UA"/>
        </w:rPr>
        <w:t xml:space="preserve">С. </w:t>
      </w:r>
      <w:r>
        <w:rPr>
          <w:szCs w:val="28"/>
        </w:rPr>
        <w:t xml:space="preserve">31.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Оржековский В.В. Клінічна фізіотерапія / В.В. Оржековский</w:t>
      </w:r>
      <w:proofErr w:type="gramStart"/>
      <w:r>
        <w:rPr>
          <w:sz w:val="28"/>
        </w:rPr>
        <w:t>, Є.</w:t>
      </w:r>
      <w:proofErr w:type="gramEnd"/>
      <w:r>
        <w:rPr>
          <w:sz w:val="28"/>
        </w:rPr>
        <w:t>С. Волков, І.А. Демедюк. – К.: Здоров'я, 1984. – 445 с.</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Pr>
          <w:sz w:val="28"/>
        </w:rPr>
        <w:t xml:space="preserve">Орлюк М.І. Геомагнітне поле України: екологічний аспект / М.І.  Орлюк, А.О. Роменець // Геолог України. – 2003. - №1. - С. 64 – 70.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Pr>
          <w:sz w:val="28"/>
        </w:rPr>
        <w:t>Орлюк М.І. Геофізична екологія – основні задачі та шляхи їх розв’язку // Геофізичний журнал. – 2001. – Т.23, №1. – С. 49-59.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Основні показники стану здоров’я населення та ресурсів охорони здоров’я України: Статистично-аналітичний довідниковий </w:t>
      </w:r>
      <w:proofErr w:type="gramStart"/>
      <w:r>
        <w:rPr>
          <w:sz w:val="28"/>
        </w:rPr>
        <w:t>пос</w:t>
      </w:r>
      <w:proofErr w:type="gramEnd"/>
      <w:r>
        <w:rPr>
          <w:sz w:val="28"/>
        </w:rPr>
        <w:t>ібник. – К., 2000. - 24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Островский В.К. Влияние ультрафиолетового облучения аутокрови на показатели иммунитета у больных с гнойными заболеваниями мягких тканей / В.К. Островский, С.В. Макаров // Весник хирургии им. И.И. Грекова. – 1998. – Т.157, №2. – С. 55-57.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Ошибочные лапаротомии в неотложной хирургии</w:t>
      </w:r>
      <w:r>
        <w:rPr>
          <w:szCs w:val="28"/>
          <w:lang w:val="uk-UA"/>
        </w:rPr>
        <w:t xml:space="preserve"> </w:t>
      </w:r>
      <w:r>
        <w:rPr>
          <w:szCs w:val="28"/>
        </w:rPr>
        <w:t>/</w:t>
      </w:r>
      <w:r>
        <w:rPr>
          <w:szCs w:val="28"/>
          <w:lang w:val="uk-UA"/>
        </w:rPr>
        <w:t xml:space="preserve"> </w:t>
      </w:r>
      <w:r>
        <w:rPr>
          <w:szCs w:val="28"/>
        </w:rPr>
        <w:t>Т.Ш.</w:t>
      </w:r>
      <w:r>
        <w:rPr>
          <w:szCs w:val="28"/>
          <w:lang w:val="uk-UA"/>
        </w:rPr>
        <w:t xml:space="preserve"> </w:t>
      </w:r>
      <w:r>
        <w:rPr>
          <w:szCs w:val="28"/>
        </w:rPr>
        <w:t>Магдиев, В.Д.</w:t>
      </w:r>
      <w:r>
        <w:rPr>
          <w:szCs w:val="28"/>
          <w:lang w:val="uk-UA"/>
        </w:rPr>
        <w:t xml:space="preserve"> </w:t>
      </w:r>
      <w:r>
        <w:rPr>
          <w:szCs w:val="28"/>
        </w:rPr>
        <w:t>Кузнецов, В.А.</w:t>
      </w:r>
      <w:r>
        <w:rPr>
          <w:szCs w:val="28"/>
          <w:lang w:val="uk-UA"/>
        </w:rPr>
        <w:t xml:space="preserve"> </w:t>
      </w:r>
      <w:r>
        <w:rPr>
          <w:szCs w:val="28"/>
        </w:rPr>
        <w:t>Шипилов, Н.В. Северинко</w:t>
      </w:r>
      <w:r>
        <w:rPr>
          <w:szCs w:val="28"/>
          <w:lang w:val="uk-UA"/>
        </w:rPr>
        <w:t xml:space="preserve"> // </w:t>
      </w:r>
      <w:r>
        <w:rPr>
          <w:szCs w:val="28"/>
        </w:rPr>
        <w:t>Хирургия. – 1991. - №11. – С. 118-121.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lastRenderedPageBreak/>
        <w:t>Павлов Ю.И. Применение ультразвука низкой и средней частоты в комплексном лечении послеоперационых ран: Автореф. дис. ... канд. мед</w:t>
      </w:r>
      <w:proofErr w:type="gramStart"/>
      <w:r>
        <w:rPr>
          <w:sz w:val="28"/>
        </w:rPr>
        <w:t>.</w:t>
      </w:r>
      <w:proofErr w:type="gramEnd"/>
      <w:r>
        <w:rPr>
          <w:sz w:val="28"/>
        </w:rPr>
        <w:t xml:space="preserve"> </w:t>
      </w:r>
      <w:proofErr w:type="gramStart"/>
      <w:r>
        <w:rPr>
          <w:sz w:val="28"/>
        </w:rPr>
        <w:t>н</w:t>
      </w:r>
      <w:proofErr w:type="gramEnd"/>
      <w:r>
        <w:rPr>
          <w:sz w:val="28"/>
        </w:rPr>
        <w:t>аук: 14.00.27. – Омск, 1986.- 22с.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Панцырев Ю.М. Острые кровотечения из верхнего отдела пищеварительного тракта // Руководство по неотложной хирургии органов брюшной полости. – М.: Медицина, 1986. – С. 482-519.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Пархоменко К.Ю. Особенности диагностики и хирургического лечения больных с неклостридиальным анаэробным перитонитом: </w:t>
      </w:r>
      <w:r>
        <w:rPr>
          <w:sz w:val="28"/>
          <w:szCs w:val="28"/>
        </w:rPr>
        <w:t>Дис. ...канд.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аук: 14.01.03. – Харьков,  2000. – 139с.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Перескоков С.В. Актуальные вопросы иммунологии и иммунопатологии / С.В. Перескоков, Г.М. Перелыгина, О.В. Кишковская. – Ростов-на-Дону, 1985. – С. 80-84.</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Периоперационная антибиотикопрофилактика в хирургии</w:t>
      </w:r>
      <w:r>
        <w:rPr>
          <w:szCs w:val="28"/>
          <w:lang w:val="uk-UA"/>
        </w:rPr>
        <w:t xml:space="preserve"> </w:t>
      </w:r>
      <w:r>
        <w:rPr>
          <w:szCs w:val="28"/>
        </w:rPr>
        <w:t>/</w:t>
      </w:r>
      <w:r>
        <w:rPr>
          <w:szCs w:val="28"/>
          <w:lang w:val="uk-UA"/>
        </w:rPr>
        <w:t xml:space="preserve"> </w:t>
      </w:r>
      <w:r>
        <w:rPr>
          <w:szCs w:val="28"/>
        </w:rPr>
        <w:t>В.В.</w:t>
      </w:r>
      <w:r>
        <w:rPr>
          <w:szCs w:val="28"/>
          <w:lang w:val="uk-UA"/>
        </w:rPr>
        <w:t xml:space="preserve"> </w:t>
      </w:r>
      <w:r>
        <w:rPr>
          <w:szCs w:val="28"/>
        </w:rPr>
        <w:t>Бойко, И.А.</w:t>
      </w:r>
      <w:r>
        <w:rPr>
          <w:szCs w:val="28"/>
          <w:lang w:val="uk-UA"/>
        </w:rPr>
        <w:t xml:space="preserve"> </w:t>
      </w:r>
      <w:r>
        <w:rPr>
          <w:szCs w:val="28"/>
        </w:rPr>
        <w:t>Криворучко, Р.С.</w:t>
      </w:r>
      <w:r>
        <w:rPr>
          <w:szCs w:val="28"/>
          <w:lang w:val="uk-UA"/>
        </w:rPr>
        <w:t xml:space="preserve"> </w:t>
      </w:r>
      <w:r>
        <w:rPr>
          <w:szCs w:val="28"/>
        </w:rPr>
        <w:t>Шевченко, С.Н. Тесленко</w:t>
      </w:r>
      <w:r>
        <w:rPr>
          <w:szCs w:val="28"/>
          <w:lang w:val="uk-UA"/>
        </w:rPr>
        <w:t xml:space="preserve"> // </w:t>
      </w:r>
      <w:r>
        <w:rPr>
          <w:szCs w:val="28"/>
        </w:rPr>
        <w:t>Кл</w:t>
      </w:r>
      <w:r>
        <w:rPr>
          <w:szCs w:val="28"/>
          <w:lang w:val="uk-UA"/>
        </w:rPr>
        <w:t>інічна</w:t>
      </w:r>
      <w:r>
        <w:rPr>
          <w:szCs w:val="28"/>
        </w:rPr>
        <w:t xml:space="preserve"> хірургія</w:t>
      </w:r>
      <w:r>
        <w:rPr>
          <w:szCs w:val="28"/>
          <w:lang w:val="uk-UA"/>
        </w:rPr>
        <w:t>.</w:t>
      </w:r>
      <w:r>
        <w:rPr>
          <w:szCs w:val="28"/>
        </w:rPr>
        <w:t xml:space="preserve"> – 2004. - №11-12. – С. 10-11.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Петров В.П. Медицинская реабилитация хирургических больных после стационарного лечения / В.П. Петров, В.П. Огнев, Н.Н. Семёнов // Военно-медицинский журнал. – 1988. - №1. – С. 64-66.</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Петрова М.В. Антибиотикопрофилактика послеоперационных осложнений при хирургическом лечении опухолей лёгких, трахеи, средостения / М.В. Петрова, А.В. Корняк, Т.Е. Краснова // Анестезиология и реаниматология. - 2001. - №5. – С. 58-60.</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Подильчак М.Д. Некоторые показатели иммунологической реактивности организма у больных гнойно-воспалительными процессами / М.Д. Подильчак, В.К. Огоновский // Клиническая хирургия. – 1985. - №1. – С. 61-68.</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Подильчак М.Д. Профилактика гнойно-воспалительных осложнений после операции на органах брюшной полости / М.Д. Подильчак, В.К. Огоновский //  Клиническая хирургия. – 1991. - №1. – С. 69-70.</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Поздние гнойные послеоперационные осложнения</w:t>
      </w:r>
      <w:r>
        <w:rPr>
          <w:szCs w:val="28"/>
          <w:lang w:val="uk-UA"/>
        </w:rPr>
        <w:t xml:space="preserve"> </w:t>
      </w:r>
      <w:r>
        <w:rPr>
          <w:szCs w:val="28"/>
        </w:rPr>
        <w:t>/</w:t>
      </w:r>
      <w:r>
        <w:rPr>
          <w:szCs w:val="28"/>
          <w:lang w:val="uk-UA"/>
        </w:rPr>
        <w:t xml:space="preserve"> </w:t>
      </w:r>
      <w:r>
        <w:rPr>
          <w:szCs w:val="28"/>
        </w:rPr>
        <w:t>В.Д.</w:t>
      </w:r>
      <w:r>
        <w:rPr>
          <w:szCs w:val="28"/>
          <w:lang w:val="uk-UA"/>
        </w:rPr>
        <w:t xml:space="preserve"> </w:t>
      </w:r>
      <w:r>
        <w:rPr>
          <w:szCs w:val="28"/>
        </w:rPr>
        <w:t>Кузнецов, Н.В.</w:t>
      </w:r>
      <w:r>
        <w:rPr>
          <w:szCs w:val="28"/>
          <w:lang w:val="uk-UA"/>
        </w:rPr>
        <w:t xml:space="preserve"> </w:t>
      </w:r>
      <w:r>
        <w:rPr>
          <w:szCs w:val="28"/>
        </w:rPr>
        <w:t>Бобовникова, В.Ф</w:t>
      </w:r>
      <w:r>
        <w:rPr>
          <w:szCs w:val="28"/>
          <w:lang w:val="uk-UA"/>
        </w:rPr>
        <w:t>.</w:t>
      </w:r>
      <w:r>
        <w:rPr>
          <w:szCs w:val="28"/>
        </w:rPr>
        <w:t xml:space="preserve"> Михайлов, В.В. Антонов</w:t>
      </w:r>
      <w:r>
        <w:rPr>
          <w:szCs w:val="28"/>
          <w:lang w:val="uk-UA"/>
        </w:rPr>
        <w:t xml:space="preserve"> // </w:t>
      </w:r>
      <w:r>
        <w:rPr>
          <w:szCs w:val="28"/>
        </w:rPr>
        <w:t>Хирургия.</w:t>
      </w:r>
      <w:r>
        <w:rPr>
          <w:szCs w:val="28"/>
          <w:lang w:val="uk-UA"/>
        </w:rPr>
        <w:t xml:space="preserve"> </w:t>
      </w:r>
      <w:r>
        <w:rPr>
          <w:szCs w:val="28"/>
        </w:rPr>
        <w:t>– 1998. -  №7. – С. 48-50.</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Полторак А.В. Прогнозування, удосконалення лікування та </w:t>
      </w:r>
      <w:proofErr w:type="gramStart"/>
      <w:r>
        <w:rPr>
          <w:sz w:val="28"/>
        </w:rPr>
        <w:t>проф</w:t>
      </w:r>
      <w:proofErr w:type="gramEnd"/>
      <w:r>
        <w:rPr>
          <w:sz w:val="28"/>
        </w:rPr>
        <w:t>ілактики невиношування вагітності в першому триместрі: Дис. ... канд. мед</w:t>
      </w:r>
      <w:proofErr w:type="gramStart"/>
      <w:r>
        <w:rPr>
          <w:sz w:val="28"/>
        </w:rPr>
        <w:t>.</w:t>
      </w:r>
      <w:proofErr w:type="gramEnd"/>
      <w:r>
        <w:rPr>
          <w:sz w:val="28"/>
        </w:rPr>
        <w:t xml:space="preserve"> </w:t>
      </w:r>
      <w:proofErr w:type="gramStart"/>
      <w:r>
        <w:rPr>
          <w:sz w:val="28"/>
        </w:rPr>
        <w:t>н</w:t>
      </w:r>
      <w:proofErr w:type="gramEnd"/>
      <w:r>
        <w:rPr>
          <w:sz w:val="28"/>
        </w:rPr>
        <w:t>аук: 14.01.01. – Вінниця, 2001. – 183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Полярков В.Д. Методы прогнозирования и </w:t>
      </w:r>
      <w:proofErr w:type="gramStart"/>
      <w:r>
        <w:rPr>
          <w:sz w:val="28"/>
        </w:rPr>
        <w:t>профилактики</w:t>
      </w:r>
      <w:proofErr w:type="gramEnd"/>
      <w:r>
        <w:rPr>
          <w:sz w:val="28"/>
        </w:rPr>
        <w:t xml:space="preserve"> послеоперационных гнойно-воспалительных осложнений при плановых операциях на органах брюшной полости: Дис. ... канд. мед</w:t>
      </w:r>
      <w:proofErr w:type="gramStart"/>
      <w:r>
        <w:rPr>
          <w:sz w:val="28"/>
        </w:rPr>
        <w:t>.</w:t>
      </w:r>
      <w:proofErr w:type="gramEnd"/>
      <w:r>
        <w:rPr>
          <w:sz w:val="28"/>
        </w:rPr>
        <w:t xml:space="preserve"> </w:t>
      </w:r>
      <w:proofErr w:type="gramStart"/>
      <w:r>
        <w:rPr>
          <w:sz w:val="28"/>
        </w:rPr>
        <w:t>н</w:t>
      </w:r>
      <w:proofErr w:type="gramEnd"/>
      <w:r>
        <w:rPr>
          <w:sz w:val="28"/>
        </w:rPr>
        <w:t xml:space="preserve">аук: 14.00.27. – М., 1994. – 186 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Портнов Ф.Г. Электропунктурная рефлексотерапия. – Рига: Знание, 1980. – 217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Послеоперационные осложнения у больных перитонитом / Б.К. Шуркалин, А.П. Фаллер, В.А. Горский, П.С. Глушков // Хирургия. – 2003. - №4. – С. 32-33.</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Пре</w:t>
      </w:r>
      <w:proofErr w:type="gramStart"/>
      <w:r>
        <w:rPr>
          <w:szCs w:val="28"/>
        </w:rPr>
        <w:t>д-</w:t>
      </w:r>
      <w:proofErr w:type="gramEnd"/>
      <w:r>
        <w:rPr>
          <w:szCs w:val="28"/>
        </w:rPr>
        <w:t xml:space="preserve"> и интраоперационная антибиотикопрофилактика гнойных осложнений в неотложной хирургии</w:t>
      </w:r>
      <w:r>
        <w:rPr>
          <w:szCs w:val="28"/>
          <w:lang w:val="uk-UA"/>
        </w:rPr>
        <w:t xml:space="preserve"> </w:t>
      </w:r>
      <w:r>
        <w:rPr>
          <w:szCs w:val="28"/>
        </w:rPr>
        <w:t>/</w:t>
      </w:r>
      <w:r>
        <w:rPr>
          <w:szCs w:val="28"/>
          <w:lang w:val="uk-UA"/>
        </w:rPr>
        <w:t xml:space="preserve"> </w:t>
      </w:r>
      <w:r>
        <w:rPr>
          <w:szCs w:val="28"/>
        </w:rPr>
        <w:t>А.В</w:t>
      </w:r>
      <w:r>
        <w:rPr>
          <w:szCs w:val="28"/>
          <w:lang w:val="uk-UA"/>
        </w:rPr>
        <w:t xml:space="preserve">. </w:t>
      </w:r>
      <w:r>
        <w:rPr>
          <w:szCs w:val="28"/>
        </w:rPr>
        <w:t>Кацап, А.В.</w:t>
      </w:r>
      <w:r>
        <w:rPr>
          <w:szCs w:val="28"/>
          <w:lang w:val="uk-UA"/>
        </w:rPr>
        <w:t xml:space="preserve"> </w:t>
      </w:r>
      <w:r>
        <w:rPr>
          <w:szCs w:val="28"/>
        </w:rPr>
        <w:t>Седой, В.</w:t>
      </w:r>
      <w:r>
        <w:rPr>
          <w:szCs w:val="28"/>
          <w:lang w:val="uk-UA"/>
        </w:rPr>
        <w:t>С</w:t>
      </w:r>
      <w:r>
        <w:rPr>
          <w:szCs w:val="28"/>
        </w:rPr>
        <w:t>.</w:t>
      </w:r>
      <w:r>
        <w:rPr>
          <w:szCs w:val="28"/>
          <w:lang w:val="uk-UA"/>
        </w:rPr>
        <w:t xml:space="preserve"> </w:t>
      </w:r>
      <w:r>
        <w:rPr>
          <w:szCs w:val="28"/>
        </w:rPr>
        <w:t>Зиовс</w:t>
      </w:r>
      <w:r>
        <w:rPr>
          <w:szCs w:val="28"/>
          <w:lang w:val="uk-UA"/>
        </w:rPr>
        <w:t>ь</w:t>
      </w:r>
      <w:r>
        <w:rPr>
          <w:szCs w:val="28"/>
        </w:rPr>
        <w:t>кий, В.И. Безкоровайный /</w:t>
      </w:r>
      <w:r>
        <w:rPr>
          <w:szCs w:val="28"/>
          <w:lang w:val="uk-UA"/>
        </w:rPr>
        <w:t xml:space="preserve">/ </w:t>
      </w:r>
      <w:r>
        <w:rPr>
          <w:szCs w:val="28"/>
        </w:rPr>
        <w:t>Кл</w:t>
      </w:r>
      <w:r>
        <w:rPr>
          <w:szCs w:val="28"/>
          <w:lang w:val="uk-UA"/>
        </w:rPr>
        <w:t>інічна</w:t>
      </w:r>
      <w:r>
        <w:rPr>
          <w:szCs w:val="28"/>
        </w:rPr>
        <w:t xml:space="preserve"> хір</w:t>
      </w:r>
      <w:r>
        <w:rPr>
          <w:szCs w:val="28"/>
          <w:lang w:val="uk-UA"/>
        </w:rPr>
        <w:t>ургія</w:t>
      </w:r>
      <w:r>
        <w:rPr>
          <w:szCs w:val="28"/>
        </w:rPr>
        <w:t>.</w:t>
      </w:r>
      <w:r>
        <w:rPr>
          <w:szCs w:val="28"/>
          <w:lang w:val="uk-UA"/>
        </w:rPr>
        <w:t xml:space="preserve"> -</w:t>
      </w:r>
      <w:r>
        <w:rPr>
          <w:szCs w:val="28"/>
        </w:rPr>
        <w:t xml:space="preserve"> 2004. - №11-12. – С. 39-40.</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Применение антибиотиков группы цефалоспоринов в лечении и профилактике инфекций / В.Ф. Саенко, А.П. Викторов, Л.И. Голопыхо, Э.В. Горшевикова // Клінічна хірургія. – 1997. – </w:t>
      </w:r>
      <w:r>
        <w:rPr>
          <w:sz w:val="28"/>
          <w:lang w:val="en-US"/>
        </w:rPr>
        <w:t>N</w:t>
      </w:r>
      <w:r>
        <w:rPr>
          <w:sz w:val="28"/>
        </w:rPr>
        <w:t>5-6. – С. 16-22.</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Применение аппарата «ГЕСКА» при лечении и профилактике различных заболеваний</w:t>
      </w:r>
      <w:proofErr w:type="gramStart"/>
      <w:r>
        <w:rPr>
          <w:sz w:val="28"/>
        </w:rPr>
        <w:t xml:space="preserve"> / П</w:t>
      </w:r>
      <w:proofErr w:type="gramEnd"/>
      <w:r>
        <w:rPr>
          <w:sz w:val="28"/>
        </w:rPr>
        <w:t>од общей ред. д.м.н. А.Б. Карпова. – Новосибирск-Томск, 1998. – 14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Прогнозирование течения гнойного процесса и заживления гнойных ран / М.Ф. </w:t>
      </w:r>
      <w:proofErr w:type="gramStart"/>
      <w:r>
        <w:rPr>
          <w:sz w:val="28"/>
        </w:rPr>
        <w:t>Мазурик</w:t>
      </w:r>
      <w:proofErr w:type="gramEnd"/>
      <w:r>
        <w:rPr>
          <w:sz w:val="28"/>
        </w:rPr>
        <w:t>, А.Д. Щербань, А.А. Кузнецов, С.М. Мазурик // Клінічна хірургія. – 1985. - №1. – С. 9-10.</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Прогнозирование течения раннего послеоперационного периода после радикальной коррекции тетрады Фалло</w:t>
      </w:r>
      <w:r>
        <w:rPr>
          <w:szCs w:val="28"/>
          <w:lang w:val="uk-UA"/>
        </w:rPr>
        <w:t xml:space="preserve"> </w:t>
      </w:r>
      <w:r>
        <w:rPr>
          <w:szCs w:val="28"/>
        </w:rPr>
        <w:t>/</w:t>
      </w:r>
      <w:r>
        <w:rPr>
          <w:szCs w:val="28"/>
          <w:lang w:val="uk-UA"/>
        </w:rPr>
        <w:t xml:space="preserve"> </w:t>
      </w:r>
      <w:r>
        <w:rPr>
          <w:szCs w:val="28"/>
        </w:rPr>
        <w:t>В.К.</w:t>
      </w:r>
      <w:r>
        <w:rPr>
          <w:szCs w:val="28"/>
          <w:lang w:val="uk-UA"/>
        </w:rPr>
        <w:t xml:space="preserve"> </w:t>
      </w:r>
      <w:r>
        <w:rPr>
          <w:szCs w:val="28"/>
        </w:rPr>
        <w:t>Гусак, Н.В.</w:t>
      </w:r>
      <w:r>
        <w:rPr>
          <w:szCs w:val="28"/>
          <w:lang w:val="uk-UA"/>
        </w:rPr>
        <w:t xml:space="preserve"> </w:t>
      </w:r>
      <w:r>
        <w:rPr>
          <w:szCs w:val="28"/>
        </w:rPr>
        <w:t>Максименко, А.Н.</w:t>
      </w:r>
      <w:r>
        <w:rPr>
          <w:szCs w:val="28"/>
          <w:lang w:val="uk-UA"/>
        </w:rPr>
        <w:t xml:space="preserve"> </w:t>
      </w:r>
      <w:r>
        <w:rPr>
          <w:szCs w:val="28"/>
        </w:rPr>
        <w:t xml:space="preserve">Антипов </w:t>
      </w:r>
      <w:r>
        <w:rPr>
          <w:szCs w:val="28"/>
          <w:lang w:val="uk-UA"/>
        </w:rPr>
        <w:t xml:space="preserve">и др. // </w:t>
      </w:r>
      <w:r>
        <w:rPr>
          <w:szCs w:val="28"/>
        </w:rPr>
        <w:t>Кл</w:t>
      </w:r>
      <w:r>
        <w:rPr>
          <w:szCs w:val="28"/>
          <w:lang w:val="uk-UA"/>
        </w:rPr>
        <w:t>і</w:t>
      </w:r>
      <w:r>
        <w:rPr>
          <w:szCs w:val="28"/>
        </w:rPr>
        <w:t>н</w:t>
      </w:r>
      <w:r>
        <w:rPr>
          <w:szCs w:val="28"/>
          <w:lang w:val="uk-UA"/>
        </w:rPr>
        <w:t>і</w:t>
      </w:r>
      <w:r>
        <w:rPr>
          <w:szCs w:val="28"/>
        </w:rPr>
        <w:t>ч</w:t>
      </w:r>
      <w:r>
        <w:rPr>
          <w:szCs w:val="28"/>
          <w:lang w:val="uk-UA"/>
        </w:rPr>
        <w:t>н</w:t>
      </w:r>
      <w:r>
        <w:rPr>
          <w:szCs w:val="28"/>
        </w:rPr>
        <w:t>а х</w:t>
      </w:r>
      <w:r>
        <w:rPr>
          <w:szCs w:val="28"/>
          <w:lang w:val="uk-UA"/>
        </w:rPr>
        <w:t>і</w:t>
      </w:r>
      <w:r>
        <w:rPr>
          <w:szCs w:val="28"/>
        </w:rPr>
        <w:t>рург</w:t>
      </w:r>
      <w:r>
        <w:rPr>
          <w:szCs w:val="28"/>
          <w:lang w:val="uk-UA"/>
        </w:rPr>
        <w:t>і</w:t>
      </w:r>
      <w:r>
        <w:rPr>
          <w:szCs w:val="28"/>
        </w:rPr>
        <w:t>я. – 1998. – №2. – С. 3-5.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Профилактика гнойно-воспалительных осложнений в травматологии</w:t>
      </w:r>
      <w:r>
        <w:rPr>
          <w:szCs w:val="28"/>
          <w:lang w:val="uk-UA"/>
        </w:rPr>
        <w:t xml:space="preserve"> </w:t>
      </w:r>
      <w:r>
        <w:rPr>
          <w:szCs w:val="28"/>
        </w:rPr>
        <w:t>/</w:t>
      </w:r>
      <w:r>
        <w:rPr>
          <w:szCs w:val="28"/>
          <w:lang w:val="uk-UA"/>
        </w:rPr>
        <w:t xml:space="preserve"> </w:t>
      </w:r>
      <w:r>
        <w:rPr>
          <w:szCs w:val="28"/>
        </w:rPr>
        <w:t>В.Н.</w:t>
      </w:r>
      <w:r>
        <w:rPr>
          <w:szCs w:val="28"/>
          <w:lang w:val="uk-UA"/>
        </w:rPr>
        <w:t xml:space="preserve"> </w:t>
      </w:r>
      <w:r>
        <w:rPr>
          <w:szCs w:val="28"/>
        </w:rPr>
        <w:t>Левенец, А.Е.</w:t>
      </w:r>
      <w:r>
        <w:rPr>
          <w:szCs w:val="28"/>
          <w:lang w:val="uk-UA"/>
        </w:rPr>
        <w:t xml:space="preserve"> </w:t>
      </w:r>
      <w:r>
        <w:rPr>
          <w:szCs w:val="28"/>
        </w:rPr>
        <w:t>Норица, А.С.</w:t>
      </w:r>
      <w:r>
        <w:rPr>
          <w:szCs w:val="28"/>
          <w:lang w:val="uk-UA"/>
        </w:rPr>
        <w:t xml:space="preserve"> </w:t>
      </w:r>
      <w:r>
        <w:rPr>
          <w:szCs w:val="28"/>
        </w:rPr>
        <w:t>Тимченко, А.П. Юрченко</w:t>
      </w:r>
      <w:r>
        <w:rPr>
          <w:szCs w:val="28"/>
          <w:lang w:val="uk-UA"/>
        </w:rPr>
        <w:t xml:space="preserve"> //</w:t>
      </w:r>
      <w:r>
        <w:rPr>
          <w:szCs w:val="28"/>
        </w:rPr>
        <w:t xml:space="preserve"> Клінічна хірургія. – 1993. - №7-8. – С. 34-37.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Профилактика гнойной инфекции при лечении послеоперационной грыжи брюшной стенки</w:t>
      </w:r>
      <w:r>
        <w:rPr>
          <w:szCs w:val="28"/>
          <w:lang w:val="uk-UA"/>
        </w:rPr>
        <w:t xml:space="preserve"> </w:t>
      </w:r>
      <w:r>
        <w:rPr>
          <w:szCs w:val="28"/>
        </w:rPr>
        <w:t>/</w:t>
      </w:r>
      <w:r>
        <w:rPr>
          <w:szCs w:val="28"/>
          <w:lang w:val="uk-UA"/>
        </w:rPr>
        <w:t xml:space="preserve"> </w:t>
      </w:r>
      <w:r>
        <w:rPr>
          <w:szCs w:val="28"/>
        </w:rPr>
        <w:t>Б.Б.</w:t>
      </w:r>
      <w:r>
        <w:rPr>
          <w:szCs w:val="28"/>
          <w:lang w:val="uk-UA"/>
        </w:rPr>
        <w:t xml:space="preserve"> </w:t>
      </w:r>
      <w:r>
        <w:rPr>
          <w:szCs w:val="28"/>
        </w:rPr>
        <w:t xml:space="preserve">Кириченко, </w:t>
      </w:r>
      <w:r>
        <w:rPr>
          <w:szCs w:val="28"/>
          <w:lang w:val="uk-UA"/>
        </w:rPr>
        <w:t xml:space="preserve">А.В. </w:t>
      </w:r>
      <w:r>
        <w:rPr>
          <w:szCs w:val="28"/>
        </w:rPr>
        <w:t xml:space="preserve">Коветников, </w:t>
      </w:r>
      <w:r>
        <w:rPr>
          <w:szCs w:val="28"/>
          <w:lang w:val="uk-UA"/>
        </w:rPr>
        <w:t xml:space="preserve">И.В. </w:t>
      </w:r>
      <w:r>
        <w:rPr>
          <w:szCs w:val="28"/>
        </w:rPr>
        <w:t>Щербаченко</w:t>
      </w:r>
      <w:r>
        <w:rPr>
          <w:szCs w:val="28"/>
          <w:lang w:val="uk-UA"/>
        </w:rPr>
        <w:t xml:space="preserve"> та ін. // </w:t>
      </w:r>
      <w:r>
        <w:rPr>
          <w:szCs w:val="28"/>
        </w:rPr>
        <w:t>Кл</w:t>
      </w:r>
      <w:r>
        <w:rPr>
          <w:szCs w:val="28"/>
          <w:lang w:val="uk-UA"/>
        </w:rPr>
        <w:t>інічна</w:t>
      </w:r>
      <w:r>
        <w:rPr>
          <w:szCs w:val="28"/>
        </w:rPr>
        <w:t xml:space="preserve"> хір</w:t>
      </w:r>
      <w:r>
        <w:rPr>
          <w:szCs w:val="28"/>
          <w:lang w:val="uk-UA"/>
        </w:rPr>
        <w:t>ургія</w:t>
      </w:r>
      <w:r>
        <w:rPr>
          <w:szCs w:val="28"/>
        </w:rPr>
        <w:t>. – 2003. - №4-5. – С. 21.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szCs w:val="28"/>
        </w:rPr>
        <w:t xml:space="preserve">Профилактика и лечение абсцесса брюшной полости в неотложной абдоминальной хирургии / С.Г. Белов, Т.И.Там, А.Я. Бардюк и др. // Клінічна хірургія. – 2003. - №4-5. – С. 5-6.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Профилактика и лечение внутрибольничных септических инфекций / Д.Д. Меншиков, Н.Н. Каншин, Г.В. Пахомова, С.В. Смирнов // Эпидемиология и инфекционные болезни. – 2000. - №5. – С. 44-46.</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Профилактика послеоперационных осложнений при деструктивном аппендиците и тифлите</w:t>
      </w:r>
      <w:r>
        <w:rPr>
          <w:szCs w:val="28"/>
          <w:lang w:val="uk-UA"/>
        </w:rPr>
        <w:t xml:space="preserve"> </w:t>
      </w:r>
      <w:r>
        <w:rPr>
          <w:szCs w:val="28"/>
        </w:rPr>
        <w:t>/</w:t>
      </w:r>
      <w:r>
        <w:rPr>
          <w:szCs w:val="28"/>
          <w:lang w:val="uk-UA"/>
        </w:rPr>
        <w:t xml:space="preserve"> </w:t>
      </w:r>
      <w:r>
        <w:rPr>
          <w:szCs w:val="28"/>
        </w:rPr>
        <w:t>А.П.</w:t>
      </w:r>
      <w:r>
        <w:rPr>
          <w:szCs w:val="28"/>
          <w:lang w:val="uk-UA"/>
        </w:rPr>
        <w:t xml:space="preserve"> </w:t>
      </w:r>
      <w:r>
        <w:rPr>
          <w:szCs w:val="28"/>
        </w:rPr>
        <w:t>Власов, В.В.</w:t>
      </w:r>
      <w:r>
        <w:rPr>
          <w:szCs w:val="28"/>
          <w:lang w:val="uk-UA"/>
        </w:rPr>
        <w:t xml:space="preserve"> </w:t>
      </w:r>
      <w:r>
        <w:rPr>
          <w:szCs w:val="28"/>
        </w:rPr>
        <w:t>Сараев, Н.А.</w:t>
      </w:r>
      <w:r>
        <w:rPr>
          <w:szCs w:val="28"/>
          <w:lang w:val="uk-UA"/>
        </w:rPr>
        <w:t xml:space="preserve"> </w:t>
      </w:r>
      <w:r>
        <w:rPr>
          <w:szCs w:val="28"/>
        </w:rPr>
        <w:t>Окунев, Ю.П. Степанов</w:t>
      </w:r>
      <w:r>
        <w:rPr>
          <w:szCs w:val="28"/>
          <w:lang w:val="uk-UA"/>
        </w:rPr>
        <w:t xml:space="preserve"> //  </w:t>
      </w:r>
      <w:r>
        <w:rPr>
          <w:szCs w:val="28"/>
        </w:rPr>
        <w:t xml:space="preserve">Вестник хирургии им. И.И. Грекова. – 2004. – </w:t>
      </w:r>
      <w:r>
        <w:rPr>
          <w:szCs w:val="28"/>
          <w:lang w:val="uk-UA"/>
        </w:rPr>
        <w:t>Т</w:t>
      </w:r>
      <w:r>
        <w:rPr>
          <w:szCs w:val="28"/>
        </w:rPr>
        <w:t>.163</w:t>
      </w:r>
      <w:r>
        <w:rPr>
          <w:szCs w:val="28"/>
          <w:lang w:val="uk-UA"/>
        </w:rPr>
        <w:t>,</w:t>
      </w:r>
      <w:r>
        <w:rPr>
          <w:szCs w:val="28"/>
        </w:rPr>
        <w:t xml:space="preserve"> №5. – С. 6</w:t>
      </w:r>
      <w:r>
        <w:rPr>
          <w:szCs w:val="28"/>
          <w:lang w:val="uk-UA"/>
        </w:rPr>
        <w:t>5</w:t>
      </w:r>
      <w:r>
        <w:rPr>
          <w:szCs w:val="28"/>
        </w:rPr>
        <w:t>-6</w:t>
      </w:r>
      <w:r>
        <w:rPr>
          <w:szCs w:val="28"/>
          <w:lang w:val="uk-UA"/>
        </w:rPr>
        <w:t>9</w:t>
      </w:r>
      <w:r>
        <w:rPr>
          <w:szCs w:val="28"/>
        </w:rPr>
        <w:t>.</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Процюк Р.Р. Залежність ступеня бактеріального забруднення перитонеального ексудату від локалізації джерела гострого поширеного перитоніту та стадії захворювання // Клінічна хірургія. - 2006. - №11-12. – С. 35.</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Процюк Р.Р.  Обґрунтування вибору методу завершення </w:t>
      </w:r>
      <w:proofErr w:type="gramStart"/>
      <w:r>
        <w:rPr>
          <w:sz w:val="28"/>
        </w:rPr>
        <w:t>оперативного</w:t>
      </w:r>
      <w:proofErr w:type="gramEnd"/>
      <w:r>
        <w:rPr>
          <w:sz w:val="28"/>
        </w:rPr>
        <w:t xml:space="preserve"> втручання при перитоніті в залежності від його стадії: Автореф. дис. ... канд. мед</w:t>
      </w:r>
      <w:proofErr w:type="gramStart"/>
      <w:r>
        <w:rPr>
          <w:sz w:val="28"/>
        </w:rPr>
        <w:t>.</w:t>
      </w:r>
      <w:proofErr w:type="gramEnd"/>
      <w:r>
        <w:rPr>
          <w:sz w:val="28"/>
        </w:rPr>
        <w:t xml:space="preserve"> </w:t>
      </w:r>
      <w:proofErr w:type="gramStart"/>
      <w:r>
        <w:rPr>
          <w:sz w:val="28"/>
        </w:rPr>
        <w:t>н</w:t>
      </w:r>
      <w:proofErr w:type="gramEnd"/>
      <w:r>
        <w:rPr>
          <w:sz w:val="28"/>
        </w:rPr>
        <w:t>аук: 14.01.03. – К., 2007. – 20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Ранні ускладнення </w:t>
      </w:r>
      <w:proofErr w:type="gramStart"/>
      <w:r>
        <w:rPr>
          <w:sz w:val="28"/>
        </w:rPr>
        <w:t>п</w:t>
      </w:r>
      <w:proofErr w:type="gramEnd"/>
      <w:r>
        <w:rPr>
          <w:sz w:val="28"/>
        </w:rPr>
        <w:t>ісля втручань на органах черевної порожнини / В.Т. Поліщук, П.В. Пріор, А.І. Костина, О.Г. Дикий //  Клінічна хірургія. – 2004. - №11-12. – С. 84-85.</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lang w:val="uk-UA"/>
        </w:rPr>
      </w:pPr>
      <w:r>
        <w:rPr>
          <w:szCs w:val="28"/>
          <w:lang w:val="uk-UA"/>
        </w:rPr>
        <w:lastRenderedPageBreak/>
        <w:t>Рання діагностика гнійно-запальних ускладнень загоєння операційної рани / А.І. Годлевський, О.Є. Каніковський, О.С. Багрій, А.В. Даценко // Клінічна хірургія. – 2003. - №4-5. – С. 16-17.</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Роль транслокации бактерий в патогенезе хирургической инфекции /  В.И. Никитенко, В.В. Захаров, А.В. Бородин и др. // Хирургия. – 2001. -    №2. – С. 63-65.</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Русаков В.И. Иммунодефициты и аллергии / В.И. Русаков, А.А. Дюжиков, С.В. Перескоков.  – М.: Медицина, 1986. – 191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Русаков В.И. Современное представление о патогенезе аппендицита / В.И. Русаков, А.И. Поляк, С.В. Перескоков // Хирургия. – 1990. - №3. – С. 118-124.</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Русанов А.А. Аппендицит. – Л.: Медицина, 1979. -  38с.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Савельев В.С. Острый аппендицит / В.С. Савельев, Б.Д. Савчук // Руководство по неотложной хирургии органов брюшной полости. – М.: Медицина, 1986. – С. 110-181.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Савельев В.С. Пути совершенствования хирургической помощи населению России // Советская медицина. – 1990. - №10. – С. 3-10.</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Савельев В.С. Ущемлённая грыжа / В.С. Савельев, Б.Д. Савчук // Руководство по неотложной хирургии органов брюшной полости. – М.: Медицина, 1986. – С. 181-200.</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Саєнко В.Ф. Особливості </w:t>
      </w:r>
      <w:proofErr w:type="gramStart"/>
      <w:r>
        <w:rPr>
          <w:sz w:val="28"/>
        </w:rPr>
        <w:t>проф</w:t>
      </w:r>
      <w:proofErr w:type="gramEnd"/>
      <w:r>
        <w:rPr>
          <w:sz w:val="28"/>
        </w:rPr>
        <w:t>ілактики нагноєння операційної рани у хворих з патологічним ожирінням / В.Ф. Саєнко, А.С. Лаврик, А.С. Тивончук // Клінічна хірургія. – 2002. - №11/12. – С. 59-60.</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Саенко В.Ф. Принципы комплексного лечения разлитого перитонита / В.Ф. Саенко, Л.С. Белянский // Клінічна хірургія. – 2003. - №4-5. – С. 33-35.</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Саенко В.Ф. Современные принципы хирургического лечения послеоперационного перитонита / В.Ф. Саенко, Л.С.Белянский, Л.Ю. Маркулан // Клінічна хірургія. – 1996. - №6. – С.4-9.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lastRenderedPageBreak/>
        <w:t>Саенко В.Ф. Современные тенденции обеспечения качества в хирургии / В.Ф. Саенко, И.И. Сухарев, Н.И. Масловская // Клінічна хірургія. – 1998. - №2. – С. 36-38.</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Сезонность и роль факторов окружающей среды в развитии острого аппендицита у детей</w:t>
      </w:r>
      <w:r>
        <w:rPr>
          <w:szCs w:val="28"/>
          <w:lang w:val="uk-UA"/>
        </w:rPr>
        <w:t xml:space="preserve"> </w:t>
      </w:r>
      <w:r>
        <w:rPr>
          <w:szCs w:val="28"/>
        </w:rPr>
        <w:t>/</w:t>
      </w:r>
      <w:r>
        <w:rPr>
          <w:szCs w:val="28"/>
          <w:lang w:val="uk-UA"/>
        </w:rPr>
        <w:t xml:space="preserve"> </w:t>
      </w:r>
      <w:r>
        <w:rPr>
          <w:szCs w:val="28"/>
        </w:rPr>
        <w:t>В.С.</w:t>
      </w:r>
      <w:r>
        <w:rPr>
          <w:szCs w:val="28"/>
          <w:lang w:val="uk-UA"/>
        </w:rPr>
        <w:t xml:space="preserve"> </w:t>
      </w:r>
      <w:r>
        <w:rPr>
          <w:szCs w:val="28"/>
        </w:rPr>
        <w:t>Коноплицкий, А.Г.</w:t>
      </w:r>
      <w:r>
        <w:rPr>
          <w:szCs w:val="28"/>
          <w:lang w:val="uk-UA"/>
        </w:rPr>
        <w:t xml:space="preserve"> </w:t>
      </w:r>
      <w:r>
        <w:rPr>
          <w:szCs w:val="28"/>
        </w:rPr>
        <w:t>Якименко, Б.</w:t>
      </w:r>
      <w:r>
        <w:rPr>
          <w:szCs w:val="28"/>
          <w:lang w:val="uk-UA"/>
        </w:rPr>
        <w:t xml:space="preserve"> </w:t>
      </w:r>
      <w:r>
        <w:rPr>
          <w:szCs w:val="28"/>
        </w:rPr>
        <w:t>Шмайссани, Е.В. Максименко</w:t>
      </w:r>
      <w:r>
        <w:rPr>
          <w:szCs w:val="28"/>
          <w:lang w:val="uk-UA"/>
        </w:rPr>
        <w:t xml:space="preserve"> // </w:t>
      </w:r>
      <w:r>
        <w:rPr>
          <w:szCs w:val="28"/>
        </w:rPr>
        <w:t>Харківська хірургічна школа. – 2002. -</w:t>
      </w:r>
      <w:r>
        <w:rPr>
          <w:szCs w:val="28"/>
          <w:lang w:val="uk-UA"/>
        </w:rPr>
        <w:t xml:space="preserve"> </w:t>
      </w:r>
      <w:r>
        <w:rPr>
          <w:szCs w:val="28"/>
        </w:rPr>
        <w:t>№2.</w:t>
      </w:r>
      <w:r>
        <w:rPr>
          <w:szCs w:val="28"/>
          <w:lang w:val="uk-UA"/>
        </w:rPr>
        <w:t xml:space="preserve"> </w:t>
      </w:r>
      <w:r>
        <w:rPr>
          <w:szCs w:val="28"/>
        </w:rPr>
        <w:t xml:space="preserve">– </w:t>
      </w:r>
      <w:r>
        <w:rPr>
          <w:szCs w:val="28"/>
          <w:lang w:val="uk-UA"/>
        </w:rPr>
        <w:t xml:space="preserve">С. </w:t>
      </w:r>
      <w:r>
        <w:rPr>
          <w:szCs w:val="28"/>
        </w:rPr>
        <w:t>72.</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szCs w:val="28"/>
        </w:rPr>
      </w:pPr>
      <w:r>
        <w:rPr>
          <w:sz w:val="28"/>
          <w:szCs w:val="28"/>
        </w:rPr>
        <w:t xml:space="preserve">Сепсис и полиорганная недостаточность / В.Ф. Саенко, В.И. Десятирик, Т.А. Перцева, В.В. Шаповалюк. – Кривой Рог: Минерал, 2005. – 466 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Сидорчук Л.П. Функціональні зміни </w:t>
      </w:r>
      <w:proofErr w:type="gramStart"/>
      <w:r>
        <w:rPr>
          <w:sz w:val="28"/>
        </w:rPr>
        <w:t>вегетативного</w:t>
      </w:r>
      <w:proofErr w:type="gramEnd"/>
      <w:r>
        <w:rPr>
          <w:sz w:val="28"/>
        </w:rPr>
        <w:t xml:space="preserve"> забезпечення систем організму при артеріальній гіпертензії в умовах гіперкапнічної гіпоксії, оцінка ефективності лікування: </w:t>
      </w:r>
      <w:r>
        <w:rPr>
          <w:sz w:val="28"/>
          <w:szCs w:val="28"/>
        </w:rPr>
        <w:t>Дис. ...канд.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аук: 14.01.11. – Чернівці, 2000. – 231 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Симбирцев С.А. Социальные аспекты проблемы гнойных хирургических заболеваний / С.А. Симбирцев, О.Б. Бенчившев, А.В. Конычев // Хирургия. – 1993. - №2. – С. 53-57.</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Скафі Х.Ф. Роль деяких клінічних метереологічних чинників </w:t>
      </w:r>
      <w:proofErr w:type="gramStart"/>
      <w:r>
        <w:rPr>
          <w:sz w:val="28"/>
        </w:rPr>
        <w:t>в</w:t>
      </w:r>
      <w:proofErr w:type="gramEnd"/>
      <w:r>
        <w:rPr>
          <w:sz w:val="28"/>
        </w:rPr>
        <w:t xml:space="preserve"> перериванні позаматкової вагітності в регіоні Подолії України: Дис. ... канд</w:t>
      </w:r>
      <w:proofErr w:type="gramStart"/>
      <w:r>
        <w:rPr>
          <w:sz w:val="28"/>
        </w:rPr>
        <w:t>.м</w:t>
      </w:r>
      <w:proofErr w:type="gramEnd"/>
      <w:r>
        <w:rPr>
          <w:sz w:val="28"/>
        </w:rPr>
        <w:t>ед.наук: 14.00.01. – Винница, 1993. - 185с.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Слепых Л.И. Причины осложнений и летальности при острых заболеваниях органов брюшной полости // Вестник хирургии им. И.И. Грекова. – 2000. – Т.159, № 2. – С. 39-43.</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Слепых Л.И. Совершенствование амбулаторной хирургии как альтернативный путь снижения частоты гнойно-воспалительных осложнений при оперативных вмешательствах / Л.И. Слепых, Р.А. Иджян, Е.А. Куликов // Вестник хирургии им. И.И. Грекова. – 1999. – Т.158, № 5. – С. 80-82.</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Сморжевський В.Й. Сезонна залежність виникнення тромбофлебіту поверхневих та тромбозу глибоких вен нижніх кінцівок / В.Й. Сморжевський, П.О. Шкарбан // Клінічна хірургія. - 2006.- №11-12. – С.40-41.</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lastRenderedPageBreak/>
        <w:t>Современные подходы к пр</w:t>
      </w:r>
      <w:r>
        <w:rPr>
          <w:szCs w:val="28"/>
          <w:lang w:val="uk-UA"/>
        </w:rPr>
        <w:t>о</w:t>
      </w:r>
      <w:r>
        <w:rPr>
          <w:szCs w:val="28"/>
        </w:rPr>
        <w:t>филактике инфекционных осложнений в кардиохирургии</w:t>
      </w:r>
      <w:r>
        <w:rPr>
          <w:szCs w:val="28"/>
          <w:lang w:val="uk-UA"/>
        </w:rPr>
        <w:t xml:space="preserve"> </w:t>
      </w:r>
      <w:r>
        <w:rPr>
          <w:szCs w:val="28"/>
        </w:rPr>
        <w:t>/</w:t>
      </w:r>
      <w:r>
        <w:rPr>
          <w:szCs w:val="28"/>
          <w:lang w:val="uk-UA"/>
        </w:rPr>
        <w:t xml:space="preserve"> </w:t>
      </w:r>
      <w:r>
        <w:rPr>
          <w:szCs w:val="28"/>
        </w:rPr>
        <w:t>Н.С.</w:t>
      </w:r>
      <w:r>
        <w:rPr>
          <w:szCs w:val="28"/>
          <w:lang w:val="uk-UA"/>
        </w:rPr>
        <w:t xml:space="preserve"> </w:t>
      </w:r>
      <w:r>
        <w:rPr>
          <w:szCs w:val="28"/>
        </w:rPr>
        <w:t>Богомолова, В.В.</w:t>
      </w:r>
      <w:r>
        <w:rPr>
          <w:szCs w:val="28"/>
          <w:lang w:val="uk-UA"/>
        </w:rPr>
        <w:t xml:space="preserve"> </w:t>
      </w:r>
      <w:r>
        <w:rPr>
          <w:szCs w:val="28"/>
        </w:rPr>
        <w:t>Аббакумов, Р.Н.</w:t>
      </w:r>
      <w:r>
        <w:rPr>
          <w:szCs w:val="28"/>
          <w:lang w:val="uk-UA"/>
        </w:rPr>
        <w:t xml:space="preserve"> </w:t>
      </w:r>
      <w:r>
        <w:rPr>
          <w:szCs w:val="28"/>
        </w:rPr>
        <w:t xml:space="preserve">Степаненко </w:t>
      </w:r>
      <w:r>
        <w:rPr>
          <w:szCs w:val="28"/>
          <w:lang w:val="uk-UA"/>
        </w:rPr>
        <w:t xml:space="preserve">и др. // </w:t>
      </w:r>
      <w:r>
        <w:rPr>
          <w:szCs w:val="28"/>
        </w:rPr>
        <w:t>Хирургия. - 1993. – №2. – С. 46-53.</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Современные подходы к хирургическому лечению больных с острым аппендицитом: практическое пособие. – Днепропетровск: РИО ДНУ, 2004. – 50с.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Современные представления об иммунопрофилактике и иммунотерапии хирургических инфекций / Б.В. Пинегин, Т.М. Андронова, М.И. Карсонова, Р.М. Хаитов // Анестезиология и реаниматология. – 1999. - № 3. – С. 61-67.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Современные принципы интенсивной терапии гнойно-септических осложнений после операции кесарева сечения</w:t>
      </w:r>
      <w:r>
        <w:rPr>
          <w:szCs w:val="28"/>
          <w:lang w:val="uk-UA"/>
        </w:rPr>
        <w:t xml:space="preserve"> </w:t>
      </w:r>
      <w:r>
        <w:rPr>
          <w:szCs w:val="28"/>
        </w:rPr>
        <w:t>/</w:t>
      </w:r>
      <w:r>
        <w:rPr>
          <w:szCs w:val="28"/>
          <w:lang w:val="uk-UA"/>
        </w:rPr>
        <w:t xml:space="preserve"> </w:t>
      </w:r>
      <w:r>
        <w:rPr>
          <w:szCs w:val="28"/>
        </w:rPr>
        <w:t>Н.Ф.</w:t>
      </w:r>
      <w:r>
        <w:rPr>
          <w:szCs w:val="28"/>
          <w:lang w:val="uk-UA"/>
        </w:rPr>
        <w:t xml:space="preserve"> </w:t>
      </w:r>
      <w:r>
        <w:rPr>
          <w:szCs w:val="28"/>
        </w:rPr>
        <w:t>Иванников, Е.В.</w:t>
      </w:r>
      <w:r>
        <w:rPr>
          <w:szCs w:val="28"/>
          <w:lang w:val="uk-UA"/>
        </w:rPr>
        <w:t xml:space="preserve"> </w:t>
      </w:r>
      <w:r>
        <w:rPr>
          <w:szCs w:val="28"/>
        </w:rPr>
        <w:t>Уткин, А.Б.</w:t>
      </w:r>
      <w:r>
        <w:rPr>
          <w:szCs w:val="28"/>
          <w:lang w:val="uk-UA"/>
        </w:rPr>
        <w:t xml:space="preserve"> </w:t>
      </w:r>
      <w:r>
        <w:rPr>
          <w:szCs w:val="28"/>
        </w:rPr>
        <w:t>Орлов, А.И. Ерёмин</w:t>
      </w:r>
      <w:r>
        <w:rPr>
          <w:szCs w:val="28"/>
          <w:lang w:val="uk-UA"/>
        </w:rPr>
        <w:t xml:space="preserve"> // </w:t>
      </w:r>
      <w:r>
        <w:rPr>
          <w:szCs w:val="28"/>
        </w:rPr>
        <w:t>Анестезиология и реаниматология. – 2000. - №3. – С. 54-55.</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Pr>
          <w:sz w:val="28"/>
        </w:rPr>
        <w:t xml:space="preserve">Солейко Д.С. Особливості вікового та </w:t>
      </w:r>
      <w:proofErr w:type="gramStart"/>
      <w:r>
        <w:rPr>
          <w:sz w:val="28"/>
        </w:rPr>
        <w:t>сезонного</w:t>
      </w:r>
      <w:proofErr w:type="gramEnd"/>
      <w:r>
        <w:rPr>
          <w:sz w:val="28"/>
        </w:rPr>
        <w:t xml:space="preserve"> розподілу дітей, хворих на септичні форми гострого гематогенного остеомієліту // Вісн. Вінницького нац. мед</w:t>
      </w:r>
      <w:proofErr w:type="gramStart"/>
      <w:r>
        <w:rPr>
          <w:sz w:val="28"/>
        </w:rPr>
        <w:t>.</w:t>
      </w:r>
      <w:proofErr w:type="gramEnd"/>
      <w:r>
        <w:rPr>
          <w:sz w:val="28"/>
        </w:rPr>
        <w:t xml:space="preserve"> </w:t>
      </w:r>
      <w:proofErr w:type="gramStart"/>
      <w:r>
        <w:rPr>
          <w:sz w:val="28"/>
        </w:rPr>
        <w:t>у</w:t>
      </w:r>
      <w:proofErr w:type="gramEnd"/>
      <w:r>
        <w:rPr>
          <w:sz w:val="28"/>
        </w:rPr>
        <w:t>н-ту. - 2005. – Т.9, №1. - С. 134-137.</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Сотников В.Н. Эндохирургические и вибрационные способы лечения послеоперационных сужений пищеводно-желудочных и пищеводно-кишечных анастомозов / В.Н. Сотников, А.В. Сотников // Анналы хирургии. – 1998. - №3. -  С. 50-54.</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Старосек В.Н. Эндолимфатическая терапия перитонита / В.Н. Старосек, С.Н. Попов // Клиническая хирургия. – 1994. - №4. – С. 25-27.</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Стрижаков А.Н. Гнойно-воспалительные заболевания придатков матки / А.Н. Стрижаков, Н.М. Подзолкова. – М.: Медицина, 1996. – 254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lang w:val="uk-UA"/>
        </w:rPr>
        <w:t>Структура і лікування гнійно-запальних ускладнень і захворювань в хірургічному відділенні</w:t>
      </w:r>
      <w:r>
        <w:rPr>
          <w:szCs w:val="28"/>
        </w:rPr>
        <w:t xml:space="preserve"> /</w:t>
      </w:r>
      <w:r>
        <w:rPr>
          <w:szCs w:val="28"/>
          <w:lang w:val="uk-UA"/>
        </w:rPr>
        <w:t xml:space="preserve"> </w:t>
      </w:r>
      <w:r>
        <w:rPr>
          <w:szCs w:val="28"/>
        </w:rPr>
        <w:t>В.І</w:t>
      </w:r>
      <w:r>
        <w:rPr>
          <w:szCs w:val="28"/>
          <w:lang w:val="uk-UA"/>
        </w:rPr>
        <w:t xml:space="preserve">. </w:t>
      </w:r>
      <w:r>
        <w:rPr>
          <w:szCs w:val="28"/>
        </w:rPr>
        <w:t>Десятирик, С.П.</w:t>
      </w:r>
      <w:r>
        <w:rPr>
          <w:szCs w:val="28"/>
          <w:lang w:val="uk-UA"/>
        </w:rPr>
        <w:t xml:space="preserve"> </w:t>
      </w:r>
      <w:r>
        <w:rPr>
          <w:szCs w:val="28"/>
        </w:rPr>
        <w:t>Міхно, О.В. Кото</w:t>
      </w:r>
      <w:r>
        <w:rPr>
          <w:szCs w:val="28"/>
          <w:lang w:val="uk-UA"/>
        </w:rPr>
        <w:t>в</w:t>
      </w:r>
      <w:r>
        <w:rPr>
          <w:szCs w:val="28"/>
        </w:rPr>
        <w:t xml:space="preserve"> </w:t>
      </w:r>
      <w:r>
        <w:rPr>
          <w:szCs w:val="28"/>
          <w:lang w:val="uk-UA"/>
        </w:rPr>
        <w:t xml:space="preserve">та ін. // </w:t>
      </w:r>
      <w:r>
        <w:rPr>
          <w:szCs w:val="28"/>
        </w:rPr>
        <w:t>Кл</w:t>
      </w:r>
      <w:r>
        <w:rPr>
          <w:szCs w:val="28"/>
          <w:lang w:val="uk-UA"/>
        </w:rPr>
        <w:t>інічна х</w:t>
      </w:r>
      <w:r>
        <w:rPr>
          <w:szCs w:val="28"/>
        </w:rPr>
        <w:t>ір</w:t>
      </w:r>
      <w:r>
        <w:rPr>
          <w:szCs w:val="28"/>
          <w:lang w:val="uk-UA"/>
        </w:rPr>
        <w:t>ургія</w:t>
      </w:r>
      <w:r>
        <w:rPr>
          <w:szCs w:val="28"/>
        </w:rPr>
        <w:t>. – 2004. - №11-12. – С. 28-29.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lastRenderedPageBreak/>
        <w:t>Стручков В.І. Антибактеріальна терапія в абдомінальній хірургії: Метод</w:t>
      </w:r>
      <w:proofErr w:type="gramStart"/>
      <w:r>
        <w:rPr>
          <w:sz w:val="28"/>
        </w:rPr>
        <w:t>.</w:t>
      </w:r>
      <w:proofErr w:type="gramEnd"/>
      <w:r>
        <w:rPr>
          <w:sz w:val="28"/>
        </w:rPr>
        <w:t xml:space="preserve"> </w:t>
      </w:r>
      <w:proofErr w:type="gramStart"/>
      <w:r>
        <w:rPr>
          <w:sz w:val="28"/>
        </w:rPr>
        <w:t>р</w:t>
      </w:r>
      <w:proofErr w:type="gramEnd"/>
      <w:r>
        <w:rPr>
          <w:sz w:val="28"/>
        </w:rPr>
        <w:t>ек. – Москва, 1984. – С. 3-4.</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Стручков В.И. Острая кишечная непроходимость / В.И. Стручков, Э.В. Луцкевич // Руководство по неотложной хирургии органов брюшной полости. – М.: Медицина, 1986. – С. 208-251.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Теорія та практика місцевого лікування гнійних ран / </w:t>
      </w:r>
      <w:proofErr w:type="gramStart"/>
      <w:r>
        <w:rPr>
          <w:sz w:val="28"/>
        </w:rPr>
        <w:t>П</w:t>
      </w:r>
      <w:proofErr w:type="gramEnd"/>
      <w:r>
        <w:rPr>
          <w:sz w:val="28"/>
        </w:rPr>
        <w:t>ід заг. ред. проф. Б.М. Даценко. – К.: Здоров’я, 1995. – 384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Ткаченко П.Б. Состояние иммунологической реактивности у больных острым аппендицитом до и после аппендэктомии: Автореф. дис. ... канд. мед</w:t>
      </w:r>
      <w:proofErr w:type="gramStart"/>
      <w:r>
        <w:rPr>
          <w:sz w:val="28"/>
        </w:rPr>
        <w:t>.</w:t>
      </w:r>
      <w:proofErr w:type="gramEnd"/>
      <w:r>
        <w:rPr>
          <w:sz w:val="28"/>
        </w:rPr>
        <w:t xml:space="preserve"> </w:t>
      </w:r>
      <w:proofErr w:type="gramStart"/>
      <w:r>
        <w:rPr>
          <w:sz w:val="28"/>
        </w:rPr>
        <w:t>н</w:t>
      </w:r>
      <w:proofErr w:type="gramEnd"/>
      <w:r>
        <w:rPr>
          <w:sz w:val="28"/>
        </w:rPr>
        <w:t>аук: 14.00.27. – Киев, 1984. – 17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Триумфов А.В. Топическая диагностика заболеваний нервной системы. - 10-е изд. – Москва: Медицина, 1998. – 304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Тромбоемболічні та геморагічні ускладнення </w:t>
      </w:r>
      <w:proofErr w:type="gramStart"/>
      <w:r>
        <w:rPr>
          <w:szCs w:val="28"/>
        </w:rPr>
        <w:t>п</w:t>
      </w:r>
      <w:proofErr w:type="gramEnd"/>
      <w:r>
        <w:rPr>
          <w:szCs w:val="28"/>
        </w:rPr>
        <w:t>ісля виконання апендектомії</w:t>
      </w:r>
      <w:r>
        <w:rPr>
          <w:szCs w:val="28"/>
          <w:lang w:val="uk-UA"/>
        </w:rPr>
        <w:t xml:space="preserve"> </w:t>
      </w:r>
      <w:r>
        <w:rPr>
          <w:szCs w:val="28"/>
        </w:rPr>
        <w:t>/</w:t>
      </w:r>
      <w:r>
        <w:rPr>
          <w:szCs w:val="28"/>
          <w:lang w:val="uk-UA"/>
        </w:rPr>
        <w:t xml:space="preserve"> </w:t>
      </w:r>
      <w:r>
        <w:rPr>
          <w:szCs w:val="28"/>
        </w:rPr>
        <w:t>Ї.М.</w:t>
      </w:r>
      <w:r>
        <w:rPr>
          <w:szCs w:val="28"/>
          <w:lang w:val="uk-UA"/>
        </w:rPr>
        <w:t xml:space="preserve"> </w:t>
      </w:r>
      <w:r>
        <w:rPr>
          <w:szCs w:val="28"/>
        </w:rPr>
        <w:t>Боровий, І.В. Сидорук, В.Д. Кордяк, О.А. Ушкевич</w:t>
      </w:r>
      <w:r>
        <w:rPr>
          <w:szCs w:val="28"/>
          <w:lang w:val="uk-UA"/>
        </w:rPr>
        <w:t xml:space="preserve"> //</w:t>
      </w:r>
      <w:r>
        <w:rPr>
          <w:szCs w:val="28"/>
        </w:rPr>
        <w:t xml:space="preserve"> Клінічна хірургія. – 1998. - №2. – С. 49.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Фадеев С.Б. Микробиологические особенности хирургической инфекции мягких тканей / С.Б. Фадеев, О.В. Бухарин // Журн. микробиологии, эпидемиологии и иммунобиологии. – 1999. - №4. – С. 11-14.</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Фейгельман </w:t>
      </w:r>
      <w:proofErr w:type="gramStart"/>
      <w:r>
        <w:rPr>
          <w:sz w:val="28"/>
        </w:rPr>
        <w:t>С.</w:t>
      </w:r>
      <w:proofErr w:type="gramEnd"/>
      <w:r>
        <w:rPr>
          <w:sz w:val="28"/>
        </w:rPr>
        <w:t xml:space="preserve"> Почему хирурги не могут победить гноеродных микробов // Врачебное дело. – 1996. - №4. – С. 34-36.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Фенчин К.М. Заживление ран. – К.: Здоров’я, 1979. – 166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Фомін П.Д. Клініко-ендоскопічна тактика при гострокровоточивих рецидивних виразках / П.Д. Фомін, В.І. Ні</w:t>
      </w:r>
      <w:proofErr w:type="gramStart"/>
      <w:r>
        <w:rPr>
          <w:sz w:val="28"/>
        </w:rPr>
        <w:t>к</w:t>
      </w:r>
      <w:proofErr w:type="gramEnd"/>
      <w:r>
        <w:rPr>
          <w:sz w:val="28"/>
        </w:rPr>
        <w:t>ішаїв, П.В. Іванчов // Укр. журнал екстремальної медицини ім. Г.О. Можаєва – 2001. – Т.2, №3. – С. 57-59.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Фомін П.Д. Прогнозування в хірургії, ускладненої кровотечею гастродуоденальної виразки / П.Д. Фомін, С.М. Козлов, О.І. Ліссов // Укр. журнал екстремальної медицини. – 2001. – Т.2, №2. – С. 130-133.</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lastRenderedPageBreak/>
        <w:t>Фомин П.Д. Профилактика и лечение гнойно-септических осложнений в хирургическом лечении панкреонекроза / П.Д. Фомин, И.Н. Шепетько // Клінічна хірургія. – 2003. - №4-5. – С. 38.</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Функціональна біоенергодіагностика </w:t>
      </w:r>
      <w:proofErr w:type="gramStart"/>
      <w:r>
        <w:rPr>
          <w:sz w:val="28"/>
        </w:rPr>
        <w:t>ст</w:t>
      </w:r>
      <w:proofErr w:type="gramEnd"/>
      <w:r>
        <w:rPr>
          <w:sz w:val="28"/>
        </w:rPr>
        <w:t xml:space="preserve">ійкості вегетативної нервової системи і її біоактиваційна корекція (по Макацу) / В.Г.Макац, Д.В.Макац, Ю.М. Ладуба та ін. – Вінниця: “УНІВЕРСУМ”,  1997. – 98 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Хидоятов А.Я. Применение иглорефлексотерапии при некоторых хирургических заболеваниях / А.Я. Хидоятов,  Х.Х. Усманов, Б.Г. Утаев // Медицинский журнал Узбекистана. – 1990. - №3. – С. 6-7.</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Хирургический подход к лечению внутрибрюшных послеоперационных гнойных осложнений</w:t>
      </w:r>
      <w:r>
        <w:rPr>
          <w:szCs w:val="28"/>
          <w:lang w:val="uk-UA"/>
        </w:rPr>
        <w:t xml:space="preserve"> </w:t>
      </w:r>
      <w:r>
        <w:rPr>
          <w:szCs w:val="28"/>
        </w:rPr>
        <w:t>/</w:t>
      </w:r>
      <w:r>
        <w:rPr>
          <w:szCs w:val="28"/>
          <w:lang w:val="uk-UA"/>
        </w:rPr>
        <w:t xml:space="preserve"> В</w:t>
      </w:r>
      <w:r>
        <w:rPr>
          <w:szCs w:val="28"/>
        </w:rPr>
        <w:t>.</w:t>
      </w:r>
      <w:r>
        <w:rPr>
          <w:szCs w:val="28"/>
          <w:lang w:val="uk-UA"/>
        </w:rPr>
        <w:t>В</w:t>
      </w:r>
      <w:r>
        <w:rPr>
          <w:szCs w:val="28"/>
        </w:rPr>
        <w:t>.</w:t>
      </w:r>
      <w:r>
        <w:rPr>
          <w:szCs w:val="28"/>
          <w:lang w:val="uk-UA"/>
        </w:rPr>
        <w:t xml:space="preserve"> </w:t>
      </w:r>
      <w:r>
        <w:rPr>
          <w:szCs w:val="28"/>
        </w:rPr>
        <w:t>Бойко, И.А.</w:t>
      </w:r>
      <w:r>
        <w:rPr>
          <w:szCs w:val="28"/>
          <w:lang w:val="uk-UA"/>
        </w:rPr>
        <w:t xml:space="preserve"> </w:t>
      </w:r>
      <w:r>
        <w:rPr>
          <w:szCs w:val="28"/>
        </w:rPr>
        <w:t>Криворучко, Н.К.</w:t>
      </w:r>
      <w:r>
        <w:rPr>
          <w:szCs w:val="28"/>
          <w:lang w:val="uk-UA"/>
        </w:rPr>
        <w:t xml:space="preserve"> </w:t>
      </w:r>
      <w:r>
        <w:rPr>
          <w:szCs w:val="28"/>
        </w:rPr>
        <w:t>Голобородько, Р.Р. Сейдаметов</w:t>
      </w:r>
      <w:r>
        <w:rPr>
          <w:szCs w:val="28"/>
          <w:lang w:val="uk-UA"/>
        </w:rPr>
        <w:t xml:space="preserve"> // </w:t>
      </w:r>
      <w:r>
        <w:rPr>
          <w:szCs w:val="28"/>
        </w:rPr>
        <w:t>Кл</w:t>
      </w:r>
      <w:r>
        <w:rPr>
          <w:szCs w:val="28"/>
          <w:lang w:val="uk-UA"/>
        </w:rPr>
        <w:t>інічна</w:t>
      </w:r>
      <w:r>
        <w:rPr>
          <w:szCs w:val="28"/>
        </w:rPr>
        <w:t xml:space="preserve"> хір</w:t>
      </w:r>
      <w:r>
        <w:rPr>
          <w:szCs w:val="28"/>
          <w:lang w:val="uk-UA"/>
        </w:rPr>
        <w:t>ургія</w:t>
      </w:r>
      <w:r>
        <w:rPr>
          <w:szCs w:val="28"/>
        </w:rPr>
        <w:t>. – 2003. - №4-5. – С. 10-11.</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Холодна Л.С. Роль мікроорганізмів рани у вин</w:t>
      </w:r>
      <w:r>
        <w:rPr>
          <w:szCs w:val="28"/>
          <w:lang w:val="uk-UA"/>
        </w:rPr>
        <w:t>и</w:t>
      </w:r>
      <w:r>
        <w:rPr>
          <w:szCs w:val="28"/>
        </w:rPr>
        <w:t xml:space="preserve">кненні </w:t>
      </w:r>
      <w:proofErr w:type="gramStart"/>
      <w:r>
        <w:rPr>
          <w:szCs w:val="28"/>
        </w:rPr>
        <w:t>п</w:t>
      </w:r>
      <w:proofErr w:type="gramEnd"/>
      <w:r>
        <w:rPr>
          <w:szCs w:val="28"/>
        </w:rPr>
        <w:t xml:space="preserve">ісляопераційних ускладнень </w:t>
      </w:r>
      <w:r>
        <w:rPr>
          <w:szCs w:val="28"/>
          <w:lang w:val="uk-UA"/>
        </w:rPr>
        <w:t>/</w:t>
      </w:r>
      <w:r>
        <w:rPr>
          <w:szCs w:val="28"/>
        </w:rPr>
        <w:t xml:space="preserve"> Л.С.</w:t>
      </w:r>
      <w:r>
        <w:rPr>
          <w:szCs w:val="28"/>
          <w:lang w:val="uk-UA"/>
        </w:rPr>
        <w:t xml:space="preserve"> </w:t>
      </w:r>
      <w:r>
        <w:rPr>
          <w:szCs w:val="28"/>
        </w:rPr>
        <w:t>Холодна,  О.Г.</w:t>
      </w:r>
      <w:r>
        <w:rPr>
          <w:szCs w:val="28"/>
          <w:lang w:val="uk-UA"/>
        </w:rPr>
        <w:t xml:space="preserve"> </w:t>
      </w:r>
      <w:r>
        <w:rPr>
          <w:szCs w:val="28"/>
        </w:rPr>
        <w:t>Голева, Т.А. Любченко // Клінічна хірургія. – 1999. - №8. – С. 25-27.</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Худобин В.Ю. Прогнозирование вероятности гнойных осложнений открытых диафизарных переломов костей конечностей // Ортопедия, травматология и протезирование. – 1991. - №6. – С. 64-67.</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Чахава О.В. Гнотобиология. - М.: Медицина, 1972. - 25с.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Черенько М.П. Показники імунного статусу у хворих з місцевим гнійно-некротичним ураженням / М.П. Черенько, Н.П. Коржик, Л.А. Духлій // Клінічна хірургія. – 1998. - №9-10. – С. 30-31.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Чижевский А.Л. Земное эхо солнечных бурь. – М.: Мысль, 1976. – 363с.</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szCs w:val="28"/>
        </w:rPr>
      </w:pPr>
      <w:r>
        <w:rPr>
          <w:sz w:val="28"/>
          <w:szCs w:val="28"/>
        </w:rPr>
        <w:t>Шанін В.Ю. Клиническая патофизиология. - СПб</w:t>
      </w:r>
      <w:proofErr w:type="gramStart"/>
      <w:r>
        <w:rPr>
          <w:sz w:val="28"/>
          <w:szCs w:val="28"/>
        </w:rPr>
        <w:t>.: «</w:t>
      </w:r>
      <w:proofErr w:type="gramEnd"/>
      <w:r>
        <w:rPr>
          <w:sz w:val="28"/>
          <w:szCs w:val="28"/>
        </w:rPr>
        <w:t xml:space="preserve">Специальная          литература», 1998. - 569 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Шапринський В.О. Діагностика та лікування гострої </w:t>
      </w:r>
      <w:proofErr w:type="gramStart"/>
      <w:r>
        <w:rPr>
          <w:sz w:val="28"/>
        </w:rPr>
        <w:t>п</w:t>
      </w:r>
      <w:proofErr w:type="gramEnd"/>
      <w:r>
        <w:rPr>
          <w:sz w:val="28"/>
        </w:rPr>
        <w:t>ісляопераційної непрохідності кишківника / В.О. Шапринський, А.І. Годлевський, В.І. Півторак // Клінічна хірургія. – 1997. - №3-4. – С.74-76.</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lastRenderedPageBreak/>
        <w:t xml:space="preserve">Шапринський В.О. 15-річний досвід застосування полісорбу для </w:t>
      </w:r>
      <w:proofErr w:type="gramStart"/>
      <w:r>
        <w:rPr>
          <w:sz w:val="28"/>
        </w:rPr>
        <w:t>л</w:t>
      </w:r>
      <w:proofErr w:type="gramEnd"/>
      <w:r>
        <w:rPr>
          <w:sz w:val="28"/>
        </w:rPr>
        <w:t>ікування гнійно-запального ураження рани / В.О. Шапринський, О.І. Бондарчук, Т.А. Кадощук // Клінічна хірургія. – 2002. - №11/12. – С. 78-79.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Шварцман Я.С. Местный иммунитет / Я.С. Шварцман, Л.Б. Хазенсон. – М.: Медицина, 1978. – 223 с.</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 xml:space="preserve">Шевченко В.С. Актуальні проблеми </w:t>
      </w:r>
      <w:proofErr w:type="gramStart"/>
      <w:r>
        <w:rPr>
          <w:sz w:val="28"/>
        </w:rPr>
        <w:t>проф</w:t>
      </w:r>
      <w:proofErr w:type="gramEnd"/>
      <w:r>
        <w:rPr>
          <w:sz w:val="28"/>
        </w:rPr>
        <w:t>ілактики, діагностики та комплексного лікування гнійно-запальних ускладнень / В.С. Шевченко, С.В. Малик, Є.О. Федоріна // Клінічна хірургія. – 2003. - №4-5. – С. 39-40.</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Шевченко Ю.Л. Ранняя диагностика послеоперационных осложнений у кардиохирургических больных / Ю.Л. Шевченко, С.А. Матвеев, К.В. Мазайшвили // Вестник хирургии им. И.И.Грекова. – 1998. – Т.157, №5. – С. 130-132.</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proofErr w:type="gramStart"/>
      <w:r>
        <w:rPr>
          <w:sz w:val="28"/>
        </w:rPr>
        <w:t>Ш</w:t>
      </w:r>
      <w:proofErr w:type="gramEnd"/>
      <w:r>
        <w:rPr>
          <w:sz w:val="28"/>
        </w:rPr>
        <w:t>ідловський В.О. Антибіотикопрофілактика гнійно-запальних ускладнень лапароскопічної холецистектомії / В.О. Шідловський, Ф.О. Генеральчук // Шпитальна хірургія. – 1998. – №3. – С. 47-49.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Ширинский В.С. Проблемы иммуностимулирующей терапии / В.С. Ширинский, Е.А. Жук // Иммунология. – 1991. - №3. – С. 7-9.</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t>Шумаков В. Проблема инфекционных осложнений в хирургии // Врач. – 1991. - №8. – С. 7-10.</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Эделова Н.В. Антиоксиданты церулоплазмин и лактоферрин в профилактике и лечении послеоперационных осложнений у онкологических больных </w:t>
      </w:r>
      <w:r>
        <w:rPr>
          <w:szCs w:val="28"/>
          <w:lang w:val="uk-UA"/>
        </w:rPr>
        <w:t>/</w:t>
      </w:r>
      <w:r>
        <w:rPr>
          <w:szCs w:val="28"/>
        </w:rPr>
        <w:t xml:space="preserve"> Н.В. Эделова</w:t>
      </w:r>
      <w:r>
        <w:rPr>
          <w:szCs w:val="28"/>
          <w:lang w:val="uk-UA"/>
        </w:rPr>
        <w:t>,</w:t>
      </w:r>
      <w:r>
        <w:rPr>
          <w:szCs w:val="28"/>
        </w:rPr>
        <w:t xml:space="preserve"> Т.В.</w:t>
      </w:r>
      <w:r>
        <w:rPr>
          <w:szCs w:val="28"/>
          <w:lang w:val="uk-UA"/>
        </w:rPr>
        <w:t xml:space="preserve"> </w:t>
      </w:r>
      <w:r>
        <w:rPr>
          <w:szCs w:val="28"/>
        </w:rPr>
        <w:t>Сергеева, Е.Р.</w:t>
      </w:r>
      <w:r>
        <w:rPr>
          <w:szCs w:val="28"/>
          <w:lang w:val="uk-UA"/>
        </w:rPr>
        <w:t xml:space="preserve"> </w:t>
      </w:r>
      <w:r>
        <w:rPr>
          <w:szCs w:val="28"/>
        </w:rPr>
        <w:t xml:space="preserve">Немцова // </w:t>
      </w:r>
      <w:r>
        <w:rPr>
          <w:szCs w:val="28"/>
          <w:lang w:val="uk-UA"/>
        </w:rPr>
        <w:t>А</w:t>
      </w:r>
      <w:r>
        <w:rPr>
          <w:szCs w:val="28"/>
        </w:rPr>
        <w:t xml:space="preserve">нестезиология и реаниматология. – 2001. - №5. – С. 61-64. </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Эделова Н.В. Новые возможности профилактики послеоперационных гнойно-септических осложнений и полиорганной недостаточности в онкохирургии // Анестезиология и реаниматология. – 1997. - №3. – С. 36-41.</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Юдин Я.Б. Лапароскопия в диагностике острого аппендицита у детей </w:t>
      </w:r>
      <w:r>
        <w:rPr>
          <w:szCs w:val="28"/>
          <w:lang w:val="uk-UA"/>
        </w:rPr>
        <w:t xml:space="preserve">/ </w:t>
      </w:r>
      <w:r>
        <w:rPr>
          <w:szCs w:val="28"/>
        </w:rPr>
        <w:t>Я.Б.Юдин</w:t>
      </w:r>
      <w:r>
        <w:rPr>
          <w:szCs w:val="28"/>
          <w:lang w:val="uk-UA"/>
        </w:rPr>
        <w:t>,</w:t>
      </w:r>
      <w:r>
        <w:rPr>
          <w:szCs w:val="28"/>
        </w:rPr>
        <w:t xml:space="preserve"> Т.А.</w:t>
      </w:r>
      <w:r>
        <w:rPr>
          <w:szCs w:val="28"/>
          <w:lang w:val="uk-UA"/>
        </w:rPr>
        <w:t xml:space="preserve"> </w:t>
      </w:r>
      <w:r>
        <w:rPr>
          <w:szCs w:val="28"/>
        </w:rPr>
        <w:t>Габинская, А.П. Бухтияров // Хирургия. – 1990. - №8. – С. 28-31.</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r>
        <w:rPr>
          <w:sz w:val="28"/>
        </w:rPr>
        <w:lastRenderedPageBreak/>
        <w:t>Яремчук А.Я. Диагностические и тактические ошибки при остром аппендиците / А.Я.Яремчук, И.Л. Ротков. – Москва: Медицина, 1988. – 36 с.</w:t>
      </w:r>
    </w:p>
    <w:p w:rsidR="006F11FC" w:rsidRDefault="006F11FC" w:rsidP="005009E4">
      <w:pPr>
        <w:pStyle w:val="afffffff8"/>
        <w:numPr>
          <w:ilvl w:val="0"/>
          <w:numId w:val="51"/>
        </w:numPr>
        <w:tabs>
          <w:tab w:val="clear" w:pos="360"/>
          <w:tab w:val="num" w:pos="540"/>
        </w:tabs>
        <w:suppressAutoHyphens w:val="0"/>
        <w:spacing w:line="360" w:lineRule="auto"/>
        <w:ind w:left="540" w:right="-6" w:hanging="540"/>
        <w:jc w:val="both"/>
        <w:rPr>
          <w:szCs w:val="28"/>
        </w:rPr>
      </w:pPr>
      <w:r>
        <w:rPr>
          <w:szCs w:val="28"/>
        </w:rPr>
        <w:t xml:space="preserve">Яремчук А.Я. Современные принципы профилактики острых послеоперационных поражений желудочно-кишечного тракта </w:t>
      </w:r>
      <w:r>
        <w:rPr>
          <w:szCs w:val="28"/>
          <w:lang w:val="uk-UA"/>
        </w:rPr>
        <w:t>/</w:t>
      </w:r>
      <w:r>
        <w:rPr>
          <w:szCs w:val="28"/>
        </w:rPr>
        <w:t xml:space="preserve"> А.Я.</w:t>
      </w:r>
      <w:r>
        <w:rPr>
          <w:szCs w:val="28"/>
          <w:lang w:val="uk-UA"/>
        </w:rPr>
        <w:t xml:space="preserve"> </w:t>
      </w:r>
      <w:r>
        <w:rPr>
          <w:szCs w:val="28"/>
        </w:rPr>
        <w:t>Яремчук</w:t>
      </w:r>
      <w:r>
        <w:rPr>
          <w:szCs w:val="28"/>
          <w:lang w:val="uk-UA"/>
        </w:rPr>
        <w:t>,</w:t>
      </w:r>
      <w:r>
        <w:rPr>
          <w:szCs w:val="28"/>
        </w:rPr>
        <w:t xml:space="preserve"> А.С. Зотов // Вестник хирургии им. И.И. Грекова. – 2001. – Т.160</w:t>
      </w:r>
      <w:r>
        <w:rPr>
          <w:szCs w:val="28"/>
          <w:lang w:val="uk-UA"/>
        </w:rPr>
        <w:t>,</w:t>
      </w:r>
      <w:r>
        <w:rPr>
          <w:szCs w:val="28"/>
        </w:rPr>
        <w:t xml:space="preserve"> №3. – С. 101-104.</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rPr>
      </w:pPr>
      <w:proofErr w:type="gramStart"/>
      <w:r>
        <w:rPr>
          <w:sz w:val="28"/>
        </w:rPr>
        <w:t>Яровая</w:t>
      </w:r>
      <w:proofErr w:type="gramEnd"/>
      <w:r>
        <w:rPr>
          <w:sz w:val="28"/>
        </w:rPr>
        <w:t xml:space="preserve"> О.А. Лечение перитонитов аппендикулярной этиологии у детей:      </w:t>
      </w:r>
      <w:r>
        <w:rPr>
          <w:sz w:val="28"/>
          <w:szCs w:val="28"/>
        </w:rPr>
        <w:t>Дис. ...канд.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аук: 14.01.09. – Луганск, 2000. – 138 с. </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szCs w:val="28"/>
          <w:lang w:val="en-US"/>
        </w:rPr>
      </w:pPr>
      <w:r>
        <w:rPr>
          <w:sz w:val="28"/>
          <w:szCs w:val="28"/>
          <w:lang w:val="en-US"/>
        </w:rPr>
        <w:t>Agarual R.  Malaviya / R. Agarual, V. Bahl // Indian Heart J. – 1991. – Vol.43, № 3. – P. 179-183.</w:t>
      </w:r>
    </w:p>
    <w:p w:rsidR="006F11FC" w:rsidRDefault="006F11FC" w:rsidP="005009E4">
      <w:pPr>
        <w:pStyle w:val="1"/>
        <w:numPr>
          <w:ilvl w:val="0"/>
          <w:numId w:val="51"/>
        </w:numPr>
        <w:tabs>
          <w:tab w:val="clear" w:pos="360"/>
          <w:tab w:val="num" w:pos="540"/>
        </w:tabs>
        <w:suppressAutoHyphens w:val="0"/>
        <w:spacing w:before="0" w:after="0" w:line="360" w:lineRule="auto"/>
        <w:ind w:left="540" w:hanging="540"/>
        <w:jc w:val="both"/>
        <w:rPr>
          <w:lang w:val="en-US"/>
        </w:rPr>
      </w:pPr>
      <w:proofErr w:type="gramStart"/>
      <w:r>
        <w:rPr>
          <w:lang w:val="en-US"/>
        </w:rPr>
        <w:t>American College of Cardiology and American Heart Association.</w:t>
      </w:r>
      <w:proofErr w:type="gramEnd"/>
      <w:r>
        <w:rPr>
          <w:lang w:val="en-US"/>
        </w:rPr>
        <w:t xml:space="preserve"> Guidelines for preoperative cardiovascular evaluation for noncardiac surgery // Circulation. – 1996. – Vol.93. – P. 1280-1317.</w:t>
      </w:r>
    </w:p>
    <w:p w:rsidR="006F11FC" w:rsidRDefault="006F11FC" w:rsidP="005009E4">
      <w:pPr>
        <w:pStyle w:val="afffffff8"/>
        <w:numPr>
          <w:ilvl w:val="0"/>
          <w:numId w:val="51"/>
        </w:numPr>
        <w:tabs>
          <w:tab w:val="clear" w:pos="360"/>
          <w:tab w:val="num" w:pos="540"/>
        </w:tabs>
        <w:suppressAutoHyphens w:val="0"/>
        <w:spacing w:line="360" w:lineRule="auto"/>
        <w:ind w:left="540" w:hanging="540"/>
        <w:jc w:val="both"/>
        <w:rPr>
          <w:szCs w:val="28"/>
          <w:lang w:val="en-US"/>
        </w:rPr>
      </w:pPr>
      <w:r>
        <w:rPr>
          <w:szCs w:val="28"/>
          <w:lang w:val="en-US"/>
        </w:rPr>
        <w:t>American Diabetes Association. Clinical practice recommendations 1998. Screening for type 2 diabetes (position statement) // Diabetes Care. – 1998. – Vol.21, Suppl.1. – P. 20-22.</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Association of preoperative myocardial ischemia with cardiac morbidity and mortality in men undergoing noncardiac surgery: The Study of Preoperative Ischemia Research Group / D.T. Mangano, W.S. Browner, M. Hollenberg, M.J. London // N. Engl. J. Med. – 1990. – Vol.323. – P. 1781-1788.</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Asuero Mantero M. Antibiotic prophylaxis in endoscopic urologic surgery / M. Asuero Mantero, M. Gomez Velazguez, Leal Areanas J. // Actas Urol. Esp. – 1989. – Vol.13, №5. – P. 353-356.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Bates T. Prophylactic metronidazol in appendectomy: a controlled trial V.L.R. Toguet / T. Bates, M.K. Tutton // Brit. J. Surg. – 1980. – Vol.67. – P. 547-550.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Bernard A. Antibiotic prophylaxis in pulmonary / A. Bernard, M. Pillet, P. Goudet // J. Thorac. Cardiovasc. Surg. - 1994. – Vol.107, №3. – P. 896-900.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lastRenderedPageBreak/>
        <w:t>Bluman L.G. Preoperative smoking habits and postoperative pulmonary complications / L.G. Bluman, L. N. Mosca, D.G. Newmann</w:t>
      </w:r>
      <w:r>
        <w:rPr>
          <w:sz w:val="28"/>
          <w:lang w:val="en-GB"/>
        </w:rPr>
        <w:t xml:space="preserve"> </w:t>
      </w:r>
      <w:r>
        <w:rPr>
          <w:sz w:val="28"/>
          <w:lang w:val="en-US"/>
        </w:rPr>
        <w:t>// Chest. – 1998. – Vol.113. – P. 883-889.</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Buzby G.P. Overview of randomized clinical trials of total parenteral nutrition for malnourished surgical patients // World J. Surg. – 1993. – Vol.17. – P. 173-177.</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Campos A.C. A critical appraisal of the usefulness of perioperative nutritional support / A.C. Campos, M.M. Meguid // Amer. J. Clin. Nutr. – 1992. – Vol.55. – P. 117-130.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Casparo F. Influence of the lamp "Bioptron" on the cellular and molecular immunology / F. Casparo, A. Frecman, A.Tarasenko // Informational Immuno-biology Laboratory / Cancer Immuno-Biology Laboratory Clinic, Hilton Head Island, South California, USA. – 1999. – 4p.</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Celli B.R. A controlled trial of intermittent positive pressure breathing, incentive spirometry, and deep breathing exercises in preventing pulmonary complications after abdominal surgery / B.R. Celli, K.S. Rodriguez, G.L. Snider // Am. Rev. Respir. Dis. – 1984. – Vol.130. – P. 12-15.</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Collins F. Сellular immunity in enteric disease / F. Collins, P. Carter // Am. J. Clin. Nutr. – 1974. – Vol.27, №12. -  P. 1421-1433.</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Crabbe P. Antibodies of the IgA type in intestinal plasma of germfree mice after oral or parenteral immunization with ferritin // J.Exp. Med. – 1969. - Vol.130, №3. – P. 723-744.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Cruse P.J. The epidemiology of wound infection / P.J. Cruse, R. Foord // Surg. </w:t>
      </w:r>
      <w:proofErr w:type="gramStart"/>
      <w:r>
        <w:rPr>
          <w:sz w:val="28"/>
          <w:lang w:val="en-US"/>
        </w:rPr>
        <w:t>Clin .</w:t>
      </w:r>
      <w:proofErr w:type="gramEnd"/>
      <w:r>
        <w:rPr>
          <w:sz w:val="28"/>
          <w:lang w:val="en-US"/>
        </w:rPr>
        <w:t xml:space="preserve"> N. Amer. – 1980. – Vol.60, №1. – P.27-40.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Dempsey D.T. The link between nutritional status and clinical outcome: can nutritional intervention modify it? / D.T. Dempsey, J.L. Mullen, G.P. Buzby // Am. J. Clin. Nutrit. – 1988. – Vol.47. – P. 352-356.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Djokovic J.L. Prediction of outcome of surgery and anesthesia in patients over 80 / J.L. Djokovic, J. Hedley-Whyte // JAMA. – 1979. – Vol.242. – P. 2301-2306.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lastRenderedPageBreak/>
        <w:t>Eagle K.A. Cardiac risk in noncardiac surgery: influence of coronary disease and type of surgery in 3368 operations / K.A. Eagle, C.S. Rihal, M.C. Mickel // Circulation. – 1997. – Vol.96. – P. 1882-1887.</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Edwards W.H., Schrekenbach G. // Bruns Beitr. Klin. Chir. – 1952. – Bad.184. – S. 129-146.</w:t>
      </w:r>
    </w:p>
    <w:p w:rsidR="006F11FC" w:rsidRDefault="006F11FC" w:rsidP="005009E4">
      <w:pPr>
        <w:numPr>
          <w:ilvl w:val="0"/>
          <w:numId w:val="51"/>
        </w:numPr>
        <w:tabs>
          <w:tab w:val="clear" w:pos="360"/>
          <w:tab w:val="num" w:pos="540"/>
        </w:tabs>
        <w:suppressAutoHyphens w:val="0"/>
        <w:spacing w:line="360" w:lineRule="auto"/>
        <w:ind w:left="540" w:right="-6" w:hanging="540"/>
        <w:jc w:val="both"/>
        <w:rPr>
          <w:sz w:val="28"/>
          <w:szCs w:val="28"/>
          <w:lang w:val="en-US"/>
        </w:rPr>
      </w:pPr>
      <w:r>
        <w:rPr>
          <w:sz w:val="28"/>
          <w:szCs w:val="28"/>
          <w:lang w:val="en-US"/>
        </w:rPr>
        <w:t>The epidemiology of appendicitis and appendectomy in the United States / D.G. Addiss, N. Shaffer, B.S. Fowler, R.V. Tauxe // Am. J. Epidemiol. – 1990. – Vol.132. – P. 910-925.</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Effect on computed tomography of the appendix on treatment of patients and use of hospital resources / P.M. Rao, J.T Rhea, R.A. Novelline et al. // New Engl. J. Med. – 1998. – Vol.338. – P. 141-146.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Elangovan S. Clinical and laboratory findings in acute appendicitis in the elderly // J. Am. Board </w:t>
      </w:r>
      <w:proofErr w:type="gramStart"/>
      <w:r>
        <w:rPr>
          <w:sz w:val="28"/>
          <w:lang w:val="en-US"/>
        </w:rPr>
        <w:t>Fam</w:t>
      </w:r>
      <w:proofErr w:type="gramEnd"/>
      <w:r>
        <w:rPr>
          <w:sz w:val="28"/>
          <w:lang w:val="en-US"/>
        </w:rPr>
        <w:t xml:space="preserve"> Pract. – 1996. – Vol.9. – P. 75-78.</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Epidemiology in anesthesia: III mortality risk in patients with coexisting physical disease / F.G. Fowkes, J.N. Lunn, S.C. Farrow et al. // Br. J. Anaesth. – 1982. – Vol.54. – P. 819-828.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File T.M. Treatment of skin and soft tissue infection / T.M. File, J.S. Tan // Amer. J. Surg. – 1995. – Vol.169, №5, A. Suppl. – P. 227-233.</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Freud E. Acute appendicitis in childhood in the Negev region: some epidemic observations over an 11-year period (1973- 1983) / E. Freud, D. Pilpel, A.J. Mares // J. Pediatr. Gastroenterol. Nutr. – 1988. – Sep.-Oct. – P. 680-684.</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Geis W.P. Laparoscopic appendectomy for acute appendicitis: rationale and technical aspects / W.P. Geis, C.E. Miller // Contemp Surg. – 1992. – Vol.40. – P. 13-19.</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Gober L. Suppression of the intracellular growth of Shigella flexneri in cell cultures by interferon preparations and polynosinic-polycitidylic acid // Infect. </w:t>
      </w:r>
      <w:proofErr w:type="gramStart"/>
      <w:r>
        <w:rPr>
          <w:sz w:val="28"/>
          <w:lang w:val="en-US"/>
        </w:rPr>
        <w:t>and</w:t>
      </w:r>
      <w:proofErr w:type="gramEnd"/>
      <w:r>
        <w:rPr>
          <w:sz w:val="28"/>
          <w:lang w:val="en-US"/>
        </w:rPr>
        <w:t xml:space="preserve"> Immunol. – 1972. – Vol.5, № 3. – P. 370-376.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Goldberg S. Relative absence of circulating antigen-reactive cells during oral immunization // J.Immunol. – 1971. – Vol.107, №3. – P. 757-765.</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lastRenderedPageBreak/>
        <w:t>Goldman L. Multifactorial index of cardiac risk in noncardiac surgical procedures / L. Goldman, D. Cardera, S.R. Nussbaum // N. Engl. J. Med. – 1977. – Vol.297. – P. 845-850.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Graffeo C.S. Appendicitis / C.S. Graffeo, F.L. Councelman // Emerg. Med. Clin. North Am. – 1996. – Vol.14. – P. 653-671.</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Grundmann R. Wundinfektions-und Komplikations-rete nach allgemeichirurgischen Eingriffen. Eine prospective Analise / R. Grundmann, B. Hofferek // Chirurg. – 1981. – Bad. 52, №9. – S. 570-576.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Haley R.W. Progress report on the evaluation of efficacy of infection surveillance and control / R.W. Haley, D.H. Culwer, T.G. Emori // Amer. J. Med. – 1981. – Vol.70, №4. – P. 971-975.</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Halsall A.K. Prophylactic Use of Metronidazole in Preventing Wound Sepsis after Elective Cholecystectomy / A.K. Halsall, Ch.L. Nelsh, J.L. Craven // Brit. J. Surg. – 1980. – Vol.67, №8. – P. 551-552.</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Hanson L. Host parasite relationships in urinary tract infections // J. Infect. Dis. – 1973. – Vol.127</w:t>
      </w:r>
      <w:proofErr w:type="gramStart"/>
      <w:r>
        <w:rPr>
          <w:sz w:val="28"/>
          <w:lang w:val="en-US"/>
        </w:rPr>
        <w:t>,№</w:t>
      </w:r>
      <w:proofErr w:type="gramEnd"/>
      <w:r>
        <w:rPr>
          <w:sz w:val="28"/>
          <w:lang w:val="en-US"/>
        </w:rPr>
        <w:t xml:space="preserve">6. – P. 726-730.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Hanson L. Secretory antibody systems / L. Hanson, P. Brandtzaeg // Immunologic disorders in infants and children. – N.-Y., 1973. - P. 107-126.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Hardin D.M. Jr. Acute appendicitis: review and update // Am. Fam. Physician. – 1999. – Vol.60, №7. – P. 2027-2034.</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Helical Computed Tomography in differentiating appendicitis and acute gynecologic conditions / P.M. Rao, C.M. Felmote, J.T. Rhea et al. // Obstet. Gynecol. – 1999. – Vol.93. – P. 417-421.</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Heremans J. Immunoglobulin Formation and Function in Different tissues // Curr. Topic/ Microbiol. Immunol. – 1968. –Vol.45. – P.132-203.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Hooton T.M. The joint associations of multiple risk factors with the occurrence of Nosocomial infection // Am. J. Med. – 1981. – Vol.70. – P. 1960-1970.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rPr>
      </w:pPr>
      <w:r>
        <w:rPr>
          <w:sz w:val="28"/>
          <w:lang w:val="en-US"/>
        </w:rPr>
        <w:t>Hugh</w:t>
      </w:r>
      <w:r>
        <w:rPr>
          <w:sz w:val="28"/>
        </w:rPr>
        <w:t xml:space="preserve"> </w:t>
      </w:r>
      <w:r>
        <w:rPr>
          <w:sz w:val="28"/>
          <w:lang w:val="en-US"/>
        </w:rPr>
        <w:t>R</w:t>
      </w:r>
      <w:r>
        <w:rPr>
          <w:sz w:val="28"/>
        </w:rPr>
        <w:t>.</w:t>
      </w:r>
      <w:r>
        <w:rPr>
          <w:sz w:val="28"/>
          <w:lang w:val="en-US"/>
        </w:rPr>
        <w:t>K</w:t>
      </w:r>
      <w:r>
        <w:rPr>
          <w:sz w:val="28"/>
        </w:rPr>
        <w:t xml:space="preserve">. Иммунология для практических врачей: Пер. с англ. – М., 1980. – 324 </w:t>
      </w:r>
      <w:r>
        <w:rPr>
          <w:sz w:val="28"/>
          <w:lang w:val="en-US"/>
        </w:rPr>
        <w:t>c</w:t>
      </w:r>
      <w:r>
        <w:rPr>
          <w:sz w:val="28"/>
        </w:rPr>
        <w:t>.</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proofErr w:type="gramStart"/>
      <w:r>
        <w:rPr>
          <w:sz w:val="28"/>
          <w:lang w:val="en-US"/>
        </w:rPr>
        <w:lastRenderedPageBreak/>
        <w:t>Incisional  hernia</w:t>
      </w:r>
      <w:proofErr w:type="gramEnd"/>
      <w:r>
        <w:rPr>
          <w:sz w:val="28"/>
          <w:lang w:val="en-US"/>
        </w:rPr>
        <w:t xml:space="preserve"> / Eds. V.Shumpelick, A.N.Kinganorth. – Berlin; Heidelberg; New York: Springer</w:t>
      </w:r>
      <w:proofErr w:type="gramStart"/>
      <w:r>
        <w:rPr>
          <w:sz w:val="28"/>
          <w:lang w:val="en-US"/>
        </w:rPr>
        <w:t>,1999</w:t>
      </w:r>
      <w:proofErr w:type="gramEnd"/>
      <w:r>
        <w:rPr>
          <w:sz w:val="28"/>
          <w:lang w:val="en-US"/>
        </w:rPr>
        <w:t>. – P. 246-252.</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Jacob Liberman O.D. Die heilende Kraft des Lichtes und Psiche und Körper. -</w:t>
      </w:r>
      <w:proofErr w:type="gramStart"/>
      <w:r>
        <w:rPr>
          <w:sz w:val="28"/>
          <w:lang w:val="en-US"/>
        </w:rPr>
        <w:t>Scherz :Verlag</w:t>
      </w:r>
      <w:proofErr w:type="gramEnd"/>
      <w:r>
        <w:rPr>
          <w:sz w:val="28"/>
          <w:lang w:val="en-US"/>
        </w:rPr>
        <w:t xml:space="preserve"> Piper, 1996. – 54s.</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Jacob Liberman. Light Medicine of the Future. Light Box Instruction. – Santa Fe: Bear and Company Publishing, 1991. – 48p.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Kabalin C.S. Low complication rate of corticosteroid-treated asthmatics undergoing surgical procedures / C.S. Kabalin, P.R. Yarnold, L.C. Grammer // Arch. Intern. Med. – 1995. – Vol.155. – P. 1379-1384.</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Khuri S.F. The national </w:t>
      </w:r>
      <w:proofErr w:type="gramStart"/>
      <w:r>
        <w:rPr>
          <w:sz w:val="28"/>
          <w:lang w:val="en-US"/>
        </w:rPr>
        <w:t>veterans</w:t>
      </w:r>
      <w:proofErr w:type="gramEnd"/>
      <w:r>
        <w:rPr>
          <w:sz w:val="28"/>
          <w:lang w:val="en-US"/>
        </w:rPr>
        <w:t xml:space="preserve"> administration surgical risk study: risk adjustment for the comparative assessment of the quality of surgical care / S.F.  Khuri, J. Daley, W. Henderson // J. Am. Coil. Surg. – 1995. – Vol.180. – P. 519-531.</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King M.S. Preoperative evaluation // Am. Fam. Physician. – 2000. – Vol.62. – P. 387-396.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Kriaras J. Antibiotic prophylaxis in cardiac surgery / J. Kriaras, A. Michalis // J. Thorac. Cardiavasc. Surg. – 1997. – Vol.38, №6. – P. 605-610.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Kristensen G.B. Singledoze cefuroxime prophylaxis in non-elective cesarean section / G.B. Kristensen, E.S. Beiter, O. Mather // Acute Obstet. Gynecol. Scand. – 1990. – Vol.69, №6. – P. 497-500.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Kumar P.S. Prognosis in intraabdominal sepsis / P.S. Kumar, C.S. Rao // Indian Gastroent. – 1995. – Vol.82, №4. – P. 524-529.</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Lemeshow S. Mortality probability model (MPM 2) based on an international cohort of intensive care patients / S. Lemeshow, D. Teres, J. Klar // JAMA. – 1993. – Vol.270. – P. 2478-2486.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Levenson S.M. Bowel Preparation: the role of antibiotics // Drug Ther. – 1988. – Vol.4, №3. – P. 375-388.</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Liu C.D. Acute abdomen and appendix / C.D. Liu, D.W. McFadden // Surgery: scientific principles and practice / Eds.: Greenfield U. et al. – 2</w:t>
      </w:r>
      <w:r>
        <w:rPr>
          <w:sz w:val="28"/>
          <w:vertAlign w:val="superscript"/>
          <w:lang w:val="en-US"/>
        </w:rPr>
        <w:t>nd</w:t>
      </w:r>
      <w:r>
        <w:rPr>
          <w:sz w:val="28"/>
          <w:lang w:val="en-US"/>
        </w:rPr>
        <w:t xml:space="preserve"> ed. – Philadelphia: Lippincott – Raven, 1997. – P. 1246-1261.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lastRenderedPageBreak/>
        <w:t>Luckmann R. The epidemiology of acute appendicitis is California: racial, geno-seasonal variation / R. Luckmann, P. Davis // Epidemiology. – 1991</w:t>
      </w:r>
      <w:proofErr w:type="gramStart"/>
      <w:r>
        <w:rPr>
          <w:sz w:val="28"/>
          <w:lang w:val="en-US"/>
        </w:rPr>
        <w:t>.–</w:t>
      </w:r>
      <w:proofErr w:type="gramEnd"/>
      <w:r>
        <w:rPr>
          <w:sz w:val="28"/>
          <w:lang w:val="en-US"/>
        </w:rPr>
        <w:t xml:space="preserve"> Vol. 25. </w:t>
      </w:r>
      <w:proofErr w:type="gramStart"/>
      <w:r>
        <w:rPr>
          <w:sz w:val="28"/>
          <w:lang w:val="en-US"/>
        </w:rPr>
        <w:t>–  P</w:t>
      </w:r>
      <w:proofErr w:type="gramEnd"/>
      <w:r>
        <w:rPr>
          <w:sz w:val="28"/>
          <w:lang w:val="en-US"/>
        </w:rPr>
        <w:t>. 308-417.</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 McPherson D.S. Outpatient internal medicine preoperative evaluation: a randomized clinical trial / D.S. McPherson, R.P. Lofgren // Med. Care. – 1994. – Vol.32. – P. 498-507.</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Mangano D.T. Preoperative cardiac morbidity // Anesthesiology. – 1990. – Vol.72. – P. 153-164.</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Mangano D.T. Preoperative myocardial ischemia in patients undergoing noncardiac surgery. I: incidence and severity during the four-day preoperative period / D.T. Mangano, M. Hollenberg, G. Fegert // J. Am. Coll. Cardiol. – 1991. – Vol. 17. – P. 843-850.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Mar</w:t>
      </w:r>
      <w:r>
        <w:rPr>
          <w:sz w:val="28"/>
        </w:rPr>
        <w:t>с</w:t>
      </w:r>
      <w:r>
        <w:rPr>
          <w:sz w:val="28"/>
          <w:lang w:val="en-US"/>
        </w:rPr>
        <w:t>o Bischof. Biophotonen. Das Licht in unseren Zellen. -  Verlag, Zweitausendein, 1995. – 52</w:t>
      </w:r>
      <w:r>
        <w:rPr>
          <w:sz w:val="28"/>
          <w:lang w:val="en-GB"/>
        </w:rPr>
        <w:t>1</w:t>
      </w:r>
      <w:r>
        <w:rPr>
          <w:sz w:val="28"/>
          <w:lang w:val="en-US"/>
        </w:rPr>
        <w:t xml:space="preserve">s.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McLachlan G.J. Outcome of patients with abdominal sepsis treated in an intensive care unit // Brit. J. Surg. – 1995. – Vol. 82, №4. – P. 524-529.</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Meguid M.M. Nutritional support in surgical practice. Рart I / M.M. Meguid, A.C. Campos, W.G. Hammond // Am. J. Surg. – 1990. – Vol.159. – P. 345-358.</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Meijer W.C. Prophylactic use of cefuroxime in biliary tract surgery / W.C. Meijer, P.I. Schmithz // Br. J. Surg. – 1993. – Vol.80, №7. – P. 917-921.</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Merritt Cr.B. Physics ultrasound // Diagnostic Ultrasound. Vol. 1/ Eds.:  C.M. Rumack, S.R. Wilson, J.W. Charboneau. - </w:t>
      </w:r>
      <w:proofErr w:type="gramStart"/>
      <w:r>
        <w:rPr>
          <w:sz w:val="28"/>
          <w:lang w:val="en-US"/>
        </w:rPr>
        <w:t>2</w:t>
      </w:r>
      <w:r>
        <w:rPr>
          <w:sz w:val="28"/>
          <w:vertAlign w:val="superscript"/>
          <w:lang w:val="en-US"/>
        </w:rPr>
        <w:t>nd</w:t>
      </w:r>
      <w:r>
        <w:rPr>
          <w:sz w:val="28"/>
          <w:lang w:val="en-US"/>
        </w:rPr>
        <w:t xml:space="preserve">  ed</w:t>
      </w:r>
      <w:proofErr w:type="gramEnd"/>
      <w:r>
        <w:rPr>
          <w:sz w:val="28"/>
          <w:lang w:val="en-US"/>
        </w:rPr>
        <w:t>. - St. Louis: Mosbi, 1998. - P. 10-33.</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Mohr D.N. Preoperative pulmonary evaluation: identifying patients at increased risk for complications / D.N Mohr, R.C. Lavender // Posgrad. Med. – 1996. – Vol.100. – P. 241-256.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Moylan J.A. The importance of gown and drape barriers in the prevention of wound infection / J.A. Moylan, B.V. Kennedy // Surg. Gynec. </w:t>
      </w:r>
      <w:proofErr w:type="gramStart"/>
      <w:r>
        <w:rPr>
          <w:sz w:val="28"/>
          <w:lang w:val="en-US"/>
        </w:rPr>
        <w:t>et</w:t>
      </w:r>
      <w:proofErr w:type="gramEnd"/>
      <w:r>
        <w:rPr>
          <w:sz w:val="28"/>
          <w:lang w:val="en-US"/>
        </w:rPr>
        <w:t xml:space="preserve"> Obstet. – 1980. – Vol.157, №4. – P. 465-470.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Nacatani I. Yama Shytok Rysde // Acupuncture. – Japan, Tokyo, 1977. – 365 p.</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lastRenderedPageBreak/>
        <w:t>Nachtkamp J. Prospective randomized study of the comparison of the effectiveness of cefazoline and cefuroxime in preventive perioperative use of antibiotics in abdominal surgery / J. Nachtkamp, C. Peiper, V. Schumpelick // Kein Wochenschr. – 1991. - №69. – Suppl 2b. – P. 61-66.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Nathens A.B. Antimicrobial therapy for introabdominal infections / A.B. Nathens, O. Rotstein // Amer. J. Surg. – 1996. – Vol.172, №6a. – P.18-28.</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Nickols R.L. Surgical infection: prevention and treatment. 1965 to 1995</w:t>
      </w:r>
      <w:r>
        <w:rPr>
          <w:sz w:val="28"/>
        </w:rPr>
        <w:t xml:space="preserve"> </w:t>
      </w:r>
      <w:r>
        <w:rPr>
          <w:sz w:val="28"/>
          <w:lang w:val="en-US"/>
        </w:rPr>
        <w:t>// Ibid. - №1. – P. 68-74.</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Nonaka D. Paralytic ileus due to strongyloidiasis: case report and rewiew of the literature / D. Nonaka, K.</w:t>
      </w:r>
      <w:r>
        <w:rPr>
          <w:sz w:val="28"/>
          <w:lang w:val="en-GB"/>
        </w:rPr>
        <w:t xml:space="preserve"> </w:t>
      </w:r>
      <w:r>
        <w:rPr>
          <w:sz w:val="28"/>
          <w:lang w:val="en-US"/>
        </w:rPr>
        <w:t>Takaki, M. Tanaka // American Journal of Tropical Medicine &amp; Hygiene. – 1998. – Vol.59, N.4. - P. 535-538.</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O’Kelly B. Ventricular arrhythmias in patients undergoing noncardiac surgery: The Study of Preoperative Ischemia Research Group / B. O’Kelly, W.S. Browner, B. Massie // JAMA. – 1992. – Vol.268. – P. 217-221.</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Osada J. Divalent cation stimulation of the cell infectivity of Shigella flexneri 2a. // Jap. J. Microbiol. – 1975. – Vol.19, № 2. – P. 163-166.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Osserman E. Lysozyme // New. Engl. J. Med. – 1975. – Vol.292 № 8. – P. 424-425.</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Pedersen T.K. Antibiotic prophylaxis in cesarean section / T.K. Pedersen, J. Blaakaer // Ugeskr. – 1997. – Vol.24, №2. – P. 1265-1267.</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Perioperative respiratory complications in patients with asthma / D.O. Warner, M.A. Warner, R.D. Barnes et al. // Anesthesiology. – 1996. – Vol.85. – P. 460-467.</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Petelenz T. Friedek / T. Petelenz, M. Koziol // Coret vasa (Praha). – 1988. – Vol. 30, №4. – P. 236-271.</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Prietsch J.B. Predicting infection in surgical patients / J.B. Prietsch, J.L. Meakins // Surg. Clin. N. Amer. – 1979. – Vol.59, №2. – P. 185-197.</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Ricci M.A. Acute appendicitis: a five-year review / M.F. Trevisam, W.C. Beck // Am. Surg. – 1991. – Vol.57. – P. 301-305.</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lastRenderedPageBreak/>
        <w:t>Roman Brantschen. Heilen mit Licht und Farben. -  M</w:t>
      </w:r>
      <w:r>
        <w:rPr>
          <w:sz w:val="28"/>
        </w:rPr>
        <w:t>ї</w:t>
      </w:r>
      <w:r>
        <w:rPr>
          <w:sz w:val="28"/>
          <w:lang w:val="en-US"/>
        </w:rPr>
        <w:t xml:space="preserve">nich: Verlag Ariston,  </w:t>
      </w:r>
      <w:r w:rsidRPr="006F11FC">
        <w:rPr>
          <w:sz w:val="28"/>
          <w:lang w:val="en-US"/>
        </w:rPr>
        <w:t xml:space="preserve"> 199</w:t>
      </w:r>
      <w:r>
        <w:rPr>
          <w:sz w:val="28"/>
          <w:lang w:val="en-US"/>
        </w:rPr>
        <w:t>4</w:t>
      </w:r>
      <w:r w:rsidRPr="006F11FC">
        <w:rPr>
          <w:sz w:val="28"/>
          <w:lang w:val="en-US"/>
        </w:rPr>
        <w:t xml:space="preserve">. – </w:t>
      </w:r>
      <w:r>
        <w:rPr>
          <w:sz w:val="28"/>
          <w:lang w:val="en-US"/>
        </w:rPr>
        <w:t>38 s.</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 Rot</w:t>
      </w:r>
      <w:r>
        <w:rPr>
          <w:sz w:val="28"/>
        </w:rPr>
        <w:t xml:space="preserve"> </w:t>
      </w:r>
      <w:r>
        <w:rPr>
          <w:sz w:val="28"/>
          <w:lang w:val="en-US"/>
        </w:rPr>
        <w:t>M</w:t>
      </w:r>
      <w:r>
        <w:rPr>
          <w:sz w:val="28"/>
        </w:rPr>
        <w:t xml:space="preserve">., </w:t>
      </w:r>
      <w:r>
        <w:rPr>
          <w:sz w:val="28"/>
          <w:lang w:val="en-US"/>
        </w:rPr>
        <w:t>Bernhardt</w:t>
      </w:r>
      <w:r>
        <w:rPr>
          <w:sz w:val="28"/>
        </w:rPr>
        <w:t xml:space="preserve"> </w:t>
      </w:r>
      <w:r>
        <w:rPr>
          <w:sz w:val="28"/>
          <w:lang w:val="en-US"/>
        </w:rPr>
        <w:t>V</w:t>
      </w:r>
      <w:r>
        <w:rPr>
          <w:sz w:val="28"/>
        </w:rPr>
        <w:t xml:space="preserve">. Воспалительные заболевания кишечника: Практическое руководство / Пер. с нем. </w:t>
      </w:r>
      <w:r>
        <w:rPr>
          <w:sz w:val="28"/>
          <w:lang w:val="en-US"/>
        </w:rPr>
        <w:t>В. Голофеефский, С. Ситкин. – Dr</w:t>
      </w:r>
      <w:r>
        <w:rPr>
          <w:sz w:val="28"/>
        </w:rPr>
        <w:t>е</w:t>
      </w:r>
      <w:r>
        <w:rPr>
          <w:sz w:val="28"/>
          <w:lang w:val="en-US"/>
        </w:rPr>
        <w:t xml:space="preserve">sden: Falk Pharma GmbH, 2004. – 60 с.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Schein M. Pitfalls in the management of postoperative intraabdominal infections // S. Afr. Med. J. – 1990. – Vol.77, №6. – P. 4-5.</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Schroeder D. The perioperative period summary // Chest. – 1999. – Vol.115. – P. 445-645.</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Shearman D. The demonstration and function of antibodies in the gastrointestinal tract / D. Shearman, D. Parkin, D. McClelland // Gut. – 1972. – Vol.13. – P.483-499.</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Sibbald W.J. Clinical trials for the treatment of sepsis / W.J. Sibbald, J-L. Vincent. – Berlin: Veidelberg: Springer, 1995. – P. 406.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Temple C.L. The natural history of appendicitis in adults a prospective / C.L. Temple, S.A. Huchcroft, W.J. Temple // Ann. Surg. – 1995. – Vol.221. – P. 278-281.</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Thomas J.A. </w:t>
      </w:r>
      <w:proofErr w:type="gramStart"/>
      <w:r>
        <w:rPr>
          <w:sz w:val="28"/>
          <w:lang w:val="en-US"/>
        </w:rPr>
        <w:t>Are</w:t>
      </w:r>
      <w:proofErr w:type="gramEnd"/>
      <w:r>
        <w:rPr>
          <w:sz w:val="28"/>
          <w:lang w:val="en-US"/>
        </w:rPr>
        <w:t xml:space="preserve"> Incentive Spirometry, intermittent positive pressure breathing and deep breathing exercises effective in prevention of postoperative pulmonary complications after upper abdominal surgery? A systematical overview and meta-analysis / J.A. Thomas, J.M. McIntosh // Phis. Ther. – 1994. – Vol.74. – P. 3-16.</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Tisi G.M. Preoperative evaluation of pulmonary function //Am. Rev. Respir. Dis. – 1979. – Vol.119. – P. 293-310.</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 xml:space="preserve">Value of nutritional parameters in the prediction of postoperative complications in elective gastrointestinal surgery / J.F. Leite, C.F. Antunes, J.C. Moneiro, B.T. Pereira // Br. J. Surg. – 1987. – Vol.74. – P. 426-429.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t>Vdaka</w:t>
      </w:r>
      <w:r>
        <w:rPr>
          <w:sz w:val="28"/>
        </w:rPr>
        <w:t xml:space="preserve"> </w:t>
      </w:r>
      <w:r>
        <w:rPr>
          <w:sz w:val="28"/>
          <w:lang w:val="en-US"/>
        </w:rPr>
        <w:t>K</w:t>
      </w:r>
      <w:r>
        <w:rPr>
          <w:sz w:val="28"/>
        </w:rPr>
        <w:t xml:space="preserve">. Воспаление, иммунитет и гиперчувствительность / Под. ред. </w:t>
      </w:r>
      <w:r>
        <w:rPr>
          <w:sz w:val="28"/>
          <w:lang w:val="en-US"/>
        </w:rPr>
        <w:t xml:space="preserve">Г.З.Мовета; Пер. с англ. – </w:t>
      </w:r>
      <w:proofErr w:type="gramStart"/>
      <w:r>
        <w:rPr>
          <w:sz w:val="28"/>
          <w:lang w:val="en-US"/>
        </w:rPr>
        <w:t>М.,</w:t>
      </w:r>
      <w:proofErr w:type="gramEnd"/>
      <w:r>
        <w:rPr>
          <w:sz w:val="28"/>
          <w:lang w:val="en-US"/>
        </w:rPr>
        <w:t xml:space="preserve"> 1975. – C. 360-390. </w:t>
      </w:r>
    </w:p>
    <w:p w:rsidR="006F11FC" w:rsidRDefault="006F11FC" w:rsidP="005009E4">
      <w:pPr>
        <w:numPr>
          <w:ilvl w:val="0"/>
          <w:numId w:val="51"/>
        </w:numPr>
        <w:tabs>
          <w:tab w:val="clear" w:pos="360"/>
          <w:tab w:val="num" w:pos="540"/>
        </w:tabs>
        <w:suppressAutoHyphens w:val="0"/>
        <w:spacing w:line="360" w:lineRule="auto"/>
        <w:ind w:left="540" w:hanging="540"/>
        <w:jc w:val="both"/>
        <w:rPr>
          <w:sz w:val="28"/>
          <w:lang w:val="en-US"/>
        </w:rPr>
      </w:pPr>
      <w:r>
        <w:rPr>
          <w:sz w:val="28"/>
          <w:lang w:val="en-US"/>
        </w:rPr>
        <w:lastRenderedPageBreak/>
        <w:t>Vitello J.M. Nutritional assessment and the role of preoperative parenteral nutrition in the colon cancer patient // Sem. Surg. Ouc. – 1994. – Vol.10. – P. 183-194.</w:t>
      </w:r>
    </w:p>
    <w:p w:rsidR="006F11FC" w:rsidRDefault="006F11FC" w:rsidP="005009E4">
      <w:pPr>
        <w:pStyle w:val="afffffff8"/>
        <w:numPr>
          <w:ilvl w:val="0"/>
          <w:numId w:val="51"/>
        </w:numPr>
        <w:tabs>
          <w:tab w:val="clear" w:pos="360"/>
        </w:tabs>
        <w:suppressAutoHyphens w:val="0"/>
        <w:spacing w:line="360" w:lineRule="auto"/>
        <w:ind w:left="540" w:hanging="540"/>
        <w:jc w:val="both"/>
        <w:rPr>
          <w:szCs w:val="28"/>
          <w:lang w:val="en-US"/>
        </w:rPr>
      </w:pPr>
      <w:r>
        <w:rPr>
          <w:szCs w:val="28"/>
          <w:lang w:val="en-US"/>
        </w:rPr>
        <w:t xml:space="preserve">Warner J.M. Does this patient have appendicitis? / J.M. Warner, W.P. McKinney, J.L. Carpenter // JAMA. – 1996. – Vol.276. – P. 1589-1594.    </w:t>
      </w:r>
    </w:p>
    <w:p w:rsidR="00AC0A49" w:rsidRPr="006F11FC" w:rsidRDefault="00AC0A49" w:rsidP="006F11FC">
      <w:pPr>
        <w:jc w:val="center"/>
        <w:outlineLvl w:val="0"/>
        <w:rPr>
          <w:b/>
          <w:sz w:val="28"/>
          <w:szCs w:val="28"/>
          <w:lang w:val="en-US"/>
        </w:rPr>
      </w:pPr>
    </w:p>
    <w:p w:rsidR="00AC0A49" w:rsidRPr="00043CBF" w:rsidRDefault="00AC0A49" w:rsidP="00AC0A49">
      <w:pPr>
        <w:pStyle w:val="BodyText21"/>
        <w:spacing w:line="360" w:lineRule="auto"/>
        <w:ind w:firstLine="540"/>
        <w:rPr>
          <w:lang w:val="uk-UA"/>
        </w:rPr>
      </w:pPr>
    </w:p>
    <w:p w:rsidR="00E8063E" w:rsidRDefault="00E8063E" w:rsidP="00FD2FD6">
      <w:pPr>
        <w:pStyle w:val="afc"/>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4"/>
            <w:color w:val="0070C0"/>
          </w:rPr>
          <w:t>http://www.mydisser.com/search.html</w:t>
        </w:r>
      </w:hyperlink>
      <w:bookmarkStart w:id="2" w:name="_PictureBullets"/>
      <w:bookmarkEnd w:id="2"/>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E4" w:rsidRDefault="005009E4">
      <w:r>
        <w:separator/>
      </w:r>
    </w:p>
  </w:endnote>
  <w:endnote w:type="continuationSeparator" w:id="0">
    <w:p w:rsidR="005009E4" w:rsidRDefault="0050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E4" w:rsidRDefault="005009E4">
      <w:r>
        <w:separator/>
      </w:r>
    </w:p>
  </w:footnote>
  <w:footnote w:type="continuationSeparator" w:id="0">
    <w:p w:rsidR="005009E4" w:rsidRDefault="00500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62A2102"/>
    <w:multiLevelType w:val="hybridMultilevel"/>
    <w:tmpl w:val="7BDE9860"/>
    <w:lvl w:ilvl="0" w:tplc="20142B4C">
      <w:start w:val="1"/>
      <w:numFmt w:val="decimal"/>
      <w:lvlText w:val="%1."/>
      <w:lvlJc w:val="left"/>
      <w:pPr>
        <w:tabs>
          <w:tab w:val="num" w:pos="1515"/>
        </w:tabs>
        <w:ind w:left="1515" w:hanging="975"/>
      </w:pPr>
      <w:rPr>
        <w:rFonts w:ascii="Times New Roman" w:hAnsi="Times New Roman" w:cs="Times New Roman" w:hint="default"/>
      </w:rPr>
    </w:lvl>
    <w:lvl w:ilvl="1" w:tplc="04190019">
      <w:start w:val="1"/>
      <w:numFmt w:val="lowerLetter"/>
      <w:lvlText w:val="%2."/>
      <w:lvlJc w:val="left"/>
      <w:pPr>
        <w:tabs>
          <w:tab w:val="num" w:pos="1620"/>
        </w:tabs>
        <w:ind w:left="1620" w:hanging="360"/>
      </w:pPr>
      <w:rPr>
        <w:rFonts w:ascii="Times New Roman" w:hAnsi="Times New Roman" w:cs="Times New Roman"/>
      </w:rPr>
    </w:lvl>
    <w:lvl w:ilvl="2" w:tplc="0419001B">
      <w:start w:val="1"/>
      <w:numFmt w:val="lowerRoman"/>
      <w:lvlText w:val="%3."/>
      <w:lvlJc w:val="right"/>
      <w:pPr>
        <w:tabs>
          <w:tab w:val="num" w:pos="2340"/>
        </w:tabs>
        <w:ind w:left="2340" w:hanging="180"/>
      </w:pPr>
      <w:rPr>
        <w:rFonts w:ascii="Times New Roman" w:hAnsi="Times New Roman" w:cs="Times New Roman"/>
      </w:rPr>
    </w:lvl>
    <w:lvl w:ilvl="3" w:tplc="0419000F">
      <w:start w:val="1"/>
      <w:numFmt w:val="decimal"/>
      <w:lvlText w:val="%4."/>
      <w:lvlJc w:val="left"/>
      <w:pPr>
        <w:tabs>
          <w:tab w:val="num" w:pos="3060"/>
        </w:tabs>
        <w:ind w:left="3060" w:hanging="360"/>
      </w:pPr>
      <w:rPr>
        <w:rFonts w:ascii="Times New Roman" w:hAnsi="Times New Roman" w:cs="Times New Roman"/>
      </w:rPr>
    </w:lvl>
    <w:lvl w:ilvl="4" w:tplc="04190019">
      <w:start w:val="1"/>
      <w:numFmt w:val="lowerLetter"/>
      <w:lvlText w:val="%5."/>
      <w:lvlJc w:val="left"/>
      <w:pPr>
        <w:tabs>
          <w:tab w:val="num" w:pos="3780"/>
        </w:tabs>
        <w:ind w:left="3780" w:hanging="360"/>
      </w:pPr>
      <w:rPr>
        <w:rFonts w:ascii="Times New Roman" w:hAnsi="Times New Roman" w:cs="Times New Roman"/>
      </w:rPr>
    </w:lvl>
    <w:lvl w:ilvl="5" w:tplc="0419001B">
      <w:start w:val="1"/>
      <w:numFmt w:val="lowerRoman"/>
      <w:lvlText w:val="%6."/>
      <w:lvlJc w:val="right"/>
      <w:pPr>
        <w:tabs>
          <w:tab w:val="num" w:pos="4500"/>
        </w:tabs>
        <w:ind w:left="4500" w:hanging="180"/>
      </w:pPr>
      <w:rPr>
        <w:rFonts w:ascii="Times New Roman" w:hAnsi="Times New Roman" w:cs="Times New Roman"/>
      </w:rPr>
    </w:lvl>
    <w:lvl w:ilvl="6" w:tplc="0419000F">
      <w:start w:val="1"/>
      <w:numFmt w:val="decimal"/>
      <w:lvlText w:val="%7."/>
      <w:lvlJc w:val="left"/>
      <w:pPr>
        <w:tabs>
          <w:tab w:val="num" w:pos="5220"/>
        </w:tabs>
        <w:ind w:left="5220" w:hanging="360"/>
      </w:pPr>
      <w:rPr>
        <w:rFonts w:ascii="Times New Roman" w:hAnsi="Times New Roman" w:cs="Times New Roman"/>
      </w:rPr>
    </w:lvl>
    <w:lvl w:ilvl="7" w:tplc="04190019">
      <w:start w:val="1"/>
      <w:numFmt w:val="lowerLetter"/>
      <w:lvlText w:val="%8."/>
      <w:lvlJc w:val="left"/>
      <w:pPr>
        <w:tabs>
          <w:tab w:val="num" w:pos="5940"/>
        </w:tabs>
        <w:ind w:left="5940" w:hanging="360"/>
      </w:pPr>
      <w:rPr>
        <w:rFonts w:ascii="Times New Roman" w:hAnsi="Times New Roman" w:cs="Times New Roman"/>
      </w:rPr>
    </w:lvl>
    <w:lvl w:ilvl="8" w:tplc="0419001B">
      <w:start w:val="1"/>
      <w:numFmt w:val="lowerRoman"/>
      <w:lvlText w:val="%9."/>
      <w:lvlJc w:val="right"/>
      <w:pPr>
        <w:tabs>
          <w:tab w:val="num" w:pos="6660"/>
        </w:tabs>
        <w:ind w:left="6660" w:hanging="180"/>
      </w:pPr>
      <w:rPr>
        <w:rFonts w:ascii="Times New Roman" w:hAnsi="Times New Roman" w:cs="Times New Roman"/>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2FEA632F"/>
    <w:multiLevelType w:val="hybridMultilevel"/>
    <w:tmpl w:val="9B34A0B4"/>
    <w:lvl w:ilvl="0" w:tplc="0419000F">
      <w:start w:val="1"/>
      <w:numFmt w:val="decimal"/>
      <w:lvlText w:val="%1."/>
      <w:lvlJc w:val="left"/>
      <w:pPr>
        <w:tabs>
          <w:tab w:val="num" w:pos="360"/>
        </w:tabs>
        <w:ind w:left="36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5">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6D347AE"/>
    <w:multiLevelType w:val="hybridMultilevel"/>
    <w:tmpl w:val="5C9E96C4"/>
    <w:lvl w:ilvl="0" w:tplc="5DCCBA14">
      <w:start w:val="1"/>
      <w:numFmt w:val="decimal"/>
      <w:pStyle w:val="a9"/>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B471CB1"/>
    <w:multiLevelType w:val="singleLevel"/>
    <w:tmpl w:val="4DA8B104"/>
    <w:lvl w:ilvl="0">
      <w:start w:val="1"/>
      <w:numFmt w:val="decimal"/>
      <w:pStyle w:val="aa"/>
      <w:lvlText w:val="%1."/>
      <w:lvlJc w:val="left"/>
      <w:pPr>
        <w:tabs>
          <w:tab w:val="num" w:pos="360"/>
        </w:tabs>
        <w:ind w:left="360" w:hanging="360"/>
      </w:pPr>
      <w:rPr>
        <w:rFonts w:ascii="Times New Roman" w:hAnsi="Times New Roman" w:cs="Times New Roman"/>
      </w:rPr>
    </w:lvl>
  </w:abstractNum>
  <w:abstractNum w:abstractNumId="49">
    <w:nsid w:val="4B4B49F6"/>
    <w:multiLevelType w:val="hybridMultilevel"/>
    <w:tmpl w:val="EF448196"/>
    <w:lvl w:ilvl="0" w:tplc="C7DA9470">
      <w:start w:val="1"/>
      <w:numFmt w:val="decimal"/>
      <w:pStyle w:val="ab"/>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5955A01"/>
    <w:multiLevelType w:val="hybridMultilevel"/>
    <w:tmpl w:val="90E888D8"/>
    <w:lvl w:ilvl="0" w:tplc="6AD49DB8">
      <w:start w:val="1"/>
      <w:numFmt w:val="decimal"/>
      <w:pStyle w:val="ac"/>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1"/>
  </w:num>
  <w:num w:numId="38">
    <w:abstractNumId w:val="46"/>
  </w:num>
  <w:num w:numId="39">
    <w:abstractNumId w:val="1"/>
  </w:num>
  <w:num w:numId="40">
    <w:abstractNumId w:val="4"/>
  </w:num>
  <w:num w:numId="41">
    <w:abstractNumId w:val="2"/>
  </w:num>
  <w:num w:numId="42">
    <w:abstractNumId w:val="3"/>
  </w:num>
  <w:num w:numId="43">
    <w:abstractNumId w:val="0"/>
  </w:num>
  <w:num w:numId="44">
    <w:abstractNumId w:val="48"/>
  </w:num>
  <w:num w:numId="45">
    <w:abstractNumId w:val="5"/>
  </w:num>
  <w:num w:numId="46">
    <w:abstractNumId w:val="45"/>
  </w:num>
  <w:num w:numId="47">
    <w:abstractNumId w:val="47"/>
  </w:num>
  <w:num w:numId="48">
    <w:abstractNumId w:val="49"/>
  </w:num>
  <w:num w:numId="49">
    <w:abstractNumId w:val="50"/>
  </w:num>
  <w:num w:numId="50">
    <w:abstractNumId w:val="42"/>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71A8"/>
    <w:rsid w:val="00007646"/>
    <w:rsid w:val="00007D08"/>
    <w:rsid w:val="00011E3A"/>
    <w:rsid w:val="0001496C"/>
    <w:rsid w:val="00020234"/>
    <w:rsid w:val="00027B78"/>
    <w:rsid w:val="00043386"/>
    <w:rsid w:val="00043CBF"/>
    <w:rsid w:val="000458CD"/>
    <w:rsid w:val="0004729D"/>
    <w:rsid w:val="00051685"/>
    <w:rsid w:val="00053EC4"/>
    <w:rsid w:val="0005543B"/>
    <w:rsid w:val="000561E5"/>
    <w:rsid w:val="0006663E"/>
    <w:rsid w:val="00067B48"/>
    <w:rsid w:val="00075237"/>
    <w:rsid w:val="0008255B"/>
    <w:rsid w:val="000849E5"/>
    <w:rsid w:val="00097530"/>
    <w:rsid w:val="000976D0"/>
    <w:rsid w:val="000A3262"/>
    <w:rsid w:val="000A56E3"/>
    <w:rsid w:val="000A6478"/>
    <w:rsid w:val="000B003D"/>
    <w:rsid w:val="000B2515"/>
    <w:rsid w:val="000B6AF5"/>
    <w:rsid w:val="000C0078"/>
    <w:rsid w:val="000C0BF5"/>
    <w:rsid w:val="000D071C"/>
    <w:rsid w:val="000D07E0"/>
    <w:rsid w:val="000D0CBD"/>
    <w:rsid w:val="000D3398"/>
    <w:rsid w:val="000D53AB"/>
    <w:rsid w:val="000D5D95"/>
    <w:rsid w:val="000E07FB"/>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5F49"/>
    <w:rsid w:val="00126775"/>
    <w:rsid w:val="001339CE"/>
    <w:rsid w:val="001407E0"/>
    <w:rsid w:val="00140B95"/>
    <w:rsid w:val="00140CEE"/>
    <w:rsid w:val="00143253"/>
    <w:rsid w:val="00151077"/>
    <w:rsid w:val="00152934"/>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D5247"/>
    <w:rsid w:val="001E5327"/>
    <w:rsid w:val="001F14AE"/>
    <w:rsid w:val="001F1507"/>
    <w:rsid w:val="001F3875"/>
    <w:rsid w:val="001F66E7"/>
    <w:rsid w:val="00203877"/>
    <w:rsid w:val="00203B51"/>
    <w:rsid w:val="00206C75"/>
    <w:rsid w:val="00210F74"/>
    <w:rsid w:val="00211287"/>
    <w:rsid w:val="00223F3D"/>
    <w:rsid w:val="00230B01"/>
    <w:rsid w:val="002366B5"/>
    <w:rsid w:val="00240761"/>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C2431"/>
    <w:rsid w:val="002C7D8D"/>
    <w:rsid w:val="002D11A8"/>
    <w:rsid w:val="002D254C"/>
    <w:rsid w:val="002D4909"/>
    <w:rsid w:val="002E1286"/>
    <w:rsid w:val="002E2038"/>
    <w:rsid w:val="002F142F"/>
    <w:rsid w:val="002F14AC"/>
    <w:rsid w:val="002F1BEC"/>
    <w:rsid w:val="002F40BE"/>
    <w:rsid w:val="0030185F"/>
    <w:rsid w:val="00304F1E"/>
    <w:rsid w:val="0030633C"/>
    <w:rsid w:val="00311AF5"/>
    <w:rsid w:val="00313A9C"/>
    <w:rsid w:val="00314A13"/>
    <w:rsid w:val="00317229"/>
    <w:rsid w:val="00320C09"/>
    <w:rsid w:val="00334765"/>
    <w:rsid w:val="0033708E"/>
    <w:rsid w:val="003370BE"/>
    <w:rsid w:val="00342491"/>
    <w:rsid w:val="0034262A"/>
    <w:rsid w:val="0034460F"/>
    <w:rsid w:val="00347B7E"/>
    <w:rsid w:val="003507BE"/>
    <w:rsid w:val="003556FD"/>
    <w:rsid w:val="003723CF"/>
    <w:rsid w:val="00372848"/>
    <w:rsid w:val="0037513E"/>
    <w:rsid w:val="00375439"/>
    <w:rsid w:val="00377A7C"/>
    <w:rsid w:val="003827D7"/>
    <w:rsid w:val="00383B3E"/>
    <w:rsid w:val="00390E76"/>
    <w:rsid w:val="00391C16"/>
    <w:rsid w:val="0039380B"/>
    <w:rsid w:val="00393F40"/>
    <w:rsid w:val="003A3D03"/>
    <w:rsid w:val="003A67F5"/>
    <w:rsid w:val="003A6904"/>
    <w:rsid w:val="003A70F8"/>
    <w:rsid w:val="003B5D6C"/>
    <w:rsid w:val="003B6B94"/>
    <w:rsid w:val="003B71E5"/>
    <w:rsid w:val="003C00A6"/>
    <w:rsid w:val="003C2A97"/>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38A8"/>
    <w:rsid w:val="004B59E3"/>
    <w:rsid w:val="004B780E"/>
    <w:rsid w:val="004C00FA"/>
    <w:rsid w:val="004C379A"/>
    <w:rsid w:val="004C3850"/>
    <w:rsid w:val="004C647D"/>
    <w:rsid w:val="004C6B94"/>
    <w:rsid w:val="004D45C2"/>
    <w:rsid w:val="004D5831"/>
    <w:rsid w:val="004D6C03"/>
    <w:rsid w:val="004D7F23"/>
    <w:rsid w:val="004F03AF"/>
    <w:rsid w:val="004F153C"/>
    <w:rsid w:val="005009E4"/>
    <w:rsid w:val="00511FB9"/>
    <w:rsid w:val="0051645F"/>
    <w:rsid w:val="00524D1A"/>
    <w:rsid w:val="00527FB6"/>
    <w:rsid w:val="00535170"/>
    <w:rsid w:val="0054065E"/>
    <w:rsid w:val="005506B9"/>
    <w:rsid w:val="0055493C"/>
    <w:rsid w:val="00560081"/>
    <w:rsid w:val="005709E0"/>
    <w:rsid w:val="005724A8"/>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3CE3"/>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50A11"/>
    <w:rsid w:val="00650F42"/>
    <w:rsid w:val="0065359A"/>
    <w:rsid w:val="006655E9"/>
    <w:rsid w:val="00673773"/>
    <w:rsid w:val="00680AB0"/>
    <w:rsid w:val="00681DFD"/>
    <w:rsid w:val="006940E3"/>
    <w:rsid w:val="006A0054"/>
    <w:rsid w:val="006A1105"/>
    <w:rsid w:val="006A2942"/>
    <w:rsid w:val="006A457C"/>
    <w:rsid w:val="006B4D7B"/>
    <w:rsid w:val="006B4F1B"/>
    <w:rsid w:val="006B73EC"/>
    <w:rsid w:val="006B783C"/>
    <w:rsid w:val="006C2CC6"/>
    <w:rsid w:val="006C4AF9"/>
    <w:rsid w:val="006C7D70"/>
    <w:rsid w:val="006D0B9F"/>
    <w:rsid w:val="006D0D69"/>
    <w:rsid w:val="006D7CC8"/>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60C9A"/>
    <w:rsid w:val="00763C76"/>
    <w:rsid w:val="007734EE"/>
    <w:rsid w:val="007755D7"/>
    <w:rsid w:val="00790231"/>
    <w:rsid w:val="00790406"/>
    <w:rsid w:val="0079424B"/>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E0D"/>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6975"/>
    <w:rsid w:val="008B4057"/>
    <w:rsid w:val="008B79CA"/>
    <w:rsid w:val="008C140F"/>
    <w:rsid w:val="008C2804"/>
    <w:rsid w:val="008C3C55"/>
    <w:rsid w:val="008C67EF"/>
    <w:rsid w:val="008C727A"/>
    <w:rsid w:val="008D0321"/>
    <w:rsid w:val="008D2E58"/>
    <w:rsid w:val="008D33C9"/>
    <w:rsid w:val="008D39D9"/>
    <w:rsid w:val="008E1FEE"/>
    <w:rsid w:val="008E567E"/>
    <w:rsid w:val="008E7A5F"/>
    <w:rsid w:val="008F087D"/>
    <w:rsid w:val="00902A7A"/>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69EE"/>
    <w:rsid w:val="00997C25"/>
    <w:rsid w:val="009A0253"/>
    <w:rsid w:val="009A127A"/>
    <w:rsid w:val="009B2805"/>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04EE1"/>
    <w:rsid w:val="00A1321B"/>
    <w:rsid w:val="00A23A7B"/>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814A4"/>
    <w:rsid w:val="00A81A8F"/>
    <w:rsid w:val="00A84733"/>
    <w:rsid w:val="00A8527C"/>
    <w:rsid w:val="00A93F08"/>
    <w:rsid w:val="00A963F2"/>
    <w:rsid w:val="00A96C62"/>
    <w:rsid w:val="00AA2DB9"/>
    <w:rsid w:val="00AA46C8"/>
    <w:rsid w:val="00AA51C8"/>
    <w:rsid w:val="00AB3E0C"/>
    <w:rsid w:val="00AB6253"/>
    <w:rsid w:val="00AC0A49"/>
    <w:rsid w:val="00AC1CB8"/>
    <w:rsid w:val="00AC5CFA"/>
    <w:rsid w:val="00AC6A13"/>
    <w:rsid w:val="00AC6EDA"/>
    <w:rsid w:val="00AD01B6"/>
    <w:rsid w:val="00AD7062"/>
    <w:rsid w:val="00AD75CF"/>
    <w:rsid w:val="00AD7A65"/>
    <w:rsid w:val="00AF5500"/>
    <w:rsid w:val="00AF649C"/>
    <w:rsid w:val="00B01F5B"/>
    <w:rsid w:val="00B025D1"/>
    <w:rsid w:val="00B03E1D"/>
    <w:rsid w:val="00B1230A"/>
    <w:rsid w:val="00B15527"/>
    <w:rsid w:val="00B3226C"/>
    <w:rsid w:val="00B339FA"/>
    <w:rsid w:val="00B36D0E"/>
    <w:rsid w:val="00B41380"/>
    <w:rsid w:val="00B45D08"/>
    <w:rsid w:val="00B46023"/>
    <w:rsid w:val="00B522F5"/>
    <w:rsid w:val="00B53BD0"/>
    <w:rsid w:val="00B5523A"/>
    <w:rsid w:val="00B60608"/>
    <w:rsid w:val="00B64050"/>
    <w:rsid w:val="00B66470"/>
    <w:rsid w:val="00B6747B"/>
    <w:rsid w:val="00B7647D"/>
    <w:rsid w:val="00B7676C"/>
    <w:rsid w:val="00B800A2"/>
    <w:rsid w:val="00B80692"/>
    <w:rsid w:val="00B8206A"/>
    <w:rsid w:val="00B84E7D"/>
    <w:rsid w:val="00B90BA3"/>
    <w:rsid w:val="00B946C0"/>
    <w:rsid w:val="00B947E8"/>
    <w:rsid w:val="00B96D88"/>
    <w:rsid w:val="00BA3A4E"/>
    <w:rsid w:val="00BA5025"/>
    <w:rsid w:val="00BA7963"/>
    <w:rsid w:val="00BC100F"/>
    <w:rsid w:val="00BC5A9C"/>
    <w:rsid w:val="00BE256E"/>
    <w:rsid w:val="00BE2595"/>
    <w:rsid w:val="00BE395B"/>
    <w:rsid w:val="00BF1277"/>
    <w:rsid w:val="00BF54BF"/>
    <w:rsid w:val="00C01307"/>
    <w:rsid w:val="00C20DA6"/>
    <w:rsid w:val="00C33A43"/>
    <w:rsid w:val="00C34C20"/>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7163"/>
    <w:rsid w:val="00C86B5D"/>
    <w:rsid w:val="00C87CAD"/>
    <w:rsid w:val="00C951A1"/>
    <w:rsid w:val="00C96056"/>
    <w:rsid w:val="00C96315"/>
    <w:rsid w:val="00CA47FB"/>
    <w:rsid w:val="00CA7E0D"/>
    <w:rsid w:val="00CB0A45"/>
    <w:rsid w:val="00CB1C7A"/>
    <w:rsid w:val="00CB2DD4"/>
    <w:rsid w:val="00CB5B02"/>
    <w:rsid w:val="00CB74DD"/>
    <w:rsid w:val="00CC4460"/>
    <w:rsid w:val="00CC54E2"/>
    <w:rsid w:val="00CC6BB0"/>
    <w:rsid w:val="00CD4BED"/>
    <w:rsid w:val="00CE2459"/>
    <w:rsid w:val="00CE3755"/>
    <w:rsid w:val="00CE652C"/>
    <w:rsid w:val="00CE7CE9"/>
    <w:rsid w:val="00CF00BF"/>
    <w:rsid w:val="00CF3DA8"/>
    <w:rsid w:val="00CF5C30"/>
    <w:rsid w:val="00CF6003"/>
    <w:rsid w:val="00D0085B"/>
    <w:rsid w:val="00D0418C"/>
    <w:rsid w:val="00D13A16"/>
    <w:rsid w:val="00D13C17"/>
    <w:rsid w:val="00D1495D"/>
    <w:rsid w:val="00D1591A"/>
    <w:rsid w:val="00D248FA"/>
    <w:rsid w:val="00D251E9"/>
    <w:rsid w:val="00D3022A"/>
    <w:rsid w:val="00D3158B"/>
    <w:rsid w:val="00D32D19"/>
    <w:rsid w:val="00D347FA"/>
    <w:rsid w:val="00D34F96"/>
    <w:rsid w:val="00D46BAC"/>
    <w:rsid w:val="00D52279"/>
    <w:rsid w:val="00D548D3"/>
    <w:rsid w:val="00D5644C"/>
    <w:rsid w:val="00D60432"/>
    <w:rsid w:val="00D60933"/>
    <w:rsid w:val="00D60C3F"/>
    <w:rsid w:val="00D620D7"/>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09E2"/>
    <w:rsid w:val="00DF3229"/>
    <w:rsid w:val="00E00292"/>
    <w:rsid w:val="00E038A0"/>
    <w:rsid w:val="00E065CD"/>
    <w:rsid w:val="00E072D4"/>
    <w:rsid w:val="00E16AC7"/>
    <w:rsid w:val="00E229FB"/>
    <w:rsid w:val="00E26F4E"/>
    <w:rsid w:val="00E319D7"/>
    <w:rsid w:val="00E3373F"/>
    <w:rsid w:val="00E33749"/>
    <w:rsid w:val="00E36459"/>
    <w:rsid w:val="00E431A5"/>
    <w:rsid w:val="00E434EB"/>
    <w:rsid w:val="00E453E7"/>
    <w:rsid w:val="00E45B14"/>
    <w:rsid w:val="00E53AD4"/>
    <w:rsid w:val="00E5494D"/>
    <w:rsid w:val="00E54AAA"/>
    <w:rsid w:val="00E56978"/>
    <w:rsid w:val="00E57281"/>
    <w:rsid w:val="00E63D91"/>
    <w:rsid w:val="00E64939"/>
    <w:rsid w:val="00E66720"/>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5658"/>
    <w:rsid w:val="00F75937"/>
    <w:rsid w:val="00F864E0"/>
    <w:rsid w:val="00F91991"/>
    <w:rsid w:val="00FB4310"/>
    <w:rsid w:val="00FB5208"/>
    <w:rsid w:val="00FC04A2"/>
    <w:rsid w:val="00FC1CE9"/>
    <w:rsid w:val="00FC3019"/>
    <w:rsid w:val="00FC5D3D"/>
    <w:rsid w:val="00FC6DFC"/>
    <w:rsid w:val="00FD2FD6"/>
    <w:rsid w:val="00FD6178"/>
    <w:rsid w:val="00FD7A77"/>
    <w:rsid w:val="00FE1A62"/>
    <w:rsid w:val="00FE75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d"/>
    <w:next w:val="ad"/>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d"/>
    <w:qFormat/>
    <w:pPr>
      <w:numPr>
        <w:ilvl w:val="2"/>
      </w:numPr>
      <w:outlineLvl w:val="2"/>
    </w:pPr>
  </w:style>
  <w:style w:type="paragraph" w:styleId="40">
    <w:name w:val="heading 4"/>
    <w:basedOn w:val="ad"/>
    <w:next w:val="ad"/>
    <w:qFormat/>
    <w:pPr>
      <w:keepNext/>
      <w:numPr>
        <w:ilvl w:val="3"/>
        <w:numId w:val="1"/>
      </w:numPr>
      <w:spacing w:line="360" w:lineRule="auto"/>
      <w:jc w:val="center"/>
      <w:outlineLvl w:val="3"/>
    </w:pPr>
    <w:rPr>
      <w:sz w:val="32"/>
      <w:szCs w:val="20"/>
    </w:rPr>
  </w:style>
  <w:style w:type="paragraph" w:styleId="50">
    <w:name w:val="heading 5"/>
    <w:basedOn w:val="ad"/>
    <w:next w:val="ad"/>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rPr>
      <w:sz w:val="28"/>
      <w:szCs w:val="24"/>
    </w:rPr>
  </w:style>
  <w:style w:type="character" w:customStyle="1" w:styleId="af6">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7">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8">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7">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a">
    <w:name w:val="???????? ????? ??????1"/>
    <w:rPr>
      <w:sz w:val="20"/>
      <w:szCs w:val="20"/>
    </w:rPr>
  </w:style>
  <w:style w:type="character" w:customStyle="1" w:styleId="afffffff0">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
    <w:pPr>
      <w:spacing w:after="120"/>
    </w:pPr>
    <w:rPr>
      <w:sz w:val="28"/>
    </w:rPr>
  </w:style>
  <w:style w:type="paragraph" w:styleId="afffffff9">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0">
    <w:name w:val="toc 1"/>
    <w:aliases w:val="Дисс. Оглавление 1"/>
    <w:basedOn w:val="ad"/>
    <w:next w:val="ad"/>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d"/>
    <w:pPr>
      <w:spacing w:line="240" w:lineRule="atLeast"/>
      <w:jc w:val="both"/>
    </w:pPr>
  </w:style>
  <w:style w:type="paragraph" w:styleId="afffffffb">
    <w:name w:val="header"/>
    <w:basedOn w:val="ad"/>
    <w:pPr>
      <w:tabs>
        <w:tab w:val="center" w:pos="4677"/>
        <w:tab w:val="right" w:pos="9355"/>
      </w:tabs>
      <w:spacing w:line="240" w:lineRule="atLeast"/>
      <w:ind w:firstLine="700"/>
      <w:jc w:val="both"/>
    </w:pPr>
    <w:rPr>
      <w:sz w:val="28"/>
    </w:rPr>
  </w:style>
  <w:style w:type="paragraph" w:customStyle="1" w:styleId="1ff1">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c">
    <w:name w:val="Title"/>
    <w:basedOn w:val="ad"/>
    <w:next w:val="afffffffd"/>
    <w:qFormat/>
    <w:pPr>
      <w:spacing w:line="360" w:lineRule="auto"/>
      <w:jc w:val="center"/>
    </w:pPr>
    <w:rPr>
      <w:caps/>
      <w:sz w:val="32"/>
      <w:szCs w:val="20"/>
    </w:rPr>
  </w:style>
  <w:style w:type="paragraph" w:styleId="afffffffd">
    <w:name w:val="Subtitle"/>
    <w:basedOn w:val="ad"/>
    <w:next w:val="afffffff8"/>
    <w:qFormat/>
    <w:pPr>
      <w:widowControl w:val="0"/>
      <w:jc w:val="center"/>
    </w:pPr>
    <w:rPr>
      <w:rFonts w:ascii="OpenSymbol" w:hAnsi="OpenSymbol" w:cs="OpenSymbol"/>
      <w:b/>
      <w:sz w:val="20"/>
      <w:szCs w:val="20"/>
    </w:rPr>
  </w:style>
  <w:style w:type="paragraph" w:styleId="afffffffe">
    <w:name w:val="footer"/>
    <w:basedOn w:val="ad"/>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d"/>
    <w:link w:val="3f2"/>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0">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0"/>
    <w:pPr>
      <w:widowControl w:val="0"/>
      <w:spacing w:line="360" w:lineRule="auto"/>
    </w:pPr>
    <w:rPr>
      <w:sz w:val="18"/>
      <w:szCs w:val="20"/>
      <w:lang w:val="en-US"/>
    </w:rPr>
  </w:style>
  <w:style w:type="paragraph" w:customStyle="1" w:styleId="affffffff1">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3">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3">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basedOn w:val="ad"/>
    <w:link w:val="affffffff6"/>
    <w:pPr>
      <w:spacing w:before="280" w:after="280"/>
    </w:pPr>
    <w:rPr>
      <w:color w:val="000000"/>
    </w:rPr>
  </w:style>
  <w:style w:type="paragraph" w:customStyle="1" w:styleId="rvps698610">
    <w:name w:val="rvps698610"/>
    <w:basedOn w:val="ad"/>
    <w:pPr>
      <w:spacing w:after="100"/>
      <w:ind w:right="200"/>
    </w:pPr>
  </w:style>
  <w:style w:type="paragraph" w:styleId="3f4">
    <w:name w:val="toc 3"/>
    <w:basedOn w:val="ad"/>
    <w:next w:val="ad"/>
    <w:link w:val="3f5"/>
    <w:pPr>
      <w:widowControl w:val="0"/>
      <w:tabs>
        <w:tab w:val="right" w:leader="dot" w:pos="9061"/>
      </w:tabs>
      <w:spacing w:line="360" w:lineRule="auto"/>
      <w:ind w:left="278" w:firstLine="567"/>
    </w:pPr>
    <w:rPr>
      <w:sz w:val="28"/>
      <w:szCs w:val="20"/>
    </w:rPr>
  </w:style>
  <w:style w:type="paragraph" w:styleId="2ff0">
    <w:name w:val="toc 2"/>
    <w:basedOn w:val="ad"/>
    <w:next w:val="ad"/>
    <w:qFormat/>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3">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uiPriority w:val="39"/>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basedOn w:val="ad"/>
    <w:link w:val="1ff4"/>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99"/>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4">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0">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3">
    <w:name w:val="Красная строка1"/>
    <w:basedOn w:val="afffffff8"/>
    <w:pPr>
      <w:ind w:firstLine="210"/>
    </w:pPr>
    <w:rPr>
      <w:sz w:val="24"/>
    </w:rPr>
  </w:style>
  <w:style w:type="paragraph" w:customStyle="1" w:styleId="1fff4">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5">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7">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d"/>
    <w:pPr>
      <w:spacing w:after="120"/>
    </w:pPr>
    <w:rPr>
      <w:rFonts w:ascii="MS Reference Specialty" w:hAnsi="MS Reference Specialty" w:cs="MS Reference Specialty"/>
      <w:b/>
      <w:bCs/>
    </w:rPr>
  </w:style>
  <w:style w:type="paragraph" w:customStyle="1" w:styleId="-3">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8">
    <w:name w:val="Обычный (веб)3"/>
    <w:basedOn w:val="ad"/>
    <w:pPr>
      <w:spacing w:before="150" w:after="150"/>
      <w:jc w:val="both"/>
    </w:pPr>
  </w:style>
  <w:style w:type="paragraph" w:customStyle="1" w:styleId="1fffb">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d"/>
    <w:next w:val="ad"/>
    <w:link w:val="5d"/>
    <w:pPr>
      <w:ind w:left="960"/>
    </w:pPr>
    <w:rPr>
      <w:rFonts w:ascii="IzhTitl" w:hAnsi="IzhTitl" w:cs="IzhTitl"/>
      <w:sz w:val="18"/>
      <w:szCs w:val="18"/>
    </w:rPr>
  </w:style>
  <w:style w:type="paragraph" w:styleId="66">
    <w:name w:val="toc 6"/>
    <w:basedOn w:val="ad"/>
    <w:next w:val="ad"/>
    <w:link w:val="67"/>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5"/>
    <w:pPr>
      <w:spacing w:before="280" w:after="280"/>
    </w:pPr>
    <w:rPr>
      <w:lang w:val="uk-UA"/>
    </w:rPr>
  </w:style>
  <w:style w:type="paragraph" w:customStyle="1" w:styleId="3f9">
    <w:name w:val="заголовок 3"/>
    <w:basedOn w:val="ad"/>
    <w:next w:val="ad"/>
    <w:pPr>
      <w:keepNext/>
      <w:widowControl w:val="0"/>
      <w:autoSpaceDE w:val="0"/>
      <w:jc w:val="center"/>
    </w:pPr>
    <w:rPr>
      <w:b/>
      <w:bCs/>
      <w:sz w:val="20"/>
      <w:szCs w:val="20"/>
    </w:rPr>
  </w:style>
  <w:style w:type="paragraph" w:customStyle="1" w:styleId="1fffc">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1">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e">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0">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1">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0">
    <w:name w:val="Маркированный список 31"/>
    <w:basedOn w:val="ad"/>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e">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3">
    <w:name w:val="index 1"/>
    <w:basedOn w:val="ad"/>
    <w:next w:val="ad"/>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4">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8"/>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5">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b">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8"/>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6">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d"/>
    <w:pPr>
      <w:ind w:left="72" w:right="-766"/>
      <w:jc w:val="both"/>
    </w:pPr>
    <w:rPr>
      <w:sz w:val="28"/>
      <w:szCs w:val="20"/>
    </w:rPr>
  </w:style>
  <w:style w:type="paragraph" w:customStyle="1" w:styleId="3fc">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8"/>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8"/>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7">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9">
    <w:name w:val="Указатель1"/>
    <w:basedOn w:val="ad"/>
    <w:pPr>
      <w:suppressLineNumbers/>
    </w:pPr>
    <w:rPr>
      <w:rFonts w:cs="Helvetica"/>
    </w:rPr>
  </w:style>
  <w:style w:type="paragraph" w:customStyle="1" w:styleId="afffffffffffffb">
    <w:name w:val="Содержимое врезки"/>
    <w:basedOn w:val="afffffff8"/>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d">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2">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d"/>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e">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4">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6">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link w:val="affffffffffffffffb"/>
    <w:pPr>
      <w:spacing w:line="360" w:lineRule="auto"/>
      <w:jc w:val="right"/>
    </w:pPr>
    <w:rPr>
      <w:sz w:val="28"/>
      <w:szCs w:val="20"/>
    </w:rPr>
  </w:style>
  <w:style w:type="paragraph" w:customStyle="1" w:styleId="affffffffffffffffc">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d">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e">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0">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8">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uiPriority w:val="99"/>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1">
    <w:name w:val="Òåêñò"/>
    <w:basedOn w:val="ad"/>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d"/>
    <w:rPr>
      <w:lang w:val="uk-UA"/>
    </w:rPr>
  </w:style>
  <w:style w:type="paragraph" w:customStyle="1" w:styleId="afffffffffffffffff4">
    <w:name w:val="Абзац списку"/>
    <w:basedOn w:val="ad"/>
    <w:pPr>
      <w:ind w:left="720"/>
    </w:pPr>
    <w:rPr>
      <w:lang w:val="uk-UA"/>
    </w:rPr>
  </w:style>
  <w:style w:type="paragraph" w:customStyle="1" w:styleId="afffffffffffffffff5">
    <w:name w:val="Цитація"/>
    <w:basedOn w:val="ad"/>
    <w:next w:val="ad"/>
    <w:pPr>
      <w:spacing w:before="200"/>
      <w:ind w:left="360" w:right="360"/>
    </w:pPr>
    <w:rPr>
      <w:i/>
      <w:iCs/>
      <w:lang w:val="uk-UA"/>
    </w:rPr>
  </w:style>
  <w:style w:type="paragraph" w:customStyle="1" w:styleId="afffffffffffffffff6">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d"/>
    <w:pPr>
      <w:keepNext/>
      <w:keepLines/>
      <w:autoSpaceDE w:val="0"/>
      <w:spacing w:before="240"/>
      <w:jc w:val="center"/>
    </w:pPr>
    <w:rPr>
      <w:caps/>
      <w:sz w:val="28"/>
      <w:szCs w:val="28"/>
    </w:rPr>
  </w:style>
  <w:style w:type="paragraph" w:customStyle="1" w:styleId="afffffffffffffffff9">
    <w:name w:val="текст сноски Знак"/>
    <w:basedOn w:val="ad"/>
    <w:pPr>
      <w:autoSpaceDE w:val="0"/>
      <w:ind w:firstLine="709"/>
      <w:jc w:val="both"/>
    </w:pPr>
    <w:rPr>
      <w:sz w:val="16"/>
      <w:szCs w:val="20"/>
    </w:rPr>
  </w:style>
  <w:style w:type="paragraph" w:customStyle="1" w:styleId="afffffffffffffffffa">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b">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a">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4">
    <w:name w:val="Продолжение списка 51"/>
    <w:basedOn w:val="ad"/>
    <w:pPr>
      <w:widowControl w:val="0"/>
      <w:spacing w:after="120"/>
      <w:ind w:left="1415"/>
    </w:pPr>
    <w:rPr>
      <w:szCs w:val="20"/>
    </w:rPr>
  </w:style>
  <w:style w:type="paragraph" w:customStyle="1" w:styleId="515">
    <w:name w:val="Список 51"/>
    <w:basedOn w:val="ad"/>
    <w:pPr>
      <w:widowControl w:val="0"/>
      <w:ind w:left="1415" w:hanging="283"/>
    </w:pPr>
    <w:rPr>
      <w:szCs w:val="20"/>
    </w:rPr>
  </w:style>
  <w:style w:type="paragraph" w:customStyle="1" w:styleId="1fffffb">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e">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d"/>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6">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d"/>
    <w:pPr>
      <w:widowControl w:val="0"/>
      <w:shd w:val="clear" w:color="auto" w:fill="FFFFFF"/>
      <w:spacing w:after="660" w:line="0" w:lineRule="atLeast"/>
      <w:jc w:val="right"/>
    </w:pPr>
    <w:rPr>
      <w:sz w:val="26"/>
      <w:szCs w:val="26"/>
    </w:rPr>
  </w:style>
  <w:style w:type="paragraph" w:customStyle="1" w:styleId="516">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d"/>
    <w:link w:val="affffffffffffffffff2"/>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7">
    <w:name w:val="????????? 3"/>
    <w:basedOn w:val="afffffff8"/>
    <w:next w:val="afffffff8"/>
    <w:pPr>
      <w:keepNext/>
      <w:autoSpaceDE w:val="0"/>
      <w:spacing w:after="0" w:line="480" w:lineRule="auto"/>
      <w:ind w:firstLine="720"/>
      <w:jc w:val="both"/>
    </w:pPr>
    <w:rPr>
      <w:b/>
      <w:bCs/>
      <w:szCs w:val="28"/>
    </w:rPr>
  </w:style>
  <w:style w:type="paragraph" w:customStyle="1" w:styleId="4f6">
    <w:name w:val="????????? 4"/>
    <w:basedOn w:val="afffffff8"/>
    <w:next w:val="afffffff8"/>
    <w:pPr>
      <w:keepNext/>
      <w:autoSpaceDE w:val="0"/>
      <w:spacing w:after="0" w:line="480" w:lineRule="auto"/>
      <w:ind w:firstLine="993"/>
      <w:jc w:val="both"/>
    </w:pPr>
    <w:rPr>
      <w:b/>
      <w:bCs/>
      <w:szCs w:val="28"/>
    </w:rPr>
  </w:style>
  <w:style w:type="paragraph" w:customStyle="1" w:styleId="5f1">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3">
    <w:name w:val="??????? ??????????"/>
    <w:basedOn w:val="afffffff8"/>
    <w:pPr>
      <w:tabs>
        <w:tab w:val="center" w:pos="4536"/>
        <w:tab w:val="right" w:pos="9072"/>
      </w:tabs>
      <w:autoSpaceDE w:val="0"/>
      <w:spacing w:after="0"/>
    </w:pPr>
    <w:rPr>
      <w:szCs w:val="28"/>
    </w:rPr>
  </w:style>
  <w:style w:type="paragraph" w:customStyle="1" w:styleId="affffffffffffffffff4">
    <w:name w:val="????????????"/>
    <w:basedOn w:val="afffffff8"/>
    <w:pPr>
      <w:autoSpaceDE w:val="0"/>
      <w:spacing w:before="240" w:after="0" w:line="480" w:lineRule="auto"/>
      <w:ind w:firstLine="720"/>
      <w:jc w:val="both"/>
    </w:pPr>
    <w:rPr>
      <w:szCs w:val="28"/>
    </w:rPr>
  </w:style>
  <w:style w:type="paragraph" w:customStyle="1" w:styleId="affffffffffffffffff5">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6">
    <w:name w:val="???????? ?????"/>
    <w:basedOn w:val="afffffff8"/>
    <w:pPr>
      <w:autoSpaceDE w:val="0"/>
      <w:spacing w:after="0"/>
    </w:pPr>
    <w:rPr>
      <w:szCs w:val="28"/>
    </w:rPr>
  </w:style>
  <w:style w:type="paragraph" w:customStyle="1" w:styleId="affffffffffffffffff7">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8">
    <w:name w:val="?????? ??????????"/>
    <w:basedOn w:val="afffffff8"/>
    <w:pPr>
      <w:tabs>
        <w:tab w:val="center" w:pos="4153"/>
        <w:tab w:val="right" w:pos="8306"/>
      </w:tabs>
      <w:autoSpaceDE w:val="0"/>
      <w:spacing w:after="0"/>
    </w:pPr>
    <w:rPr>
      <w:szCs w:val="28"/>
    </w:rPr>
  </w:style>
  <w:style w:type="paragraph" w:customStyle="1" w:styleId="1fffffd">
    <w:name w:val="??????? ??????????1"/>
    <w:basedOn w:val="affffffffffffff4"/>
    <w:pPr>
      <w:tabs>
        <w:tab w:val="center" w:pos="4536"/>
        <w:tab w:val="right" w:pos="9072"/>
      </w:tabs>
      <w:overflowPunct/>
      <w:textAlignment w:val="auto"/>
    </w:pPr>
    <w:rPr>
      <w:sz w:val="20"/>
      <w:szCs w:val="20"/>
      <w:lang w:val="ru-RU"/>
    </w:rPr>
  </w:style>
  <w:style w:type="paragraph" w:customStyle="1" w:styleId="1fffffe">
    <w:name w:val="?????? ??????????1"/>
    <w:basedOn w:val="affffffffffffff4"/>
    <w:pPr>
      <w:tabs>
        <w:tab w:val="center" w:pos="4153"/>
        <w:tab w:val="right" w:pos="8306"/>
      </w:tabs>
      <w:overflowPunct/>
      <w:textAlignment w:val="auto"/>
    </w:pPr>
    <w:rPr>
      <w:sz w:val="20"/>
      <w:szCs w:val="20"/>
      <w:lang w:val="ru-RU"/>
    </w:rPr>
  </w:style>
  <w:style w:type="paragraph" w:customStyle="1" w:styleId="1ffffff">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pPr>
      <w:widowControl w:val="0"/>
      <w:spacing w:line="360" w:lineRule="auto"/>
      <w:ind w:firstLine="567"/>
      <w:jc w:val="both"/>
    </w:pPr>
    <w:rPr>
      <w:sz w:val="28"/>
      <w:szCs w:val="28"/>
    </w:rPr>
  </w:style>
  <w:style w:type="paragraph" w:customStyle="1" w:styleId="1ffffff0">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c"/>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d"/>
    <w:pPr>
      <w:widowControl w:val="0"/>
      <w:spacing w:line="360" w:lineRule="auto"/>
      <w:ind w:firstLine="567"/>
      <w:jc w:val="center"/>
    </w:pPr>
    <w:rPr>
      <w:b/>
      <w:sz w:val="28"/>
      <w:szCs w:val="20"/>
      <w:lang w:val="uk-UA"/>
    </w:rPr>
  </w:style>
  <w:style w:type="paragraph" w:customStyle="1" w:styleId="affffffffffffffffffe">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1">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d"/>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3">
    <w:name w:val="Заг 4"/>
    <w:basedOn w:val="ad"/>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d"/>
    <w:pPr>
      <w:ind w:left="1701" w:right="1701"/>
      <w:jc w:val="both"/>
    </w:pPr>
    <w:rPr>
      <w:sz w:val="28"/>
      <w:szCs w:val="20"/>
      <w:lang w:val="uk-UA"/>
    </w:rPr>
  </w:style>
  <w:style w:type="paragraph" w:customStyle="1" w:styleId="-8">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9">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4">
    <w:name w:val="Эпиграф"/>
    <w:basedOn w:val="ad"/>
    <w:pPr>
      <w:spacing w:line="360" w:lineRule="auto"/>
      <w:ind w:left="3828" w:right="758"/>
      <w:jc w:val="both"/>
    </w:pPr>
    <w:rPr>
      <w:b/>
      <w:sz w:val="28"/>
      <w:szCs w:val="20"/>
      <w:lang w:val="uk-UA"/>
    </w:rPr>
  </w:style>
  <w:style w:type="paragraph" w:customStyle="1" w:styleId="a4">
    <w:name w:val="Список литератури"/>
    <w:basedOn w:val="ad"/>
    <w:next w:val="ad"/>
    <w:pPr>
      <w:numPr>
        <w:numId w:val="14"/>
      </w:numPr>
      <w:spacing w:before="120" w:line="360" w:lineRule="auto"/>
      <w:jc w:val="both"/>
    </w:pPr>
    <w:rPr>
      <w:sz w:val="28"/>
    </w:rPr>
  </w:style>
  <w:style w:type="paragraph" w:customStyle="1" w:styleId="afffffffffffffffffff5">
    <w:name w:val="Памятник"/>
    <w:basedOn w:val="ad"/>
    <w:next w:val="ad"/>
    <w:pPr>
      <w:spacing w:line="360" w:lineRule="auto"/>
      <w:jc w:val="both"/>
    </w:pPr>
    <w:rPr>
      <w:sz w:val="28"/>
      <w:szCs w:val="20"/>
      <w:lang w:val="uk-UA"/>
    </w:rPr>
  </w:style>
  <w:style w:type="paragraph" w:customStyle="1" w:styleId="afffffffffffffffffff6">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d"/>
    <w:next w:val="ad"/>
    <w:pPr>
      <w:spacing w:line="360" w:lineRule="auto"/>
      <w:ind w:left="440" w:hanging="440"/>
      <w:jc w:val="both"/>
    </w:pPr>
    <w:rPr>
      <w:sz w:val="28"/>
      <w:szCs w:val="20"/>
      <w:lang w:val="uk-UA"/>
    </w:rPr>
  </w:style>
  <w:style w:type="paragraph" w:customStyle="1" w:styleId="1ffffff4">
    <w:name w:val="Таблица ссылок1"/>
    <w:basedOn w:val="ad"/>
    <w:next w:val="ad"/>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7">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d"/>
    <w:pPr>
      <w:spacing w:line="360" w:lineRule="auto"/>
      <w:ind w:firstLine="709"/>
      <w:jc w:val="both"/>
    </w:pPr>
    <w:rPr>
      <w:sz w:val="28"/>
      <w:szCs w:val="20"/>
    </w:rPr>
  </w:style>
  <w:style w:type="paragraph" w:customStyle="1" w:styleId="a1">
    <w:name w:val="Нумерованный текст дисертации"/>
    <w:basedOn w:val="ad"/>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9">
    <w:name w:val="Сноска в дисертации"/>
    <w:basedOn w:val="afffffffa"/>
    <w:pPr>
      <w:spacing w:line="240" w:lineRule="auto"/>
      <w:ind w:firstLine="284"/>
    </w:pPr>
    <w:rPr>
      <w:sz w:val="18"/>
      <w:szCs w:val="20"/>
    </w:rPr>
  </w:style>
  <w:style w:type="paragraph" w:customStyle="1" w:styleId="1ffffff6">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7">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7">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a"/>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8">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9">
    <w:name w:val="Абзац 3А"/>
    <w:basedOn w:val="ad"/>
    <w:pPr>
      <w:tabs>
        <w:tab w:val="left" w:pos="964"/>
      </w:tabs>
      <w:spacing w:after="60"/>
      <w:ind w:left="964"/>
      <w:jc w:val="both"/>
    </w:pPr>
    <w:rPr>
      <w:sz w:val="22"/>
      <w:lang w:val="en-GB"/>
    </w:rPr>
  </w:style>
  <w:style w:type="paragraph" w:customStyle="1" w:styleId="4f8">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d"/>
    <w:pPr>
      <w:keepNext/>
      <w:spacing w:before="240" w:after="120"/>
      <w:jc w:val="both"/>
    </w:pPr>
    <w:rPr>
      <w:b/>
      <w:color w:val="5F5F5F"/>
      <w:sz w:val="28"/>
      <w:lang w:val="en-GB"/>
    </w:rPr>
  </w:style>
  <w:style w:type="paragraph" w:customStyle="1" w:styleId="4f9">
    <w:name w:val="Заголовок 4А"/>
    <w:basedOn w:val="ad"/>
    <w:pPr>
      <w:keepNext/>
      <w:spacing w:before="240" w:after="120"/>
      <w:jc w:val="both"/>
    </w:pPr>
    <w:rPr>
      <w:rFonts w:ascii="IzhTitl" w:hAnsi="IzhTitl" w:cs="FreeSetCTT"/>
      <w:b/>
      <w:color w:val="333333"/>
      <w:lang w:val="en-GB"/>
    </w:rPr>
  </w:style>
  <w:style w:type="paragraph" w:customStyle="1" w:styleId="5f4">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d">
    <w:name w:val="Основний А"/>
    <w:basedOn w:val="ad"/>
    <w:pPr>
      <w:jc w:val="both"/>
    </w:pPr>
    <w:rPr>
      <w:sz w:val="22"/>
      <w:lang w:val="en-GB"/>
    </w:rPr>
  </w:style>
  <w:style w:type="paragraph" w:customStyle="1" w:styleId="afffffffffffffffffffe">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f">
    <w:name w:val="Дисертация"/>
    <w:basedOn w:val="ad"/>
    <w:pPr>
      <w:spacing w:line="360" w:lineRule="auto"/>
      <w:ind w:firstLine="709"/>
      <w:jc w:val="both"/>
    </w:pPr>
    <w:rPr>
      <w:sz w:val="28"/>
      <w:szCs w:val="28"/>
    </w:rPr>
  </w:style>
  <w:style w:type="paragraph" w:customStyle="1" w:styleId="affffffffffffffffffff0">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2">
    <w:name w:val="Светлана"/>
    <w:basedOn w:val="ad"/>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d"/>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f"/>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semiHidden/>
    <w:rsid w:val="00B46023"/>
    <w:rPr>
      <w:rFonts w:ascii="Garamond" w:eastAsia="Garamond" w:hAnsi="Garamond" w:cs="Garamond"/>
      <w:sz w:val="24"/>
      <w:szCs w:val="24"/>
      <w:lang w:eastAsia="ar-SA"/>
    </w:rPr>
  </w:style>
  <w:style w:type="paragraph" w:styleId="affffffffffffffffffff6">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e"/>
    <w:rsid w:val="00524D1A"/>
    <w:rPr>
      <w:vertAlign w:val="superscript"/>
    </w:rPr>
  </w:style>
  <w:style w:type="character" w:styleId="affffffffffffffffffff8">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e"/>
    <w:uiPriority w:val="99"/>
    <w:semiHidden/>
    <w:rsid w:val="00524D1A"/>
    <w:rPr>
      <w:rFonts w:ascii="Segoe UI" w:eastAsia="Garamond" w:hAnsi="Segoe UI" w:cs="Segoe UI"/>
      <w:sz w:val="16"/>
      <w:szCs w:val="16"/>
      <w:lang w:eastAsia="ar-SA"/>
    </w:rPr>
  </w:style>
  <w:style w:type="character" w:styleId="affffffffffffffffffff9">
    <w:name w:val="endnote reference"/>
    <w:basedOn w:val="ae"/>
    <w:semiHidden/>
    <w:rsid w:val="00524D1A"/>
    <w:rPr>
      <w:vertAlign w:val="superscript"/>
    </w:rPr>
  </w:style>
  <w:style w:type="paragraph" w:styleId="34">
    <w:name w:val="Body Text 3"/>
    <w:basedOn w:val="ad"/>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e"/>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b">
    <w:name w:val="Гиперссылка4"/>
    <w:basedOn w:val="ae"/>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a">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e"/>
    <w:rsid w:val="004102F1"/>
    <w:rPr>
      <w:sz w:val="16"/>
      <w:szCs w:val="16"/>
    </w:rPr>
  </w:style>
  <w:style w:type="character" w:customStyle="1" w:styleId="editsection8">
    <w:name w:val="editsection8"/>
    <w:basedOn w:val="ae"/>
    <w:rsid w:val="004102F1"/>
    <w:rPr>
      <w:b w:val="0"/>
      <w:bCs w:val="0"/>
      <w:sz w:val="18"/>
      <w:szCs w:val="18"/>
    </w:rPr>
  </w:style>
  <w:style w:type="character" w:customStyle="1" w:styleId="editsection9">
    <w:name w:val="editsection9"/>
    <w:basedOn w:val="ae"/>
    <w:rsid w:val="004102F1"/>
    <w:rPr>
      <w:b w:val="0"/>
      <w:bCs w:val="0"/>
      <w:sz w:val="21"/>
      <w:szCs w:val="21"/>
    </w:rPr>
  </w:style>
  <w:style w:type="character" w:customStyle="1" w:styleId="editsection1">
    <w:name w:val="editsection1"/>
    <w:basedOn w:val="ae"/>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d"/>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d"/>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e"/>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d"/>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e"/>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e"/>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d"/>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d"/>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d"/>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d"/>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d"/>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a"/>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e"/>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d"/>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e"/>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e"/>
    <w:rsid w:val="00FB5208"/>
    <w:rPr>
      <w:sz w:val="24"/>
      <w:szCs w:val="24"/>
      <w:lang w:val="uk-UA" w:eastAsia="ru-RU" w:bidi="ar-SA"/>
    </w:rPr>
  </w:style>
  <w:style w:type="character" w:customStyle="1" w:styleId="s14bb">
    <w:name w:val="s14b b"/>
    <w:basedOn w:val="ae"/>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e"/>
    <w:rsid w:val="00FB5208"/>
    <w:rPr>
      <w:rFonts w:ascii="Verdana" w:hAnsi="Verdana" w:hint="default"/>
      <w:b/>
      <w:bCs/>
      <w:color w:val="FF0000"/>
      <w:sz w:val="21"/>
      <w:szCs w:val="21"/>
    </w:rPr>
  </w:style>
  <w:style w:type="character" w:customStyle="1" w:styleId="bigheadline1">
    <w:name w:val="bigheadline1"/>
    <w:basedOn w:val="ae"/>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e"/>
    <w:rsid w:val="00FB5208"/>
    <w:rPr>
      <w:rFonts w:ascii="Arial" w:hAnsi="Arial" w:cs="Arial" w:hint="default"/>
      <w:sz w:val="19"/>
      <w:szCs w:val="19"/>
    </w:rPr>
  </w:style>
  <w:style w:type="character" w:customStyle="1" w:styleId="inside-head1">
    <w:name w:val="inside-head1"/>
    <w:basedOn w:val="ae"/>
    <w:rsid w:val="00FB5208"/>
    <w:rPr>
      <w:rFonts w:ascii="Times New Roman" w:hAnsi="Times New Roman" w:cs="Times New Roman" w:hint="default"/>
      <w:b/>
      <w:bCs/>
      <w:sz w:val="36"/>
      <w:szCs w:val="36"/>
    </w:rPr>
  </w:style>
  <w:style w:type="paragraph" w:customStyle="1" w:styleId="inside-copy">
    <w:name w:val="inside-copy"/>
    <w:basedOn w:val="ad"/>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e"/>
    <w:rsid w:val="00FB5208"/>
  </w:style>
  <w:style w:type="character" w:customStyle="1" w:styleId="subhed">
    <w:name w:val="subhed"/>
    <w:basedOn w:val="ae"/>
    <w:rsid w:val="00FB5208"/>
  </w:style>
  <w:style w:type="character" w:customStyle="1" w:styleId="allbold1">
    <w:name w:val="allbold1"/>
    <w:basedOn w:val="ae"/>
    <w:rsid w:val="00FB5208"/>
    <w:rPr>
      <w:rFonts w:ascii="Arial" w:hAnsi="Arial" w:cs="Arial" w:hint="default"/>
      <w:b/>
      <w:bCs/>
      <w:color w:val="000000"/>
      <w:sz w:val="14"/>
      <w:szCs w:val="14"/>
    </w:rPr>
  </w:style>
  <w:style w:type="paragraph" w:customStyle="1" w:styleId="132">
    <w:name w:val="Заголовок 13"/>
    <w:basedOn w:val="ad"/>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d"/>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e"/>
    <w:rsid w:val="00FB5208"/>
    <w:rPr>
      <w:color w:val="000099"/>
    </w:rPr>
  </w:style>
  <w:style w:type="character" w:customStyle="1" w:styleId="cald-guideword">
    <w:name w:val="cald-guideword"/>
    <w:basedOn w:val="ae"/>
    <w:rsid w:val="00FB5208"/>
  </w:style>
  <w:style w:type="character" w:customStyle="1" w:styleId="def-classification">
    <w:name w:val="def-classification"/>
    <w:basedOn w:val="ae"/>
    <w:rsid w:val="00FB5208"/>
  </w:style>
  <w:style w:type="character" w:customStyle="1" w:styleId="cald-definition">
    <w:name w:val="cald-definition"/>
    <w:basedOn w:val="ae"/>
    <w:rsid w:val="00FB5208"/>
  </w:style>
  <w:style w:type="character" w:customStyle="1" w:styleId="resultbodyblack1">
    <w:name w:val="resultbodyblack1"/>
    <w:basedOn w:val="ae"/>
    <w:rsid w:val="00FB5208"/>
    <w:rPr>
      <w:rFonts w:ascii="Verdana" w:hAnsi="Verdana" w:hint="default"/>
      <w:b/>
      <w:bCs/>
      <w:color w:val="000000"/>
      <w:sz w:val="22"/>
      <w:szCs w:val="22"/>
    </w:rPr>
  </w:style>
  <w:style w:type="paragraph" w:customStyle="1" w:styleId="textbodyblack">
    <w:name w:val="textbodyblack"/>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e"/>
    <w:rsid w:val="00FB5208"/>
    <w:rPr>
      <w:rFonts w:ascii="Verdana" w:hAnsi="Verdana" w:hint="default"/>
      <w:b/>
      <w:bCs/>
      <w:color w:val="336699"/>
      <w:sz w:val="15"/>
      <w:szCs w:val="15"/>
    </w:rPr>
  </w:style>
  <w:style w:type="character" w:customStyle="1" w:styleId="headline1">
    <w:name w:val="headline1"/>
    <w:basedOn w:val="ae"/>
    <w:rsid w:val="00FB5208"/>
    <w:rPr>
      <w:rFonts w:ascii="Arial" w:hAnsi="Arial" w:cs="Arial" w:hint="default"/>
      <w:b/>
      <w:bCs/>
      <w:strike w:val="0"/>
      <w:dstrike w:val="0"/>
      <w:color w:val="333333"/>
      <w:sz w:val="30"/>
      <w:szCs w:val="30"/>
      <w:u w:val="none"/>
      <w:effect w:val="none"/>
    </w:rPr>
  </w:style>
  <w:style w:type="paragraph" w:customStyle="1" w:styleId="fp">
    <w:name w:val="fp"/>
    <w:basedOn w:val="ad"/>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0"/>
    <w:uiPriority w:val="99"/>
    <w:semiHidden/>
    <w:unhideWhenUsed/>
    <w:rsid w:val="0001496C"/>
  </w:style>
  <w:style w:type="numbering" w:customStyle="1" w:styleId="2fffff0">
    <w:name w:val="Нет списка2"/>
    <w:next w:val="af0"/>
    <w:semiHidden/>
    <w:unhideWhenUsed/>
    <w:rsid w:val="00A814A4"/>
  </w:style>
  <w:style w:type="paragraph" w:customStyle="1" w:styleId="3ffd">
    <w:name w:val="Основной текст с отступом3"/>
    <w:basedOn w:val="ad"/>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d"/>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e"/>
    <w:rsid w:val="00FE1A62"/>
  </w:style>
  <w:style w:type="character" w:customStyle="1" w:styleId="small-text1">
    <w:name w:val="small-text1"/>
    <w:basedOn w:val="ae"/>
    <w:rsid w:val="00FE1A62"/>
    <w:rPr>
      <w:rFonts w:ascii="Arial" w:hAnsi="Arial" w:cs="Arial"/>
      <w:color w:val="000000"/>
      <w:sz w:val="20"/>
      <w:szCs w:val="20"/>
    </w:rPr>
  </w:style>
  <w:style w:type="paragraph" w:customStyle="1" w:styleId="Example1">
    <w:name w:val="Example 1"/>
    <w:basedOn w:val="ad"/>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e"/>
    <w:rsid w:val="00FE1A62"/>
    <w:rPr>
      <w:rFonts w:ascii="Verdana" w:hAnsi="Verdana"/>
      <w:color w:val="000000"/>
      <w:sz w:val="19"/>
      <w:szCs w:val="19"/>
    </w:rPr>
  </w:style>
  <w:style w:type="character" w:customStyle="1" w:styleId="pagetitle1">
    <w:name w:val="pagetitle1"/>
    <w:basedOn w:val="ae"/>
    <w:rsid w:val="00FE1A62"/>
    <w:rPr>
      <w:rFonts w:ascii="Arial" w:hAnsi="Arial" w:cs="Arial"/>
      <w:color w:val="000000"/>
      <w:sz w:val="23"/>
      <w:szCs w:val="23"/>
    </w:rPr>
  </w:style>
  <w:style w:type="character" w:customStyle="1" w:styleId="pagesubtitle1">
    <w:name w:val="pagesubtitle1"/>
    <w:basedOn w:val="ae"/>
    <w:rsid w:val="00FE1A62"/>
    <w:rPr>
      <w:rFonts w:ascii="Verdana" w:hAnsi="Verdana"/>
      <w:b/>
      <w:bCs/>
      <w:color w:val="000000"/>
      <w:sz w:val="13"/>
      <w:szCs w:val="13"/>
    </w:rPr>
  </w:style>
  <w:style w:type="character" w:customStyle="1" w:styleId="section1">
    <w:name w:val="section1"/>
    <w:basedOn w:val="ae"/>
    <w:rsid w:val="00FE1A62"/>
    <w:rPr>
      <w:rFonts w:ascii="Verdana" w:hAnsi="Verdana"/>
      <w:b/>
      <w:bCs/>
      <w:color w:val="000000"/>
      <w:sz w:val="24"/>
      <w:szCs w:val="24"/>
    </w:rPr>
  </w:style>
  <w:style w:type="character" w:customStyle="1" w:styleId="gift1">
    <w:name w:val="gift1"/>
    <w:basedOn w:val="ae"/>
    <w:rsid w:val="00FE1A62"/>
    <w:rPr>
      <w:rFonts w:ascii="Arial" w:hAnsi="Arial" w:cs="Arial"/>
      <w:b/>
      <w:bCs/>
      <w:color w:val="auto"/>
      <w:spacing w:val="13"/>
      <w:sz w:val="24"/>
      <w:szCs w:val="24"/>
    </w:rPr>
  </w:style>
  <w:style w:type="paragraph" w:customStyle="1" w:styleId="contactnew">
    <w:name w:val="contact_new"/>
    <w:basedOn w:val="ad"/>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d"/>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d"/>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e"/>
    <w:rsid w:val="00FE1A62"/>
    <w:rPr>
      <w:rFonts w:ascii="Verdana" w:hAnsi="Verdana"/>
      <w:color w:val="auto"/>
      <w:sz w:val="20"/>
      <w:szCs w:val="20"/>
      <w:u w:val="none"/>
      <w:effect w:val="none"/>
    </w:rPr>
  </w:style>
  <w:style w:type="character" w:customStyle="1" w:styleId="7c">
    <w:name w:val="Гиперссылка7"/>
    <w:basedOn w:val="ae"/>
    <w:rsid w:val="00FE1A62"/>
    <w:rPr>
      <w:rFonts w:ascii="Verdana" w:hAnsi="Verdana"/>
      <w:color w:val="auto"/>
      <w:sz w:val="20"/>
      <w:szCs w:val="20"/>
      <w:u w:val="none"/>
      <w:effect w:val="none"/>
    </w:rPr>
  </w:style>
  <w:style w:type="character" w:customStyle="1" w:styleId="toplinks1">
    <w:name w:val="top_links1"/>
    <w:basedOn w:val="ae"/>
    <w:rsid w:val="00FE1A62"/>
    <w:rPr>
      <w:b/>
      <w:bCs/>
      <w:caps/>
      <w:smallCaps/>
      <w:color w:val="auto"/>
      <w:sz w:val="22"/>
      <w:szCs w:val="22"/>
    </w:rPr>
  </w:style>
  <w:style w:type="character" w:customStyle="1" w:styleId="invisible1">
    <w:name w:val="invisible1"/>
    <w:basedOn w:val="ae"/>
    <w:rsid w:val="00FE1A62"/>
    <w:rPr>
      <w:vanish/>
    </w:rPr>
  </w:style>
  <w:style w:type="character" w:customStyle="1" w:styleId="infohead1">
    <w:name w:val="info_head1"/>
    <w:basedOn w:val="ae"/>
    <w:rsid w:val="00FE1A62"/>
    <w:rPr>
      <w:b/>
      <w:bCs/>
      <w:color w:val="auto"/>
      <w:sz w:val="24"/>
      <w:szCs w:val="24"/>
    </w:rPr>
  </w:style>
  <w:style w:type="character" w:customStyle="1" w:styleId="lineheight1">
    <w:name w:val="lineheight1"/>
    <w:basedOn w:val="ae"/>
    <w:rsid w:val="00FE1A62"/>
  </w:style>
  <w:style w:type="character" w:customStyle="1" w:styleId="newshead1">
    <w:name w:val="news_head1"/>
    <w:basedOn w:val="ae"/>
    <w:rsid w:val="00FE1A62"/>
    <w:rPr>
      <w:b/>
      <w:bCs/>
      <w:color w:val="FFFFFF"/>
      <w:sz w:val="24"/>
      <w:szCs w:val="24"/>
    </w:rPr>
  </w:style>
  <w:style w:type="character" w:customStyle="1" w:styleId="newssubhead1">
    <w:name w:val="news_sub_head1"/>
    <w:basedOn w:val="ae"/>
    <w:rsid w:val="00FE1A62"/>
    <w:rPr>
      <w:b/>
      <w:bCs/>
      <w:color w:val="auto"/>
      <w:sz w:val="24"/>
      <w:szCs w:val="24"/>
    </w:rPr>
  </w:style>
  <w:style w:type="character" w:customStyle="1" w:styleId="newstext1">
    <w:name w:val="news_text1"/>
    <w:basedOn w:val="ae"/>
    <w:rsid w:val="00FE1A62"/>
    <w:rPr>
      <w:color w:val="FFFFFF"/>
      <w:sz w:val="24"/>
      <w:szCs w:val="24"/>
    </w:rPr>
  </w:style>
  <w:style w:type="character" w:customStyle="1" w:styleId="bigbluelink1">
    <w:name w:val="big_blue_link1"/>
    <w:basedOn w:val="ae"/>
    <w:rsid w:val="00FE1A62"/>
    <w:rPr>
      <w:b/>
      <w:bCs/>
      <w:color w:val="auto"/>
      <w:sz w:val="42"/>
      <w:szCs w:val="42"/>
    </w:rPr>
  </w:style>
  <w:style w:type="character" w:customStyle="1" w:styleId="rotatetxt1">
    <w:name w:val="rotatetxt1"/>
    <w:basedOn w:val="ae"/>
    <w:rsid w:val="00FE1A62"/>
    <w:rPr>
      <w:rFonts w:ascii="Verdana" w:hAnsi="Verdana"/>
      <w:color w:val="auto"/>
      <w:sz w:val="19"/>
      <w:szCs w:val="19"/>
    </w:rPr>
  </w:style>
  <w:style w:type="character" w:customStyle="1" w:styleId="smallbluelink1">
    <w:name w:val="small_blue_link1"/>
    <w:basedOn w:val="ae"/>
    <w:rsid w:val="00FE1A62"/>
    <w:rPr>
      <w:color w:val="auto"/>
      <w:sz w:val="25"/>
      <w:szCs w:val="25"/>
    </w:rPr>
  </w:style>
  <w:style w:type="character" w:customStyle="1" w:styleId="footertext1">
    <w:name w:val="footer_text1"/>
    <w:basedOn w:val="ae"/>
    <w:rsid w:val="00FE1A62"/>
    <w:rPr>
      <w:rFonts w:ascii="Arial" w:hAnsi="Arial" w:cs="Arial"/>
      <w:color w:val="FFFFFF"/>
      <w:sz w:val="17"/>
      <w:szCs w:val="17"/>
    </w:rPr>
  </w:style>
  <w:style w:type="paragraph" w:customStyle="1" w:styleId="journaltitles">
    <w:name w:val="journaltitles"/>
    <w:basedOn w:val="ad"/>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e"/>
    <w:rsid w:val="00FE1A62"/>
    <w:rPr>
      <w:rFonts w:ascii="Arial" w:hAnsi="Arial" w:cs="Arial"/>
      <w:color w:val="000000"/>
      <w:sz w:val="16"/>
      <w:szCs w:val="16"/>
    </w:rPr>
  </w:style>
  <w:style w:type="character" w:customStyle="1" w:styleId="maintext1">
    <w:name w:val="maintext1"/>
    <w:basedOn w:val="ae"/>
    <w:rsid w:val="00FE1A62"/>
    <w:rPr>
      <w:rFonts w:ascii="Arial" w:hAnsi="Arial" w:cs="Arial"/>
      <w:color w:val="000000"/>
      <w:sz w:val="18"/>
      <w:szCs w:val="18"/>
    </w:rPr>
  </w:style>
  <w:style w:type="paragraph" w:customStyle="1" w:styleId="default0">
    <w:name w:val="default"/>
    <w:basedOn w:val="ad"/>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0"/>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0"/>
    <w:uiPriority w:val="99"/>
    <w:semiHidden/>
    <w:unhideWhenUsed/>
    <w:rsid w:val="00267173"/>
  </w:style>
  <w:style w:type="paragraph" w:customStyle="1" w:styleId="2fffff1">
    <w:name w:val="Текст выноски2"/>
    <w:basedOn w:val="ad"/>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e"/>
    <w:rsid w:val="00292B3F"/>
    <w:rPr>
      <w:rFonts w:ascii="Arial" w:hAnsi="Arial" w:cs="Arial" w:hint="default"/>
      <w:b/>
      <w:bCs/>
      <w:color w:val="990000"/>
      <w:sz w:val="21"/>
      <w:szCs w:val="21"/>
    </w:rPr>
  </w:style>
  <w:style w:type="paragraph" w:customStyle="1" w:styleId="14pt2">
    <w:name w:val="Стиль Текст + 14 pt"/>
    <w:basedOn w:val="ad"/>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e"/>
    <w:rsid w:val="00937513"/>
    <w:rPr>
      <w:sz w:val="24"/>
      <w:szCs w:val="24"/>
      <w:lang w:val="ru-RU" w:eastAsia="ru-RU"/>
    </w:rPr>
  </w:style>
  <w:style w:type="character" w:customStyle="1" w:styleId="14pt3">
    <w:name w:val="Стиль Текст + 14 pt Знак"/>
    <w:basedOn w:val="ae"/>
    <w:locked/>
    <w:rsid w:val="00314A13"/>
    <w:rPr>
      <w:sz w:val="28"/>
      <w:szCs w:val="28"/>
      <w:lang w:val="ru-RU" w:eastAsia="ru-RU" w:bidi="ar-SA"/>
    </w:rPr>
  </w:style>
  <w:style w:type="character" w:customStyle="1" w:styleId="14pt4">
    <w:name w:val="Стиль Текст + 14 pt Знак Знак"/>
    <w:basedOn w:val="ae"/>
    <w:locked/>
    <w:rsid w:val="00314A13"/>
    <w:rPr>
      <w:sz w:val="28"/>
      <w:szCs w:val="28"/>
      <w:lang w:val="ru-RU" w:eastAsia="ru-RU" w:bidi="ar-SA"/>
    </w:rPr>
  </w:style>
  <w:style w:type="character" w:customStyle="1" w:styleId="133">
    <w:name w:val="Знак Знак13"/>
    <w:basedOn w:val="ae"/>
    <w:locked/>
    <w:rsid w:val="00314A13"/>
    <w:rPr>
      <w:i/>
      <w:iCs/>
      <w:sz w:val="28"/>
      <w:szCs w:val="28"/>
      <w:lang w:val="uk-UA" w:eastAsia="ru-RU" w:bidi="ar-SA"/>
    </w:rPr>
  </w:style>
  <w:style w:type="character" w:customStyle="1" w:styleId="normal10">
    <w:name w:val="normal1"/>
    <w:basedOn w:val="ae"/>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d"/>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0"/>
    <w:uiPriority w:val="99"/>
    <w:semiHidden/>
    <w:unhideWhenUsed/>
    <w:rsid w:val="0039380B"/>
  </w:style>
  <w:style w:type="paragraph" w:customStyle="1" w:styleId="260">
    <w:name w:val="Основной текст 26"/>
    <w:basedOn w:val="ad"/>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0"/>
    <w:uiPriority w:val="99"/>
    <w:semiHidden/>
    <w:unhideWhenUsed/>
    <w:rsid w:val="00BA3A4E"/>
  </w:style>
  <w:style w:type="paragraph" w:customStyle="1" w:styleId="160">
    <w:name w:val="Основной текст16"/>
    <w:basedOn w:val="ad"/>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e"/>
    <w:rsid w:val="00E3373F"/>
    <w:rPr>
      <w:rFonts w:ascii="Verdana" w:hAnsi="Verdana" w:hint="default"/>
      <w:b/>
      <w:bCs/>
      <w:sz w:val="21"/>
      <w:szCs w:val="21"/>
    </w:rPr>
  </w:style>
  <w:style w:type="paragraph" w:customStyle="1" w:styleId="paper1">
    <w:name w:val="paper1"/>
    <w:basedOn w:val="ad"/>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d"/>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d"/>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e"/>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d"/>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e"/>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d"/>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d"/>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e"/>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b"/>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d"/>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e"/>
    <w:rsid w:val="007B0B78"/>
  </w:style>
  <w:style w:type="character" w:customStyle="1" w:styleId="afffffffffffffffffffff5">
    <w:name w:val="Обычный абзац"/>
    <w:basedOn w:val="ae"/>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d"/>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d"/>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uiPriority w:val="99"/>
    <w:locked/>
    <w:rsid w:val="0010053C"/>
    <w:rPr>
      <w:sz w:val="21"/>
      <w:shd w:val="clear" w:color="auto" w:fill="FFFFFF"/>
    </w:rPr>
  </w:style>
  <w:style w:type="paragraph" w:customStyle="1" w:styleId="afffffffffffffffffffff9">
    <w:name w:val="Основний текст"/>
    <w:basedOn w:val="ad"/>
    <w:link w:val="afffffffffffffffffffff8"/>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d"/>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d"/>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e"/>
    <w:rsid w:val="000071A8"/>
  </w:style>
  <w:style w:type="paragraph" w:customStyle="1" w:styleId="articleauthorname">
    <w:name w:val="articleauthorname"/>
    <w:basedOn w:val="ad"/>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e"/>
    <w:rsid w:val="000071A8"/>
  </w:style>
  <w:style w:type="character" w:customStyle="1" w:styleId="article-author">
    <w:name w:val="article-author"/>
    <w:basedOn w:val="ae"/>
    <w:rsid w:val="000071A8"/>
  </w:style>
  <w:style w:type="character" w:customStyle="1" w:styleId="orange1">
    <w:name w:val="orange1"/>
    <w:basedOn w:val="ae"/>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e"/>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d"/>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e"/>
    <w:rsid w:val="004A5A83"/>
  </w:style>
  <w:style w:type="character" w:customStyle="1" w:styleId="nobr">
    <w:name w:val="nobr"/>
    <w:basedOn w:val="ae"/>
    <w:rsid w:val="004A5A83"/>
  </w:style>
  <w:style w:type="paragraph" w:customStyle="1" w:styleId="ListParagraph1">
    <w:name w:val="List Paragraph1"/>
    <w:basedOn w:val="ad"/>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d"/>
    <w:next w:val="ad"/>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d"/>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d"/>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d"/>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d"/>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2">
    <w:name w:val="Подпись к картинке_"/>
    <w:link w:val="affffffffffffffffff1"/>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b">
    <w:name w:val="Подпись к таблице_"/>
    <w:link w:val="affffffffffffffffa"/>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d"/>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d"/>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d"/>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d"/>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d"/>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d"/>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d"/>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d"/>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d"/>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d"/>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d"/>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d"/>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d"/>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d"/>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d"/>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d"/>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d"/>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d"/>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d"/>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d"/>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d"/>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d"/>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d"/>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e"/>
    <w:rsid w:val="003A3D03"/>
  </w:style>
  <w:style w:type="paragraph" w:customStyle="1" w:styleId="4ff9">
    <w:name w:val="4"/>
    <w:basedOn w:val="ad"/>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e"/>
    <w:rsid w:val="003A3D03"/>
  </w:style>
  <w:style w:type="character" w:customStyle="1" w:styleId="75pt3">
    <w:name w:val="75pt"/>
    <w:basedOn w:val="ae"/>
    <w:rsid w:val="003A3D03"/>
  </w:style>
  <w:style w:type="character" w:customStyle="1" w:styleId="constantia12pt40">
    <w:name w:val="constantia12pt40"/>
    <w:basedOn w:val="ae"/>
    <w:rsid w:val="003A3D03"/>
  </w:style>
  <w:style w:type="character" w:customStyle="1" w:styleId="9pt2">
    <w:name w:val="9pt"/>
    <w:basedOn w:val="ae"/>
    <w:rsid w:val="003A3D03"/>
  </w:style>
  <w:style w:type="character" w:customStyle="1" w:styleId="a00">
    <w:name w:val="a0"/>
    <w:basedOn w:val="ae"/>
    <w:rsid w:val="003A3D03"/>
  </w:style>
  <w:style w:type="paragraph" w:styleId="3">
    <w:name w:val="List Number 3"/>
    <w:basedOn w:val="ad"/>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e"/>
    <w:rsid w:val="004313DD"/>
    <w:rPr>
      <w:sz w:val="24"/>
      <w:lang w:val="uk-UA" w:eastAsia="ru-RU" w:bidi="ar-SA"/>
    </w:rPr>
  </w:style>
  <w:style w:type="character" w:customStyle="1" w:styleId="affffffffffffffffffffff0">
    <w:name w:val="Основной текст Знак Знак Знак"/>
    <w:basedOn w:val="ae"/>
    <w:rsid w:val="004313DD"/>
    <w:rPr>
      <w:b/>
      <w:sz w:val="36"/>
      <w:szCs w:val="36"/>
      <w:lang w:val="ru-RU" w:eastAsia="ru-RU" w:bidi="ar-SA"/>
    </w:rPr>
  </w:style>
  <w:style w:type="character" w:customStyle="1" w:styleId="BodyTextIndent210">
    <w:name w:val="Body Text Indent 2 Знак Знак1"/>
    <w:basedOn w:val="ae"/>
    <w:rsid w:val="004313DD"/>
    <w:rPr>
      <w:sz w:val="24"/>
      <w:szCs w:val="24"/>
      <w:lang w:val="uk-UA" w:eastAsia="ru-RU" w:bidi="ar-SA"/>
    </w:rPr>
  </w:style>
  <w:style w:type="paragraph" w:customStyle="1" w:styleId="263">
    <w:name w:val="Основной текст с отступом 26"/>
    <w:basedOn w:val="ad"/>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d"/>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e"/>
    <w:rsid w:val="005C0E6E"/>
  </w:style>
  <w:style w:type="character" w:customStyle="1" w:styleId="date4">
    <w:name w:val="date4"/>
    <w:basedOn w:val="ae"/>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d"/>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d"/>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d"/>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d"/>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d"/>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d"/>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d"/>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d"/>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d"/>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e"/>
    <w:uiPriority w:val="99"/>
    <w:rsid w:val="00886B4E"/>
  </w:style>
  <w:style w:type="paragraph" w:customStyle="1" w:styleId="affffffffffffffffffffff4">
    <w:name w:val="Знак Знак Знак Знак Знак Знак Знак Знак Знак Знак Знак Знак"/>
    <w:basedOn w:val="ad"/>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d"/>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d"/>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d"/>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d"/>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d"/>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e"/>
    <w:rsid w:val="00886B4E"/>
  </w:style>
  <w:style w:type="paragraph" w:customStyle="1" w:styleId="leftauthor">
    <w:name w:val="left_author"/>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e"/>
    <w:rsid w:val="00886B4E"/>
  </w:style>
  <w:style w:type="character" w:customStyle="1" w:styleId="affffffffffffffffffffff9">
    <w:name w:val="назначение"/>
    <w:basedOn w:val="ae"/>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a">
    <w:name w:val="Normal Indent"/>
    <w:basedOn w:val="ad"/>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9"/>
    <w:next w:val="affffffffffffffff9"/>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e"/>
    <w:rsid w:val="00886B4E"/>
  </w:style>
  <w:style w:type="paragraph" w:customStyle="1" w:styleId="CharChar1CharChar1CharChar">
    <w:name w:val="Char Char Знак Знак1 Char Char1 Знак Знак Char Char"/>
    <w:basedOn w:val="ad"/>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e"/>
    <w:rsid w:val="00886B4E"/>
  </w:style>
  <w:style w:type="character" w:customStyle="1" w:styleId="y5blacky5bg">
    <w:name w:val="y5_black y5_bg"/>
    <w:basedOn w:val="ae"/>
    <w:rsid w:val="00886B4E"/>
  </w:style>
  <w:style w:type="character" w:customStyle="1" w:styleId="url">
    <w:name w:val="url"/>
    <w:basedOn w:val="ae"/>
    <w:rsid w:val="00886B4E"/>
  </w:style>
  <w:style w:type="paragraph" w:customStyle="1" w:styleId="bodytext2">
    <w:name w:val="bodytex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e"/>
    <w:rsid w:val="00886B4E"/>
  </w:style>
  <w:style w:type="paragraph" w:customStyle="1" w:styleId="affffffffffffffffffffffd">
    <w:name w:val="АА"/>
    <w:basedOn w:val="ad"/>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d"/>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e"/>
    <w:rsid w:val="00886B4E"/>
  </w:style>
  <w:style w:type="character" w:customStyle="1" w:styleId="search-keyword-match">
    <w:name w:val="search-keyword-match"/>
    <w:basedOn w:val="ae"/>
    <w:rsid w:val="00886B4E"/>
  </w:style>
  <w:style w:type="character" w:customStyle="1" w:styleId="title1">
    <w:name w:val="title1"/>
    <w:basedOn w:val="ae"/>
    <w:rsid w:val="001F66E7"/>
    <w:rPr>
      <w:rFonts w:ascii="Tahoma" w:hAnsi="Tahoma" w:cs="Tahoma" w:hint="default"/>
      <w:b/>
      <w:bCs/>
      <w:color w:val="000000"/>
      <w:sz w:val="18"/>
      <w:szCs w:val="18"/>
    </w:rPr>
  </w:style>
  <w:style w:type="character" w:customStyle="1" w:styleId="txt1">
    <w:name w:val="txt1"/>
    <w:basedOn w:val="ae"/>
    <w:rsid w:val="001F66E7"/>
    <w:rPr>
      <w:sz w:val="18"/>
      <w:szCs w:val="18"/>
    </w:rPr>
  </w:style>
  <w:style w:type="character" w:customStyle="1" w:styleId="s4">
    <w:name w:val="s4"/>
    <w:basedOn w:val="ae"/>
    <w:rsid w:val="001F66E7"/>
  </w:style>
  <w:style w:type="character" w:customStyle="1" w:styleId="s1">
    <w:name w:val="s1"/>
    <w:basedOn w:val="ae"/>
    <w:rsid w:val="001F66E7"/>
  </w:style>
  <w:style w:type="character" w:customStyle="1" w:styleId="s2">
    <w:name w:val="s2"/>
    <w:basedOn w:val="ae"/>
    <w:rsid w:val="001F66E7"/>
  </w:style>
  <w:style w:type="paragraph" w:customStyle="1" w:styleId="text-content-page1">
    <w:name w:val="text-content-page1"/>
    <w:basedOn w:val="ad"/>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e"/>
    <w:rsid w:val="001F66E7"/>
  </w:style>
  <w:style w:type="character" w:customStyle="1" w:styleId="dcom1">
    <w:name w:val="d_com1"/>
    <w:basedOn w:val="ae"/>
    <w:rsid w:val="001F66E7"/>
    <w:rPr>
      <w:i/>
      <w:iCs/>
      <w:color w:val="6F0000"/>
    </w:rPr>
  </w:style>
  <w:style w:type="paragraph" w:customStyle="1" w:styleId="p3">
    <w:name w:val="p3"/>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d"/>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e"/>
    <w:uiPriority w:val="99"/>
    <w:rsid w:val="001F66E7"/>
    <w:rPr>
      <w:rFonts w:ascii="Times New Roman" w:hAnsi="Times New Roman" w:cs="Times New Roman"/>
      <w:b/>
      <w:bCs/>
      <w:sz w:val="22"/>
      <w:szCs w:val="22"/>
    </w:rPr>
  </w:style>
  <w:style w:type="character" w:customStyle="1" w:styleId="FontStyle175">
    <w:name w:val="Font Style175"/>
    <w:basedOn w:val="ae"/>
    <w:rsid w:val="001F66E7"/>
    <w:rPr>
      <w:rFonts w:ascii="Times New Roman" w:hAnsi="Times New Roman" w:cs="Times New Roman"/>
      <w:sz w:val="18"/>
      <w:szCs w:val="18"/>
    </w:rPr>
  </w:style>
  <w:style w:type="character" w:customStyle="1" w:styleId="FontStyle177">
    <w:name w:val="Font Style177"/>
    <w:basedOn w:val="ae"/>
    <w:rsid w:val="001F66E7"/>
    <w:rPr>
      <w:rFonts w:ascii="Times New Roman" w:hAnsi="Times New Roman" w:cs="Times New Roman"/>
      <w:sz w:val="18"/>
      <w:szCs w:val="18"/>
    </w:rPr>
  </w:style>
  <w:style w:type="character" w:customStyle="1" w:styleId="FontStyle188">
    <w:name w:val="Font Style188"/>
    <w:basedOn w:val="ae"/>
    <w:uiPriority w:val="99"/>
    <w:rsid w:val="001F66E7"/>
    <w:rPr>
      <w:rFonts w:ascii="Times New Roman" w:hAnsi="Times New Roman" w:cs="Times New Roman"/>
      <w:sz w:val="18"/>
      <w:szCs w:val="18"/>
    </w:rPr>
  </w:style>
  <w:style w:type="paragraph" w:customStyle="1" w:styleId="334">
    <w:name w:val="Основной текст 33"/>
    <w:basedOn w:val="ad"/>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d"/>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d"/>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d"/>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d"/>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d"/>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d"/>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d"/>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d"/>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d"/>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d"/>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d"/>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d"/>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d"/>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d"/>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d"/>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d"/>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e"/>
    <w:rsid w:val="00181228"/>
  </w:style>
  <w:style w:type="character" w:customStyle="1" w:styleId="ti2">
    <w:name w:val="ti2"/>
    <w:basedOn w:val="ae"/>
    <w:rsid w:val="00181228"/>
    <w:rPr>
      <w:sz w:val="22"/>
      <w:szCs w:val="22"/>
    </w:rPr>
  </w:style>
  <w:style w:type="character" w:customStyle="1" w:styleId="featuredlinkouts">
    <w:name w:val="featured_linkouts"/>
    <w:basedOn w:val="ae"/>
    <w:rsid w:val="00181228"/>
  </w:style>
  <w:style w:type="character" w:customStyle="1" w:styleId="linkbar">
    <w:name w:val="linkbar"/>
    <w:basedOn w:val="ae"/>
    <w:rsid w:val="00181228"/>
  </w:style>
  <w:style w:type="paragraph" w:customStyle="1" w:styleId="affiliation2">
    <w:name w:val="affiliation2"/>
    <w:basedOn w:val="ad"/>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e"/>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d"/>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_рисунок"/>
    <w:basedOn w:val="ad"/>
    <w:next w:val="ad"/>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0">
    <w:name w:val="_рисунок Знак"/>
    <w:basedOn w:val="ae"/>
    <w:rsid w:val="00181228"/>
    <w:rPr>
      <w:b/>
      <w:i/>
      <w:sz w:val="22"/>
      <w:szCs w:val="24"/>
      <w:lang w:val="uk-UA" w:eastAsia="ru-RU" w:bidi="ar-SA"/>
    </w:rPr>
  </w:style>
  <w:style w:type="character" w:customStyle="1" w:styleId="nonunderlined1">
    <w:name w:val="nonunderlined1"/>
    <w:basedOn w:val="ae"/>
    <w:rsid w:val="00181228"/>
    <w:rPr>
      <w:strike w:val="0"/>
      <w:dstrike w:val="0"/>
      <w:u w:val="none"/>
      <w:effect w:val="none"/>
    </w:rPr>
  </w:style>
  <w:style w:type="character" w:customStyle="1" w:styleId="issue">
    <w:name w:val="issue"/>
    <w:basedOn w:val="ae"/>
    <w:rsid w:val="00181228"/>
  </w:style>
  <w:style w:type="character" w:customStyle="1" w:styleId="ref-vol1">
    <w:name w:val="ref-vol1"/>
    <w:basedOn w:val="ae"/>
    <w:rsid w:val="00181228"/>
    <w:rPr>
      <w:b/>
      <w:bCs/>
    </w:rPr>
  </w:style>
  <w:style w:type="table" w:styleId="afffffffffffffffffffffff1">
    <w:name w:val="Table Professional"/>
    <w:basedOn w:val="af"/>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d"/>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d"/>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d"/>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d"/>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d"/>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d"/>
    <w:rsid w:val="006A457C"/>
    <w:pPr>
      <w:suppressAutoHyphens w:val="0"/>
      <w:spacing w:after="120"/>
      <w:ind w:left="1415"/>
    </w:pPr>
    <w:rPr>
      <w:rFonts w:ascii="Times New Roman" w:eastAsia="Times New Roman" w:hAnsi="Times New Roman" w:cs="Times New Roman"/>
      <w:lang w:val="uk-UA" w:eastAsia="ru-RU"/>
    </w:rPr>
  </w:style>
  <w:style w:type="paragraph" w:styleId="afff2">
    <w:name w:val="Body Text First Indent"/>
    <w:basedOn w:val="afffffff8"/>
    <w:link w:val="afff1"/>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f"/>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e"/>
    <w:link w:val="affffffff"/>
    <w:rsid w:val="006A457C"/>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d"/>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d"/>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d"/>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d"/>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d"/>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d"/>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d"/>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d"/>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d"/>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d"/>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d"/>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d"/>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d"/>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e"/>
    <w:rsid w:val="0011487C"/>
    <w:rPr>
      <w:rFonts w:ascii="Arial Narrow" w:hAnsi="Arial Narrow" w:cs="Arial Narrow"/>
      <w:b/>
      <w:bCs/>
      <w:i/>
      <w:iCs/>
      <w:caps/>
      <w:sz w:val="20"/>
      <w:szCs w:val="20"/>
    </w:rPr>
  </w:style>
  <w:style w:type="paragraph" w:customStyle="1" w:styleId="afffffffffffffffffffffff2">
    <w:name w:val="Титульний"/>
    <w:basedOn w:val="ad"/>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e"/>
    <w:rsid w:val="00821E3A"/>
    <w:rPr>
      <w:color w:val="FF0000"/>
    </w:rPr>
  </w:style>
  <w:style w:type="paragraph" w:customStyle="1" w:styleId="NienieEeo">
    <w:name w:val="NienieEeo"/>
    <w:basedOn w:val="ad"/>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d"/>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3">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d"/>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e"/>
    <w:rsid w:val="007B6B41"/>
  </w:style>
  <w:style w:type="character" w:customStyle="1" w:styleId="bindingblock1">
    <w:name w:val="bindingblock1"/>
    <w:basedOn w:val="ae"/>
    <w:rsid w:val="007B6B41"/>
  </w:style>
  <w:style w:type="paragraph" w:customStyle="1" w:styleId="afffffffffffffffffffffff4">
    <w:name w:val="КД Знак Знак"/>
    <w:basedOn w:val="ad"/>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d"/>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e"/>
    <w:rsid w:val="00733FD1"/>
  </w:style>
  <w:style w:type="character" w:customStyle="1" w:styleId="text41">
    <w:name w:val="text41"/>
    <w:basedOn w:val="ae"/>
    <w:rsid w:val="00733FD1"/>
    <w:rPr>
      <w:rFonts w:ascii="Verdana" w:hAnsi="Verdana" w:hint="default"/>
      <w:b w:val="0"/>
      <w:bCs w:val="0"/>
      <w:color w:val="212063"/>
    </w:rPr>
  </w:style>
  <w:style w:type="paragraph" w:customStyle="1" w:styleId="textjur">
    <w:name w:val="text_jur"/>
    <w:basedOn w:val="ad"/>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e"/>
    <w:rsid w:val="00733FD1"/>
    <w:rPr>
      <w:sz w:val="20"/>
      <w:szCs w:val="20"/>
    </w:rPr>
  </w:style>
  <w:style w:type="character" w:customStyle="1" w:styleId="comment">
    <w:name w:val="comment"/>
    <w:basedOn w:val="ae"/>
    <w:rsid w:val="00733FD1"/>
  </w:style>
  <w:style w:type="paragraph" w:customStyle="1" w:styleId="authorgroup">
    <w:name w:val="authorgroup"/>
    <w:basedOn w:val="ad"/>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e"/>
    <w:rsid w:val="00733FD1"/>
    <w:rPr>
      <w:rFonts w:ascii="Arial" w:hAnsi="Arial" w:cs="Arial" w:hint="default"/>
      <w:b/>
      <w:bCs/>
      <w:color w:val="003399"/>
      <w:sz w:val="32"/>
      <w:szCs w:val="32"/>
    </w:rPr>
  </w:style>
  <w:style w:type="character" w:customStyle="1" w:styleId="rvts21">
    <w:name w:val="rvts21"/>
    <w:basedOn w:val="ae"/>
    <w:rsid w:val="00733FD1"/>
    <w:rPr>
      <w:rFonts w:ascii="Times New Roman" w:hAnsi="Times New Roman" w:cs="Times New Roman" w:hint="default"/>
      <w:sz w:val="28"/>
      <w:szCs w:val="28"/>
    </w:rPr>
  </w:style>
  <w:style w:type="character" w:customStyle="1" w:styleId="srtitle">
    <w:name w:val="srtitle"/>
    <w:basedOn w:val="ae"/>
    <w:rsid w:val="00733FD1"/>
  </w:style>
  <w:style w:type="character" w:customStyle="1" w:styleId="grey">
    <w:name w:val="grey"/>
    <w:basedOn w:val="ae"/>
    <w:rsid w:val="00733FD1"/>
  </w:style>
  <w:style w:type="character" w:customStyle="1" w:styleId="addmd">
    <w:name w:val="addmd"/>
    <w:basedOn w:val="ae"/>
    <w:rsid w:val="00733FD1"/>
  </w:style>
  <w:style w:type="character" w:customStyle="1" w:styleId="bindingblock">
    <w:name w:val="bindingblock"/>
    <w:basedOn w:val="ae"/>
    <w:rsid w:val="00733FD1"/>
  </w:style>
  <w:style w:type="character" w:customStyle="1" w:styleId="binding">
    <w:name w:val="binding"/>
    <w:basedOn w:val="ae"/>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d"/>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5">
    <w:name w:val="СтФорм"/>
    <w:basedOn w:val="BodyText3"/>
    <w:rsid w:val="00187A91"/>
    <w:pPr>
      <w:widowControl/>
      <w:spacing w:after="120" w:line="360" w:lineRule="auto"/>
      <w:ind w:firstLine="851"/>
    </w:pPr>
    <w:rPr>
      <w:sz w:val="28"/>
      <w:szCs w:val="28"/>
    </w:rPr>
  </w:style>
  <w:style w:type="character" w:customStyle="1" w:styleId="afffffffffffffffffffffff6">
    <w:name w:val="Основной текст Знак.Основной текст Знак Знак Знак Знак Знак Знак Знак"/>
    <w:basedOn w:val="ae"/>
    <w:rsid w:val="00187A91"/>
    <w:rPr>
      <w:sz w:val="24"/>
      <w:szCs w:val="24"/>
      <w:lang w:val="ru-RU"/>
    </w:rPr>
  </w:style>
  <w:style w:type="paragraph" w:customStyle="1" w:styleId="3fffc">
    <w:name w:val="Текст выноски3"/>
    <w:basedOn w:val="ad"/>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d"/>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7">
    <w:name w:val="А"/>
    <w:basedOn w:val="ad"/>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8">
    <w:name w:val="Список определений"/>
    <w:basedOn w:val="163"/>
    <w:next w:val="ad"/>
    <w:rsid w:val="000E45DD"/>
    <w:pPr>
      <w:widowControl/>
      <w:ind w:left="360"/>
    </w:pPr>
    <w:rPr>
      <w:b w:val="0"/>
      <w:sz w:val="24"/>
    </w:rPr>
  </w:style>
  <w:style w:type="paragraph" w:customStyle="1" w:styleId="21f3">
    <w:name w:val="Îñíîâíîé òåêñò 21"/>
    <w:basedOn w:val="afffffffffffd"/>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d"/>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d"/>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e"/>
    <w:rsid w:val="00125F49"/>
  </w:style>
  <w:style w:type="character" w:customStyle="1" w:styleId="7f">
    <w:name w:val="Название7"/>
    <w:basedOn w:val="ae"/>
    <w:rsid w:val="00125F49"/>
  </w:style>
  <w:style w:type="character" w:customStyle="1" w:styleId="hissue">
    <w:name w:val="hissue"/>
    <w:basedOn w:val="ae"/>
    <w:rsid w:val="00125F49"/>
  </w:style>
  <w:style w:type="character" w:customStyle="1" w:styleId="smalllight">
    <w:name w:val="small light"/>
    <w:basedOn w:val="ae"/>
    <w:rsid w:val="00125F49"/>
  </w:style>
  <w:style w:type="character" w:customStyle="1" w:styleId="c51">
    <w:name w:val="c51"/>
    <w:basedOn w:val="ae"/>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e"/>
    <w:rsid w:val="00140CEE"/>
    <w:rPr>
      <w:rFonts w:ascii="Times New Roman" w:hAnsi="Times New Roman"/>
      <w:noProof w:val="0"/>
      <w:sz w:val="28"/>
      <w:lang w:val="uk-UA"/>
    </w:rPr>
  </w:style>
  <w:style w:type="paragraph" w:customStyle="1" w:styleId="afffffffffffffffffffffff9">
    <w:name w:val="мій Знак Знак Знак Знак Знак Знак Знак Знак"/>
    <w:basedOn w:val="afffffff8"/>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e"/>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d"/>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d"/>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d"/>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d"/>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e"/>
    <w:rsid w:val="00A36128"/>
    <w:rPr>
      <w:rFonts w:ascii="Verdana" w:hAnsi="Verdana" w:cs="Verdana" w:hint="default"/>
      <w:sz w:val="14"/>
      <w:szCs w:val="14"/>
    </w:rPr>
  </w:style>
  <w:style w:type="paragraph" w:customStyle="1" w:styleId="5ff5">
    <w:name w:val="табл5"/>
    <w:basedOn w:val="ad"/>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d"/>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e"/>
    <w:link w:val="affffffff9"/>
    <w:rsid w:val="00AA46C8"/>
    <w:rPr>
      <w:rFonts w:ascii="Helvetica" w:eastAsia="Garamond" w:hAnsi="Helvetica" w:cs="Helvetica"/>
      <w:sz w:val="16"/>
      <w:szCs w:val="16"/>
      <w:lang w:eastAsia="ar-SA"/>
    </w:rPr>
  </w:style>
  <w:style w:type="paragraph" w:customStyle="1" w:styleId="dip">
    <w:name w:val="dip"/>
    <w:basedOn w:val="ad"/>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e"/>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d"/>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a">
    <w:name w:val="Нормальний текст"/>
    <w:basedOn w:val="ad"/>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d"/>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d"/>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e"/>
    <w:rsid w:val="00A473A1"/>
    <w:rPr>
      <w:rFonts w:ascii="Arial" w:hAnsi="Arial" w:cs="Arial" w:hint="default"/>
      <w:color w:val="494949"/>
      <w:sz w:val="19"/>
      <w:szCs w:val="19"/>
    </w:rPr>
  </w:style>
  <w:style w:type="paragraph" w:customStyle="1" w:styleId="2130">
    <w:name w:val="Основной текст 213"/>
    <w:basedOn w:val="ad"/>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d"/>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d"/>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b">
    <w:name w:val="Заголовок1"/>
    <w:basedOn w:val="ad"/>
    <w:next w:val="afffffffd"/>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d"/>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e"/>
    <w:rsid w:val="004B780E"/>
    <w:rPr>
      <w:b/>
      <w:bCs/>
      <w:color w:val="999999"/>
      <w:sz w:val="16"/>
      <w:szCs w:val="16"/>
    </w:rPr>
  </w:style>
  <w:style w:type="character" w:customStyle="1" w:styleId="htopic1">
    <w:name w:val="htopic1"/>
    <w:basedOn w:val="ae"/>
    <w:rsid w:val="004B780E"/>
    <w:rPr>
      <w:color w:val="999999"/>
      <w:sz w:val="16"/>
      <w:szCs w:val="16"/>
    </w:rPr>
  </w:style>
  <w:style w:type="paragraph" w:customStyle="1" w:styleId="bottom">
    <w:name w:val="bottom"/>
    <w:basedOn w:val="ad"/>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e"/>
    <w:rsid w:val="00C33A43"/>
    <w:rPr>
      <w:color w:val="ABDC7D"/>
      <w:sz w:val="27"/>
      <w:szCs w:val="27"/>
    </w:rPr>
  </w:style>
  <w:style w:type="character" w:customStyle="1" w:styleId="announcetitle1">
    <w:name w:val="announce_title1"/>
    <w:basedOn w:val="ae"/>
    <w:rsid w:val="00C33A43"/>
    <w:rPr>
      <w:b/>
      <w:bCs/>
      <w:color w:val="00763E"/>
      <w:sz w:val="21"/>
      <w:szCs w:val="21"/>
    </w:rPr>
  </w:style>
  <w:style w:type="character" w:customStyle="1" w:styleId="b4">
    <w:name w:val="b4"/>
    <w:basedOn w:val="ae"/>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b">
    <w:name w:val="Гост"/>
    <w:basedOn w:val="ad"/>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c">
    <w:name w:val="ГОСТ"/>
    <w:basedOn w:val="ad"/>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d"/>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d"/>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c">
    <w:name w:val="текст сноски1"/>
    <w:basedOn w:val="ad"/>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d"/>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d"/>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d">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d"/>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a">
    <w:name w:val="Список Литературы"/>
    <w:basedOn w:val="afffffff8"/>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d">
    <w:name w:val="Стиль Основной текст + полужирный"/>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e">
    <w:name w:val="Стиль Основной текст + полужирный1"/>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8"/>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8"/>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d"/>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d"/>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e">
    <w:name w:val="Загл.табл."/>
    <w:basedOn w:val="ad"/>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d"/>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d"/>
    <w:next w:val="ad"/>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
    <w:name w:val="УПЖ"/>
    <w:basedOn w:val="ad"/>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0">
    <w:name w:val="Розділ"/>
    <w:basedOn w:val="ad"/>
    <w:next w:val="ad"/>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d"/>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d"/>
    <w:unhideWhenUsed/>
    <w:rsid w:val="0000123E"/>
    <w:pPr>
      <w:numPr>
        <w:numId w:val="45"/>
      </w:numPr>
      <w:contextualSpacing/>
    </w:pPr>
  </w:style>
  <w:style w:type="character" w:customStyle="1" w:styleId="mlxttrn">
    <w:name w:val="mlxt_trn"/>
    <w:basedOn w:val="ae"/>
    <w:rsid w:val="00CA7E0D"/>
    <w:rPr>
      <w:rFonts w:ascii="Times New Roman" w:hAnsi="Times New Roman" w:cs="Times New Roman"/>
    </w:rPr>
  </w:style>
  <w:style w:type="character" w:customStyle="1" w:styleId="3ffff">
    <w:name w:val="Номер страницы3"/>
    <w:basedOn w:val="ae"/>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d"/>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e"/>
    <w:rsid w:val="00BF54BF"/>
    <w:rPr>
      <w:rFonts w:ascii="Arial" w:hAnsi="Arial" w:cs="Arial" w:hint="default"/>
      <w:color w:val="000000"/>
      <w:sz w:val="18"/>
      <w:szCs w:val="18"/>
    </w:rPr>
  </w:style>
  <w:style w:type="character" w:customStyle="1" w:styleId="ref-vol">
    <w:name w:val="ref-vol"/>
    <w:basedOn w:val="ae"/>
    <w:rsid w:val="00BF54BF"/>
  </w:style>
  <w:style w:type="character" w:customStyle="1" w:styleId="maintextbldleft">
    <w:name w:val="maintextbldleft"/>
    <w:basedOn w:val="ae"/>
    <w:rsid w:val="00BF54BF"/>
  </w:style>
  <w:style w:type="character" w:customStyle="1" w:styleId="maintextleft">
    <w:name w:val="maintextleft"/>
    <w:basedOn w:val="ae"/>
    <w:rsid w:val="00BF54BF"/>
  </w:style>
  <w:style w:type="character" w:customStyle="1" w:styleId="fm-vol-iss-date1">
    <w:name w:val="fm-vol-iss-date1"/>
    <w:basedOn w:val="ae"/>
    <w:rsid w:val="00BF54BF"/>
    <w:rPr>
      <w:rFonts w:ascii="Arial" w:hAnsi="Arial" w:cs="Arial" w:hint="default"/>
      <w:sz w:val="18"/>
      <w:szCs w:val="18"/>
    </w:rPr>
  </w:style>
  <w:style w:type="paragraph" w:customStyle="1" w:styleId="fm-author">
    <w:name w:val="fm-author"/>
    <w:basedOn w:val="ad"/>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d"/>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0">
    <w:name w:val="Текст3"/>
    <w:basedOn w:val="ad"/>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d"/>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d"/>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d"/>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e"/>
    <w:rsid w:val="00296605"/>
    <w:rPr>
      <w:i/>
      <w:iCs/>
      <w:caps w:val="0"/>
    </w:rPr>
  </w:style>
  <w:style w:type="character" w:customStyle="1" w:styleId="normal--char">
    <w:name w:val="normal--char"/>
    <w:basedOn w:val="ae"/>
    <w:rsid w:val="00985F2A"/>
  </w:style>
  <w:style w:type="character" w:customStyle="1" w:styleId="ref-journal">
    <w:name w:val="ref-journal"/>
    <w:basedOn w:val="ae"/>
    <w:rsid w:val="00985F2A"/>
  </w:style>
  <w:style w:type="character" w:customStyle="1" w:styleId="e1">
    <w:name w:val="e1"/>
    <w:basedOn w:val="ae"/>
    <w:rsid w:val="00985F2A"/>
    <w:rPr>
      <w:color w:val="FF0000"/>
    </w:rPr>
  </w:style>
  <w:style w:type="character" w:customStyle="1" w:styleId="sz13">
    <w:name w:val="sz13"/>
    <w:basedOn w:val="ae"/>
    <w:rsid w:val="00985F2A"/>
  </w:style>
  <w:style w:type="character" w:customStyle="1" w:styleId="ref-journal1">
    <w:name w:val="ref-journal1"/>
    <w:basedOn w:val="ae"/>
    <w:rsid w:val="00985F2A"/>
    <w:rPr>
      <w:i/>
      <w:iCs/>
    </w:rPr>
  </w:style>
  <w:style w:type="character" w:customStyle="1" w:styleId="goohl2">
    <w:name w:val="goohl2"/>
    <w:basedOn w:val="ae"/>
    <w:rsid w:val="006B783C"/>
  </w:style>
  <w:style w:type="character" w:customStyle="1" w:styleId="goohl0">
    <w:name w:val="goohl0"/>
    <w:basedOn w:val="ae"/>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d"/>
    <w:next w:val="ad"/>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1">
    <w:name w:val="Обычный (д)"/>
    <w:basedOn w:val="ad"/>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
    <w:name w:val="Заголовок 1 (д)"/>
    <w:basedOn w:val="ad"/>
    <w:next w:val="ad"/>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2">
    <w:name w:val="Подзаголовок (д)"/>
    <w:basedOn w:val="20"/>
    <w:next w:val="affffffffffffffffffffffff1"/>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1"/>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3">
    <w:name w:val="Таблица №"/>
    <w:basedOn w:val="affffffffffffffffffffffff1"/>
    <w:next w:val="affffffff2"/>
    <w:rsid w:val="007F0A39"/>
    <w:pPr>
      <w:jc w:val="right"/>
    </w:pPr>
    <w:rPr>
      <w:b/>
    </w:rPr>
  </w:style>
  <w:style w:type="paragraph" w:customStyle="1" w:styleId="3ffff1">
    <w:name w:val="Заголовок 3 (д)"/>
    <w:basedOn w:val="31"/>
    <w:next w:val="affffffffffffffffffffffff1"/>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4">
    <w:name w:val="Рисунок (название)"/>
    <w:basedOn w:val="affffffffffffffffffffffff1"/>
    <w:next w:val="affffffffffffffffffffffff1"/>
    <w:rsid w:val="007F0A39"/>
    <w:rPr>
      <w:i/>
    </w:rPr>
  </w:style>
  <w:style w:type="character" w:customStyle="1" w:styleId="maintextbldleft1">
    <w:name w:val="maintextbldleft1"/>
    <w:basedOn w:val="ae"/>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e"/>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5">
    <w:name w:val="Содержимое списка"/>
    <w:basedOn w:val="ad"/>
    <w:rsid w:val="007F0A39"/>
    <w:pPr>
      <w:widowControl w:val="0"/>
      <w:ind w:left="567"/>
    </w:pPr>
    <w:rPr>
      <w:rFonts w:ascii="Times New Roman" w:eastAsia="Lucida Sans Unicode" w:hAnsi="Times New Roman" w:cs="Times New Roman"/>
    </w:rPr>
  </w:style>
  <w:style w:type="paragraph" w:customStyle="1" w:styleId="affffffffffffffffffffffff6">
    <w:name w:val="Нормальный"/>
    <w:rsid w:val="00A8527C"/>
    <w:rPr>
      <w:rFonts w:ascii="Peterburg" w:eastAsia="Times New Roman" w:hAnsi="Peterburg" w:cs="Times New Roman"/>
      <w:sz w:val="26"/>
    </w:rPr>
  </w:style>
  <w:style w:type="paragraph" w:customStyle="1" w:styleId="Dtext">
    <w:name w:val="D_text"/>
    <w:basedOn w:val="ad"/>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d"/>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d"/>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e"/>
    <w:rsid w:val="00680AB0"/>
    <w:rPr>
      <w:color w:val="0000FF"/>
      <w:sz w:val="28"/>
      <w:szCs w:val="28"/>
      <w:lang w:val="uk-UA"/>
    </w:rPr>
  </w:style>
  <w:style w:type="paragraph" w:customStyle="1" w:styleId="Dtext0">
    <w:name w:val="D_text Знак"/>
    <w:basedOn w:val="ad"/>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7">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d"/>
    <w:rsid w:val="006E39C1"/>
    <w:pPr>
      <w:ind w:left="720"/>
    </w:pPr>
    <w:rPr>
      <w:rFonts w:ascii="Calibri" w:eastAsia="Times New Roman" w:hAnsi="Calibri" w:cs="Times New Roman"/>
      <w:lang w:val="en-US"/>
    </w:rPr>
  </w:style>
  <w:style w:type="paragraph" w:customStyle="1" w:styleId="5ff6">
    <w:name w:val="Текст выноски5"/>
    <w:basedOn w:val="ad"/>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d"/>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2">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3">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e"/>
    <w:rsid w:val="00D93504"/>
    <w:rPr>
      <w:b/>
      <w:bCs/>
      <w:sz w:val="26"/>
      <w:szCs w:val="24"/>
      <w:lang w:val="uk-UA"/>
    </w:rPr>
  </w:style>
  <w:style w:type="character" w:customStyle="1" w:styleId="1210">
    <w:name w:val="Знак Знак121"/>
    <w:basedOn w:val="ae"/>
    <w:rsid w:val="00D93504"/>
    <w:rPr>
      <w:sz w:val="28"/>
      <w:szCs w:val="24"/>
      <w:lang w:val="uk-UA"/>
    </w:rPr>
  </w:style>
  <w:style w:type="paragraph" w:customStyle="1" w:styleId="affffffffffffffffffffffff8">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0">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1">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9">
    <w:name w:val="подраздел"/>
    <w:basedOn w:val="ad"/>
    <w:next w:val="ad"/>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a">
    <w:name w:val="Table Elegant"/>
    <w:basedOn w:val="af"/>
    <w:rsid w:val="00372848"/>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b">
    <w:name w:val="обычный выделенный Знак Знак Знак"/>
    <w:basedOn w:val="ad"/>
    <w:link w:val="affffffffffffffffffffffffc"/>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c">
    <w:name w:val="обычный выделенный Знак Знак Знак Знак"/>
    <w:basedOn w:val="ae"/>
    <w:link w:val="affffffffffffffffffffffffb"/>
    <w:rsid w:val="00372848"/>
    <w:rPr>
      <w:rFonts w:ascii="Courier New" w:eastAsia="Times New Roman" w:hAnsi="Courier New" w:cs="Courier New"/>
      <w:b/>
      <w:spacing w:val="3"/>
      <w:sz w:val="28"/>
      <w:szCs w:val="28"/>
      <w:lang w:val="uk-UA"/>
    </w:rPr>
  </w:style>
  <w:style w:type="character" w:customStyle="1" w:styleId="affffffffffffffffffffffffd">
    <w:name w:val="обычный выделенный Знак Знак Знак Знак Знак"/>
    <w:basedOn w:val="ae"/>
    <w:rsid w:val="0034262A"/>
    <w:rPr>
      <w:rFonts w:ascii="Courier New" w:hAnsi="Courier New" w:cs="Courier New"/>
      <w:b/>
      <w:spacing w:val="3"/>
      <w:sz w:val="28"/>
      <w:szCs w:val="28"/>
      <w:lang w:val="uk-UA"/>
    </w:rPr>
  </w:style>
  <w:style w:type="paragraph" w:customStyle="1" w:styleId="affffffffffffffffffffffffe">
    <w:name w:val="Таблиця"/>
    <w:basedOn w:val="ad"/>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d"/>
    <w:rsid w:val="007D5B26"/>
    <w:pPr>
      <w:widowControl w:val="0"/>
      <w:suppressAutoHyphens w:val="0"/>
    </w:pPr>
    <w:rPr>
      <w:rFonts w:ascii="Times New Roman" w:eastAsia="Times New Roman" w:hAnsi="Times New Roman" w:cs="Times New Roman"/>
      <w:lang w:val="en-US" w:eastAsia="ru-RU"/>
    </w:rPr>
  </w:style>
  <w:style w:type="character" w:customStyle="1" w:styleId="affffffff6">
    <w:name w:val="Обычный (веб) Знак"/>
    <w:basedOn w:val="ae"/>
    <w:link w:val="affffffff5"/>
    <w:rsid w:val="006C2CC6"/>
    <w:rPr>
      <w:rFonts w:ascii="Garamond" w:eastAsia="Garamond" w:hAnsi="Garamond" w:cs="Garamond"/>
      <w:color w:val="000000"/>
      <w:sz w:val="24"/>
      <w:szCs w:val="24"/>
      <w:lang w:eastAsia="ar-SA"/>
    </w:rPr>
  </w:style>
  <w:style w:type="paragraph" w:customStyle="1" w:styleId="a8">
    <w:name w:val="Рис"/>
    <w:basedOn w:val="affffffff"/>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
    <w:name w:val="Обзор"/>
    <w:basedOn w:val="ad"/>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2">
    <w:name w:val="Table Classic 1"/>
    <w:basedOn w:val="af"/>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3">
    <w:name w:val="Table Simple 1"/>
    <w:basedOn w:val="af"/>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0">
    <w:name w:val="íîìåð ñòðàíèöû"/>
    <w:basedOn w:val="ae"/>
    <w:rsid w:val="006C2CC6"/>
  </w:style>
  <w:style w:type="character" w:customStyle="1" w:styleId="variant1">
    <w:name w:val="variant1"/>
    <w:basedOn w:val="ae"/>
    <w:rsid w:val="006C2CC6"/>
    <w:rPr>
      <w:color w:val="0000FF"/>
    </w:rPr>
  </w:style>
  <w:style w:type="character" w:customStyle="1" w:styleId="lowimportantproductattribute1">
    <w:name w:val="lowimportantproductattribute1"/>
    <w:basedOn w:val="ae"/>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e"/>
    <w:rsid w:val="00E64939"/>
  </w:style>
  <w:style w:type="paragraph" w:styleId="4fffa">
    <w:name w:val="index 4"/>
    <w:basedOn w:val="ad"/>
    <w:next w:val="ad"/>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d"/>
    <w:next w:val="ad"/>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d"/>
    <w:next w:val="ad"/>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d"/>
    <w:next w:val="ad"/>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d"/>
    <w:next w:val="ad"/>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d"/>
    <w:next w:val="ad"/>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1">
    <w:name w:val="Ãëàâà äîêóìåíòó"/>
    <w:basedOn w:val="ad"/>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2">
    <w:name w:val="Çàãîëîâîê"/>
    <w:basedOn w:val="ad"/>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3">
    <w:name w:val="Íîðìàëüíèé òåêñò"/>
    <w:basedOn w:val="ad"/>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4">
    <w:name w:val="Ï³äïèñ"/>
    <w:basedOn w:val="ad"/>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5">
    <w:name w:val="Øàïêà äîêóìåíòó"/>
    <w:basedOn w:val="ad"/>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4">
    <w:name w:val="Заголов1"/>
    <w:basedOn w:val="ad"/>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4">
    <w:name w:val="Заголов3"/>
    <w:basedOn w:val="ad"/>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5">
    <w:name w:val="Список1"/>
    <w:basedOn w:val="245"/>
    <w:rsid w:val="00B80692"/>
    <w:pPr>
      <w:ind w:left="283" w:hanging="283"/>
    </w:pPr>
    <w:rPr>
      <w:snapToGrid/>
    </w:rPr>
  </w:style>
  <w:style w:type="paragraph" w:customStyle="1" w:styleId="1ffffffff6">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d"/>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e"/>
    <w:rsid w:val="00B80692"/>
    <w:rPr>
      <w:rFonts w:ascii="Arial" w:hAnsi="Arial" w:cs="Arial" w:hint="default"/>
      <w:b/>
      <w:bCs/>
      <w:color w:val="092869"/>
      <w:sz w:val="22"/>
      <w:szCs w:val="22"/>
    </w:rPr>
  </w:style>
  <w:style w:type="paragraph" w:customStyle="1" w:styleId="abzac">
    <w:name w:val="abzac"/>
    <w:basedOn w:val="ad"/>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d"/>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d"/>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d"/>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e"/>
    <w:rsid w:val="00B80692"/>
  </w:style>
  <w:style w:type="paragraph" w:customStyle="1" w:styleId="gutter3">
    <w:name w:val="gutter3"/>
    <w:basedOn w:val="ad"/>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e"/>
    <w:rsid w:val="00B80692"/>
    <w:rPr>
      <w:rFonts w:ascii="Arial" w:hAnsi="Arial" w:cs="Arial" w:hint="default"/>
      <w:b w:val="0"/>
      <w:bCs w:val="0"/>
      <w:i w:val="0"/>
      <w:iCs w:val="0"/>
      <w:color w:val="000000"/>
      <w:sz w:val="17"/>
      <w:szCs w:val="17"/>
    </w:rPr>
  </w:style>
  <w:style w:type="character" w:customStyle="1" w:styleId="pit">
    <w:name w:val="pit"/>
    <w:basedOn w:val="ae"/>
    <w:rsid w:val="00B80692"/>
  </w:style>
  <w:style w:type="character" w:customStyle="1" w:styleId="content1">
    <w:name w:val="content1"/>
    <w:basedOn w:val="ae"/>
    <w:rsid w:val="00E66720"/>
    <w:rPr>
      <w:rFonts w:ascii="Verdana" w:hAnsi="Verdana" w:hint="default"/>
      <w:strike w:val="0"/>
      <w:dstrike w:val="0"/>
      <w:sz w:val="18"/>
      <w:szCs w:val="18"/>
      <w:u w:val="none"/>
      <w:effect w:val="none"/>
    </w:rPr>
  </w:style>
  <w:style w:type="character" w:customStyle="1" w:styleId="h22">
    <w:name w:val="h22"/>
    <w:basedOn w:val="ae"/>
    <w:rsid w:val="00E66720"/>
    <w:rPr>
      <w:b/>
      <w:bCs/>
      <w:color w:val="669933"/>
    </w:rPr>
  </w:style>
  <w:style w:type="character" w:customStyle="1" w:styleId="citation2">
    <w:name w:val="citation2"/>
    <w:basedOn w:val="ae"/>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6">
    <w:name w:val="Узел"/>
    <w:rsid w:val="00997C25"/>
    <w:rPr>
      <w:i/>
    </w:rPr>
  </w:style>
  <w:style w:type="paragraph" w:customStyle="1" w:styleId="spec">
    <w:name w:val="spec"/>
    <w:basedOn w:val="ad"/>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d"/>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d"/>
    <w:rsid w:val="00EA0D9F"/>
    <w:pPr>
      <w:widowControl w:val="0"/>
      <w:autoSpaceDE w:val="0"/>
    </w:pPr>
    <w:rPr>
      <w:rFonts w:ascii="Arial" w:eastAsia="Times New Roman" w:hAnsi="Arial" w:cs="Arial"/>
      <w:b/>
      <w:bCs/>
      <w:sz w:val="20"/>
      <w:szCs w:val="20"/>
    </w:rPr>
  </w:style>
  <w:style w:type="character" w:customStyle="1" w:styleId="highlight01">
    <w:name w:val="highlight01"/>
    <w:basedOn w:val="ae"/>
    <w:rsid w:val="00EA0D9F"/>
    <w:rPr>
      <w:sz w:val="24"/>
      <w:szCs w:val="24"/>
      <w:shd w:val="clear" w:color="auto" w:fill="auto"/>
    </w:rPr>
  </w:style>
  <w:style w:type="paragraph" w:customStyle="1" w:styleId="Affils">
    <w:name w:val="Affils"/>
    <w:basedOn w:val="ad"/>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d"/>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e"/>
    <w:rsid w:val="00EA0D9F"/>
    <w:rPr>
      <w:b/>
      <w:bCs/>
      <w:color w:val="FF0000"/>
    </w:rPr>
  </w:style>
  <w:style w:type="paragraph" w:customStyle="1" w:styleId="2ffffffa">
    <w:name w:val="Тема примечания2"/>
    <w:basedOn w:val="aff3"/>
    <w:next w:val="aff3"/>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7">
    <w:name w:val="Основной текст с отступом + по центру"/>
    <w:aliases w:val="Слева:  0 см,Междустр.интервал:  полу..."/>
    <w:basedOn w:val="ad"/>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d"/>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d"/>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d"/>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9">
    <w:name w:val="Обычный + по ширине"/>
    <w:aliases w:val="Междустр.интервал:  полуторный"/>
    <w:basedOn w:val="ad"/>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e"/>
    <w:rsid w:val="00673773"/>
    <w:rPr>
      <w:rFonts w:ascii="Verdana" w:hAnsi="Verdana" w:hint="default"/>
      <w:b/>
      <w:bCs/>
      <w:color w:val="000000"/>
      <w:sz w:val="9"/>
      <w:szCs w:val="9"/>
    </w:rPr>
  </w:style>
  <w:style w:type="paragraph" w:customStyle="1" w:styleId="Zagol">
    <w:name w:val="Zagol"/>
    <w:next w:val="ad"/>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e"/>
    <w:rsid w:val="00673773"/>
    <w:rPr>
      <w:b/>
      <w:bCs/>
    </w:rPr>
  </w:style>
  <w:style w:type="character" w:customStyle="1" w:styleId="textitalic1">
    <w:name w:val="text_italic1"/>
    <w:basedOn w:val="ae"/>
    <w:rsid w:val="00673773"/>
    <w:rPr>
      <w:i/>
      <w:iCs/>
    </w:rPr>
  </w:style>
  <w:style w:type="character" w:customStyle="1" w:styleId="searchresulthittext1">
    <w:name w:val="search_result_hit_text1"/>
    <w:basedOn w:val="ae"/>
    <w:rsid w:val="00673773"/>
    <w:rPr>
      <w:shd w:val="clear" w:color="auto" w:fill="FFFF00"/>
    </w:rPr>
  </w:style>
  <w:style w:type="paragraph" w:customStyle="1" w:styleId="afffffffffffffffffffffffff8">
    <w:name w:val="название таблицы"/>
    <w:basedOn w:val="ad"/>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9">
    <w:name w:val="номер таблицы"/>
    <w:basedOn w:val="ad"/>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a">
    <w:name w:val="мой заголовок"/>
    <w:basedOn w:val="affffffff"/>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d"/>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b">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e"/>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c">
    <w:name w:val="Мой"/>
    <w:basedOn w:val="264"/>
    <w:rsid w:val="00FD2FD6"/>
    <w:pPr>
      <w:widowControl w:val="0"/>
      <w:ind w:firstLine="567"/>
      <w:jc w:val="both"/>
    </w:pPr>
  </w:style>
  <w:style w:type="paragraph" w:customStyle="1" w:styleId="3ffff5">
    <w:name w:val="Без интервала3"/>
    <w:rsid w:val="003507BE"/>
    <w:rPr>
      <w:rFonts w:ascii="Calibri" w:eastAsia="Times New Roman" w:hAnsi="Calibri" w:cs="Times New Roman"/>
      <w:sz w:val="22"/>
      <w:szCs w:val="22"/>
      <w:lang w:val="en-US"/>
    </w:rPr>
  </w:style>
  <w:style w:type="paragraph" w:customStyle="1" w:styleId="afffffffffffffffffffffffffd">
    <w:name w:val="Дистекст"/>
    <w:basedOn w:val="ad"/>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e">
    <w:name w:val="Êîëîíêà"/>
    <w:basedOn w:val="ad"/>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7">
    <w:name w:val="Основний текст1"/>
    <w:basedOn w:val="ad"/>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d"/>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
    <w:name w:val="Îñíîâíèé òåêñò"/>
    <w:basedOn w:val="ad"/>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7"/>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c">
    <w:name w:val="Нумерованый"/>
    <w:basedOn w:val="ad"/>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b">
    <w:name w:val="Нумерація"/>
    <w:basedOn w:val="ad"/>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8">
    <w:name w:val="Нумерованый 1"/>
    <w:basedOn w:val="ad"/>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9"/>
    <w:rsid w:val="00C71DF4"/>
  </w:style>
  <w:style w:type="character" w:customStyle="1" w:styleId="3ffff6">
    <w:name w:val="Выделение3"/>
    <w:rsid w:val="00C71DF4"/>
    <w:rPr>
      <w:i/>
    </w:rPr>
  </w:style>
  <w:style w:type="paragraph" w:customStyle="1" w:styleId="3100">
    <w:name w:val="Основной текст с отступом 310"/>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
    <w:rsid w:val="00C71DF4"/>
    <w:pPr>
      <w:suppressAutoHyphens/>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8"/>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7">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d"/>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e"/>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d"/>
    <w:next w:val="ad"/>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e"/>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e"/>
    <w:rsid w:val="00CB2DD4"/>
  </w:style>
  <w:style w:type="paragraph" w:customStyle="1" w:styleId="Pa20">
    <w:name w:val="Pa20"/>
    <w:basedOn w:val="ad"/>
    <w:next w:val="ad"/>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Normal0">
    <w:name w:val="Normal"/>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d"/>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8">
    <w:name w:val="List Continue 3"/>
    <w:basedOn w:val="ad"/>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BodyText20">
    <w:name w:val="Body Text 2"/>
    <w:basedOn w:val="ad"/>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d"/>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e"/>
    <w:rsid w:val="00A736DB"/>
    <w:rPr>
      <w:rFonts w:ascii="Arial" w:hAnsi="Arial" w:cs="Arial" w:hint="default"/>
      <w:b/>
      <w:bCs/>
      <w:color w:val="000000"/>
      <w:sz w:val="22"/>
      <w:szCs w:val="22"/>
    </w:rPr>
  </w:style>
  <w:style w:type="character" w:customStyle="1" w:styleId="summarypages">
    <w:name w:val="summary_pages"/>
    <w:basedOn w:val="ae"/>
    <w:rsid w:val="00A736DB"/>
  </w:style>
  <w:style w:type="character" w:customStyle="1" w:styleId="articletitle">
    <w:name w:val="articletitle"/>
    <w:basedOn w:val="ae"/>
    <w:rsid w:val="00A736DB"/>
  </w:style>
  <w:style w:type="paragraph" w:customStyle="1" w:styleId="rvps15">
    <w:name w:val="rvps15"/>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0">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1">
    <w:name w:val="текст дис.ЖК"/>
    <w:basedOn w:val="affffffffffffffffffffffffff0"/>
    <w:next w:val="affffffffffffffffffffffffff0"/>
    <w:autoRedefine/>
    <w:rsid w:val="00A6044C"/>
    <w:rPr>
      <w:b/>
      <w:i/>
    </w:rPr>
  </w:style>
  <w:style w:type="paragraph" w:customStyle="1" w:styleId="1ffffffff9">
    <w:name w:val="Дис. 1"/>
    <w:basedOn w:val="affffffffffffffffffffffffff0"/>
    <w:next w:val="affffffffffffffffffffffffff0"/>
    <w:autoRedefine/>
    <w:rsid w:val="00A6044C"/>
    <w:pPr>
      <w:spacing w:before="120" w:after="360"/>
      <w:ind w:firstLine="0"/>
      <w:jc w:val="center"/>
      <w:outlineLvl w:val="0"/>
    </w:pPr>
    <w:rPr>
      <w:b/>
      <w:caps/>
      <w:szCs w:val="28"/>
    </w:rPr>
  </w:style>
  <w:style w:type="paragraph" w:customStyle="1" w:styleId="affffffffffffffffffffffffff2">
    <w:name w:val="Тит. Шапка дис."/>
    <w:basedOn w:val="affffffffffffffffffffffffff0"/>
    <w:next w:val="affffffffffffffffffffffffff0"/>
    <w:autoRedefine/>
    <w:rsid w:val="00A6044C"/>
    <w:pPr>
      <w:spacing w:line="240" w:lineRule="auto"/>
      <w:ind w:firstLine="0"/>
      <w:jc w:val="center"/>
    </w:pPr>
    <w:rPr>
      <w:b/>
      <w:caps/>
      <w:szCs w:val="28"/>
    </w:rPr>
  </w:style>
  <w:style w:type="paragraph" w:customStyle="1" w:styleId="affffffffffffffffffffffffff3">
    <w:name w:val="Тит. Название дис."/>
    <w:next w:val="affffffffffffffffffffffffff0"/>
    <w:autoRedefine/>
    <w:rsid w:val="00A6044C"/>
    <w:pPr>
      <w:jc w:val="center"/>
    </w:pPr>
    <w:rPr>
      <w:rFonts w:ascii="Arial" w:eastAsia="Times New Roman" w:hAnsi="Arial" w:cs="Times New Roman"/>
      <w:b/>
      <w:caps/>
      <w:sz w:val="36"/>
      <w:szCs w:val="36"/>
    </w:rPr>
  </w:style>
  <w:style w:type="paragraph" w:customStyle="1" w:styleId="affffffffffffffffffffffffff4">
    <w:name w:val="текст дис. Ц"/>
    <w:basedOn w:val="affffffffffffffffffffffffff0"/>
    <w:next w:val="affffffffffffffffffffffffff0"/>
    <w:autoRedefine/>
    <w:rsid w:val="00A6044C"/>
    <w:pPr>
      <w:ind w:firstLine="0"/>
      <w:jc w:val="center"/>
    </w:pPr>
  </w:style>
  <w:style w:type="character" w:customStyle="1" w:styleId="affffffffffffffffffffffffff5">
    <w:name w:val="Шрифт Ж"/>
    <w:basedOn w:val="ae"/>
    <w:rsid w:val="00A6044C"/>
    <w:rPr>
      <w:b/>
    </w:rPr>
  </w:style>
  <w:style w:type="character" w:customStyle="1" w:styleId="affffffffffffffffffffffffff6">
    <w:name w:val="Шрифт К"/>
    <w:basedOn w:val="ae"/>
    <w:rsid w:val="00A6044C"/>
    <w:rPr>
      <w:i/>
    </w:rPr>
  </w:style>
  <w:style w:type="paragraph" w:customStyle="1" w:styleId="affffffffffffffffffffffffff7">
    <w:name w:val="Тит. рук."/>
    <w:basedOn w:val="affffffffffffffffffffffffff0"/>
    <w:next w:val="affffffffffffffffffffffffff0"/>
    <w:autoRedefine/>
    <w:rsid w:val="00A6044C"/>
    <w:pPr>
      <w:ind w:left="5670" w:firstLine="0"/>
    </w:pPr>
  </w:style>
  <w:style w:type="character" w:customStyle="1" w:styleId="affffffffffffffffffffffffff8">
    <w:name w:val="текст дис.ЖК Знак"/>
    <w:basedOn w:val="ae"/>
    <w:rsid w:val="00A6044C"/>
    <w:rPr>
      <w:b/>
      <w:i/>
      <w:sz w:val="28"/>
      <w:szCs w:val="24"/>
      <w:lang w:val="ru-RU" w:eastAsia="ru-RU" w:bidi="ar-SA"/>
    </w:rPr>
  </w:style>
  <w:style w:type="paragraph" w:customStyle="1" w:styleId="affffffffffffffffffffffffff9">
    <w:name w:val="текст дис.Ж"/>
    <w:basedOn w:val="affffffffffffffffffffffffff0"/>
    <w:next w:val="affffffffffffffffffffffffff0"/>
    <w:autoRedefine/>
    <w:rsid w:val="00A6044C"/>
    <w:rPr>
      <w:b/>
    </w:rPr>
  </w:style>
  <w:style w:type="paragraph" w:customStyle="1" w:styleId="affffffffffffffffffffffffffa">
    <w:name w:val="текст дис. К"/>
    <w:basedOn w:val="affffffffffffffffffffffffff0"/>
    <w:next w:val="affffffffffffffffffffffffff0"/>
    <w:autoRedefine/>
    <w:rsid w:val="00A6044C"/>
  </w:style>
  <w:style w:type="paragraph" w:customStyle="1" w:styleId="11f5">
    <w:name w:val="Дис. 1.1"/>
    <w:basedOn w:val="affffffffffffffffffffffffff0"/>
    <w:next w:val="affffffffffffffffffffffffff0"/>
    <w:autoRedefine/>
    <w:rsid w:val="00A6044C"/>
    <w:pPr>
      <w:spacing w:before="120" w:after="240"/>
      <w:ind w:left="709" w:firstLine="0"/>
      <w:contextualSpacing/>
      <w:jc w:val="left"/>
      <w:outlineLvl w:val="1"/>
    </w:pPr>
  </w:style>
  <w:style w:type="paragraph" w:customStyle="1" w:styleId="1113">
    <w:name w:val="Дис. 1.1.1"/>
    <w:basedOn w:val="affffffffffffffffffffffffff0"/>
    <w:next w:val="affffffffffffffffffffffffff0"/>
    <w:autoRedefine/>
    <w:rsid w:val="00A6044C"/>
    <w:pPr>
      <w:spacing w:before="120" w:after="240"/>
      <w:ind w:left="720" w:firstLine="0"/>
      <w:jc w:val="left"/>
      <w:outlineLvl w:val="2"/>
    </w:pPr>
    <w:rPr>
      <w:bCs/>
    </w:rPr>
  </w:style>
  <w:style w:type="paragraph" w:customStyle="1" w:styleId="11111">
    <w:name w:val="Дис. 1.1.1.1"/>
    <w:basedOn w:val="affffffffffffffffffffffffff0"/>
    <w:next w:val="affffffffffffffffffffffffff0"/>
    <w:autoRedefine/>
    <w:rsid w:val="00A6044C"/>
    <w:pPr>
      <w:spacing w:before="120" w:after="240"/>
      <w:ind w:left="709" w:firstLine="0"/>
      <w:contextualSpacing/>
      <w:jc w:val="left"/>
      <w:outlineLvl w:val="3"/>
    </w:pPr>
  </w:style>
  <w:style w:type="paragraph" w:customStyle="1" w:styleId="affffffffffffffffffffffffffb">
    <w:name w:val="текст дис. Пр"/>
    <w:basedOn w:val="affffffffffffffffffffffffff0"/>
    <w:next w:val="affffffffffffffffffffffffff0"/>
    <w:autoRedefine/>
    <w:rsid w:val="00A6044C"/>
    <w:pPr>
      <w:jc w:val="right"/>
    </w:pPr>
  </w:style>
  <w:style w:type="paragraph" w:customStyle="1" w:styleId="affffffffffffffffffffffffffc">
    <w:name w:val="Таб. номер"/>
    <w:basedOn w:val="affffffffffffffffffffffffff0"/>
    <w:next w:val="affffffffffffffffffffffffffd"/>
    <w:autoRedefine/>
    <w:rsid w:val="00A6044C"/>
    <w:pPr>
      <w:ind w:firstLine="0"/>
      <w:jc w:val="right"/>
    </w:pPr>
    <w:rPr>
      <w:i/>
    </w:rPr>
  </w:style>
  <w:style w:type="paragraph" w:customStyle="1" w:styleId="affffffffffffffffffffffffffd">
    <w:name w:val="Таб. название"/>
    <w:basedOn w:val="affffffffffffffffffffffffff0"/>
    <w:next w:val="affffffffffffffffffffffffff0"/>
    <w:autoRedefine/>
    <w:rsid w:val="00A6044C"/>
    <w:pPr>
      <w:spacing w:line="240" w:lineRule="auto"/>
      <w:ind w:firstLine="0"/>
      <w:jc w:val="center"/>
    </w:pPr>
    <w:rPr>
      <w:b/>
    </w:rPr>
  </w:style>
  <w:style w:type="character" w:customStyle="1" w:styleId="affffffffffffffffffffffffffe">
    <w:name w:val="Шрифт"/>
    <w:basedOn w:val="ae"/>
    <w:rsid w:val="00A6044C"/>
  </w:style>
  <w:style w:type="paragraph" w:customStyle="1" w:styleId="afffffffffffffffffffffffffff">
    <w:name w:val="текст табл."/>
    <w:basedOn w:val="affffffffffffffffffffffffff0"/>
    <w:next w:val="affffffffffffffffffffffffff0"/>
    <w:autoRedefine/>
    <w:rsid w:val="00A6044C"/>
    <w:pPr>
      <w:spacing w:line="240" w:lineRule="auto"/>
    </w:pPr>
    <w:rPr>
      <w:sz w:val="24"/>
    </w:rPr>
  </w:style>
  <w:style w:type="paragraph" w:customStyle="1" w:styleId="afffffffffffffffffffffffffff0">
    <w:name w:val="Примечание"/>
    <w:basedOn w:val="affffffffffffffffffffffffff0"/>
    <w:next w:val="affffffffffffffffffffffffff0"/>
    <w:autoRedefine/>
    <w:rsid w:val="00A6044C"/>
    <w:pPr>
      <w:spacing w:before="240" w:line="240" w:lineRule="auto"/>
      <w:ind w:left="1158" w:hanging="449"/>
      <w:contextualSpacing/>
    </w:pPr>
  </w:style>
  <w:style w:type="paragraph" w:customStyle="1" w:styleId="afffffffffffffffffffffffffff1">
    <w:name w:val="текст табл. Лево"/>
    <w:basedOn w:val="afffffffffffffffffffffffffff"/>
    <w:next w:val="affffffffffffffffffffffffff0"/>
    <w:autoRedefine/>
    <w:rsid w:val="00A6044C"/>
    <w:pPr>
      <w:spacing w:line="360" w:lineRule="auto"/>
      <w:ind w:firstLine="0"/>
      <w:jc w:val="left"/>
    </w:pPr>
  </w:style>
  <w:style w:type="paragraph" w:customStyle="1" w:styleId="157">
    <w:name w:val="табл. Лево 1.5"/>
    <w:basedOn w:val="ad"/>
    <w:next w:val="affffffffffffffffffffffffff0"/>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d"/>
    <w:next w:val="affffffffffffffffffffffffff0"/>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d"/>
    <w:next w:val="affffffffffffffffffffffffff0"/>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2">
    <w:name w:val="текст дис. Знак"/>
    <w:basedOn w:val="ae"/>
    <w:rsid w:val="00A6044C"/>
    <w:rPr>
      <w:sz w:val="28"/>
      <w:szCs w:val="24"/>
      <w:lang w:val="ru-RU" w:eastAsia="ru-RU" w:bidi="ar-SA"/>
    </w:rPr>
  </w:style>
  <w:style w:type="paragraph" w:customStyle="1" w:styleId="afffffffffffffffffffffffffff3">
    <w:name w:val="Осн.текст"/>
    <w:basedOn w:val="a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4">
    <w:name w:val="текст дис.Ж Знак"/>
    <w:basedOn w:val="afffffffffffffffffffffffffff2"/>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5">
    <w:name w:val="Таб. номер Знак"/>
    <w:basedOn w:val="afffffffffffffffffffffffffff2"/>
    <w:rsid w:val="00A6044C"/>
    <w:rPr>
      <w:i/>
      <w:sz w:val="28"/>
      <w:szCs w:val="24"/>
      <w:lang w:val="ru-RU" w:eastAsia="ru-RU" w:bidi="ar-SA"/>
    </w:rPr>
  </w:style>
  <w:style w:type="character" w:customStyle="1" w:styleId="11f7">
    <w:name w:val="Дис. 1.1 Знак"/>
    <w:basedOn w:val="afffffffffffffffffffffffffff2"/>
    <w:rsid w:val="00A6044C"/>
    <w:rPr>
      <w:sz w:val="28"/>
      <w:szCs w:val="24"/>
      <w:lang w:val="ru-RU" w:eastAsia="ru-RU" w:bidi="ar-SA"/>
    </w:rPr>
  </w:style>
  <w:style w:type="character" w:customStyle="1" w:styleId="1ffffffffa">
    <w:name w:val="текст дис. Знак1"/>
    <w:basedOn w:val="ae"/>
    <w:rsid w:val="00A6044C"/>
    <w:rPr>
      <w:sz w:val="28"/>
      <w:szCs w:val="24"/>
      <w:lang w:val="ru-RU" w:eastAsia="ru-RU" w:bidi="ar-SA"/>
    </w:rPr>
  </w:style>
  <w:style w:type="paragraph" w:customStyle="1" w:styleId="1ffffffffb">
    <w:name w:val="Рис 1"/>
    <w:basedOn w:val="afffffffffffffffa"/>
    <w:next w:val="a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d"/>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BalloonText">
    <w:name w:val="Balloon Text"/>
    <w:basedOn w:val="ad"/>
    <w:rsid w:val="006F11FC"/>
    <w:pPr>
      <w:suppressAutoHyphens w:val="0"/>
    </w:pPr>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d"/>
    <w:next w:val="ad"/>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d"/>
    <w:qFormat/>
    <w:pPr>
      <w:numPr>
        <w:ilvl w:val="2"/>
      </w:numPr>
      <w:outlineLvl w:val="2"/>
    </w:pPr>
  </w:style>
  <w:style w:type="paragraph" w:styleId="40">
    <w:name w:val="heading 4"/>
    <w:basedOn w:val="ad"/>
    <w:next w:val="ad"/>
    <w:qFormat/>
    <w:pPr>
      <w:keepNext/>
      <w:numPr>
        <w:ilvl w:val="3"/>
        <w:numId w:val="1"/>
      </w:numPr>
      <w:spacing w:line="360" w:lineRule="auto"/>
      <w:jc w:val="center"/>
      <w:outlineLvl w:val="3"/>
    </w:pPr>
    <w:rPr>
      <w:sz w:val="32"/>
      <w:szCs w:val="20"/>
    </w:rPr>
  </w:style>
  <w:style w:type="paragraph" w:styleId="50">
    <w:name w:val="heading 5"/>
    <w:basedOn w:val="ad"/>
    <w:next w:val="ad"/>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rPr>
      <w:sz w:val="28"/>
      <w:szCs w:val="24"/>
    </w:rPr>
  </w:style>
  <w:style w:type="character" w:customStyle="1" w:styleId="af6">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7">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8">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7">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a">
    <w:name w:val="???????? ????? ??????1"/>
    <w:rPr>
      <w:sz w:val="20"/>
      <w:szCs w:val="20"/>
    </w:rPr>
  </w:style>
  <w:style w:type="character" w:customStyle="1" w:styleId="afffffff0">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
    <w:pPr>
      <w:spacing w:after="120"/>
    </w:pPr>
    <w:rPr>
      <w:sz w:val="28"/>
    </w:rPr>
  </w:style>
  <w:style w:type="paragraph" w:styleId="afffffff9">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0">
    <w:name w:val="toc 1"/>
    <w:aliases w:val="Дисс. Оглавление 1"/>
    <w:basedOn w:val="ad"/>
    <w:next w:val="ad"/>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d"/>
    <w:pPr>
      <w:spacing w:line="240" w:lineRule="atLeast"/>
      <w:jc w:val="both"/>
    </w:pPr>
  </w:style>
  <w:style w:type="paragraph" w:styleId="afffffffb">
    <w:name w:val="header"/>
    <w:basedOn w:val="ad"/>
    <w:pPr>
      <w:tabs>
        <w:tab w:val="center" w:pos="4677"/>
        <w:tab w:val="right" w:pos="9355"/>
      </w:tabs>
      <w:spacing w:line="240" w:lineRule="atLeast"/>
      <w:ind w:firstLine="700"/>
      <w:jc w:val="both"/>
    </w:pPr>
    <w:rPr>
      <w:sz w:val="28"/>
    </w:rPr>
  </w:style>
  <w:style w:type="paragraph" w:customStyle="1" w:styleId="1ff1">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c">
    <w:name w:val="Title"/>
    <w:basedOn w:val="ad"/>
    <w:next w:val="afffffffd"/>
    <w:qFormat/>
    <w:pPr>
      <w:spacing w:line="360" w:lineRule="auto"/>
      <w:jc w:val="center"/>
    </w:pPr>
    <w:rPr>
      <w:caps/>
      <w:sz w:val="32"/>
      <w:szCs w:val="20"/>
    </w:rPr>
  </w:style>
  <w:style w:type="paragraph" w:styleId="afffffffd">
    <w:name w:val="Subtitle"/>
    <w:basedOn w:val="ad"/>
    <w:next w:val="afffffff8"/>
    <w:qFormat/>
    <w:pPr>
      <w:widowControl w:val="0"/>
      <w:jc w:val="center"/>
    </w:pPr>
    <w:rPr>
      <w:rFonts w:ascii="OpenSymbol" w:hAnsi="OpenSymbol" w:cs="OpenSymbol"/>
      <w:b/>
      <w:sz w:val="20"/>
      <w:szCs w:val="20"/>
    </w:rPr>
  </w:style>
  <w:style w:type="paragraph" w:styleId="afffffffe">
    <w:name w:val="footer"/>
    <w:basedOn w:val="ad"/>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d"/>
    <w:link w:val="3f2"/>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0">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0"/>
    <w:pPr>
      <w:widowControl w:val="0"/>
      <w:spacing w:line="360" w:lineRule="auto"/>
    </w:pPr>
    <w:rPr>
      <w:sz w:val="18"/>
      <w:szCs w:val="20"/>
      <w:lang w:val="en-US"/>
    </w:rPr>
  </w:style>
  <w:style w:type="paragraph" w:customStyle="1" w:styleId="affffffff1">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3">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3">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basedOn w:val="ad"/>
    <w:link w:val="affffffff6"/>
    <w:pPr>
      <w:spacing w:before="280" w:after="280"/>
    </w:pPr>
    <w:rPr>
      <w:color w:val="000000"/>
    </w:rPr>
  </w:style>
  <w:style w:type="paragraph" w:customStyle="1" w:styleId="rvps698610">
    <w:name w:val="rvps698610"/>
    <w:basedOn w:val="ad"/>
    <w:pPr>
      <w:spacing w:after="100"/>
      <w:ind w:right="200"/>
    </w:pPr>
  </w:style>
  <w:style w:type="paragraph" w:styleId="3f4">
    <w:name w:val="toc 3"/>
    <w:basedOn w:val="ad"/>
    <w:next w:val="ad"/>
    <w:link w:val="3f5"/>
    <w:pPr>
      <w:widowControl w:val="0"/>
      <w:tabs>
        <w:tab w:val="right" w:leader="dot" w:pos="9061"/>
      </w:tabs>
      <w:spacing w:line="360" w:lineRule="auto"/>
      <w:ind w:left="278" w:firstLine="567"/>
    </w:pPr>
    <w:rPr>
      <w:sz w:val="28"/>
      <w:szCs w:val="20"/>
    </w:rPr>
  </w:style>
  <w:style w:type="paragraph" w:styleId="2ff0">
    <w:name w:val="toc 2"/>
    <w:basedOn w:val="ad"/>
    <w:next w:val="ad"/>
    <w:qFormat/>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3">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uiPriority w:val="39"/>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basedOn w:val="ad"/>
    <w:link w:val="1ff4"/>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99"/>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4">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0">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3">
    <w:name w:val="Красная строка1"/>
    <w:basedOn w:val="afffffff8"/>
    <w:pPr>
      <w:ind w:firstLine="210"/>
    </w:pPr>
    <w:rPr>
      <w:sz w:val="24"/>
    </w:rPr>
  </w:style>
  <w:style w:type="paragraph" w:customStyle="1" w:styleId="1fff4">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5">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7">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d"/>
    <w:pPr>
      <w:spacing w:after="120"/>
    </w:pPr>
    <w:rPr>
      <w:rFonts w:ascii="MS Reference Specialty" w:hAnsi="MS Reference Specialty" w:cs="MS Reference Specialty"/>
      <w:b/>
      <w:bCs/>
    </w:rPr>
  </w:style>
  <w:style w:type="paragraph" w:customStyle="1" w:styleId="-3">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8">
    <w:name w:val="Обычный (веб)3"/>
    <w:basedOn w:val="ad"/>
    <w:pPr>
      <w:spacing w:before="150" w:after="150"/>
      <w:jc w:val="both"/>
    </w:pPr>
  </w:style>
  <w:style w:type="paragraph" w:customStyle="1" w:styleId="1fffb">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d"/>
    <w:next w:val="ad"/>
    <w:link w:val="5d"/>
    <w:pPr>
      <w:ind w:left="960"/>
    </w:pPr>
    <w:rPr>
      <w:rFonts w:ascii="IzhTitl" w:hAnsi="IzhTitl" w:cs="IzhTitl"/>
      <w:sz w:val="18"/>
      <w:szCs w:val="18"/>
    </w:rPr>
  </w:style>
  <w:style w:type="paragraph" w:styleId="66">
    <w:name w:val="toc 6"/>
    <w:basedOn w:val="ad"/>
    <w:next w:val="ad"/>
    <w:link w:val="67"/>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5"/>
    <w:pPr>
      <w:spacing w:before="280" w:after="280"/>
    </w:pPr>
    <w:rPr>
      <w:lang w:val="uk-UA"/>
    </w:rPr>
  </w:style>
  <w:style w:type="paragraph" w:customStyle="1" w:styleId="3f9">
    <w:name w:val="заголовок 3"/>
    <w:basedOn w:val="ad"/>
    <w:next w:val="ad"/>
    <w:pPr>
      <w:keepNext/>
      <w:widowControl w:val="0"/>
      <w:autoSpaceDE w:val="0"/>
      <w:jc w:val="center"/>
    </w:pPr>
    <w:rPr>
      <w:b/>
      <w:bCs/>
      <w:sz w:val="20"/>
      <w:szCs w:val="20"/>
    </w:rPr>
  </w:style>
  <w:style w:type="paragraph" w:customStyle="1" w:styleId="1fffc">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1">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e">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0">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1">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0">
    <w:name w:val="Маркированный список 31"/>
    <w:basedOn w:val="ad"/>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e">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3">
    <w:name w:val="index 1"/>
    <w:basedOn w:val="ad"/>
    <w:next w:val="ad"/>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4">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8"/>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5">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b">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8"/>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6">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d"/>
    <w:pPr>
      <w:ind w:left="72" w:right="-766"/>
      <w:jc w:val="both"/>
    </w:pPr>
    <w:rPr>
      <w:sz w:val="28"/>
      <w:szCs w:val="20"/>
    </w:rPr>
  </w:style>
  <w:style w:type="paragraph" w:customStyle="1" w:styleId="3fc">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8"/>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8"/>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7">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9">
    <w:name w:val="Указатель1"/>
    <w:basedOn w:val="ad"/>
    <w:pPr>
      <w:suppressLineNumbers/>
    </w:pPr>
    <w:rPr>
      <w:rFonts w:cs="Helvetica"/>
    </w:rPr>
  </w:style>
  <w:style w:type="paragraph" w:customStyle="1" w:styleId="afffffffffffffb">
    <w:name w:val="Содержимое врезки"/>
    <w:basedOn w:val="afffffff8"/>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d">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2">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d"/>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e">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4">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6">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link w:val="affffffffffffffffb"/>
    <w:pPr>
      <w:spacing w:line="360" w:lineRule="auto"/>
      <w:jc w:val="right"/>
    </w:pPr>
    <w:rPr>
      <w:sz w:val="28"/>
      <w:szCs w:val="20"/>
    </w:rPr>
  </w:style>
  <w:style w:type="paragraph" w:customStyle="1" w:styleId="affffffffffffffffc">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d">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e">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0">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8">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uiPriority w:val="99"/>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1">
    <w:name w:val="Òåêñò"/>
    <w:basedOn w:val="ad"/>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d"/>
    <w:rPr>
      <w:lang w:val="uk-UA"/>
    </w:rPr>
  </w:style>
  <w:style w:type="paragraph" w:customStyle="1" w:styleId="afffffffffffffffff4">
    <w:name w:val="Абзац списку"/>
    <w:basedOn w:val="ad"/>
    <w:pPr>
      <w:ind w:left="720"/>
    </w:pPr>
    <w:rPr>
      <w:lang w:val="uk-UA"/>
    </w:rPr>
  </w:style>
  <w:style w:type="paragraph" w:customStyle="1" w:styleId="afffffffffffffffff5">
    <w:name w:val="Цитація"/>
    <w:basedOn w:val="ad"/>
    <w:next w:val="ad"/>
    <w:pPr>
      <w:spacing w:before="200"/>
      <w:ind w:left="360" w:right="360"/>
    </w:pPr>
    <w:rPr>
      <w:i/>
      <w:iCs/>
      <w:lang w:val="uk-UA"/>
    </w:rPr>
  </w:style>
  <w:style w:type="paragraph" w:customStyle="1" w:styleId="afffffffffffffffff6">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d"/>
    <w:pPr>
      <w:keepNext/>
      <w:keepLines/>
      <w:autoSpaceDE w:val="0"/>
      <w:spacing w:before="240"/>
      <w:jc w:val="center"/>
    </w:pPr>
    <w:rPr>
      <w:caps/>
      <w:sz w:val="28"/>
      <w:szCs w:val="28"/>
    </w:rPr>
  </w:style>
  <w:style w:type="paragraph" w:customStyle="1" w:styleId="afffffffffffffffff9">
    <w:name w:val="текст сноски Знак"/>
    <w:basedOn w:val="ad"/>
    <w:pPr>
      <w:autoSpaceDE w:val="0"/>
      <w:ind w:firstLine="709"/>
      <w:jc w:val="both"/>
    </w:pPr>
    <w:rPr>
      <w:sz w:val="16"/>
      <w:szCs w:val="20"/>
    </w:rPr>
  </w:style>
  <w:style w:type="paragraph" w:customStyle="1" w:styleId="afffffffffffffffffa">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b">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a">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4">
    <w:name w:val="Продолжение списка 51"/>
    <w:basedOn w:val="ad"/>
    <w:pPr>
      <w:widowControl w:val="0"/>
      <w:spacing w:after="120"/>
      <w:ind w:left="1415"/>
    </w:pPr>
    <w:rPr>
      <w:szCs w:val="20"/>
    </w:rPr>
  </w:style>
  <w:style w:type="paragraph" w:customStyle="1" w:styleId="515">
    <w:name w:val="Список 51"/>
    <w:basedOn w:val="ad"/>
    <w:pPr>
      <w:widowControl w:val="0"/>
      <w:ind w:left="1415" w:hanging="283"/>
    </w:pPr>
    <w:rPr>
      <w:szCs w:val="20"/>
    </w:rPr>
  </w:style>
  <w:style w:type="paragraph" w:customStyle="1" w:styleId="1fffffb">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e">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d"/>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6">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d"/>
    <w:pPr>
      <w:widowControl w:val="0"/>
      <w:shd w:val="clear" w:color="auto" w:fill="FFFFFF"/>
      <w:spacing w:after="660" w:line="0" w:lineRule="atLeast"/>
      <w:jc w:val="right"/>
    </w:pPr>
    <w:rPr>
      <w:sz w:val="26"/>
      <w:szCs w:val="26"/>
    </w:rPr>
  </w:style>
  <w:style w:type="paragraph" w:customStyle="1" w:styleId="516">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d"/>
    <w:link w:val="affffffffffffffffff2"/>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7">
    <w:name w:val="????????? 3"/>
    <w:basedOn w:val="afffffff8"/>
    <w:next w:val="afffffff8"/>
    <w:pPr>
      <w:keepNext/>
      <w:autoSpaceDE w:val="0"/>
      <w:spacing w:after="0" w:line="480" w:lineRule="auto"/>
      <w:ind w:firstLine="720"/>
      <w:jc w:val="both"/>
    </w:pPr>
    <w:rPr>
      <w:b/>
      <w:bCs/>
      <w:szCs w:val="28"/>
    </w:rPr>
  </w:style>
  <w:style w:type="paragraph" w:customStyle="1" w:styleId="4f6">
    <w:name w:val="????????? 4"/>
    <w:basedOn w:val="afffffff8"/>
    <w:next w:val="afffffff8"/>
    <w:pPr>
      <w:keepNext/>
      <w:autoSpaceDE w:val="0"/>
      <w:spacing w:after="0" w:line="480" w:lineRule="auto"/>
      <w:ind w:firstLine="993"/>
      <w:jc w:val="both"/>
    </w:pPr>
    <w:rPr>
      <w:b/>
      <w:bCs/>
      <w:szCs w:val="28"/>
    </w:rPr>
  </w:style>
  <w:style w:type="paragraph" w:customStyle="1" w:styleId="5f1">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3">
    <w:name w:val="??????? ??????????"/>
    <w:basedOn w:val="afffffff8"/>
    <w:pPr>
      <w:tabs>
        <w:tab w:val="center" w:pos="4536"/>
        <w:tab w:val="right" w:pos="9072"/>
      </w:tabs>
      <w:autoSpaceDE w:val="0"/>
      <w:spacing w:after="0"/>
    </w:pPr>
    <w:rPr>
      <w:szCs w:val="28"/>
    </w:rPr>
  </w:style>
  <w:style w:type="paragraph" w:customStyle="1" w:styleId="affffffffffffffffff4">
    <w:name w:val="????????????"/>
    <w:basedOn w:val="afffffff8"/>
    <w:pPr>
      <w:autoSpaceDE w:val="0"/>
      <w:spacing w:before="240" w:after="0" w:line="480" w:lineRule="auto"/>
      <w:ind w:firstLine="720"/>
      <w:jc w:val="both"/>
    </w:pPr>
    <w:rPr>
      <w:szCs w:val="28"/>
    </w:rPr>
  </w:style>
  <w:style w:type="paragraph" w:customStyle="1" w:styleId="affffffffffffffffff5">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6">
    <w:name w:val="???????? ?????"/>
    <w:basedOn w:val="afffffff8"/>
    <w:pPr>
      <w:autoSpaceDE w:val="0"/>
      <w:spacing w:after="0"/>
    </w:pPr>
    <w:rPr>
      <w:szCs w:val="28"/>
    </w:rPr>
  </w:style>
  <w:style w:type="paragraph" w:customStyle="1" w:styleId="affffffffffffffffff7">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8">
    <w:name w:val="?????? ??????????"/>
    <w:basedOn w:val="afffffff8"/>
    <w:pPr>
      <w:tabs>
        <w:tab w:val="center" w:pos="4153"/>
        <w:tab w:val="right" w:pos="8306"/>
      </w:tabs>
      <w:autoSpaceDE w:val="0"/>
      <w:spacing w:after="0"/>
    </w:pPr>
    <w:rPr>
      <w:szCs w:val="28"/>
    </w:rPr>
  </w:style>
  <w:style w:type="paragraph" w:customStyle="1" w:styleId="1fffffd">
    <w:name w:val="??????? ??????????1"/>
    <w:basedOn w:val="affffffffffffff4"/>
    <w:pPr>
      <w:tabs>
        <w:tab w:val="center" w:pos="4536"/>
        <w:tab w:val="right" w:pos="9072"/>
      </w:tabs>
      <w:overflowPunct/>
      <w:textAlignment w:val="auto"/>
    </w:pPr>
    <w:rPr>
      <w:sz w:val="20"/>
      <w:szCs w:val="20"/>
      <w:lang w:val="ru-RU"/>
    </w:rPr>
  </w:style>
  <w:style w:type="paragraph" w:customStyle="1" w:styleId="1fffffe">
    <w:name w:val="?????? ??????????1"/>
    <w:basedOn w:val="affffffffffffff4"/>
    <w:pPr>
      <w:tabs>
        <w:tab w:val="center" w:pos="4153"/>
        <w:tab w:val="right" w:pos="8306"/>
      </w:tabs>
      <w:overflowPunct/>
      <w:textAlignment w:val="auto"/>
    </w:pPr>
    <w:rPr>
      <w:sz w:val="20"/>
      <w:szCs w:val="20"/>
      <w:lang w:val="ru-RU"/>
    </w:rPr>
  </w:style>
  <w:style w:type="paragraph" w:customStyle="1" w:styleId="1ffffff">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pPr>
      <w:widowControl w:val="0"/>
      <w:spacing w:line="360" w:lineRule="auto"/>
      <w:ind w:firstLine="567"/>
      <w:jc w:val="both"/>
    </w:pPr>
    <w:rPr>
      <w:sz w:val="28"/>
      <w:szCs w:val="28"/>
    </w:rPr>
  </w:style>
  <w:style w:type="paragraph" w:customStyle="1" w:styleId="1ffffff0">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c"/>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d"/>
    <w:pPr>
      <w:widowControl w:val="0"/>
      <w:spacing w:line="360" w:lineRule="auto"/>
      <w:ind w:firstLine="567"/>
      <w:jc w:val="center"/>
    </w:pPr>
    <w:rPr>
      <w:b/>
      <w:sz w:val="28"/>
      <w:szCs w:val="20"/>
      <w:lang w:val="uk-UA"/>
    </w:rPr>
  </w:style>
  <w:style w:type="paragraph" w:customStyle="1" w:styleId="affffffffffffffffffe">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1">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d"/>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3">
    <w:name w:val="Заг 4"/>
    <w:basedOn w:val="ad"/>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d"/>
    <w:pPr>
      <w:ind w:left="1701" w:right="1701"/>
      <w:jc w:val="both"/>
    </w:pPr>
    <w:rPr>
      <w:sz w:val="28"/>
      <w:szCs w:val="20"/>
      <w:lang w:val="uk-UA"/>
    </w:rPr>
  </w:style>
  <w:style w:type="paragraph" w:customStyle="1" w:styleId="-8">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9">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4">
    <w:name w:val="Эпиграф"/>
    <w:basedOn w:val="ad"/>
    <w:pPr>
      <w:spacing w:line="360" w:lineRule="auto"/>
      <w:ind w:left="3828" w:right="758"/>
      <w:jc w:val="both"/>
    </w:pPr>
    <w:rPr>
      <w:b/>
      <w:sz w:val="28"/>
      <w:szCs w:val="20"/>
      <w:lang w:val="uk-UA"/>
    </w:rPr>
  </w:style>
  <w:style w:type="paragraph" w:customStyle="1" w:styleId="a4">
    <w:name w:val="Список литератури"/>
    <w:basedOn w:val="ad"/>
    <w:next w:val="ad"/>
    <w:pPr>
      <w:numPr>
        <w:numId w:val="14"/>
      </w:numPr>
      <w:spacing w:before="120" w:line="360" w:lineRule="auto"/>
      <w:jc w:val="both"/>
    </w:pPr>
    <w:rPr>
      <w:sz w:val="28"/>
    </w:rPr>
  </w:style>
  <w:style w:type="paragraph" w:customStyle="1" w:styleId="afffffffffffffffffff5">
    <w:name w:val="Памятник"/>
    <w:basedOn w:val="ad"/>
    <w:next w:val="ad"/>
    <w:pPr>
      <w:spacing w:line="360" w:lineRule="auto"/>
      <w:jc w:val="both"/>
    </w:pPr>
    <w:rPr>
      <w:sz w:val="28"/>
      <w:szCs w:val="20"/>
      <w:lang w:val="uk-UA"/>
    </w:rPr>
  </w:style>
  <w:style w:type="paragraph" w:customStyle="1" w:styleId="afffffffffffffffffff6">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d"/>
    <w:next w:val="ad"/>
    <w:pPr>
      <w:spacing w:line="360" w:lineRule="auto"/>
      <w:ind w:left="440" w:hanging="440"/>
      <w:jc w:val="both"/>
    </w:pPr>
    <w:rPr>
      <w:sz w:val="28"/>
      <w:szCs w:val="20"/>
      <w:lang w:val="uk-UA"/>
    </w:rPr>
  </w:style>
  <w:style w:type="paragraph" w:customStyle="1" w:styleId="1ffffff4">
    <w:name w:val="Таблица ссылок1"/>
    <w:basedOn w:val="ad"/>
    <w:next w:val="ad"/>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7">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d"/>
    <w:pPr>
      <w:spacing w:line="360" w:lineRule="auto"/>
      <w:ind w:firstLine="709"/>
      <w:jc w:val="both"/>
    </w:pPr>
    <w:rPr>
      <w:sz w:val="28"/>
      <w:szCs w:val="20"/>
    </w:rPr>
  </w:style>
  <w:style w:type="paragraph" w:customStyle="1" w:styleId="a1">
    <w:name w:val="Нумерованный текст дисертации"/>
    <w:basedOn w:val="ad"/>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9">
    <w:name w:val="Сноска в дисертации"/>
    <w:basedOn w:val="afffffffa"/>
    <w:pPr>
      <w:spacing w:line="240" w:lineRule="auto"/>
      <w:ind w:firstLine="284"/>
    </w:pPr>
    <w:rPr>
      <w:sz w:val="18"/>
      <w:szCs w:val="20"/>
    </w:rPr>
  </w:style>
  <w:style w:type="paragraph" w:customStyle="1" w:styleId="1ffffff6">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7">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7">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a"/>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8">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9">
    <w:name w:val="Абзац 3А"/>
    <w:basedOn w:val="ad"/>
    <w:pPr>
      <w:tabs>
        <w:tab w:val="left" w:pos="964"/>
      </w:tabs>
      <w:spacing w:after="60"/>
      <w:ind w:left="964"/>
      <w:jc w:val="both"/>
    </w:pPr>
    <w:rPr>
      <w:sz w:val="22"/>
      <w:lang w:val="en-GB"/>
    </w:rPr>
  </w:style>
  <w:style w:type="paragraph" w:customStyle="1" w:styleId="4f8">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d"/>
    <w:pPr>
      <w:keepNext/>
      <w:spacing w:before="240" w:after="120"/>
      <w:jc w:val="both"/>
    </w:pPr>
    <w:rPr>
      <w:b/>
      <w:color w:val="5F5F5F"/>
      <w:sz w:val="28"/>
      <w:lang w:val="en-GB"/>
    </w:rPr>
  </w:style>
  <w:style w:type="paragraph" w:customStyle="1" w:styleId="4f9">
    <w:name w:val="Заголовок 4А"/>
    <w:basedOn w:val="ad"/>
    <w:pPr>
      <w:keepNext/>
      <w:spacing w:before="240" w:after="120"/>
      <w:jc w:val="both"/>
    </w:pPr>
    <w:rPr>
      <w:rFonts w:ascii="IzhTitl" w:hAnsi="IzhTitl" w:cs="FreeSetCTT"/>
      <w:b/>
      <w:color w:val="333333"/>
      <w:lang w:val="en-GB"/>
    </w:rPr>
  </w:style>
  <w:style w:type="paragraph" w:customStyle="1" w:styleId="5f4">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d">
    <w:name w:val="Основний А"/>
    <w:basedOn w:val="ad"/>
    <w:pPr>
      <w:jc w:val="both"/>
    </w:pPr>
    <w:rPr>
      <w:sz w:val="22"/>
      <w:lang w:val="en-GB"/>
    </w:rPr>
  </w:style>
  <w:style w:type="paragraph" w:customStyle="1" w:styleId="afffffffffffffffffffe">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f">
    <w:name w:val="Дисертация"/>
    <w:basedOn w:val="ad"/>
    <w:pPr>
      <w:spacing w:line="360" w:lineRule="auto"/>
      <w:ind w:firstLine="709"/>
      <w:jc w:val="both"/>
    </w:pPr>
    <w:rPr>
      <w:sz w:val="28"/>
      <w:szCs w:val="28"/>
    </w:rPr>
  </w:style>
  <w:style w:type="paragraph" w:customStyle="1" w:styleId="affffffffffffffffffff0">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2">
    <w:name w:val="Светлана"/>
    <w:basedOn w:val="ad"/>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d"/>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f"/>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semiHidden/>
    <w:rsid w:val="00B46023"/>
    <w:rPr>
      <w:rFonts w:ascii="Garamond" w:eastAsia="Garamond" w:hAnsi="Garamond" w:cs="Garamond"/>
      <w:sz w:val="24"/>
      <w:szCs w:val="24"/>
      <w:lang w:eastAsia="ar-SA"/>
    </w:rPr>
  </w:style>
  <w:style w:type="paragraph" w:styleId="affffffffffffffffffff6">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e"/>
    <w:rsid w:val="00524D1A"/>
    <w:rPr>
      <w:vertAlign w:val="superscript"/>
    </w:rPr>
  </w:style>
  <w:style w:type="character" w:styleId="affffffffffffffffffff8">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e"/>
    <w:uiPriority w:val="99"/>
    <w:semiHidden/>
    <w:rsid w:val="00524D1A"/>
    <w:rPr>
      <w:rFonts w:ascii="Segoe UI" w:eastAsia="Garamond" w:hAnsi="Segoe UI" w:cs="Segoe UI"/>
      <w:sz w:val="16"/>
      <w:szCs w:val="16"/>
      <w:lang w:eastAsia="ar-SA"/>
    </w:rPr>
  </w:style>
  <w:style w:type="character" w:styleId="affffffffffffffffffff9">
    <w:name w:val="endnote reference"/>
    <w:basedOn w:val="ae"/>
    <w:semiHidden/>
    <w:rsid w:val="00524D1A"/>
    <w:rPr>
      <w:vertAlign w:val="superscript"/>
    </w:rPr>
  </w:style>
  <w:style w:type="paragraph" w:styleId="34">
    <w:name w:val="Body Text 3"/>
    <w:basedOn w:val="ad"/>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e"/>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b">
    <w:name w:val="Гиперссылка4"/>
    <w:basedOn w:val="ae"/>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a">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e"/>
    <w:rsid w:val="004102F1"/>
    <w:rPr>
      <w:sz w:val="16"/>
      <w:szCs w:val="16"/>
    </w:rPr>
  </w:style>
  <w:style w:type="character" w:customStyle="1" w:styleId="editsection8">
    <w:name w:val="editsection8"/>
    <w:basedOn w:val="ae"/>
    <w:rsid w:val="004102F1"/>
    <w:rPr>
      <w:b w:val="0"/>
      <w:bCs w:val="0"/>
      <w:sz w:val="18"/>
      <w:szCs w:val="18"/>
    </w:rPr>
  </w:style>
  <w:style w:type="character" w:customStyle="1" w:styleId="editsection9">
    <w:name w:val="editsection9"/>
    <w:basedOn w:val="ae"/>
    <w:rsid w:val="004102F1"/>
    <w:rPr>
      <w:b w:val="0"/>
      <w:bCs w:val="0"/>
      <w:sz w:val="21"/>
      <w:szCs w:val="21"/>
    </w:rPr>
  </w:style>
  <w:style w:type="character" w:customStyle="1" w:styleId="editsection1">
    <w:name w:val="editsection1"/>
    <w:basedOn w:val="ae"/>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d"/>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d"/>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e"/>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d"/>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e"/>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e"/>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d"/>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d"/>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d"/>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d"/>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d"/>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a"/>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e"/>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d"/>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e"/>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e"/>
    <w:rsid w:val="00FB5208"/>
    <w:rPr>
      <w:sz w:val="24"/>
      <w:szCs w:val="24"/>
      <w:lang w:val="uk-UA" w:eastAsia="ru-RU" w:bidi="ar-SA"/>
    </w:rPr>
  </w:style>
  <w:style w:type="character" w:customStyle="1" w:styleId="s14bb">
    <w:name w:val="s14b b"/>
    <w:basedOn w:val="ae"/>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e"/>
    <w:rsid w:val="00FB5208"/>
    <w:rPr>
      <w:rFonts w:ascii="Verdana" w:hAnsi="Verdana" w:hint="default"/>
      <w:b/>
      <w:bCs/>
      <w:color w:val="FF0000"/>
      <w:sz w:val="21"/>
      <w:szCs w:val="21"/>
    </w:rPr>
  </w:style>
  <w:style w:type="character" w:customStyle="1" w:styleId="bigheadline1">
    <w:name w:val="bigheadline1"/>
    <w:basedOn w:val="ae"/>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e"/>
    <w:rsid w:val="00FB5208"/>
    <w:rPr>
      <w:rFonts w:ascii="Arial" w:hAnsi="Arial" w:cs="Arial" w:hint="default"/>
      <w:sz w:val="19"/>
      <w:szCs w:val="19"/>
    </w:rPr>
  </w:style>
  <w:style w:type="character" w:customStyle="1" w:styleId="inside-head1">
    <w:name w:val="inside-head1"/>
    <w:basedOn w:val="ae"/>
    <w:rsid w:val="00FB5208"/>
    <w:rPr>
      <w:rFonts w:ascii="Times New Roman" w:hAnsi="Times New Roman" w:cs="Times New Roman" w:hint="default"/>
      <w:b/>
      <w:bCs/>
      <w:sz w:val="36"/>
      <w:szCs w:val="36"/>
    </w:rPr>
  </w:style>
  <w:style w:type="paragraph" w:customStyle="1" w:styleId="inside-copy">
    <w:name w:val="inside-copy"/>
    <w:basedOn w:val="ad"/>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e"/>
    <w:rsid w:val="00FB5208"/>
  </w:style>
  <w:style w:type="character" w:customStyle="1" w:styleId="subhed">
    <w:name w:val="subhed"/>
    <w:basedOn w:val="ae"/>
    <w:rsid w:val="00FB5208"/>
  </w:style>
  <w:style w:type="character" w:customStyle="1" w:styleId="allbold1">
    <w:name w:val="allbold1"/>
    <w:basedOn w:val="ae"/>
    <w:rsid w:val="00FB5208"/>
    <w:rPr>
      <w:rFonts w:ascii="Arial" w:hAnsi="Arial" w:cs="Arial" w:hint="default"/>
      <w:b/>
      <w:bCs/>
      <w:color w:val="000000"/>
      <w:sz w:val="14"/>
      <w:szCs w:val="14"/>
    </w:rPr>
  </w:style>
  <w:style w:type="paragraph" w:customStyle="1" w:styleId="132">
    <w:name w:val="Заголовок 13"/>
    <w:basedOn w:val="ad"/>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d"/>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e"/>
    <w:rsid w:val="00FB5208"/>
    <w:rPr>
      <w:color w:val="000099"/>
    </w:rPr>
  </w:style>
  <w:style w:type="character" w:customStyle="1" w:styleId="cald-guideword">
    <w:name w:val="cald-guideword"/>
    <w:basedOn w:val="ae"/>
    <w:rsid w:val="00FB5208"/>
  </w:style>
  <w:style w:type="character" w:customStyle="1" w:styleId="def-classification">
    <w:name w:val="def-classification"/>
    <w:basedOn w:val="ae"/>
    <w:rsid w:val="00FB5208"/>
  </w:style>
  <w:style w:type="character" w:customStyle="1" w:styleId="cald-definition">
    <w:name w:val="cald-definition"/>
    <w:basedOn w:val="ae"/>
    <w:rsid w:val="00FB5208"/>
  </w:style>
  <w:style w:type="character" w:customStyle="1" w:styleId="resultbodyblack1">
    <w:name w:val="resultbodyblack1"/>
    <w:basedOn w:val="ae"/>
    <w:rsid w:val="00FB5208"/>
    <w:rPr>
      <w:rFonts w:ascii="Verdana" w:hAnsi="Verdana" w:hint="default"/>
      <w:b/>
      <w:bCs/>
      <w:color w:val="000000"/>
      <w:sz w:val="22"/>
      <w:szCs w:val="22"/>
    </w:rPr>
  </w:style>
  <w:style w:type="paragraph" w:customStyle="1" w:styleId="textbodyblack">
    <w:name w:val="textbodyblack"/>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e"/>
    <w:rsid w:val="00FB5208"/>
    <w:rPr>
      <w:rFonts w:ascii="Verdana" w:hAnsi="Verdana" w:hint="default"/>
      <w:b/>
      <w:bCs/>
      <w:color w:val="336699"/>
      <w:sz w:val="15"/>
      <w:szCs w:val="15"/>
    </w:rPr>
  </w:style>
  <w:style w:type="character" w:customStyle="1" w:styleId="headline1">
    <w:name w:val="headline1"/>
    <w:basedOn w:val="ae"/>
    <w:rsid w:val="00FB5208"/>
    <w:rPr>
      <w:rFonts w:ascii="Arial" w:hAnsi="Arial" w:cs="Arial" w:hint="default"/>
      <w:b/>
      <w:bCs/>
      <w:strike w:val="0"/>
      <w:dstrike w:val="0"/>
      <w:color w:val="333333"/>
      <w:sz w:val="30"/>
      <w:szCs w:val="30"/>
      <w:u w:val="none"/>
      <w:effect w:val="none"/>
    </w:rPr>
  </w:style>
  <w:style w:type="paragraph" w:customStyle="1" w:styleId="fp">
    <w:name w:val="fp"/>
    <w:basedOn w:val="ad"/>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0"/>
    <w:uiPriority w:val="99"/>
    <w:semiHidden/>
    <w:unhideWhenUsed/>
    <w:rsid w:val="0001496C"/>
  </w:style>
  <w:style w:type="numbering" w:customStyle="1" w:styleId="2fffff0">
    <w:name w:val="Нет списка2"/>
    <w:next w:val="af0"/>
    <w:semiHidden/>
    <w:unhideWhenUsed/>
    <w:rsid w:val="00A814A4"/>
  </w:style>
  <w:style w:type="paragraph" w:customStyle="1" w:styleId="3ffd">
    <w:name w:val="Основной текст с отступом3"/>
    <w:basedOn w:val="ad"/>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d"/>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e"/>
    <w:rsid w:val="00FE1A62"/>
  </w:style>
  <w:style w:type="character" w:customStyle="1" w:styleId="small-text1">
    <w:name w:val="small-text1"/>
    <w:basedOn w:val="ae"/>
    <w:rsid w:val="00FE1A62"/>
    <w:rPr>
      <w:rFonts w:ascii="Arial" w:hAnsi="Arial" w:cs="Arial"/>
      <w:color w:val="000000"/>
      <w:sz w:val="20"/>
      <w:szCs w:val="20"/>
    </w:rPr>
  </w:style>
  <w:style w:type="paragraph" w:customStyle="1" w:styleId="Example1">
    <w:name w:val="Example 1"/>
    <w:basedOn w:val="ad"/>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e"/>
    <w:rsid w:val="00FE1A62"/>
    <w:rPr>
      <w:rFonts w:ascii="Verdana" w:hAnsi="Verdana"/>
      <w:color w:val="000000"/>
      <w:sz w:val="19"/>
      <w:szCs w:val="19"/>
    </w:rPr>
  </w:style>
  <w:style w:type="character" w:customStyle="1" w:styleId="pagetitle1">
    <w:name w:val="pagetitle1"/>
    <w:basedOn w:val="ae"/>
    <w:rsid w:val="00FE1A62"/>
    <w:rPr>
      <w:rFonts w:ascii="Arial" w:hAnsi="Arial" w:cs="Arial"/>
      <w:color w:val="000000"/>
      <w:sz w:val="23"/>
      <w:szCs w:val="23"/>
    </w:rPr>
  </w:style>
  <w:style w:type="character" w:customStyle="1" w:styleId="pagesubtitle1">
    <w:name w:val="pagesubtitle1"/>
    <w:basedOn w:val="ae"/>
    <w:rsid w:val="00FE1A62"/>
    <w:rPr>
      <w:rFonts w:ascii="Verdana" w:hAnsi="Verdana"/>
      <w:b/>
      <w:bCs/>
      <w:color w:val="000000"/>
      <w:sz w:val="13"/>
      <w:szCs w:val="13"/>
    </w:rPr>
  </w:style>
  <w:style w:type="character" w:customStyle="1" w:styleId="section1">
    <w:name w:val="section1"/>
    <w:basedOn w:val="ae"/>
    <w:rsid w:val="00FE1A62"/>
    <w:rPr>
      <w:rFonts w:ascii="Verdana" w:hAnsi="Verdana"/>
      <w:b/>
      <w:bCs/>
      <w:color w:val="000000"/>
      <w:sz w:val="24"/>
      <w:szCs w:val="24"/>
    </w:rPr>
  </w:style>
  <w:style w:type="character" w:customStyle="1" w:styleId="gift1">
    <w:name w:val="gift1"/>
    <w:basedOn w:val="ae"/>
    <w:rsid w:val="00FE1A62"/>
    <w:rPr>
      <w:rFonts w:ascii="Arial" w:hAnsi="Arial" w:cs="Arial"/>
      <w:b/>
      <w:bCs/>
      <w:color w:val="auto"/>
      <w:spacing w:val="13"/>
      <w:sz w:val="24"/>
      <w:szCs w:val="24"/>
    </w:rPr>
  </w:style>
  <w:style w:type="paragraph" w:customStyle="1" w:styleId="contactnew">
    <w:name w:val="contact_new"/>
    <w:basedOn w:val="ad"/>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d"/>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d"/>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e"/>
    <w:rsid w:val="00FE1A62"/>
    <w:rPr>
      <w:rFonts w:ascii="Verdana" w:hAnsi="Verdana"/>
      <w:color w:val="auto"/>
      <w:sz w:val="20"/>
      <w:szCs w:val="20"/>
      <w:u w:val="none"/>
      <w:effect w:val="none"/>
    </w:rPr>
  </w:style>
  <w:style w:type="character" w:customStyle="1" w:styleId="7c">
    <w:name w:val="Гиперссылка7"/>
    <w:basedOn w:val="ae"/>
    <w:rsid w:val="00FE1A62"/>
    <w:rPr>
      <w:rFonts w:ascii="Verdana" w:hAnsi="Verdana"/>
      <w:color w:val="auto"/>
      <w:sz w:val="20"/>
      <w:szCs w:val="20"/>
      <w:u w:val="none"/>
      <w:effect w:val="none"/>
    </w:rPr>
  </w:style>
  <w:style w:type="character" w:customStyle="1" w:styleId="toplinks1">
    <w:name w:val="top_links1"/>
    <w:basedOn w:val="ae"/>
    <w:rsid w:val="00FE1A62"/>
    <w:rPr>
      <w:b/>
      <w:bCs/>
      <w:caps/>
      <w:smallCaps/>
      <w:color w:val="auto"/>
      <w:sz w:val="22"/>
      <w:szCs w:val="22"/>
    </w:rPr>
  </w:style>
  <w:style w:type="character" w:customStyle="1" w:styleId="invisible1">
    <w:name w:val="invisible1"/>
    <w:basedOn w:val="ae"/>
    <w:rsid w:val="00FE1A62"/>
    <w:rPr>
      <w:vanish/>
    </w:rPr>
  </w:style>
  <w:style w:type="character" w:customStyle="1" w:styleId="infohead1">
    <w:name w:val="info_head1"/>
    <w:basedOn w:val="ae"/>
    <w:rsid w:val="00FE1A62"/>
    <w:rPr>
      <w:b/>
      <w:bCs/>
      <w:color w:val="auto"/>
      <w:sz w:val="24"/>
      <w:szCs w:val="24"/>
    </w:rPr>
  </w:style>
  <w:style w:type="character" w:customStyle="1" w:styleId="lineheight1">
    <w:name w:val="lineheight1"/>
    <w:basedOn w:val="ae"/>
    <w:rsid w:val="00FE1A62"/>
  </w:style>
  <w:style w:type="character" w:customStyle="1" w:styleId="newshead1">
    <w:name w:val="news_head1"/>
    <w:basedOn w:val="ae"/>
    <w:rsid w:val="00FE1A62"/>
    <w:rPr>
      <w:b/>
      <w:bCs/>
      <w:color w:val="FFFFFF"/>
      <w:sz w:val="24"/>
      <w:szCs w:val="24"/>
    </w:rPr>
  </w:style>
  <w:style w:type="character" w:customStyle="1" w:styleId="newssubhead1">
    <w:name w:val="news_sub_head1"/>
    <w:basedOn w:val="ae"/>
    <w:rsid w:val="00FE1A62"/>
    <w:rPr>
      <w:b/>
      <w:bCs/>
      <w:color w:val="auto"/>
      <w:sz w:val="24"/>
      <w:szCs w:val="24"/>
    </w:rPr>
  </w:style>
  <w:style w:type="character" w:customStyle="1" w:styleId="newstext1">
    <w:name w:val="news_text1"/>
    <w:basedOn w:val="ae"/>
    <w:rsid w:val="00FE1A62"/>
    <w:rPr>
      <w:color w:val="FFFFFF"/>
      <w:sz w:val="24"/>
      <w:szCs w:val="24"/>
    </w:rPr>
  </w:style>
  <w:style w:type="character" w:customStyle="1" w:styleId="bigbluelink1">
    <w:name w:val="big_blue_link1"/>
    <w:basedOn w:val="ae"/>
    <w:rsid w:val="00FE1A62"/>
    <w:rPr>
      <w:b/>
      <w:bCs/>
      <w:color w:val="auto"/>
      <w:sz w:val="42"/>
      <w:szCs w:val="42"/>
    </w:rPr>
  </w:style>
  <w:style w:type="character" w:customStyle="1" w:styleId="rotatetxt1">
    <w:name w:val="rotatetxt1"/>
    <w:basedOn w:val="ae"/>
    <w:rsid w:val="00FE1A62"/>
    <w:rPr>
      <w:rFonts w:ascii="Verdana" w:hAnsi="Verdana"/>
      <w:color w:val="auto"/>
      <w:sz w:val="19"/>
      <w:szCs w:val="19"/>
    </w:rPr>
  </w:style>
  <w:style w:type="character" w:customStyle="1" w:styleId="smallbluelink1">
    <w:name w:val="small_blue_link1"/>
    <w:basedOn w:val="ae"/>
    <w:rsid w:val="00FE1A62"/>
    <w:rPr>
      <w:color w:val="auto"/>
      <w:sz w:val="25"/>
      <w:szCs w:val="25"/>
    </w:rPr>
  </w:style>
  <w:style w:type="character" w:customStyle="1" w:styleId="footertext1">
    <w:name w:val="footer_text1"/>
    <w:basedOn w:val="ae"/>
    <w:rsid w:val="00FE1A62"/>
    <w:rPr>
      <w:rFonts w:ascii="Arial" w:hAnsi="Arial" w:cs="Arial"/>
      <w:color w:val="FFFFFF"/>
      <w:sz w:val="17"/>
      <w:szCs w:val="17"/>
    </w:rPr>
  </w:style>
  <w:style w:type="paragraph" w:customStyle="1" w:styleId="journaltitles">
    <w:name w:val="journaltitles"/>
    <w:basedOn w:val="ad"/>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e"/>
    <w:rsid w:val="00FE1A62"/>
    <w:rPr>
      <w:rFonts w:ascii="Arial" w:hAnsi="Arial" w:cs="Arial"/>
      <w:color w:val="000000"/>
      <w:sz w:val="16"/>
      <w:szCs w:val="16"/>
    </w:rPr>
  </w:style>
  <w:style w:type="character" w:customStyle="1" w:styleId="maintext1">
    <w:name w:val="maintext1"/>
    <w:basedOn w:val="ae"/>
    <w:rsid w:val="00FE1A62"/>
    <w:rPr>
      <w:rFonts w:ascii="Arial" w:hAnsi="Arial" w:cs="Arial"/>
      <w:color w:val="000000"/>
      <w:sz w:val="18"/>
      <w:szCs w:val="18"/>
    </w:rPr>
  </w:style>
  <w:style w:type="paragraph" w:customStyle="1" w:styleId="default0">
    <w:name w:val="default"/>
    <w:basedOn w:val="ad"/>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0"/>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0"/>
    <w:uiPriority w:val="99"/>
    <w:semiHidden/>
    <w:unhideWhenUsed/>
    <w:rsid w:val="00267173"/>
  </w:style>
  <w:style w:type="paragraph" w:customStyle="1" w:styleId="2fffff1">
    <w:name w:val="Текст выноски2"/>
    <w:basedOn w:val="ad"/>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e"/>
    <w:rsid w:val="00292B3F"/>
    <w:rPr>
      <w:rFonts w:ascii="Arial" w:hAnsi="Arial" w:cs="Arial" w:hint="default"/>
      <w:b/>
      <w:bCs/>
      <w:color w:val="990000"/>
      <w:sz w:val="21"/>
      <w:szCs w:val="21"/>
    </w:rPr>
  </w:style>
  <w:style w:type="paragraph" w:customStyle="1" w:styleId="14pt2">
    <w:name w:val="Стиль Текст + 14 pt"/>
    <w:basedOn w:val="ad"/>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e"/>
    <w:rsid w:val="00937513"/>
    <w:rPr>
      <w:sz w:val="24"/>
      <w:szCs w:val="24"/>
      <w:lang w:val="ru-RU" w:eastAsia="ru-RU"/>
    </w:rPr>
  </w:style>
  <w:style w:type="character" w:customStyle="1" w:styleId="14pt3">
    <w:name w:val="Стиль Текст + 14 pt Знак"/>
    <w:basedOn w:val="ae"/>
    <w:locked/>
    <w:rsid w:val="00314A13"/>
    <w:rPr>
      <w:sz w:val="28"/>
      <w:szCs w:val="28"/>
      <w:lang w:val="ru-RU" w:eastAsia="ru-RU" w:bidi="ar-SA"/>
    </w:rPr>
  </w:style>
  <w:style w:type="character" w:customStyle="1" w:styleId="14pt4">
    <w:name w:val="Стиль Текст + 14 pt Знак Знак"/>
    <w:basedOn w:val="ae"/>
    <w:locked/>
    <w:rsid w:val="00314A13"/>
    <w:rPr>
      <w:sz w:val="28"/>
      <w:szCs w:val="28"/>
      <w:lang w:val="ru-RU" w:eastAsia="ru-RU" w:bidi="ar-SA"/>
    </w:rPr>
  </w:style>
  <w:style w:type="character" w:customStyle="1" w:styleId="133">
    <w:name w:val="Знак Знак13"/>
    <w:basedOn w:val="ae"/>
    <w:locked/>
    <w:rsid w:val="00314A13"/>
    <w:rPr>
      <w:i/>
      <w:iCs/>
      <w:sz w:val="28"/>
      <w:szCs w:val="28"/>
      <w:lang w:val="uk-UA" w:eastAsia="ru-RU" w:bidi="ar-SA"/>
    </w:rPr>
  </w:style>
  <w:style w:type="character" w:customStyle="1" w:styleId="normal10">
    <w:name w:val="normal1"/>
    <w:basedOn w:val="ae"/>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d"/>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0"/>
    <w:uiPriority w:val="99"/>
    <w:semiHidden/>
    <w:unhideWhenUsed/>
    <w:rsid w:val="0039380B"/>
  </w:style>
  <w:style w:type="paragraph" w:customStyle="1" w:styleId="260">
    <w:name w:val="Основной текст 26"/>
    <w:basedOn w:val="ad"/>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0"/>
    <w:uiPriority w:val="99"/>
    <w:semiHidden/>
    <w:unhideWhenUsed/>
    <w:rsid w:val="00BA3A4E"/>
  </w:style>
  <w:style w:type="paragraph" w:customStyle="1" w:styleId="160">
    <w:name w:val="Основной текст16"/>
    <w:basedOn w:val="ad"/>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e"/>
    <w:rsid w:val="00E3373F"/>
    <w:rPr>
      <w:rFonts w:ascii="Verdana" w:hAnsi="Verdana" w:hint="default"/>
      <w:b/>
      <w:bCs/>
      <w:sz w:val="21"/>
      <w:szCs w:val="21"/>
    </w:rPr>
  </w:style>
  <w:style w:type="paragraph" w:customStyle="1" w:styleId="paper1">
    <w:name w:val="paper1"/>
    <w:basedOn w:val="ad"/>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d"/>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d"/>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e"/>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d"/>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e"/>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d"/>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d"/>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e"/>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b"/>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d"/>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e"/>
    <w:rsid w:val="007B0B78"/>
  </w:style>
  <w:style w:type="character" w:customStyle="1" w:styleId="afffffffffffffffffffff5">
    <w:name w:val="Обычный абзац"/>
    <w:basedOn w:val="ae"/>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d"/>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d"/>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uiPriority w:val="99"/>
    <w:locked/>
    <w:rsid w:val="0010053C"/>
    <w:rPr>
      <w:sz w:val="21"/>
      <w:shd w:val="clear" w:color="auto" w:fill="FFFFFF"/>
    </w:rPr>
  </w:style>
  <w:style w:type="paragraph" w:customStyle="1" w:styleId="afffffffffffffffffffff9">
    <w:name w:val="Основний текст"/>
    <w:basedOn w:val="ad"/>
    <w:link w:val="afffffffffffffffffffff8"/>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d"/>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d"/>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e"/>
    <w:rsid w:val="000071A8"/>
  </w:style>
  <w:style w:type="paragraph" w:customStyle="1" w:styleId="articleauthorname">
    <w:name w:val="articleauthorname"/>
    <w:basedOn w:val="ad"/>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e"/>
    <w:rsid w:val="000071A8"/>
  </w:style>
  <w:style w:type="character" w:customStyle="1" w:styleId="article-author">
    <w:name w:val="article-author"/>
    <w:basedOn w:val="ae"/>
    <w:rsid w:val="000071A8"/>
  </w:style>
  <w:style w:type="character" w:customStyle="1" w:styleId="orange1">
    <w:name w:val="orange1"/>
    <w:basedOn w:val="ae"/>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e"/>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d"/>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e"/>
    <w:rsid w:val="004A5A83"/>
  </w:style>
  <w:style w:type="character" w:customStyle="1" w:styleId="nobr">
    <w:name w:val="nobr"/>
    <w:basedOn w:val="ae"/>
    <w:rsid w:val="004A5A83"/>
  </w:style>
  <w:style w:type="paragraph" w:customStyle="1" w:styleId="ListParagraph1">
    <w:name w:val="List Paragraph1"/>
    <w:basedOn w:val="ad"/>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d"/>
    <w:next w:val="ad"/>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d"/>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d"/>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d"/>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d"/>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2">
    <w:name w:val="Подпись к картинке_"/>
    <w:link w:val="affffffffffffffffff1"/>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b">
    <w:name w:val="Подпись к таблице_"/>
    <w:link w:val="affffffffffffffffa"/>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d"/>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d"/>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d"/>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d"/>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d"/>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d"/>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d"/>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d"/>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d"/>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d"/>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d"/>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d"/>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d"/>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d"/>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d"/>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d"/>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d"/>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d"/>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d"/>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d"/>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d"/>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d"/>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d"/>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e"/>
    <w:rsid w:val="003A3D03"/>
  </w:style>
  <w:style w:type="paragraph" w:customStyle="1" w:styleId="4ff9">
    <w:name w:val="4"/>
    <w:basedOn w:val="ad"/>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e"/>
    <w:rsid w:val="003A3D03"/>
  </w:style>
  <w:style w:type="character" w:customStyle="1" w:styleId="75pt3">
    <w:name w:val="75pt"/>
    <w:basedOn w:val="ae"/>
    <w:rsid w:val="003A3D03"/>
  </w:style>
  <w:style w:type="character" w:customStyle="1" w:styleId="constantia12pt40">
    <w:name w:val="constantia12pt40"/>
    <w:basedOn w:val="ae"/>
    <w:rsid w:val="003A3D03"/>
  </w:style>
  <w:style w:type="character" w:customStyle="1" w:styleId="9pt2">
    <w:name w:val="9pt"/>
    <w:basedOn w:val="ae"/>
    <w:rsid w:val="003A3D03"/>
  </w:style>
  <w:style w:type="character" w:customStyle="1" w:styleId="a00">
    <w:name w:val="a0"/>
    <w:basedOn w:val="ae"/>
    <w:rsid w:val="003A3D03"/>
  </w:style>
  <w:style w:type="paragraph" w:styleId="3">
    <w:name w:val="List Number 3"/>
    <w:basedOn w:val="ad"/>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e"/>
    <w:rsid w:val="004313DD"/>
    <w:rPr>
      <w:sz w:val="24"/>
      <w:lang w:val="uk-UA" w:eastAsia="ru-RU" w:bidi="ar-SA"/>
    </w:rPr>
  </w:style>
  <w:style w:type="character" w:customStyle="1" w:styleId="affffffffffffffffffffff0">
    <w:name w:val="Основной текст Знак Знак Знак"/>
    <w:basedOn w:val="ae"/>
    <w:rsid w:val="004313DD"/>
    <w:rPr>
      <w:b/>
      <w:sz w:val="36"/>
      <w:szCs w:val="36"/>
      <w:lang w:val="ru-RU" w:eastAsia="ru-RU" w:bidi="ar-SA"/>
    </w:rPr>
  </w:style>
  <w:style w:type="character" w:customStyle="1" w:styleId="BodyTextIndent210">
    <w:name w:val="Body Text Indent 2 Знак Знак1"/>
    <w:basedOn w:val="ae"/>
    <w:rsid w:val="004313DD"/>
    <w:rPr>
      <w:sz w:val="24"/>
      <w:szCs w:val="24"/>
      <w:lang w:val="uk-UA" w:eastAsia="ru-RU" w:bidi="ar-SA"/>
    </w:rPr>
  </w:style>
  <w:style w:type="paragraph" w:customStyle="1" w:styleId="263">
    <w:name w:val="Основной текст с отступом 26"/>
    <w:basedOn w:val="ad"/>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d"/>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e"/>
    <w:rsid w:val="005C0E6E"/>
  </w:style>
  <w:style w:type="character" w:customStyle="1" w:styleId="date4">
    <w:name w:val="date4"/>
    <w:basedOn w:val="ae"/>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d"/>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d"/>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d"/>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d"/>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d"/>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d"/>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d"/>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d"/>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d"/>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e"/>
    <w:uiPriority w:val="99"/>
    <w:rsid w:val="00886B4E"/>
  </w:style>
  <w:style w:type="paragraph" w:customStyle="1" w:styleId="affffffffffffffffffffff4">
    <w:name w:val="Знак Знак Знак Знак Знак Знак Знак Знак Знак Знак Знак Знак"/>
    <w:basedOn w:val="ad"/>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d"/>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d"/>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d"/>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d"/>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d"/>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e"/>
    <w:rsid w:val="00886B4E"/>
  </w:style>
  <w:style w:type="paragraph" w:customStyle="1" w:styleId="leftauthor">
    <w:name w:val="left_author"/>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e"/>
    <w:rsid w:val="00886B4E"/>
  </w:style>
  <w:style w:type="character" w:customStyle="1" w:styleId="affffffffffffffffffffff9">
    <w:name w:val="назначение"/>
    <w:basedOn w:val="ae"/>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a">
    <w:name w:val="Normal Indent"/>
    <w:basedOn w:val="ad"/>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9"/>
    <w:next w:val="affffffffffffffff9"/>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e"/>
    <w:rsid w:val="00886B4E"/>
  </w:style>
  <w:style w:type="paragraph" w:customStyle="1" w:styleId="CharChar1CharChar1CharChar">
    <w:name w:val="Char Char Знак Знак1 Char Char1 Знак Знак Char Char"/>
    <w:basedOn w:val="ad"/>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e"/>
    <w:rsid w:val="00886B4E"/>
  </w:style>
  <w:style w:type="character" w:customStyle="1" w:styleId="y5blacky5bg">
    <w:name w:val="y5_black y5_bg"/>
    <w:basedOn w:val="ae"/>
    <w:rsid w:val="00886B4E"/>
  </w:style>
  <w:style w:type="character" w:customStyle="1" w:styleId="url">
    <w:name w:val="url"/>
    <w:basedOn w:val="ae"/>
    <w:rsid w:val="00886B4E"/>
  </w:style>
  <w:style w:type="paragraph" w:customStyle="1" w:styleId="bodytext2">
    <w:name w:val="bodytex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e"/>
    <w:rsid w:val="00886B4E"/>
  </w:style>
  <w:style w:type="paragraph" w:customStyle="1" w:styleId="affffffffffffffffffffffd">
    <w:name w:val="АА"/>
    <w:basedOn w:val="ad"/>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d"/>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e"/>
    <w:rsid w:val="00886B4E"/>
  </w:style>
  <w:style w:type="character" w:customStyle="1" w:styleId="search-keyword-match">
    <w:name w:val="search-keyword-match"/>
    <w:basedOn w:val="ae"/>
    <w:rsid w:val="00886B4E"/>
  </w:style>
  <w:style w:type="character" w:customStyle="1" w:styleId="title1">
    <w:name w:val="title1"/>
    <w:basedOn w:val="ae"/>
    <w:rsid w:val="001F66E7"/>
    <w:rPr>
      <w:rFonts w:ascii="Tahoma" w:hAnsi="Tahoma" w:cs="Tahoma" w:hint="default"/>
      <w:b/>
      <w:bCs/>
      <w:color w:val="000000"/>
      <w:sz w:val="18"/>
      <w:szCs w:val="18"/>
    </w:rPr>
  </w:style>
  <w:style w:type="character" w:customStyle="1" w:styleId="txt1">
    <w:name w:val="txt1"/>
    <w:basedOn w:val="ae"/>
    <w:rsid w:val="001F66E7"/>
    <w:rPr>
      <w:sz w:val="18"/>
      <w:szCs w:val="18"/>
    </w:rPr>
  </w:style>
  <w:style w:type="character" w:customStyle="1" w:styleId="s4">
    <w:name w:val="s4"/>
    <w:basedOn w:val="ae"/>
    <w:rsid w:val="001F66E7"/>
  </w:style>
  <w:style w:type="character" w:customStyle="1" w:styleId="s1">
    <w:name w:val="s1"/>
    <w:basedOn w:val="ae"/>
    <w:rsid w:val="001F66E7"/>
  </w:style>
  <w:style w:type="character" w:customStyle="1" w:styleId="s2">
    <w:name w:val="s2"/>
    <w:basedOn w:val="ae"/>
    <w:rsid w:val="001F66E7"/>
  </w:style>
  <w:style w:type="paragraph" w:customStyle="1" w:styleId="text-content-page1">
    <w:name w:val="text-content-page1"/>
    <w:basedOn w:val="ad"/>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e"/>
    <w:rsid w:val="001F66E7"/>
  </w:style>
  <w:style w:type="character" w:customStyle="1" w:styleId="dcom1">
    <w:name w:val="d_com1"/>
    <w:basedOn w:val="ae"/>
    <w:rsid w:val="001F66E7"/>
    <w:rPr>
      <w:i/>
      <w:iCs/>
      <w:color w:val="6F0000"/>
    </w:rPr>
  </w:style>
  <w:style w:type="paragraph" w:customStyle="1" w:styleId="p3">
    <w:name w:val="p3"/>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d"/>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e"/>
    <w:uiPriority w:val="99"/>
    <w:rsid w:val="001F66E7"/>
    <w:rPr>
      <w:rFonts w:ascii="Times New Roman" w:hAnsi="Times New Roman" w:cs="Times New Roman"/>
      <w:b/>
      <w:bCs/>
      <w:sz w:val="22"/>
      <w:szCs w:val="22"/>
    </w:rPr>
  </w:style>
  <w:style w:type="character" w:customStyle="1" w:styleId="FontStyle175">
    <w:name w:val="Font Style175"/>
    <w:basedOn w:val="ae"/>
    <w:rsid w:val="001F66E7"/>
    <w:rPr>
      <w:rFonts w:ascii="Times New Roman" w:hAnsi="Times New Roman" w:cs="Times New Roman"/>
      <w:sz w:val="18"/>
      <w:szCs w:val="18"/>
    </w:rPr>
  </w:style>
  <w:style w:type="character" w:customStyle="1" w:styleId="FontStyle177">
    <w:name w:val="Font Style177"/>
    <w:basedOn w:val="ae"/>
    <w:rsid w:val="001F66E7"/>
    <w:rPr>
      <w:rFonts w:ascii="Times New Roman" w:hAnsi="Times New Roman" w:cs="Times New Roman"/>
      <w:sz w:val="18"/>
      <w:szCs w:val="18"/>
    </w:rPr>
  </w:style>
  <w:style w:type="character" w:customStyle="1" w:styleId="FontStyle188">
    <w:name w:val="Font Style188"/>
    <w:basedOn w:val="ae"/>
    <w:uiPriority w:val="99"/>
    <w:rsid w:val="001F66E7"/>
    <w:rPr>
      <w:rFonts w:ascii="Times New Roman" w:hAnsi="Times New Roman" w:cs="Times New Roman"/>
      <w:sz w:val="18"/>
      <w:szCs w:val="18"/>
    </w:rPr>
  </w:style>
  <w:style w:type="paragraph" w:customStyle="1" w:styleId="334">
    <w:name w:val="Основной текст 33"/>
    <w:basedOn w:val="ad"/>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d"/>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d"/>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d"/>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d"/>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d"/>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d"/>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d"/>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d"/>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d"/>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d"/>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d"/>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d"/>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d"/>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d"/>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d"/>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d"/>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e"/>
    <w:rsid w:val="00181228"/>
  </w:style>
  <w:style w:type="character" w:customStyle="1" w:styleId="ti2">
    <w:name w:val="ti2"/>
    <w:basedOn w:val="ae"/>
    <w:rsid w:val="00181228"/>
    <w:rPr>
      <w:sz w:val="22"/>
      <w:szCs w:val="22"/>
    </w:rPr>
  </w:style>
  <w:style w:type="character" w:customStyle="1" w:styleId="featuredlinkouts">
    <w:name w:val="featured_linkouts"/>
    <w:basedOn w:val="ae"/>
    <w:rsid w:val="00181228"/>
  </w:style>
  <w:style w:type="character" w:customStyle="1" w:styleId="linkbar">
    <w:name w:val="linkbar"/>
    <w:basedOn w:val="ae"/>
    <w:rsid w:val="00181228"/>
  </w:style>
  <w:style w:type="paragraph" w:customStyle="1" w:styleId="affiliation2">
    <w:name w:val="affiliation2"/>
    <w:basedOn w:val="ad"/>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e"/>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d"/>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_рисунок"/>
    <w:basedOn w:val="ad"/>
    <w:next w:val="ad"/>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0">
    <w:name w:val="_рисунок Знак"/>
    <w:basedOn w:val="ae"/>
    <w:rsid w:val="00181228"/>
    <w:rPr>
      <w:b/>
      <w:i/>
      <w:sz w:val="22"/>
      <w:szCs w:val="24"/>
      <w:lang w:val="uk-UA" w:eastAsia="ru-RU" w:bidi="ar-SA"/>
    </w:rPr>
  </w:style>
  <w:style w:type="character" w:customStyle="1" w:styleId="nonunderlined1">
    <w:name w:val="nonunderlined1"/>
    <w:basedOn w:val="ae"/>
    <w:rsid w:val="00181228"/>
    <w:rPr>
      <w:strike w:val="0"/>
      <w:dstrike w:val="0"/>
      <w:u w:val="none"/>
      <w:effect w:val="none"/>
    </w:rPr>
  </w:style>
  <w:style w:type="character" w:customStyle="1" w:styleId="issue">
    <w:name w:val="issue"/>
    <w:basedOn w:val="ae"/>
    <w:rsid w:val="00181228"/>
  </w:style>
  <w:style w:type="character" w:customStyle="1" w:styleId="ref-vol1">
    <w:name w:val="ref-vol1"/>
    <w:basedOn w:val="ae"/>
    <w:rsid w:val="00181228"/>
    <w:rPr>
      <w:b/>
      <w:bCs/>
    </w:rPr>
  </w:style>
  <w:style w:type="table" w:styleId="afffffffffffffffffffffff1">
    <w:name w:val="Table Professional"/>
    <w:basedOn w:val="af"/>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d"/>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d"/>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d"/>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d"/>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d"/>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d"/>
    <w:rsid w:val="006A457C"/>
    <w:pPr>
      <w:suppressAutoHyphens w:val="0"/>
      <w:spacing w:after="120"/>
      <w:ind w:left="1415"/>
    </w:pPr>
    <w:rPr>
      <w:rFonts w:ascii="Times New Roman" w:eastAsia="Times New Roman" w:hAnsi="Times New Roman" w:cs="Times New Roman"/>
      <w:lang w:val="uk-UA" w:eastAsia="ru-RU"/>
    </w:rPr>
  </w:style>
  <w:style w:type="paragraph" w:styleId="afff2">
    <w:name w:val="Body Text First Indent"/>
    <w:basedOn w:val="afffffff8"/>
    <w:link w:val="afff1"/>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f"/>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e"/>
    <w:link w:val="affffffff"/>
    <w:rsid w:val="006A457C"/>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d"/>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d"/>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d"/>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d"/>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d"/>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d"/>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d"/>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d"/>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d"/>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d"/>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d"/>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d"/>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d"/>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e"/>
    <w:rsid w:val="0011487C"/>
    <w:rPr>
      <w:rFonts w:ascii="Arial Narrow" w:hAnsi="Arial Narrow" w:cs="Arial Narrow"/>
      <w:b/>
      <w:bCs/>
      <w:i/>
      <w:iCs/>
      <w:caps/>
      <w:sz w:val="20"/>
      <w:szCs w:val="20"/>
    </w:rPr>
  </w:style>
  <w:style w:type="paragraph" w:customStyle="1" w:styleId="afffffffffffffffffffffff2">
    <w:name w:val="Титульний"/>
    <w:basedOn w:val="ad"/>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e"/>
    <w:rsid w:val="00821E3A"/>
    <w:rPr>
      <w:color w:val="FF0000"/>
    </w:rPr>
  </w:style>
  <w:style w:type="paragraph" w:customStyle="1" w:styleId="NienieEeo">
    <w:name w:val="NienieEeo"/>
    <w:basedOn w:val="ad"/>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d"/>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3">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d"/>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e"/>
    <w:rsid w:val="007B6B41"/>
  </w:style>
  <w:style w:type="character" w:customStyle="1" w:styleId="bindingblock1">
    <w:name w:val="bindingblock1"/>
    <w:basedOn w:val="ae"/>
    <w:rsid w:val="007B6B41"/>
  </w:style>
  <w:style w:type="paragraph" w:customStyle="1" w:styleId="afffffffffffffffffffffff4">
    <w:name w:val="КД Знак Знак"/>
    <w:basedOn w:val="ad"/>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d"/>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e"/>
    <w:rsid w:val="00733FD1"/>
  </w:style>
  <w:style w:type="character" w:customStyle="1" w:styleId="text41">
    <w:name w:val="text41"/>
    <w:basedOn w:val="ae"/>
    <w:rsid w:val="00733FD1"/>
    <w:rPr>
      <w:rFonts w:ascii="Verdana" w:hAnsi="Verdana" w:hint="default"/>
      <w:b w:val="0"/>
      <w:bCs w:val="0"/>
      <w:color w:val="212063"/>
    </w:rPr>
  </w:style>
  <w:style w:type="paragraph" w:customStyle="1" w:styleId="textjur">
    <w:name w:val="text_jur"/>
    <w:basedOn w:val="ad"/>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e"/>
    <w:rsid w:val="00733FD1"/>
    <w:rPr>
      <w:sz w:val="20"/>
      <w:szCs w:val="20"/>
    </w:rPr>
  </w:style>
  <w:style w:type="character" w:customStyle="1" w:styleId="comment">
    <w:name w:val="comment"/>
    <w:basedOn w:val="ae"/>
    <w:rsid w:val="00733FD1"/>
  </w:style>
  <w:style w:type="paragraph" w:customStyle="1" w:styleId="authorgroup">
    <w:name w:val="authorgroup"/>
    <w:basedOn w:val="ad"/>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e"/>
    <w:rsid w:val="00733FD1"/>
    <w:rPr>
      <w:rFonts w:ascii="Arial" w:hAnsi="Arial" w:cs="Arial" w:hint="default"/>
      <w:b/>
      <w:bCs/>
      <w:color w:val="003399"/>
      <w:sz w:val="32"/>
      <w:szCs w:val="32"/>
    </w:rPr>
  </w:style>
  <w:style w:type="character" w:customStyle="1" w:styleId="rvts21">
    <w:name w:val="rvts21"/>
    <w:basedOn w:val="ae"/>
    <w:rsid w:val="00733FD1"/>
    <w:rPr>
      <w:rFonts w:ascii="Times New Roman" w:hAnsi="Times New Roman" w:cs="Times New Roman" w:hint="default"/>
      <w:sz w:val="28"/>
      <w:szCs w:val="28"/>
    </w:rPr>
  </w:style>
  <w:style w:type="character" w:customStyle="1" w:styleId="srtitle">
    <w:name w:val="srtitle"/>
    <w:basedOn w:val="ae"/>
    <w:rsid w:val="00733FD1"/>
  </w:style>
  <w:style w:type="character" w:customStyle="1" w:styleId="grey">
    <w:name w:val="grey"/>
    <w:basedOn w:val="ae"/>
    <w:rsid w:val="00733FD1"/>
  </w:style>
  <w:style w:type="character" w:customStyle="1" w:styleId="addmd">
    <w:name w:val="addmd"/>
    <w:basedOn w:val="ae"/>
    <w:rsid w:val="00733FD1"/>
  </w:style>
  <w:style w:type="character" w:customStyle="1" w:styleId="bindingblock">
    <w:name w:val="bindingblock"/>
    <w:basedOn w:val="ae"/>
    <w:rsid w:val="00733FD1"/>
  </w:style>
  <w:style w:type="character" w:customStyle="1" w:styleId="binding">
    <w:name w:val="binding"/>
    <w:basedOn w:val="ae"/>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d"/>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5">
    <w:name w:val="СтФорм"/>
    <w:basedOn w:val="BodyText3"/>
    <w:rsid w:val="00187A91"/>
    <w:pPr>
      <w:widowControl/>
      <w:spacing w:after="120" w:line="360" w:lineRule="auto"/>
      <w:ind w:firstLine="851"/>
    </w:pPr>
    <w:rPr>
      <w:sz w:val="28"/>
      <w:szCs w:val="28"/>
    </w:rPr>
  </w:style>
  <w:style w:type="character" w:customStyle="1" w:styleId="afffffffffffffffffffffff6">
    <w:name w:val="Основной текст Знак.Основной текст Знак Знак Знак Знак Знак Знак Знак"/>
    <w:basedOn w:val="ae"/>
    <w:rsid w:val="00187A91"/>
    <w:rPr>
      <w:sz w:val="24"/>
      <w:szCs w:val="24"/>
      <w:lang w:val="ru-RU"/>
    </w:rPr>
  </w:style>
  <w:style w:type="paragraph" w:customStyle="1" w:styleId="3fffc">
    <w:name w:val="Текст выноски3"/>
    <w:basedOn w:val="ad"/>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d"/>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7">
    <w:name w:val="А"/>
    <w:basedOn w:val="ad"/>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8">
    <w:name w:val="Список определений"/>
    <w:basedOn w:val="163"/>
    <w:next w:val="ad"/>
    <w:rsid w:val="000E45DD"/>
    <w:pPr>
      <w:widowControl/>
      <w:ind w:left="360"/>
    </w:pPr>
    <w:rPr>
      <w:b w:val="0"/>
      <w:sz w:val="24"/>
    </w:rPr>
  </w:style>
  <w:style w:type="paragraph" w:customStyle="1" w:styleId="21f3">
    <w:name w:val="Îñíîâíîé òåêñò 21"/>
    <w:basedOn w:val="afffffffffffd"/>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d"/>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d"/>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e"/>
    <w:rsid w:val="00125F49"/>
  </w:style>
  <w:style w:type="character" w:customStyle="1" w:styleId="7f">
    <w:name w:val="Название7"/>
    <w:basedOn w:val="ae"/>
    <w:rsid w:val="00125F49"/>
  </w:style>
  <w:style w:type="character" w:customStyle="1" w:styleId="hissue">
    <w:name w:val="hissue"/>
    <w:basedOn w:val="ae"/>
    <w:rsid w:val="00125F49"/>
  </w:style>
  <w:style w:type="character" w:customStyle="1" w:styleId="smalllight">
    <w:name w:val="small light"/>
    <w:basedOn w:val="ae"/>
    <w:rsid w:val="00125F49"/>
  </w:style>
  <w:style w:type="character" w:customStyle="1" w:styleId="c51">
    <w:name w:val="c51"/>
    <w:basedOn w:val="ae"/>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e"/>
    <w:rsid w:val="00140CEE"/>
    <w:rPr>
      <w:rFonts w:ascii="Times New Roman" w:hAnsi="Times New Roman"/>
      <w:noProof w:val="0"/>
      <w:sz w:val="28"/>
      <w:lang w:val="uk-UA"/>
    </w:rPr>
  </w:style>
  <w:style w:type="paragraph" w:customStyle="1" w:styleId="afffffffffffffffffffffff9">
    <w:name w:val="мій Знак Знак Знак Знак Знак Знак Знак Знак"/>
    <w:basedOn w:val="afffffff8"/>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e"/>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d"/>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d"/>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d"/>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d"/>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e"/>
    <w:rsid w:val="00A36128"/>
    <w:rPr>
      <w:rFonts w:ascii="Verdana" w:hAnsi="Verdana" w:cs="Verdana" w:hint="default"/>
      <w:sz w:val="14"/>
      <w:szCs w:val="14"/>
    </w:rPr>
  </w:style>
  <w:style w:type="paragraph" w:customStyle="1" w:styleId="5ff5">
    <w:name w:val="табл5"/>
    <w:basedOn w:val="ad"/>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d"/>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e"/>
    <w:link w:val="affffffff9"/>
    <w:rsid w:val="00AA46C8"/>
    <w:rPr>
      <w:rFonts w:ascii="Helvetica" w:eastAsia="Garamond" w:hAnsi="Helvetica" w:cs="Helvetica"/>
      <w:sz w:val="16"/>
      <w:szCs w:val="16"/>
      <w:lang w:eastAsia="ar-SA"/>
    </w:rPr>
  </w:style>
  <w:style w:type="paragraph" w:customStyle="1" w:styleId="dip">
    <w:name w:val="dip"/>
    <w:basedOn w:val="ad"/>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e"/>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d"/>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a">
    <w:name w:val="Нормальний текст"/>
    <w:basedOn w:val="ad"/>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d"/>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d"/>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e"/>
    <w:rsid w:val="00A473A1"/>
    <w:rPr>
      <w:rFonts w:ascii="Arial" w:hAnsi="Arial" w:cs="Arial" w:hint="default"/>
      <w:color w:val="494949"/>
      <w:sz w:val="19"/>
      <w:szCs w:val="19"/>
    </w:rPr>
  </w:style>
  <w:style w:type="paragraph" w:customStyle="1" w:styleId="2130">
    <w:name w:val="Основной текст 213"/>
    <w:basedOn w:val="ad"/>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d"/>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d"/>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b">
    <w:name w:val="Заголовок1"/>
    <w:basedOn w:val="ad"/>
    <w:next w:val="afffffffd"/>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d"/>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e"/>
    <w:rsid w:val="004B780E"/>
    <w:rPr>
      <w:b/>
      <w:bCs/>
      <w:color w:val="999999"/>
      <w:sz w:val="16"/>
      <w:szCs w:val="16"/>
    </w:rPr>
  </w:style>
  <w:style w:type="character" w:customStyle="1" w:styleId="htopic1">
    <w:name w:val="htopic1"/>
    <w:basedOn w:val="ae"/>
    <w:rsid w:val="004B780E"/>
    <w:rPr>
      <w:color w:val="999999"/>
      <w:sz w:val="16"/>
      <w:szCs w:val="16"/>
    </w:rPr>
  </w:style>
  <w:style w:type="paragraph" w:customStyle="1" w:styleId="bottom">
    <w:name w:val="bottom"/>
    <w:basedOn w:val="ad"/>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e"/>
    <w:rsid w:val="00C33A43"/>
    <w:rPr>
      <w:color w:val="ABDC7D"/>
      <w:sz w:val="27"/>
      <w:szCs w:val="27"/>
    </w:rPr>
  </w:style>
  <w:style w:type="character" w:customStyle="1" w:styleId="announcetitle1">
    <w:name w:val="announce_title1"/>
    <w:basedOn w:val="ae"/>
    <w:rsid w:val="00C33A43"/>
    <w:rPr>
      <w:b/>
      <w:bCs/>
      <w:color w:val="00763E"/>
      <w:sz w:val="21"/>
      <w:szCs w:val="21"/>
    </w:rPr>
  </w:style>
  <w:style w:type="character" w:customStyle="1" w:styleId="b4">
    <w:name w:val="b4"/>
    <w:basedOn w:val="ae"/>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b">
    <w:name w:val="Гост"/>
    <w:basedOn w:val="ad"/>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c">
    <w:name w:val="ГОСТ"/>
    <w:basedOn w:val="ad"/>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d"/>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d"/>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c">
    <w:name w:val="текст сноски1"/>
    <w:basedOn w:val="ad"/>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d"/>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d"/>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d">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d"/>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a">
    <w:name w:val="Список Литературы"/>
    <w:basedOn w:val="afffffff8"/>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d">
    <w:name w:val="Стиль Основной текст + полужирный"/>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e">
    <w:name w:val="Стиль Основной текст + полужирный1"/>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8"/>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8"/>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d"/>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d"/>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e">
    <w:name w:val="Загл.табл."/>
    <w:basedOn w:val="ad"/>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d"/>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d"/>
    <w:next w:val="ad"/>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
    <w:name w:val="УПЖ"/>
    <w:basedOn w:val="ad"/>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0">
    <w:name w:val="Розділ"/>
    <w:basedOn w:val="ad"/>
    <w:next w:val="ad"/>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d"/>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d"/>
    <w:unhideWhenUsed/>
    <w:rsid w:val="0000123E"/>
    <w:pPr>
      <w:numPr>
        <w:numId w:val="45"/>
      </w:numPr>
      <w:contextualSpacing/>
    </w:pPr>
  </w:style>
  <w:style w:type="character" w:customStyle="1" w:styleId="mlxttrn">
    <w:name w:val="mlxt_trn"/>
    <w:basedOn w:val="ae"/>
    <w:rsid w:val="00CA7E0D"/>
    <w:rPr>
      <w:rFonts w:ascii="Times New Roman" w:hAnsi="Times New Roman" w:cs="Times New Roman"/>
    </w:rPr>
  </w:style>
  <w:style w:type="character" w:customStyle="1" w:styleId="3ffff">
    <w:name w:val="Номер страницы3"/>
    <w:basedOn w:val="ae"/>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d"/>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e"/>
    <w:rsid w:val="00BF54BF"/>
    <w:rPr>
      <w:rFonts w:ascii="Arial" w:hAnsi="Arial" w:cs="Arial" w:hint="default"/>
      <w:color w:val="000000"/>
      <w:sz w:val="18"/>
      <w:szCs w:val="18"/>
    </w:rPr>
  </w:style>
  <w:style w:type="character" w:customStyle="1" w:styleId="ref-vol">
    <w:name w:val="ref-vol"/>
    <w:basedOn w:val="ae"/>
    <w:rsid w:val="00BF54BF"/>
  </w:style>
  <w:style w:type="character" w:customStyle="1" w:styleId="maintextbldleft">
    <w:name w:val="maintextbldleft"/>
    <w:basedOn w:val="ae"/>
    <w:rsid w:val="00BF54BF"/>
  </w:style>
  <w:style w:type="character" w:customStyle="1" w:styleId="maintextleft">
    <w:name w:val="maintextleft"/>
    <w:basedOn w:val="ae"/>
    <w:rsid w:val="00BF54BF"/>
  </w:style>
  <w:style w:type="character" w:customStyle="1" w:styleId="fm-vol-iss-date1">
    <w:name w:val="fm-vol-iss-date1"/>
    <w:basedOn w:val="ae"/>
    <w:rsid w:val="00BF54BF"/>
    <w:rPr>
      <w:rFonts w:ascii="Arial" w:hAnsi="Arial" w:cs="Arial" w:hint="default"/>
      <w:sz w:val="18"/>
      <w:szCs w:val="18"/>
    </w:rPr>
  </w:style>
  <w:style w:type="paragraph" w:customStyle="1" w:styleId="fm-author">
    <w:name w:val="fm-author"/>
    <w:basedOn w:val="ad"/>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d"/>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0">
    <w:name w:val="Текст3"/>
    <w:basedOn w:val="ad"/>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d"/>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d"/>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d"/>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e"/>
    <w:rsid w:val="00296605"/>
    <w:rPr>
      <w:i/>
      <w:iCs/>
      <w:caps w:val="0"/>
    </w:rPr>
  </w:style>
  <w:style w:type="character" w:customStyle="1" w:styleId="normal--char">
    <w:name w:val="normal--char"/>
    <w:basedOn w:val="ae"/>
    <w:rsid w:val="00985F2A"/>
  </w:style>
  <w:style w:type="character" w:customStyle="1" w:styleId="ref-journal">
    <w:name w:val="ref-journal"/>
    <w:basedOn w:val="ae"/>
    <w:rsid w:val="00985F2A"/>
  </w:style>
  <w:style w:type="character" w:customStyle="1" w:styleId="e1">
    <w:name w:val="e1"/>
    <w:basedOn w:val="ae"/>
    <w:rsid w:val="00985F2A"/>
    <w:rPr>
      <w:color w:val="FF0000"/>
    </w:rPr>
  </w:style>
  <w:style w:type="character" w:customStyle="1" w:styleId="sz13">
    <w:name w:val="sz13"/>
    <w:basedOn w:val="ae"/>
    <w:rsid w:val="00985F2A"/>
  </w:style>
  <w:style w:type="character" w:customStyle="1" w:styleId="ref-journal1">
    <w:name w:val="ref-journal1"/>
    <w:basedOn w:val="ae"/>
    <w:rsid w:val="00985F2A"/>
    <w:rPr>
      <w:i/>
      <w:iCs/>
    </w:rPr>
  </w:style>
  <w:style w:type="character" w:customStyle="1" w:styleId="goohl2">
    <w:name w:val="goohl2"/>
    <w:basedOn w:val="ae"/>
    <w:rsid w:val="006B783C"/>
  </w:style>
  <w:style w:type="character" w:customStyle="1" w:styleId="goohl0">
    <w:name w:val="goohl0"/>
    <w:basedOn w:val="ae"/>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d"/>
    <w:next w:val="ad"/>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1">
    <w:name w:val="Обычный (д)"/>
    <w:basedOn w:val="ad"/>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
    <w:name w:val="Заголовок 1 (д)"/>
    <w:basedOn w:val="ad"/>
    <w:next w:val="ad"/>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2">
    <w:name w:val="Подзаголовок (д)"/>
    <w:basedOn w:val="20"/>
    <w:next w:val="affffffffffffffffffffffff1"/>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1"/>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3">
    <w:name w:val="Таблица №"/>
    <w:basedOn w:val="affffffffffffffffffffffff1"/>
    <w:next w:val="affffffff2"/>
    <w:rsid w:val="007F0A39"/>
    <w:pPr>
      <w:jc w:val="right"/>
    </w:pPr>
    <w:rPr>
      <w:b/>
    </w:rPr>
  </w:style>
  <w:style w:type="paragraph" w:customStyle="1" w:styleId="3ffff1">
    <w:name w:val="Заголовок 3 (д)"/>
    <w:basedOn w:val="31"/>
    <w:next w:val="affffffffffffffffffffffff1"/>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4">
    <w:name w:val="Рисунок (название)"/>
    <w:basedOn w:val="affffffffffffffffffffffff1"/>
    <w:next w:val="affffffffffffffffffffffff1"/>
    <w:rsid w:val="007F0A39"/>
    <w:rPr>
      <w:i/>
    </w:rPr>
  </w:style>
  <w:style w:type="character" w:customStyle="1" w:styleId="maintextbldleft1">
    <w:name w:val="maintextbldleft1"/>
    <w:basedOn w:val="ae"/>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e"/>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5">
    <w:name w:val="Содержимое списка"/>
    <w:basedOn w:val="ad"/>
    <w:rsid w:val="007F0A39"/>
    <w:pPr>
      <w:widowControl w:val="0"/>
      <w:ind w:left="567"/>
    </w:pPr>
    <w:rPr>
      <w:rFonts w:ascii="Times New Roman" w:eastAsia="Lucida Sans Unicode" w:hAnsi="Times New Roman" w:cs="Times New Roman"/>
    </w:rPr>
  </w:style>
  <w:style w:type="paragraph" w:customStyle="1" w:styleId="affffffffffffffffffffffff6">
    <w:name w:val="Нормальный"/>
    <w:rsid w:val="00A8527C"/>
    <w:rPr>
      <w:rFonts w:ascii="Peterburg" w:eastAsia="Times New Roman" w:hAnsi="Peterburg" w:cs="Times New Roman"/>
      <w:sz w:val="26"/>
    </w:rPr>
  </w:style>
  <w:style w:type="paragraph" w:customStyle="1" w:styleId="Dtext">
    <w:name w:val="D_text"/>
    <w:basedOn w:val="ad"/>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d"/>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d"/>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e"/>
    <w:rsid w:val="00680AB0"/>
    <w:rPr>
      <w:color w:val="0000FF"/>
      <w:sz w:val="28"/>
      <w:szCs w:val="28"/>
      <w:lang w:val="uk-UA"/>
    </w:rPr>
  </w:style>
  <w:style w:type="paragraph" w:customStyle="1" w:styleId="Dtext0">
    <w:name w:val="D_text Знак"/>
    <w:basedOn w:val="ad"/>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7">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d"/>
    <w:rsid w:val="006E39C1"/>
    <w:pPr>
      <w:ind w:left="720"/>
    </w:pPr>
    <w:rPr>
      <w:rFonts w:ascii="Calibri" w:eastAsia="Times New Roman" w:hAnsi="Calibri" w:cs="Times New Roman"/>
      <w:lang w:val="en-US"/>
    </w:rPr>
  </w:style>
  <w:style w:type="paragraph" w:customStyle="1" w:styleId="5ff6">
    <w:name w:val="Текст выноски5"/>
    <w:basedOn w:val="ad"/>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d"/>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2">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3">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e"/>
    <w:rsid w:val="00D93504"/>
    <w:rPr>
      <w:b/>
      <w:bCs/>
      <w:sz w:val="26"/>
      <w:szCs w:val="24"/>
      <w:lang w:val="uk-UA"/>
    </w:rPr>
  </w:style>
  <w:style w:type="character" w:customStyle="1" w:styleId="1210">
    <w:name w:val="Знак Знак121"/>
    <w:basedOn w:val="ae"/>
    <w:rsid w:val="00D93504"/>
    <w:rPr>
      <w:sz w:val="28"/>
      <w:szCs w:val="24"/>
      <w:lang w:val="uk-UA"/>
    </w:rPr>
  </w:style>
  <w:style w:type="paragraph" w:customStyle="1" w:styleId="affffffffffffffffffffffff8">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0">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1">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9">
    <w:name w:val="подраздел"/>
    <w:basedOn w:val="ad"/>
    <w:next w:val="ad"/>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a">
    <w:name w:val="Table Elegant"/>
    <w:basedOn w:val="af"/>
    <w:rsid w:val="00372848"/>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b">
    <w:name w:val="обычный выделенный Знак Знак Знак"/>
    <w:basedOn w:val="ad"/>
    <w:link w:val="affffffffffffffffffffffffc"/>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c">
    <w:name w:val="обычный выделенный Знак Знак Знак Знак"/>
    <w:basedOn w:val="ae"/>
    <w:link w:val="affffffffffffffffffffffffb"/>
    <w:rsid w:val="00372848"/>
    <w:rPr>
      <w:rFonts w:ascii="Courier New" w:eastAsia="Times New Roman" w:hAnsi="Courier New" w:cs="Courier New"/>
      <w:b/>
      <w:spacing w:val="3"/>
      <w:sz w:val="28"/>
      <w:szCs w:val="28"/>
      <w:lang w:val="uk-UA"/>
    </w:rPr>
  </w:style>
  <w:style w:type="character" w:customStyle="1" w:styleId="affffffffffffffffffffffffd">
    <w:name w:val="обычный выделенный Знак Знак Знак Знак Знак"/>
    <w:basedOn w:val="ae"/>
    <w:rsid w:val="0034262A"/>
    <w:rPr>
      <w:rFonts w:ascii="Courier New" w:hAnsi="Courier New" w:cs="Courier New"/>
      <w:b/>
      <w:spacing w:val="3"/>
      <w:sz w:val="28"/>
      <w:szCs w:val="28"/>
      <w:lang w:val="uk-UA"/>
    </w:rPr>
  </w:style>
  <w:style w:type="paragraph" w:customStyle="1" w:styleId="affffffffffffffffffffffffe">
    <w:name w:val="Таблиця"/>
    <w:basedOn w:val="ad"/>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d"/>
    <w:rsid w:val="007D5B26"/>
    <w:pPr>
      <w:widowControl w:val="0"/>
      <w:suppressAutoHyphens w:val="0"/>
    </w:pPr>
    <w:rPr>
      <w:rFonts w:ascii="Times New Roman" w:eastAsia="Times New Roman" w:hAnsi="Times New Roman" w:cs="Times New Roman"/>
      <w:lang w:val="en-US" w:eastAsia="ru-RU"/>
    </w:rPr>
  </w:style>
  <w:style w:type="character" w:customStyle="1" w:styleId="affffffff6">
    <w:name w:val="Обычный (веб) Знак"/>
    <w:basedOn w:val="ae"/>
    <w:link w:val="affffffff5"/>
    <w:rsid w:val="006C2CC6"/>
    <w:rPr>
      <w:rFonts w:ascii="Garamond" w:eastAsia="Garamond" w:hAnsi="Garamond" w:cs="Garamond"/>
      <w:color w:val="000000"/>
      <w:sz w:val="24"/>
      <w:szCs w:val="24"/>
      <w:lang w:eastAsia="ar-SA"/>
    </w:rPr>
  </w:style>
  <w:style w:type="paragraph" w:customStyle="1" w:styleId="a8">
    <w:name w:val="Рис"/>
    <w:basedOn w:val="affffffff"/>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
    <w:name w:val="Обзор"/>
    <w:basedOn w:val="ad"/>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2">
    <w:name w:val="Table Classic 1"/>
    <w:basedOn w:val="af"/>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3">
    <w:name w:val="Table Simple 1"/>
    <w:basedOn w:val="af"/>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0">
    <w:name w:val="íîìåð ñòðàíèöû"/>
    <w:basedOn w:val="ae"/>
    <w:rsid w:val="006C2CC6"/>
  </w:style>
  <w:style w:type="character" w:customStyle="1" w:styleId="variant1">
    <w:name w:val="variant1"/>
    <w:basedOn w:val="ae"/>
    <w:rsid w:val="006C2CC6"/>
    <w:rPr>
      <w:color w:val="0000FF"/>
    </w:rPr>
  </w:style>
  <w:style w:type="character" w:customStyle="1" w:styleId="lowimportantproductattribute1">
    <w:name w:val="lowimportantproductattribute1"/>
    <w:basedOn w:val="ae"/>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e"/>
    <w:rsid w:val="00E64939"/>
  </w:style>
  <w:style w:type="paragraph" w:styleId="4fffa">
    <w:name w:val="index 4"/>
    <w:basedOn w:val="ad"/>
    <w:next w:val="ad"/>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d"/>
    <w:next w:val="ad"/>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d"/>
    <w:next w:val="ad"/>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d"/>
    <w:next w:val="ad"/>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d"/>
    <w:next w:val="ad"/>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d"/>
    <w:next w:val="ad"/>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1">
    <w:name w:val="Ãëàâà äîêóìåíòó"/>
    <w:basedOn w:val="ad"/>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2">
    <w:name w:val="Çàãîëîâîê"/>
    <w:basedOn w:val="ad"/>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3">
    <w:name w:val="Íîðìàëüíèé òåêñò"/>
    <w:basedOn w:val="ad"/>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4">
    <w:name w:val="Ï³äïèñ"/>
    <w:basedOn w:val="ad"/>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5">
    <w:name w:val="Øàïêà äîêóìåíòó"/>
    <w:basedOn w:val="ad"/>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4">
    <w:name w:val="Заголов1"/>
    <w:basedOn w:val="ad"/>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4">
    <w:name w:val="Заголов3"/>
    <w:basedOn w:val="ad"/>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5">
    <w:name w:val="Список1"/>
    <w:basedOn w:val="245"/>
    <w:rsid w:val="00B80692"/>
    <w:pPr>
      <w:ind w:left="283" w:hanging="283"/>
    </w:pPr>
    <w:rPr>
      <w:snapToGrid/>
    </w:rPr>
  </w:style>
  <w:style w:type="paragraph" w:customStyle="1" w:styleId="1ffffffff6">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d"/>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e"/>
    <w:rsid w:val="00B80692"/>
    <w:rPr>
      <w:rFonts w:ascii="Arial" w:hAnsi="Arial" w:cs="Arial" w:hint="default"/>
      <w:b/>
      <w:bCs/>
      <w:color w:val="092869"/>
      <w:sz w:val="22"/>
      <w:szCs w:val="22"/>
    </w:rPr>
  </w:style>
  <w:style w:type="paragraph" w:customStyle="1" w:styleId="abzac">
    <w:name w:val="abzac"/>
    <w:basedOn w:val="ad"/>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d"/>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d"/>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d"/>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e"/>
    <w:rsid w:val="00B80692"/>
  </w:style>
  <w:style w:type="paragraph" w:customStyle="1" w:styleId="gutter3">
    <w:name w:val="gutter3"/>
    <w:basedOn w:val="ad"/>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e"/>
    <w:rsid w:val="00B80692"/>
    <w:rPr>
      <w:rFonts w:ascii="Arial" w:hAnsi="Arial" w:cs="Arial" w:hint="default"/>
      <w:b w:val="0"/>
      <w:bCs w:val="0"/>
      <w:i w:val="0"/>
      <w:iCs w:val="0"/>
      <w:color w:val="000000"/>
      <w:sz w:val="17"/>
      <w:szCs w:val="17"/>
    </w:rPr>
  </w:style>
  <w:style w:type="character" w:customStyle="1" w:styleId="pit">
    <w:name w:val="pit"/>
    <w:basedOn w:val="ae"/>
    <w:rsid w:val="00B80692"/>
  </w:style>
  <w:style w:type="character" w:customStyle="1" w:styleId="content1">
    <w:name w:val="content1"/>
    <w:basedOn w:val="ae"/>
    <w:rsid w:val="00E66720"/>
    <w:rPr>
      <w:rFonts w:ascii="Verdana" w:hAnsi="Verdana" w:hint="default"/>
      <w:strike w:val="0"/>
      <w:dstrike w:val="0"/>
      <w:sz w:val="18"/>
      <w:szCs w:val="18"/>
      <w:u w:val="none"/>
      <w:effect w:val="none"/>
    </w:rPr>
  </w:style>
  <w:style w:type="character" w:customStyle="1" w:styleId="h22">
    <w:name w:val="h22"/>
    <w:basedOn w:val="ae"/>
    <w:rsid w:val="00E66720"/>
    <w:rPr>
      <w:b/>
      <w:bCs/>
      <w:color w:val="669933"/>
    </w:rPr>
  </w:style>
  <w:style w:type="character" w:customStyle="1" w:styleId="citation2">
    <w:name w:val="citation2"/>
    <w:basedOn w:val="ae"/>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6">
    <w:name w:val="Узел"/>
    <w:rsid w:val="00997C25"/>
    <w:rPr>
      <w:i/>
    </w:rPr>
  </w:style>
  <w:style w:type="paragraph" w:customStyle="1" w:styleId="spec">
    <w:name w:val="spec"/>
    <w:basedOn w:val="ad"/>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d"/>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d"/>
    <w:rsid w:val="00EA0D9F"/>
    <w:pPr>
      <w:widowControl w:val="0"/>
      <w:autoSpaceDE w:val="0"/>
    </w:pPr>
    <w:rPr>
      <w:rFonts w:ascii="Arial" w:eastAsia="Times New Roman" w:hAnsi="Arial" w:cs="Arial"/>
      <w:b/>
      <w:bCs/>
      <w:sz w:val="20"/>
      <w:szCs w:val="20"/>
    </w:rPr>
  </w:style>
  <w:style w:type="character" w:customStyle="1" w:styleId="highlight01">
    <w:name w:val="highlight01"/>
    <w:basedOn w:val="ae"/>
    <w:rsid w:val="00EA0D9F"/>
    <w:rPr>
      <w:sz w:val="24"/>
      <w:szCs w:val="24"/>
      <w:shd w:val="clear" w:color="auto" w:fill="auto"/>
    </w:rPr>
  </w:style>
  <w:style w:type="paragraph" w:customStyle="1" w:styleId="Affils">
    <w:name w:val="Affils"/>
    <w:basedOn w:val="ad"/>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d"/>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e"/>
    <w:rsid w:val="00EA0D9F"/>
    <w:rPr>
      <w:b/>
      <w:bCs/>
      <w:color w:val="FF0000"/>
    </w:rPr>
  </w:style>
  <w:style w:type="paragraph" w:customStyle="1" w:styleId="2ffffffa">
    <w:name w:val="Тема примечания2"/>
    <w:basedOn w:val="aff3"/>
    <w:next w:val="aff3"/>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7">
    <w:name w:val="Основной текст с отступом + по центру"/>
    <w:aliases w:val="Слева:  0 см,Междустр.интервал:  полу..."/>
    <w:basedOn w:val="ad"/>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d"/>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d"/>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d"/>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9">
    <w:name w:val="Обычный + по ширине"/>
    <w:aliases w:val="Междустр.интервал:  полуторный"/>
    <w:basedOn w:val="ad"/>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e"/>
    <w:rsid w:val="00673773"/>
    <w:rPr>
      <w:rFonts w:ascii="Verdana" w:hAnsi="Verdana" w:hint="default"/>
      <w:b/>
      <w:bCs/>
      <w:color w:val="000000"/>
      <w:sz w:val="9"/>
      <w:szCs w:val="9"/>
    </w:rPr>
  </w:style>
  <w:style w:type="paragraph" w:customStyle="1" w:styleId="Zagol">
    <w:name w:val="Zagol"/>
    <w:next w:val="ad"/>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e"/>
    <w:rsid w:val="00673773"/>
    <w:rPr>
      <w:b/>
      <w:bCs/>
    </w:rPr>
  </w:style>
  <w:style w:type="character" w:customStyle="1" w:styleId="textitalic1">
    <w:name w:val="text_italic1"/>
    <w:basedOn w:val="ae"/>
    <w:rsid w:val="00673773"/>
    <w:rPr>
      <w:i/>
      <w:iCs/>
    </w:rPr>
  </w:style>
  <w:style w:type="character" w:customStyle="1" w:styleId="searchresulthittext1">
    <w:name w:val="search_result_hit_text1"/>
    <w:basedOn w:val="ae"/>
    <w:rsid w:val="00673773"/>
    <w:rPr>
      <w:shd w:val="clear" w:color="auto" w:fill="FFFF00"/>
    </w:rPr>
  </w:style>
  <w:style w:type="paragraph" w:customStyle="1" w:styleId="afffffffffffffffffffffffff8">
    <w:name w:val="название таблицы"/>
    <w:basedOn w:val="ad"/>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9">
    <w:name w:val="номер таблицы"/>
    <w:basedOn w:val="ad"/>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a">
    <w:name w:val="мой заголовок"/>
    <w:basedOn w:val="affffffff"/>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d"/>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b">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e"/>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c">
    <w:name w:val="Мой"/>
    <w:basedOn w:val="264"/>
    <w:rsid w:val="00FD2FD6"/>
    <w:pPr>
      <w:widowControl w:val="0"/>
      <w:ind w:firstLine="567"/>
      <w:jc w:val="both"/>
    </w:pPr>
  </w:style>
  <w:style w:type="paragraph" w:customStyle="1" w:styleId="3ffff5">
    <w:name w:val="Без интервала3"/>
    <w:rsid w:val="003507BE"/>
    <w:rPr>
      <w:rFonts w:ascii="Calibri" w:eastAsia="Times New Roman" w:hAnsi="Calibri" w:cs="Times New Roman"/>
      <w:sz w:val="22"/>
      <w:szCs w:val="22"/>
      <w:lang w:val="en-US"/>
    </w:rPr>
  </w:style>
  <w:style w:type="paragraph" w:customStyle="1" w:styleId="afffffffffffffffffffffffffd">
    <w:name w:val="Дистекст"/>
    <w:basedOn w:val="ad"/>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e">
    <w:name w:val="Êîëîíêà"/>
    <w:basedOn w:val="ad"/>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7">
    <w:name w:val="Основний текст1"/>
    <w:basedOn w:val="ad"/>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d"/>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
    <w:name w:val="Îñíîâíèé òåêñò"/>
    <w:basedOn w:val="ad"/>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7"/>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c">
    <w:name w:val="Нумерованый"/>
    <w:basedOn w:val="ad"/>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b">
    <w:name w:val="Нумерація"/>
    <w:basedOn w:val="ad"/>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8">
    <w:name w:val="Нумерованый 1"/>
    <w:basedOn w:val="ad"/>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9"/>
    <w:rsid w:val="00C71DF4"/>
  </w:style>
  <w:style w:type="character" w:customStyle="1" w:styleId="3ffff6">
    <w:name w:val="Выделение3"/>
    <w:rsid w:val="00C71DF4"/>
    <w:rPr>
      <w:i/>
    </w:rPr>
  </w:style>
  <w:style w:type="paragraph" w:customStyle="1" w:styleId="3100">
    <w:name w:val="Основной текст с отступом 310"/>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
    <w:rsid w:val="00C71DF4"/>
    <w:pPr>
      <w:suppressAutoHyphens/>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8"/>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7">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d"/>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e"/>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d"/>
    <w:next w:val="ad"/>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e"/>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e"/>
    <w:rsid w:val="00CB2DD4"/>
  </w:style>
  <w:style w:type="paragraph" w:customStyle="1" w:styleId="Pa20">
    <w:name w:val="Pa20"/>
    <w:basedOn w:val="ad"/>
    <w:next w:val="ad"/>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Normal0">
    <w:name w:val="Normal"/>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d"/>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8">
    <w:name w:val="List Continue 3"/>
    <w:basedOn w:val="ad"/>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BodyText20">
    <w:name w:val="Body Text 2"/>
    <w:basedOn w:val="ad"/>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d"/>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e"/>
    <w:rsid w:val="00A736DB"/>
    <w:rPr>
      <w:rFonts w:ascii="Arial" w:hAnsi="Arial" w:cs="Arial" w:hint="default"/>
      <w:b/>
      <w:bCs/>
      <w:color w:val="000000"/>
      <w:sz w:val="22"/>
      <w:szCs w:val="22"/>
    </w:rPr>
  </w:style>
  <w:style w:type="character" w:customStyle="1" w:styleId="summarypages">
    <w:name w:val="summary_pages"/>
    <w:basedOn w:val="ae"/>
    <w:rsid w:val="00A736DB"/>
  </w:style>
  <w:style w:type="character" w:customStyle="1" w:styleId="articletitle">
    <w:name w:val="articletitle"/>
    <w:basedOn w:val="ae"/>
    <w:rsid w:val="00A736DB"/>
  </w:style>
  <w:style w:type="paragraph" w:customStyle="1" w:styleId="rvps15">
    <w:name w:val="rvps15"/>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0">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1">
    <w:name w:val="текст дис.ЖК"/>
    <w:basedOn w:val="affffffffffffffffffffffffff0"/>
    <w:next w:val="affffffffffffffffffffffffff0"/>
    <w:autoRedefine/>
    <w:rsid w:val="00A6044C"/>
    <w:rPr>
      <w:b/>
      <w:i/>
    </w:rPr>
  </w:style>
  <w:style w:type="paragraph" w:customStyle="1" w:styleId="1ffffffff9">
    <w:name w:val="Дис. 1"/>
    <w:basedOn w:val="affffffffffffffffffffffffff0"/>
    <w:next w:val="affffffffffffffffffffffffff0"/>
    <w:autoRedefine/>
    <w:rsid w:val="00A6044C"/>
    <w:pPr>
      <w:spacing w:before="120" w:after="360"/>
      <w:ind w:firstLine="0"/>
      <w:jc w:val="center"/>
      <w:outlineLvl w:val="0"/>
    </w:pPr>
    <w:rPr>
      <w:b/>
      <w:caps/>
      <w:szCs w:val="28"/>
    </w:rPr>
  </w:style>
  <w:style w:type="paragraph" w:customStyle="1" w:styleId="affffffffffffffffffffffffff2">
    <w:name w:val="Тит. Шапка дис."/>
    <w:basedOn w:val="affffffffffffffffffffffffff0"/>
    <w:next w:val="affffffffffffffffffffffffff0"/>
    <w:autoRedefine/>
    <w:rsid w:val="00A6044C"/>
    <w:pPr>
      <w:spacing w:line="240" w:lineRule="auto"/>
      <w:ind w:firstLine="0"/>
      <w:jc w:val="center"/>
    </w:pPr>
    <w:rPr>
      <w:b/>
      <w:caps/>
      <w:szCs w:val="28"/>
    </w:rPr>
  </w:style>
  <w:style w:type="paragraph" w:customStyle="1" w:styleId="affffffffffffffffffffffffff3">
    <w:name w:val="Тит. Название дис."/>
    <w:next w:val="affffffffffffffffffffffffff0"/>
    <w:autoRedefine/>
    <w:rsid w:val="00A6044C"/>
    <w:pPr>
      <w:jc w:val="center"/>
    </w:pPr>
    <w:rPr>
      <w:rFonts w:ascii="Arial" w:eastAsia="Times New Roman" w:hAnsi="Arial" w:cs="Times New Roman"/>
      <w:b/>
      <w:caps/>
      <w:sz w:val="36"/>
      <w:szCs w:val="36"/>
    </w:rPr>
  </w:style>
  <w:style w:type="paragraph" w:customStyle="1" w:styleId="affffffffffffffffffffffffff4">
    <w:name w:val="текст дис. Ц"/>
    <w:basedOn w:val="affffffffffffffffffffffffff0"/>
    <w:next w:val="affffffffffffffffffffffffff0"/>
    <w:autoRedefine/>
    <w:rsid w:val="00A6044C"/>
    <w:pPr>
      <w:ind w:firstLine="0"/>
      <w:jc w:val="center"/>
    </w:pPr>
  </w:style>
  <w:style w:type="character" w:customStyle="1" w:styleId="affffffffffffffffffffffffff5">
    <w:name w:val="Шрифт Ж"/>
    <w:basedOn w:val="ae"/>
    <w:rsid w:val="00A6044C"/>
    <w:rPr>
      <w:b/>
    </w:rPr>
  </w:style>
  <w:style w:type="character" w:customStyle="1" w:styleId="affffffffffffffffffffffffff6">
    <w:name w:val="Шрифт К"/>
    <w:basedOn w:val="ae"/>
    <w:rsid w:val="00A6044C"/>
    <w:rPr>
      <w:i/>
    </w:rPr>
  </w:style>
  <w:style w:type="paragraph" w:customStyle="1" w:styleId="affffffffffffffffffffffffff7">
    <w:name w:val="Тит. рук."/>
    <w:basedOn w:val="affffffffffffffffffffffffff0"/>
    <w:next w:val="affffffffffffffffffffffffff0"/>
    <w:autoRedefine/>
    <w:rsid w:val="00A6044C"/>
    <w:pPr>
      <w:ind w:left="5670" w:firstLine="0"/>
    </w:pPr>
  </w:style>
  <w:style w:type="character" w:customStyle="1" w:styleId="affffffffffffffffffffffffff8">
    <w:name w:val="текст дис.ЖК Знак"/>
    <w:basedOn w:val="ae"/>
    <w:rsid w:val="00A6044C"/>
    <w:rPr>
      <w:b/>
      <w:i/>
      <w:sz w:val="28"/>
      <w:szCs w:val="24"/>
      <w:lang w:val="ru-RU" w:eastAsia="ru-RU" w:bidi="ar-SA"/>
    </w:rPr>
  </w:style>
  <w:style w:type="paragraph" w:customStyle="1" w:styleId="affffffffffffffffffffffffff9">
    <w:name w:val="текст дис.Ж"/>
    <w:basedOn w:val="affffffffffffffffffffffffff0"/>
    <w:next w:val="affffffffffffffffffffffffff0"/>
    <w:autoRedefine/>
    <w:rsid w:val="00A6044C"/>
    <w:rPr>
      <w:b/>
    </w:rPr>
  </w:style>
  <w:style w:type="paragraph" w:customStyle="1" w:styleId="affffffffffffffffffffffffffa">
    <w:name w:val="текст дис. К"/>
    <w:basedOn w:val="affffffffffffffffffffffffff0"/>
    <w:next w:val="affffffffffffffffffffffffff0"/>
    <w:autoRedefine/>
    <w:rsid w:val="00A6044C"/>
  </w:style>
  <w:style w:type="paragraph" w:customStyle="1" w:styleId="11f5">
    <w:name w:val="Дис. 1.1"/>
    <w:basedOn w:val="affffffffffffffffffffffffff0"/>
    <w:next w:val="affffffffffffffffffffffffff0"/>
    <w:autoRedefine/>
    <w:rsid w:val="00A6044C"/>
    <w:pPr>
      <w:spacing w:before="120" w:after="240"/>
      <w:ind w:left="709" w:firstLine="0"/>
      <w:contextualSpacing/>
      <w:jc w:val="left"/>
      <w:outlineLvl w:val="1"/>
    </w:pPr>
  </w:style>
  <w:style w:type="paragraph" w:customStyle="1" w:styleId="1113">
    <w:name w:val="Дис. 1.1.1"/>
    <w:basedOn w:val="affffffffffffffffffffffffff0"/>
    <w:next w:val="affffffffffffffffffffffffff0"/>
    <w:autoRedefine/>
    <w:rsid w:val="00A6044C"/>
    <w:pPr>
      <w:spacing w:before="120" w:after="240"/>
      <w:ind w:left="720" w:firstLine="0"/>
      <w:jc w:val="left"/>
      <w:outlineLvl w:val="2"/>
    </w:pPr>
    <w:rPr>
      <w:bCs/>
    </w:rPr>
  </w:style>
  <w:style w:type="paragraph" w:customStyle="1" w:styleId="11111">
    <w:name w:val="Дис. 1.1.1.1"/>
    <w:basedOn w:val="affffffffffffffffffffffffff0"/>
    <w:next w:val="affffffffffffffffffffffffff0"/>
    <w:autoRedefine/>
    <w:rsid w:val="00A6044C"/>
    <w:pPr>
      <w:spacing w:before="120" w:after="240"/>
      <w:ind w:left="709" w:firstLine="0"/>
      <w:contextualSpacing/>
      <w:jc w:val="left"/>
      <w:outlineLvl w:val="3"/>
    </w:pPr>
  </w:style>
  <w:style w:type="paragraph" w:customStyle="1" w:styleId="affffffffffffffffffffffffffb">
    <w:name w:val="текст дис. Пр"/>
    <w:basedOn w:val="affffffffffffffffffffffffff0"/>
    <w:next w:val="affffffffffffffffffffffffff0"/>
    <w:autoRedefine/>
    <w:rsid w:val="00A6044C"/>
    <w:pPr>
      <w:jc w:val="right"/>
    </w:pPr>
  </w:style>
  <w:style w:type="paragraph" w:customStyle="1" w:styleId="affffffffffffffffffffffffffc">
    <w:name w:val="Таб. номер"/>
    <w:basedOn w:val="affffffffffffffffffffffffff0"/>
    <w:next w:val="affffffffffffffffffffffffffd"/>
    <w:autoRedefine/>
    <w:rsid w:val="00A6044C"/>
    <w:pPr>
      <w:ind w:firstLine="0"/>
      <w:jc w:val="right"/>
    </w:pPr>
    <w:rPr>
      <w:i/>
    </w:rPr>
  </w:style>
  <w:style w:type="paragraph" w:customStyle="1" w:styleId="affffffffffffffffffffffffffd">
    <w:name w:val="Таб. название"/>
    <w:basedOn w:val="affffffffffffffffffffffffff0"/>
    <w:next w:val="affffffffffffffffffffffffff0"/>
    <w:autoRedefine/>
    <w:rsid w:val="00A6044C"/>
    <w:pPr>
      <w:spacing w:line="240" w:lineRule="auto"/>
      <w:ind w:firstLine="0"/>
      <w:jc w:val="center"/>
    </w:pPr>
    <w:rPr>
      <w:b/>
    </w:rPr>
  </w:style>
  <w:style w:type="character" w:customStyle="1" w:styleId="affffffffffffffffffffffffffe">
    <w:name w:val="Шрифт"/>
    <w:basedOn w:val="ae"/>
    <w:rsid w:val="00A6044C"/>
  </w:style>
  <w:style w:type="paragraph" w:customStyle="1" w:styleId="afffffffffffffffffffffffffff">
    <w:name w:val="текст табл."/>
    <w:basedOn w:val="affffffffffffffffffffffffff0"/>
    <w:next w:val="affffffffffffffffffffffffff0"/>
    <w:autoRedefine/>
    <w:rsid w:val="00A6044C"/>
    <w:pPr>
      <w:spacing w:line="240" w:lineRule="auto"/>
    </w:pPr>
    <w:rPr>
      <w:sz w:val="24"/>
    </w:rPr>
  </w:style>
  <w:style w:type="paragraph" w:customStyle="1" w:styleId="afffffffffffffffffffffffffff0">
    <w:name w:val="Примечание"/>
    <w:basedOn w:val="affffffffffffffffffffffffff0"/>
    <w:next w:val="affffffffffffffffffffffffff0"/>
    <w:autoRedefine/>
    <w:rsid w:val="00A6044C"/>
    <w:pPr>
      <w:spacing w:before="240" w:line="240" w:lineRule="auto"/>
      <w:ind w:left="1158" w:hanging="449"/>
      <w:contextualSpacing/>
    </w:pPr>
  </w:style>
  <w:style w:type="paragraph" w:customStyle="1" w:styleId="afffffffffffffffffffffffffff1">
    <w:name w:val="текст табл. Лево"/>
    <w:basedOn w:val="afffffffffffffffffffffffffff"/>
    <w:next w:val="affffffffffffffffffffffffff0"/>
    <w:autoRedefine/>
    <w:rsid w:val="00A6044C"/>
    <w:pPr>
      <w:spacing w:line="360" w:lineRule="auto"/>
      <w:ind w:firstLine="0"/>
      <w:jc w:val="left"/>
    </w:pPr>
  </w:style>
  <w:style w:type="paragraph" w:customStyle="1" w:styleId="157">
    <w:name w:val="табл. Лево 1.5"/>
    <w:basedOn w:val="ad"/>
    <w:next w:val="affffffffffffffffffffffffff0"/>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d"/>
    <w:next w:val="affffffffffffffffffffffffff0"/>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d"/>
    <w:next w:val="affffffffffffffffffffffffff0"/>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2">
    <w:name w:val="текст дис. Знак"/>
    <w:basedOn w:val="ae"/>
    <w:rsid w:val="00A6044C"/>
    <w:rPr>
      <w:sz w:val="28"/>
      <w:szCs w:val="24"/>
      <w:lang w:val="ru-RU" w:eastAsia="ru-RU" w:bidi="ar-SA"/>
    </w:rPr>
  </w:style>
  <w:style w:type="paragraph" w:customStyle="1" w:styleId="afffffffffffffffffffffffffff3">
    <w:name w:val="Осн.текст"/>
    <w:basedOn w:val="a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4">
    <w:name w:val="текст дис.Ж Знак"/>
    <w:basedOn w:val="afffffffffffffffffffffffffff2"/>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5">
    <w:name w:val="Таб. номер Знак"/>
    <w:basedOn w:val="afffffffffffffffffffffffffff2"/>
    <w:rsid w:val="00A6044C"/>
    <w:rPr>
      <w:i/>
      <w:sz w:val="28"/>
      <w:szCs w:val="24"/>
      <w:lang w:val="ru-RU" w:eastAsia="ru-RU" w:bidi="ar-SA"/>
    </w:rPr>
  </w:style>
  <w:style w:type="character" w:customStyle="1" w:styleId="11f7">
    <w:name w:val="Дис. 1.1 Знак"/>
    <w:basedOn w:val="afffffffffffffffffffffffffff2"/>
    <w:rsid w:val="00A6044C"/>
    <w:rPr>
      <w:sz w:val="28"/>
      <w:szCs w:val="24"/>
      <w:lang w:val="ru-RU" w:eastAsia="ru-RU" w:bidi="ar-SA"/>
    </w:rPr>
  </w:style>
  <w:style w:type="character" w:customStyle="1" w:styleId="1ffffffffa">
    <w:name w:val="текст дис. Знак1"/>
    <w:basedOn w:val="ae"/>
    <w:rsid w:val="00A6044C"/>
    <w:rPr>
      <w:sz w:val="28"/>
      <w:szCs w:val="24"/>
      <w:lang w:val="ru-RU" w:eastAsia="ru-RU" w:bidi="ar-SA"/>
    </w:rPr>
  </w:style>
  <w:style w:type="paragraph" w:customStyle="1" w:styleId="1ffffffffb">
    <w:name w:val="Рис 1"/>
    <w:basedOn w:val="afffffffffffffffa"/>
    <w:next w:val="a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d"/>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BalloonText">
    <w:name w:val="Balloon Text"/>
    <w:basedOn w:val="ad"/>
    <w:rsid w:val="006F11FC"/>
    <w:pPr>
      <w:suppressAutoHyphens w:val="0"/>
    </w:pPr>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80E3B-CA17-466E-96F5-3BC6E712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56</Pages>
  <Words>13876</Words>
  <Characters>79098</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92789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452</cp:revision>
  <cp:lastPrinted>2009-02-06T08:36:00Z</cp:lastPrinted>
  <dcterms:created xsi:type="dcterms:W3CDTF">2015-03-22T11:10:00Z</dcterms:created>
  <dcterms:modified xsi:type="dcterms:W3CDTF">2015-08-21T08:49:00Z</dcterms:modified>
</cp:coreProperties>
</file>