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76183" w:rsidRDefault="00976183" w:rsidP="00976183">
      <w:r w:rsidRPr="00254DBC">
        <w:rPr>
          <w:rFonts w:ascii="Times New Roman" w:eastAsia="Times New Roman" w:hAnsi="Times New Roman" w:cs="Times New Roman"/>
          <w:b/>
          <w:sz w:val="24"/>
          <w:szCs w:val="24"/>
        </w:rPr>
        <w:t>Павлишенко Богдан Михайлович</w:t>
      </w:r>
      <w:r w:rsidRPr="00254DBC">
        <w:rPr>
          <w:rFonts w:ascii="Times New Roman" w:eastAsia="Times New Roman" w:hAnsi="Times New Roman" w:cs="Times New Roman"/>
          <w:sz w:val="24"/>
          <w:szCs w:val="24"/>
        </w:rPr>
        <w:t>, доцент кафедри теорії оптимальних процесів факультету прикладної математики та інформатики Львівського національного університету імені Івана Франка. Назва дисертації: «</w:t>
      </w:r>
      <w:r w:rsidRPr="00254DBC">
        <w:rPr>
          <w:rFonts w:ascii="Times New Roman" w:eastAsia="Times New Roman" w:hAnsi="Times New Roman" w:cs="Times New Roman"/>
          <w:color w:val="000000"/>
          <w:sz w:val="24"/>
          <w:szCs w:val="24"/>
        </w:rPr>
        <w:t>Методи інтелектуального аналізу консолідованих даних для підтримки прийняття рішень</w:t>
      </w:r>
      <w:r w:rsidRPr="00254DBC">
        <w:rPr>
          <w:rFonts w:ascii="Times New Roman" w:eastAsia="Times New Roman" w:hAnsi="Times New Roman" w:cs="Times New Roman"/>
          <w:sz w:val="24"/>
          <w:szCs w:val="24"/>
        </w:rPr>
        <w:t>». Шифр та назва спеціальності – 05.13.23 – системи та засоби штучного інтелекту. Спецрада Д 64.052.01 Харківського національного університету радіоелектроніки</w:t>
      </w:r>
    </w:p>
    <w:sectPr w:rsidR="004111C7" w:rsidRPr="009761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76183" w:rsidRPr="009761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C7E6A-304C-4D15-B5C9-260F5BC0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2021-03-22T21:45:00Z</dcterms:created>
  <dcterms:modified xsi:type="dcterms:W3CDTF">2021-03-23T11:28:00Z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