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A37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Баулина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Наталья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Михайловна</w:t>
      </w:r>
      <w:r w:rsidRPr="006E516D">
        <w:rPr>
          <w:rFonts w:ascii="Helvetica" w:hAnsi="Helvetica" w:cs="Helvetica"/>
          <w:b/>
          <w:bCs/>
          <w:color w:val="222222"/>
          <w:sz w:val="21"/>
          <w:szCs w:val="21"/>
        </w:rPr>
        <w:t>.</w:t>
      </w:r>
    </w:p>
    <w:p w14:paraId="047326EB"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Участие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развитии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рассеянного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склероза</w:t>
      </w:r>
      <w:r w:rsidRPr="006E516D">
        <w:rPr>
          <w:rFonts w:ascii="Helvetica" w:hAnsi="Helvetica" w:cs="Helvetica"/>
          <w:b/>
          <w:bCs/>
          <w:color w:val="222222"/>
          <w:sz w:val="21"/>
          <w:szCs w:val="21"/>
        </w:rPr>
        <w:t xml:space="preserve"> : </w:t>
      </w:r>
      <w:r w:rsidRPr="006E516D">
        <w:rPr>
          <w:rFonts w:ascii="Helvetica" w:hAnsi="Helvetica" w:cs="Helvetica" w:hint="eastAsia"/>
          <w:b/>
          <w:bCs/>
          <w:color w:val="222222"/>
          <w:sz w:val="21"/>
          <w:szCs w:val="21"/>
        </w:rPr>
        <w:t>гендер</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специфическая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мононуклеарных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клетках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крови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функциональной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роли</w:t>
      </w:r>
      <w:r w:rsidRPr="006E516D">
        <w:rPr>
          <w:rFonts w:ascii="Helvetica" w:hAnsi="Helvetica" w:cs="Helvetica"/>
          <w:b/>
          <w:bCs/>
          <w:color w:val="222222"/>
          <w:sz w:val="21"/>
          <w:szCs w:val="21"/>
        </w:rPr>
        <w:t xml:space="preserve"> : </w:t>
      </w:r>
      <w:r w:rsidRPr="006E516D">
        <w:rPr>
          <w:rFonts w:ascii="Helvetica" w:hAnsi="Helvetica" w:cs="Helvetica" w:hint="eastAsia"/>
          <w:b/>
          <w:bCs/>
          <w:color w:val="222222"/>
          <w:sz w:val="21"/>
          <w:szCs w:val="21"/>
        </w:rPr>
        <w:t>диссертация</w:t>
      </w:r>
      <w:r w:rsidRPr="006E516D">
        <w:rPr>
          <w:rFonts w:ascii="Helvetica" w:hAnsi="Helvetica" w:cs="Helvetica"/>
          <w:b/>
          <w:bCs/>
          <w:color w:val="222222"/>
          <w:sz w:val="21"/>
          <w:szCs w:val="21"/>
        </w:rPr>
        <w:t xml:space="preserve"> ... </w:t>
      </w:r>
      <w:r w:rsidRPr="006E516D">
        <w:rPr>
          <w:rFonts w:ascii="Helvetica" w:hAnsi="Helvetica" w:cs="Helvetica" w:hint="eastAsia"/>
          <w:b/>
          <w:bCs/>
          <w:color w:val="222222"/>
          <w:sz w:val="21"/>
          <w:szCs w:val="21"/>
        </w:rPr>
        <w:t>кандидата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биологических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наук</w:t>
      </w:r>
      <w:r w:rsidRPr="006E516D">
        <w:rPr>
          <w:rFonts w:ascii="Helvetica" w:hAnsi="Helvetica" w:cs="Helvetica"/>
          <w:b/>
          <w:bCs/>
          <w:color w:val="222222"/>
          <w:sz w:val="21"/>
          <w:szCs w:val="21"/>
        </w:rPr>
        <w:t xml:space="preserve"> : 03.01.03 / </w:t>
      </w:r>
      <w:r w:rsidRPr="006E516D">
        <w:rPr>
          <w:rFonts w:ascii="Helvetica" w:hAnsi="Helvetica" w:cs="Helvetica" w:hint="eastAsia"/>
          <w:b/>
          <w:bCs/>
          <w:color w:val="222222"/>
          <w:sz w:val="21"/>
          <w:szCs w:val="21"/>
        </w:rPr>
        <w:t>Баулина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Наталья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Михайловна</w:t>
      </w:r>
      <w:r w:rsidRPr="006E516D">
        <w:rPr>
          <w:rFonts w:ascii="Helvetica" w:hAnsi="Helvetica" w:cs="Helvetica"/>
          <w:b/>
          <w:bCs/>
          <w:color w:val="222222"/>
          <w:sz w:val="21"/>
          <w:szCs w:val="21"/>
        </w:rPr>
        <w:t>; [</w:t>
      </w:r>
      <w:r w:rsidRPr="006E516D">
        <w:rPr>
          <w:rFonts w:ascii="Helvetica" w:hAnsi="Helvetica" w:cs="Helvetica" w:hint="eastAsia"/>
          <w:b/>
          <w:bCs/>
          <w:color w:val="222222"/>
          <w:sz w:val="21"/>
          <w:szCs w:val="21"/>
        </w:rPr>
        <w:t>Место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защиты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Ин</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т</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молек</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биологии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Энгельгардта</w:t>
      </w:r>
      <w:r w:rsidRPr="006E516D">
        <w:rPr>
          <w:rFonts w:ascii="Helvetica" w:hAnsi="Helvetica" w:cs="Helvetica"/>
          <w:b/>
          <w:bCs/>
          <w:color w:val="222222"/>
          <w:sz w:val="21"/>
          <w:szCs w:val="21"/>
        </w:rPr>
        <w:t xml:space="preserve">]. - </w:t>
      </w:r>
      <w:r w:rsidRPr="006E516D">
        <w:rPr>
          <w:rFonts w:ascii="Helvetica" w:hAnsi="Helvetica" w:cs="Helvetica" w:hint="eastAsia"/>
          <w:b/>
          <w:bCs/>
          <w:color w:val="222222"/>
          <w:sz w:val="21"/>
          <w:szCs w:val="21"/>
        </w:rPr>
        <w:t>Москва</w:t>
      </w:r>
      <w:r w:rsidRPr="006E516D">
        <w:rPr>
          <w:rFonts w:ascii="Helvetica" w:hAnsi="Helvetica" w:cs="Helvetica"/>
          <w:b/>
          <w:bCs/>
          <w:color w:val="222222"/>
          <w:sz w:val="21"/>
          <w:szCs w:val="21"/>
        </w:rPr>
        <w:t xml:space="preserve">, 2019. - 97 </w:t>
      </w:r>
      <w:r w:rsidRPr="006E516D">
        <w:rPr>
          <w:rFonts w:ascii="Helvetica" w:hAnsi="Helvetica" w:cs="Helvetica" w:hint="eastAsia"/>
          <w:b/>
          <w:bCs/>
          <w:color w:val="222222"/>
          <w:sz w:val="21"/>
          <w:szCs w:val="21"/>
        </w:rPr>
        <w:t>с</w:t>
      </w:r>
      <w:r w:rsidRPr="006E516D">
        <w:rPr>
          <w:rFonts w:ascii="Helvetica" w:hAnsi="Helvetica" w:cs="Helvetica"/>
          <w:b/>
          <w:bCs/>
          <w:color w:val="222222"/>
          <w:sz w:val="21"/>
          <w:szCs w:val="21"/>
        </w:rPr>
        <w:t xml:space="preserve">. : </w:t>
      </w:r>
      <w:r w:rsidRPr="006E516D">
        <w:rPr>
          <w:rFonts w:ascii="Helvetica" w:hAnsi="Helvetica" w:cs="Helvetica" w:hint="eastAsia"/>
          <w:b/>
          <w:bCs/>
          <w:color w:val="222222"/>
          <w:sz w:val="21"/>
          <w:szCs w:val="21"/>
        </w:rPr>
        <w:t>ил</w:t>
      </w:r>
      <w:r w:rsidRPr="006E516D">
        <w:rPr>
          <w:rFonts w:ascii="Helvetica" w:hAnsi="Helvetica" w:cs="Helvetica"/>
          <w:b/>
          <w:bCs/>
          <w:color w:val="222222"/>
          <w:sz w:val="21"/>
          <w:szCs w:val="21"/>
        </w:rPr>
        <w:t>.</w:t>
      </w:r>
    </w:p>
    <w:p w14:paraId="50A8A88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больше</w:t>
      </w:r>
    </w:p>
    <w:p w14:paraId="71558AB2"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Цитаты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текста</w:t>
      </w:r>
      <w:r w:rsidRPr="006E516D">
        <w:rPr>
          <w:rFonts w:ascii="Helvetica" w:hAnsi="Helvetica" w:cs="Helvetica"/>
          <w:b/>
          <w:bCs/>
          <w:color w:val="222222"/>
          <w:sz w:val="21"/>
          <w:szCs w:val="21"/>
        </w:rPr>
        <w:t>:</w:t>
      </w:r>
    </w:p>
    <w:p w14:paraId="79B6B816"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стр</w:t>
      </w:r>
      <w:r w:rsidRPr="006E516D">
        <w:rPr>
          <w:rFonts w:ascii="Helvetica" w:hAnsi="Helvetica" w:cs="Helvetica"/>
          <w:b/>
          <w:bCs/>
          <w:color w:val="222222"/>
          <w:sz w:val="21"/>
          <w:szCs w:val="21"/>
        </w:rPr>
        <w:t>. 1</w:t>
      </w:r>
    </w:p>
    <w:p w14:paraId="71C113B5"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университет</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Пирогова</w:t>
      </w:r>
      <w:r w:rsidRPr="006E516D">
        <w:rPr>
          <w:rFonts w:ascii="Helvetica" w:hAnsi="Helvetica" w:cs="Helvetica" w:hint="eastAsia"/>
          <w:b/>
          <w:bCs/>
          <w:color w:val="222222"/>
          <w:sz w:val="21"/>
          <w:szCs w:val="21"/>
        </w:rPr>
        <w:t>»</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Министерства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здравоохранения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Российской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Федерации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правах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рукописи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БАУЛИНА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НАТАЛЬЯ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МИХАЙЛОВНА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УЧАСТИЕ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РАЗВИТИИ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РАССЕЯННОГО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СКЛЕРОЗА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ГЕНДЕР</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СПЕЦИФИЧЕСКАЯ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МОНОНУКЛЕАРНЫХ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КЛЕТКАХ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КРОВИ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ФУНКЦИОНАЛЬНОЙ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РОЛИ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Специальность</w:t>
      </w:r>
      <w:r w:rsidRPr="006E516D">
        <w:rPr>
          <w:rFonts w:ascii="Helvetica" w:hAnsi="Helvetica" w:cs="Helvetica"/>
          <w:b/>
          <w:bCs/>
          <w:color w:val="222222"/>
          <w:sz w:val="21"/>
          <w:szCs w:val="21"/>
        </w:rPr>
        <w:t xml:space="preserve"> 03.01.03 </w:t>
      </w:r>
      <w:r w:rsidRPr="006E516D">
        <w:rPr>
          <w:rFonts w:ascii="Helvetica" w:hAnsi="Helvetica" w:cs="Helvetica" w:hint="eastAsia"/>
          <w:b/>
          <w:bCs/>
          <w:color w:val="222222"/>
          <w:sz w:val="21"/>
          <w:szCs w:val="21"/>
        </w:rPr>
        <w:t>–</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молекулярная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биология</w:t>
      </w:r>
    </w:p>
    <w:p w14:paraId="171E005E"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стр</w:t>
      </w:r>
      <w:r w:rsidRPr="006E516D">
        <w:rPr>
          <w:rFonts w:ascii="Helvetica" w:hAnsi="Helvetica" w:cs="Helvetica"/>
          <w:b/>
          <w:bCs/>
          <w:color w:val="222222"/>
          <w:sz w:val="21"/>
          <w:szCs w:val="21"/>
        </w:rPr>
        <w:t>. 2</w:t>
      </w:r>
    </w:p>
    <w:p w14:paraId="7500C221"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гендер</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специфической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отдельных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локуса</w:t>
      </w:r>
      <w:r w:rsidRPr="006E516D">
        <w:rPr>
          <w:rFonts w:ascii="Helvetica" w:hAnsi="Helvetica" w:cs="Helvetica"/>
          <w:b/>
          <w:bCs/>
          <w:color w:val="222222"/>
          <w:sz w:val="21"/>
          <w:szCs w:val="21"/>
        </w:rPr>
        <w:t xml:space="preserve"> DLK1-DIO3 </w:t>
      </w:r>
      <w:r w:rsidRPr="006E516D">
        <w:rPr>
          <w:rFonts w:ascii="Helvetica" w:hAnsi="Helvetica" w:cs="Helvetica" w:hint="eastAsia"/>
          <w:b/>
          <w:bCs/>
          <w:color w:val="222222"/>
          <w:sz w:val="21"/>
          <w:szCs w:val="21"/>
        </w:rPr>
        <w:t>при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52 3.1.3. </w:t>
      </w:r>
      <w:r w:rsidRPr="006E516D">
        <w:rPr>
          <w:rFonts w:ascii="Helvetica" w:hAnsi="Helvetica" w:cs="Helvetica" w:hint="eastAsia"/>
          <w:b/>
          <w:bCs/>
          <w:color w:val="222222"/>
          <w:sz w:val="21"/>
          <w:szCs w:val="21"/>
        </w:rPr>
        <w:t>Исследование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согласованности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расположенных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импринтированном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локусе</w:t>
      </w:r>
      <w:r w:rsidRPr="006E516D">
        <w:rPr>
          <w:rFonts w:ascii="Helvetica" w:hAnsi="Helvetica" w:cs="Helvetica"/>
          <w:b/>
          <w:bCs/>
          <w:color w:val="222222"/>
          <w:sz w:val="21"/>
          <w:szCs w:val="21"/>
        </w:rPr>
        <w:t xml:space="preserve"> DLK1-DIO3 57 3.1.4.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функциональной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роли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экспрессирующихся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локуса</w:t>
      </w:r>
      <w:r w:rsidRPr="006E516D">
        <w:rPr>
          <w:rFonts w:ascii="Helvetica" w:hAnsi="Helvetica" w:cs="Helvetica"/>
          <w:b/>
          <w:bCs/>
          <w:color w:val="222222"/>
          <w:sz w:val="21"/>
          <w:szCs w:val="21"/>
        </w:rPr>
        <w:t xml:space="preserve"> DLK1-DIO3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формировании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59 3.2.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больных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стадиях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ремиссии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обострения</w:t>
      </w:r>
      <w:r w:rsidRPr="006E516D">
        <w:rPr>
          <w:rFonts w:ascii="Helvetica" w:hAnsi="Helvetica" w:cs="Helvetica"/>
          <w:b/>
          <w:bCs/>
          <w:color w:val="222222"/>
          <w:sz w:val="21"/>
          <w:szCs w:val="21"/>
        </w:rPr>
        <w:t>...</w:t>
      </w:r>
    </w:p>
    <w:p w14:paraId="39245DBB" w14:textId="77777777" w:rsidR="006E516D" w:rsidRPr="006E516D" w:rsidRDefault="006E516D" w:rsidP="006E516D">
      <w:pPr>
        <w:rPr>
          <w:rFonts w:ascii="Helvetica" w:hAnsi="Helvetica" w:cs="Helvetica"/>
          <w:b/>
          <w:bCs/>
          <w:color w:val="222222"/>
          <w:sz w:val="21"/>
          <w:szCs w:val="21"/>
        </w:rPr>
      </w:pPr>
    </w:p>
    <w:p w14:paraId="432C9E95"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Оглавление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диссертации</w:t>
      </w:r>
    </w:p>
    <w:p w14:paraId="21CC9731"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кандидат</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наук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Баулина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Наталья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Михайловна</w:t>
      </w:r>
    </w:p>
    <w:p w14:paraId="40D0FD34"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ОГЛАВЛЕНИЕ</w:t>
      </w:r>
    </w:p>
    <w:p w14:paraId="2C8E9BE5" w14:textId="77777777" w:rsidR="006E516D" w:rsidRPr="006E516D" w:rsidRDefault="006E516D" w:rsidP="006E516D">
      <w:pPr>
        <w:rPr>
          <w:rFonts w:ascii="Helvetica" w:hAnsi="Helvetica" w:cs="Helvetica"/>
          <w:b/>
          <w:bCs/>
          <w:color w:val="222222"/>
          <w:sz w:val="21"/>
          <w:szCs w:val="21"/>
        </w:rPr>
      </w:pPr>
    </w:p>
    <w:p w14:paraId="75FF5829"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lastRenderedPageBreak/>
        <w:t>C</w:t>
      </w:r>
      <w:r w:rsidRPr="006E516D">
        <w:rPr>
          <w:rFonts w:ascii="Helvetica" w:hAnsi="Helvetica" w:cs="Helvetica" w:hint="eastAsia"/>
          <w:b/>
          <w:bCs/>
          <w:color w:val="222222"/>
          <w:sz w:val="21"/>
          <w:szCs w:val="21"/>
        </w:rPr>
        <w:t>ПИСОК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ИСПОЛЬЗОВАННЫХ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СОКРАЩЕНИЙ</w:t>
      </w:r>
    </w:p>
    <w:p w14:paraId="5FE61108" w14:textId="77777777" w:rsidR="006E516D" w:rsidRPr="006E516D" w:rsidRDefault="006E516D" w:rsidP="006E516D">
      <w:pPr>
        <w:rPr>
          <w:rFonts w:ascii="Helvetica" w:hAnsi="Helvetica" w:cs="Helvetica"/>
          <w:b/>
          <w:bCs/>
          <w:color w:val="222222"/>
          <w:sz w:val="21"/>
          <w:szCs w:val="21"/>
        </w:rPr>
      </w:pPr>
    </w:p>
    <w:p w14:paraId="18284EBA"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ВВЕДЕНИЕ</w:t>
      </w:r>
    </w:p>
    <w:p w14:paraId="5D6101D9" w14:textId="77777777" w:rsidR="006E516D" w:rsidRPr="006E516D" w:rsidRDefault="006E516D" w:rsidP="006E516D">
      <w:pPr>
        <w:rPr>
          <w:rFonts w:ascii="Helvetica" w:hAnsi="Helvetica" w:cs="Helvetica"/>
          <w:b/>
          <w:bCs/>
          <w:color w:val="222222"/>
          <w:sz w:val="21"/>
          <w:szCs w:val="21"/>
        </w:rPr>
      </w:pPr>
    </w:p>
    <w:p w14:paraId="6D90B839"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ГЛАВА</w:t>
      </w:r>
      <w:r w:rsidRPr="006E516D">
        <w:rPr>
          <w:rFonts w:ascii="Helvetica" w:hAnsi="Helvetica" w:cs="Helvetica"/>
          <w:b/>
          <w:bCs/>
          <w:color w:val="222222"/>
          <w:sz w:val="21"/>
          <w:szCs w:val="21"/>
        </w:rPr>
        <w:t xml:space="preserve"> 1. </w:t>
      </w:r>
      <w:r w:rsidRPr="006E516D">
        <w:rPr>
          <w:rFonts w:ascii="Helvetica" w:hAnsi="Helvetica" w:cs="Helvetica" w:hint="eastAsia"/>
          <w:b/>
          <w:bCs/>
          <w:color w:val="222222"/>
          <w:sz w:val="21"/>
          <w:szCs w:val="21"/>
        </w:rPr>
        <w:t>ОБЗОР</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ЛИТЕРАТУРЫ</w:t>
      </w:r>
    </w:p>
    <w:p w14:paraId="63F84D1A" w14:textId="77777777" w:rsidR="006E516D" w:rsidRPr="006E516D" w:rsidRDefault="006E516D" w:rsidP="006E516D">
      <w:pPr>
        <w:rPr>
          <w:rFonts w:ascii="Helvetica" w:hAnsi="Helvetica" w:cs="Helvetica"/>
          <w:b/>
          <w:bCs/>
          <w:color w:val="222222"/>
          <w:sz w:val="21"/>
          <w:szCs w:val="21"/>
        </w:rPr>
      </w:pPr>
    </w:p>
    <w:p w14:paraId="47B2DBF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1.1. </w:t>
      </w:r>
      <w:r w:rsidRPr="006E516D">
        <w:rPr>
          <w:rFonts w:ascii="Helvetica" w:hAnsi="Helvetica" w:cs="Helvetica" w:hint="eastAsia"/>
          <w:b/>
          <w:bCs/>
          <w:color w:val="222222"/>
          <w:sz w:val="21"/>
          <w:szCs w:val="21"/>
        </w:rPr>
        <w:t>Некодирующие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классификация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функции</w:t>
      </w:r>
    </w:p>
    <w:p w14:paraId="33ACDCA2" w14:textId="77777777" w:rsidR="006E516D" w:rsidRPr="006E516D" w:rsidRDefault="006E516D" w:rsidP="006E516D">
      <w:pPr>
        <w:rPr>
          <w:rFonts w:ascii="Helvetica" w:hAnsi="Helvetica" w:cs="Helvetica"/>
          <w:b/>
          <w:bCs/>
          <w:color w:val="222222"/>
          <w:sz w:val="21"/>
          <w:szCs w:val="21"/>
        </w:rPr>
      </w:pPr>
    </w:p>
    <w:p w14:paraId="09990726"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1.2.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биогенез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механизм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действия</w:t>
      </w:r>
    </w:p>
    <w:p w14:paraId="4EB3FD8B" w14:textId="77777777" w:rsidR="006E516D" w:rsidRPr="006E516D" w:rsidRDefault="006E516D" w:rsidP="006E516D">
      <w:pPr>
        <w:rPr>
          <w:rFonts w:ascii="Helvetica" w:hAnsi="Helvetica" w:cs="Helvetica"/>
          <w:b/>
          <w:bCs/>
          <w:color w:val="222222"/>
          <w:sz w:val="21"/>
          <w:szCs w:val="21"/>
        </w:rPr>
      </w:pPr>
    </w:p>
    <w:p w14:paraId="6A1294E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1.3. </w:t>
      </w:r>
      <w:r w:rsidRPr="006E516D">
        <w:rPr>
          <w:rFonts w:ascii="Helvetica" w:hAnsi="Helvetica" w:cs="Helvetica" w:hint="eastAsia"/>
          <w:b/>
          <w:bCs/>
          <w:color w:val="222222"/>
          <w:sz w:val="21"/>
          <w:szCs w:val="21"/>
        </w:rPr>
        <w:t>Этиология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патогенез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РС</w:t>
      </w:r>
      <w:r w:rsidRPr="006E516D">
        <w:rPr>
          <w:rFonts w:ascii="Helvetica" w:hAnsi="Helvetica" w:cs="Helvetica"/>
          <w:b/>
          <w:bCs/>
          <w:color w:val="222222"/>
          <w:sz w:val="21"/>
          <w:szCs w:val="21"/>
        </w:rPr>
        <w:t xml:space="preserve"> 21 1.3.1.</w:t>
      </w:r>
      <w:r w:rsidRPr="006E516D">
        <w:rPr>
          <w:rFonts w:ascii="Helvetica" w:hAnsi="Helvetica" w:cs="Helvetica" w:hint="eastAsia"/>
          <w:b/>
          <w:bCs/>
          <w:color w:val="222222"/>
          <w:sz w:val="21"/>
          <w:szCs w:val="21"/>
        </w:rPr>
        <w:t>Эпидемиология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этиология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РС</w:t>
      </w:r>
    </w:p>
    <w:p w14:paraId="65E8940D" w14:textId="77777777" w:rsidR="006E516D" w:rsidRPr="006E516D" w:rsidRDefault="006E516D" w:rsidP="006E516D">
      <w:pPr>
        <w:rPr>
          <w:rFonts w:ascii="Helvetica" w:hAnsi="Helvetica" w:cs="Helvetica"/>
          <w:b/>
          <w:bCs/>
          <w:color w:val="222222"/>
          <w:sz w:val="21"/>
          <w:szCs w:val="21"/>
        </w:rPr>
      </w:pPr>
    </w:p>
    <w:p w14:paraId="2684A0E6"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1.3.2. </w:t>
      </w:r>
      <w:r w:rsidRPr="006E516D">
        <w:rPr>
          <w:rFonts w:ascii="Helvetica" w:hAnsi="Helvetica" w:cs="Helvetica" w:hint="eastAsia"/>
          <w:b/>
          <w:bCs/>
          <w:color w:val="222222"/>
          <w:sz w:val="21"/>
          <w:szCs w:val="21"/>
        </w:rPr>
        <w:t>Основные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аспекты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патогенеза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РС</w:t>
      </w:r>
    </w:p>
    <w:p w14:paraId="491D59CB" w14:textId="77777777" w:rsidR="006E516D" w:rsidRPr="006E516D" w:rsidRDefault="006E516D" w:rsidP="006E516D">
      <w:pPr>
        <w:rPr>
          <w:rFonts w:ascii="Helvetica" w:hAnsi="Helvetica" w:cs="Helvetica"/>
          <w:b/>
          <w:bCs/>
          <w:color w:val="222222"/>
          <w:sz w:val="21"/>
          <w:szCs w:val="21"/>
        </w:rPr>
      </w:pPr>
    </w:p>
    <w:p w14:paraId="060A8A1B"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1.3.3. </w:t>
      </w:r>
      <w:r w:rsidRPr="006E516D">
        <w:rPr>
          <w:rFonts w:ascii="Helvetica" w:hAnsi="Helvetica" w:cs="Helvetica" w:hint="eastAsia"/>
          <w:b/>
          <w:bCs/>
          <w:color w:val="222222"/>
          <w:sz w:val="21"/>
          <w:szCs w:val="21"/>
        </w:rPr>
        <w:t>Факторы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влияющие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на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развитие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РС</w:t>
      </w:r>
    </w:p>
    <w:p w14:paraId="5D60DA9D" w14:textId="77777777" w:rsidR="006E516D" w:rsidRPr="006E516D" w:rsidRDefault="006E516D" w:rsidP="006E516D">
      <w:pPr>
        <w:rPr>
          <w:rFonts w:ascii="Helvetica" w:hAnsi="Helvetica" w:cs="Helvetica"/>
          <w:b/>
          <w:bCs/>
          <w:color w:val="222222"/>
          <w:sz w:val="21"/>
          <w:szCs w:val="21"/>
        </w:rPr>
      </w:pPr>
    </w:p>
    <w:p w14:paraId="67AFAAB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1.3.3.1. </w:t>
      </w:r>
      <w:r w:rsidRPr="006E516D">
        <w:rPr>
          <w:rFonts w:ascii="Helvetica" w:hAnsi="Helvetica" w:cs="Helvetica" w:hint="eastAsia"/>
          <w:b/>
          <w:bCs/>
          <w:color w:val="222222"/>
          <w:sz w:val="21"/>
          <w:szCs w:val="21"/>
        </w:rPr>
        <w:t>Образ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жизни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факторы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окружающей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среды</w:t>
      </w:r>
    </w:p>
    <w:p w14:paraId="593483EC" w14:textId="77777777" w:rsidR="006E516D" w:rsidRPr="006E516D" w:rsidRDefault="006E516D" w:rsidP="006E516D">
      <w:pPr>
        <w:rPr>
          <w:rFonts w:ascii="Helvetica" w:hAnsi="Helvetica" w:cs="Helvetica"/>
          <w:b/>
          <w:bCs/>
          <w:color w:val="222222"/>
          <w:sz w:val="21"/>
          <w:szCs w:val="21"/>
        </w:rPr>
      </w:pPr>
    </w:p>
    <w:p w14:paraId="4EB5C7FB"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1.3.3.2. </w:t>
      </w:r>
      <w:r w:rsidRPr="006E516D">
        <w:rPr>
          <w:rFonts w:ascii="Helvetica" w:hAnsi="Helvetica" w:cs="Helvetica" w:hint="eastAsia"/>
          <w:b/>
          <w:bCs/>
          <w:color w:val="222222"/>
          <w:sz w:val="21"/>
          <w:szCs w:val="21"/>
        </w:rPr>
        <w:t>Генетические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факторы</w:t>
      </w:r>
    </w:p>
    <w:p w14:paraId="2EC5BA75" w14:textId="77777777" w:rsidR="006E516D" w:rsidRPr="006E516D" w:rsidRDefault="006E516D" w:rsidP="006E516D">
      <w:pPr>
        <w:rPr>
          <w:rFonts w:ascii="Helvetica" w:hAnsi="Helvetica" w:cs="Helvetica"/>
          <w:b/>
          <w:bCs/>
          <w:color w:val="222222"/>
          <w:sz w:val="21"/>
          <w:szCs w:val="21"/>
        </w:rPr>
      </w:pPr>
    </w:p>
    <w:p w14:paraId="728EDEE9"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1.4.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вовлеченные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патогенез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рассеянного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склероза</w:t>
      </w:r>
    </w:p>
    <w:p w14:paraId="6E0A8AA0" w14:textId="77777777" w:rsidR="006E516D" w:rsidRPr="006E516D" w:rsidRDefault="006E516D" w:rsidP="006E516D">
      <w:pPr>
        <w:rPr>
          <w:rFonts w:ascii="Helvetica" w:hAnsi="Helvetica" w:cs="Helvetica"/>
          <w:b/>
          <w:bCs/>
          <w:color w:val="222222"/>
          <w:sz w:val="21"/>
          <w:szCs w:val="21"/>
        </w:rPr>
      </w:pPr>
    </w:p>
    <w:p w14:paraId="2575113D"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ГЛАВА</w:t>
      </w:r>
      <w:r w:rsidRPr="006E516D">
        <w:rPr>
          <w:rFonts w:ascii="Helvetica" w:hAnsi="Helvetica" w:cs="Helvetica"/>
          <w:b/>
          <w:bCs/>
          <w:color w:val="222222"/>
          <w:sz w:val="21"/>
          <w:szCs w:val="21"/>
        </w:rPr>
        <w:t xml:space="preserve"> 2. </w:t>
      </w:r>
      <w:r w:rsidRPr="006E516D">
        <w:rPr>
          <w:rFonts w:ascii="Helvetica" w:hAnsi="Helvetica" w:cs="Helvetica" w:hint="eastAsia"/>
          <w:b/>
          <w:bCs/>
          <w:color w:val="222222"/>
          <w:sz w:val="21"/>
          <w:szCs w:val="21"/>
        </w:rPr>
        <w:t>МАТЕРИАЛЫ</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МЕТОДЫ</w:t>
      </w:r>
    </w:p>
    <w:p w14:paraId="17232768" w14:textId="77777777" w:rsidR="006E516D" w:rsidRPr="006E516D" w:rsidRDefault="006E516D" w:rsidP="006E516D">
      <w:pPr>
        <w:rPr>
          <w:rFonts w:ascii="Helvetica" w:hAnsi="Helvetica" w:cs="Helvetica"/>
          <w:b/>
          <w:bCs/>
          <w:color w:val="222222"/>
          <w:sz w:val="21"/>
          <w:szCs w:val="21"/>
        </w:rPr>
      </w:pPr>
    </w:p>
    <w:p w14:paraId="3AAB76E1"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2.1. </w:t>
      </w:r>
      <w:r w:rsidRPr="006E516D">
        <w:rPr>
          <w:rFonts w:ascii="Helvetica" w:hAnsi="Helvetica" w:cs="Helvetica" w:hint="eastAsia"/>
          <w:b/>
          <w:bCs/>
          <w:color w:val="222222"/>
          <w:sz w:val="21"/>
          <w:szCs w:val="21"/>
        </w:rPr>
        <w:t>Объект</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исследования</w:t>
      </w:r>
    </w:p>
    <w:p w14:paraId="5EFC751F" w14:textId="77777777" w:rsidR="006E516D" w:rsidRPr="006E516D" w:rsidRDefault="006E516D" w:rsidP="006E516D">
      <w:pPr>
        <w:rPr>
          <w:rFonts w:ascii="Helvetica" w:hAnsi="Helvetica" w:cs="Helvetica"/>
          <w:b/>
          <w:bCs/>
          <w:color w:val="222222"/>
          <w:sz w:val="21"/>
          <w:szCs w:val="21"/>
        </w:rPr>
      </w:pPr>
    </w:p>
    <w:p w14:paraId="162608D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lastRenderedPageBreak/>
        <w:t xml:space="preserve">2.2. </w:t>
      </w:r>
      <w:r w:rsidRPr="006E516D">
        <w:rPr>
          <w:rFonts w:ascii="Helvetica" w:hAnsi="Helvetica" w:cs="Helvetica" w:hint="eastAsia"/>
          <w:b/>
          <w:bCs/>
          <w:color w:val="222222"/>
          <w:sz w:val="21"/>
          <w:szCs w:val="21"/>
        </w:rPr>
        <w:t>Подготовка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образцов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крови</w:t>
      </w:r>
    </w:p>
    <w:p w14:paraId="4C2F07FC" w14:textId="77777777" w:rsidR="006E516D" w:rsidRPr="006E516D" w:rsidRDefault="006E516D" w:rsidP="006E516D">
      <w:pPr>
        <w:rPr>
          <w:rFonts w:ascii="Helvetica" w:hAnsi="Helvetica" w:cs="Helvetica"/>
          <w:b/>
          <w:bCs/>
          <w:color w:val="222222"/>
          <w:sz w:val="21"/>
          <w:szCs w:val="21"/>
        </w:rPr>
      </w:pPr>
    </w:p>
    <w:p w14:paraId="4352387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2.3. </w:t>
      </w:r>
      <w:r w:rsidRPr="006E516D">
        <w:rPr>
          <w:rFonts w:ascii="Helvetica" w:hAnsi="Helvetica" w:cs="Helvetica" w:hint="eastAsia"/>
          <w:b/>
          <w:bCs/>
          <w:color w:val="222222"/>
          <w:sz w:val="21"/>
          <w:szCs w:val="21"/>
        </w:rPr>
        <w:t>Выделение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РНК</w:t>
      </w:r>
    </w:p>
    <w:p w14:paraId="444E33D5" w14:textId="77777777" w:rsidR="006E516D" w:rsidRPr="006E516D" w:rsidRDefault="006E516D" w:rsidP="006E516D">
      <w:pPr>
        <w:rPr>
          <w:rFonts w:ascii="Helvetica" w:hAnsi="Helvetica" w:cs="Helvetica"/>
          <w:b/>
          <w:bCs/>
          <w:color w:val="222222"/>
          <w:sz w:val="21"/>
          <w:szCs w:val="21"/>
        </w:rPr>
      </w:pPr>
    </w:p>
    <w:p w14:paraId="0727481A"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2.4. </w:t>
      </w:r>
      <w:r w:rsidRPr="006E516D">
        <w:rPr>
          <w:rFonts w:ascii="Helvetica" w:hAnsi="Helvetica" w:cs="Helvetica" w:hint="eastAsia"/>
          <w:b/>
          <w:bCs/>
          <w:color w:val="222222"/>
          <w:sz w:val="21"/>
          <w:szCs w:val="21"/>
        </w:rPr>
        <w:t>Подготовка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библиотек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для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высокопроизводительного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секвенирования</w:t>
      </w:r>
    </w:p>
    <w:p w14:paraId="0905B922" w14:textId="77777777" w:rsidR="006E516D" w:rsidRPr="006E516D" w:rsidRDefault="006E516D" w:rsidP="006E516D">
      <w:pPr>
        <w:rPr>
          <w:rFonts w:ascii="Helvetica" w:hAnsi="Helvetica" w:cs="Helvetica"/>
          <w:b/>
          <w:bCs/>
          <w:color w:val="222222"/>
          <w:sz w:val="21"/>
          <w:szCs w:val="21"/>
        </w:rPr>
      </w:pPr>
    </w:p>
    <w:p w14:paraId="3B9BFCDB"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2.5.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секвенирования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p>
    <w:p w14:paraId="6A403D8A" w14:textId="77777777" w:rsidR="006E516D" w:rsidRPr="006E516D" w:rsidRDefault="006E516D" w:rsidP="006E516D">
      <w:pPr>
        <w:rPr>
          <w:rFonts w:ascii="Helvetica" w:hAnsi="Helvetica" w:cs="Helvetica"/>
          <w:b/>
          <w:bCs/>
          <w:color w:val="222222"/>
          <w:sz w:val="21"/>
          <w:szCs w:val="21"/>
        </w:rPr>
      </w:pPr>
    </w:p>
    <w:p w14:paraId="3D85CB1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2.6. </w:t>
      </w:r>
      <w:r w:rsidRPr="006E516D">
        <w:rPr>
          <w:rFonts w:ascii="Helvetica" w:hAnsi="Helvetica" w:cs="Helvetica" w:hint="eastAsia"/>
          <w:b/>
          <w:bCs/>
          <w:color w:val="222222"/>
          <w:sz w:val="21"/>
          <w:szCs w:val="21"/>
        </w:rPr>
        <w:t>Обратная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транксрипция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полимеразная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цепная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реакция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ПЦР</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реальном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времени</w:t>
      </w:r>
      <w:r w:rsidRPr="006E516D">
        <w:rPr>
          <w:rFonts w:ascii="Helvetica" w:hAnsi="Helvetica" w:cs="Helvetica"/>
          <w:b/>
          <w:bCs/>
          <w:color w:val="222222"/>
          <w:sz w:val="21"/>
          <w:szCs w:val="21"/>
        </w:rPr>
        <w:t xml:space="preserve"> (RT-qPCR) </w:t>
      </w:r>
      <w:r w:rsidRPr="006E516D">
        <w:rPr>
          <w:rFonts w:ascii="Helvetica" w:hAnsi="Helvetica" w:cs="Helvetica" w:hint="eastAsia"/>
          <w:b/>
          <w:bCs/>
          <w:color w:val="222222"/>
          <w:sz w:val="21"/>
          <w:szCs w:val="21"/>
        </w:rPr>
        <w:t>для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анализа</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отдельных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p>
    <w:p w14:paraId="50CE44FE" w14:textId="77777777" w:rsidR="006E516D" w:rsidRPr="006E516D" w:rsidRDefault="006E516D" w:rsidP="006E516D">
      <w:pPr>
        <w:rPr>
          <w:rFonts w:ascii="Helvetica" w:hAnsi="Helvetica" w:cs="Helvetica"/>
          <w:b/>
          <w:bCs/>
          <w:color w:val="222222"/>
          <w:sz w:val="21"/>
          <w:szCs w:val="21"/>
        </w:rPr>
      </w:pPr>
    </w:p>
    <w:p w14:paraId="1439B139"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2.7. </w:t>
      </w:r>
      <w:r w:rsidRPr="006E516D">
        <w:rPr>
          <w:rFonts w:ascii="Helvetica" w:hAnsi="Helvetica" w:cs="Helvetica" w:hint="eastAsia"/>
          <w:b/>
          <w:bCs/>
          <w:color w:val="222222"/>
          <w:sz w:val="21"/>
          <w:szCs w:val="21"/>
        </w:rPr>
        <w:t>Статистический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анализ</w:t>
      </w:r>
    </w:p>
    <w:p w14:paraId="04508F3C" w14:textId="77777777" w:rsidR="006E516D" w:rsidRPr="006E516D" w:rsidRDefault="006E516D" w:rsidP="006E516D">
      <w:pPr>
        <w:rPr>
          <w:rFonts w:ascii="Helvetica" w:hAnsi="Helvetica" w:cs="Helvetica"/>
          <w:b/>
          <w:bCs/>
          <w:color w:val="222222"/>
          <w:sz w:val="21"/>
          <w:szCs w:val="21"/>
        </w:rPr>
      </w:pPr>
    </w:p>
    <w:p w14:paraId="219394C4"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2.8. </w:t>
      </w:r>
      <w:r w:rsidRPr="006E516D">
        <w:rPr>
          <w:rFonts w:ascii="Helvetica" w:hAnsi="Helvetica" w:cs="Helvetica" w:hint="eastAsia"/>
          <w:b/>
          <w:bCs/>
          <w:color w:val="222222"/>
          <w:sz w:val="21"/>
          <w:szCs w:val="21"/>
        </w:rPr>
        <w:t>Биоинформатический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анализ</w:t>
      </w:r>
    </w:p>
    <w:p w14:paraId="35BEDDDF" w14:textId="77777777" w:rsidR="006E516D" w:rsidRPr="006E516D" w:rsidRDefault="006E516D" w:rsidP="006E516D">
      <w:pPr>
        <w:rPr>
          <w:rFonts w:ascii="Helvetica" w:hAnsi="Helvetica" w:cs="Helvetica"/>
          <w:b/>
          <w:bCs/>
          <w:color w:val="222222"/>
          <w:sz w:val="21"/>
          <w:szCs w:val="21"/>
        </w:rPr>
      </w:pPr>
    </w:p>
    <w:p w14:paraId="76529677"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2.9. </w:t>
      </w:r>
      <w:r w:rsidRPr="006E516D">
        <w:rPr>
          <w:rFonts w:ascii="Helvetica" w:hAnsi="Helvetica" w:cs="Helvetica" w:hint="eastAsia"/>
          <w:b/>
          <w:bCs/>
          <w:color w:val="222222"/>
          <w:sz w:val="21"/>
          <w:szCs w:val="21"/>
        </w:rPr>
        <w:t>Использованные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работе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реактивы</w:t>
      </w:r>
    </w:p>
    <w:p w14:paraId="596346FE" w14:textId="77777777" w:rsidR="006E516D" w:rsidRPr="006E516D" w:rsidRDefault="006E516D" w:rsidP="006E516D">
      <w:pPr>
        <w:rPr>
          <w:rFonts w:ascii="Helvetica" w:hAnsi="Helvetica" w:cs="Helvetica"/>
          <w:b/>
          <w:bCs/>
          <w:color w:val="222222"/>
          <w:sz w:val="21"/>
          <w:szCs w:val="21"/>
        </w:rPr>
      </w:pPr>
    </w:p>
    <w:p w14:paraId="50A7708A"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ГЛАВА</w:t>
      </w:r>
      <w:r w:rsidRPr="006E516D">
        <w:rPr>
          <w:rFonts w:ascii="Helvetica" w:hAnsi="Helvetica" w:cs="Helvetica"/>
          <w:b/>
          <w:bCs/>
          <w:color w:val="222222"/>
          <w:sz w:val="21"/>
          <w:szCs w:val="21"/>
        </w:rPr>
        <w:t xml:space="preserve"> 3. </w:t>
      </w:r>
      <w:r w:rsidRPr="006E516D">
        <w:rPr>
          <w:rFonts w:ascii="Helvetica" w:hAnsi="Helvetica" w:cs="Helvetica" w:hint="eastAsia"/>
          <w:b/>
          <w:bCs/>
          <w:color w:val="222222"/>
          <w:sz w:val="21"/>
          <w:szCs w:val="21"/>
        </w:rPr>
        <w:t>РЕЗУЛЬТАТЫ</w:t>
      </w:r>
    </w:p>
    <w:p w14:paraId="4295380C" w14:textId="77777777" w:rsidR="006E516D" w:rsidRPr="006E516D" w:rsidRDefault="006E516D" w:rsidP="006E516D">
      <w:pPr>
        <w:rPr>
          <w:rFonts w:ascii="Helvetica" w:hAnsi="Helvetica" w:cs="Helvetica"/>
          <w:b/>
          <w:bCs/>
          <w:color w:val="222222"/>
          <w:sz w:val="21"/>
          <w:szCs w:val="21"/>
        </w:rPr>
      </w:pPr>
    </w:p>
    <w:p w14:paraId="7193FCF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3.1.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больных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здоровых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контролей</w:t>
      </w:r>
    </w:p>
    <w:p w14:paraId="555DBE44" w14:textId="77777777" w:rsidR="006E516D" w:rsidRPr="006E516D" w:rsidRDefault="006E516D" w:rsidP="006E516D">
      <w:pPr>
        <w:rPr>
          <w:rFonts w:ascii="Helvetica" w:hAnsi="Helvetica" w:cs="Helvetica"/>
          <w:b/>
          <w:bCs/>
          <w:color w:val="222222"/>
          <w:sz w:val="21"/>
          <w:szCs w:val="21"/>
        </w:rPr>
      </w:pPr>
    </w:p>
    <w:p w14:paraId="08592BD2"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3.1.1. </w:t>
      </w:r>
      <w:r w:rsidRPr="006E516D">
        <w:rPr>
          <w:rFonts w:ascii="Helvetica" w:hAnsi="Helvetica" w:cs="Helvetica" w:hint="eastAsia"/>
          <w:b/>
          <w:bCs/>
          <w:color w:val="222222"/>
          <w:sz w:val="21"/>
          <w:szCs w:val="21"/>
        </w:rPr>
        <w:t>Полнотранскриптомный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поиск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ассоциированных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формированием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p>
    <w:p w14:paraId="5FF2C717" w14:textId="77777777" w:rsidR="006E516D" w:rsidRPr="006E516D" w:rsidRDefault="006E516D" w:rsidP="006E516D">
      <w:pPr>
        <w:rPr>
          <w:rFonts w:ascii="Helvetica" w:hAnsi="Helvetica" w:cs="Helvetica"/>
          <w:b/>
          <w:bCs/>
          <w:color w:val="222222"/>
          <w:sz w:val="21"/>
          <w:szCs w:val="21"/>
        </w:rPr>
      </w:pPr>
    </w:p>
    <w:p w14:paraId="7FCCB935"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3.1.2.</w:t>
      </w:r>
      <w:r w:rsidRPr="006E516D">
        <w:rPr>
          <w:rFonts w:ascii="Helvetica" w:hAnsi="Helvetica" w:cs="Helvetica" w:hint="eastAsia"/>
          <w:b/>
          <w:bCs/>
          <w:color w:val="222222"/>
          <w:sz w:val="21"/>
          <w:szCs w:val="21"/>
        </w:rPr>
        <w:t>Верификация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гендер</w:t>
      </w:r>
      <w:r w:rsidRPr="006E516D">
        <w:rPr>
          <w:rFonts w:ascii="Helvetica" w:hAnsi="Helvetica" w:cs="Helvetica"/>
          <w:b/>
          <w:bCs/>
          <w:color w:val="222222"/>
          <w:sz w:val="21"/>
          <w:szCs w:val="21"/>
        </w:rPr>
        <w:t>-</w:t>
      </w:r>
      <w:r w:rsidRPr="006E516D">
        <w:rPr>
          <w:rFonts w:ascii="Helvetica" w:hAnsi="Helvetica" w:cs="Helvetica" w:hint="eastAsia"/>
          <w:b/>
          <w:bCs/>
          <w:color w:val="222222"/>
          <w:sz w:val="21"/>
          <w:szCs w:val="21"/>
        </w:rPr>
        <w:t>специфической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отдельных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lastRenderedPageBreak/>
        <w:t>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локуса</w:t>
      </w:r>
      <w:r w:rsidRPr="006E516D">
        <w:rPr>
          <w:rFonts w:ascii="Helvetica" w:hAnsi="Helvetica" w:cs="Helvetica"/>
          <w:b/>
          <w:bCs/>
          <w:color w:val="222222"/>
          <w:sz w:val="21"/>
          <w:szCs w:val="21"/>
        </w:rPr>
        <w:t xml:space="preserve"> DLK1-DIO3 </w:t>
      </w:r>
      <w:r w:rsidRPr="006E516D">
        <w:rPr>
          <w:rFonts w:ascii="Helvetica" w:hAnsi="Helvetica" w:cs="Helvetica" w:hint="eastAsia"/>
          <w:b/>
          <w:bCs/>
          <w:color w:val="222222"/>
          <w:sz w:val="21"/>
          <w:szCs w:val="21"/>
        </w:rPr>
        <w:t>при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p>
    <w:p w14:paraId="6BEA301F" w14:textId="77777777" w:rsidR="006E516D" w:rsidRPr="006E516D" w:rsidRDefault="006E516D" w:rsidP="006E516D">
      <w:pPr>
        <w:rPr>
          <w:rFonts w:ascii="Helvetica" w:hAnsi="Helvetica" w:cs="Helvetica"/>
          <w:b/>
          <w:bCs/>
          <w:color w:val="222222"/>
          <w:sz w:val="21"/>
          <w:szCs w:val="21"/>
        </w:rPr>
      </w:pPr>
    </w:p>
    <w:p w14:paraId="1244F77F"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3.1.3. </w:t>
      </w:r>
      <w:r w:rsidRPr="006E516D">
        <w:rPr>
          <w:rFonts w:ascii="Helvetica" w:hAnsi="Helvetica" w:cs="Helvetica" w:hint="eastAsia"/>
          <w:b/>
          <w:bCs/>
          <w:color w:val="222222"/>
          <w:sz w:val="21"/>
          <w:szCs w:val="21"/>
        </w:rPr>
        <w:t>Исследование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согласованности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расположенных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импринтированном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локусе</w:t>
      </w:r>
      <w:r w:rsidRPr="006E516D">
        <w:rPr>
          <w:rFonts w:ascii="Helvetica" w:hAnsi="Helvetica" w:cs="Helvetica"/>
          <w:b/>
          <w:bCs/>
          <w:color w:val="222222"/>
          <w:sz w:val="21"/>
          <w:szCs w:val="21"/>
        </w:rPr>
        <w:t xml:space="preserve"> DLK1-DIO3</w:t>
      </w:r>
    </w:p>
    <w:p w14:paraId="7AD77BB4" w14:textId="77777777" w:rsidR="006E516D" w:rsidRPr="006E516D" w:rsidRDefault="006E516D" w:rsidP="006E516D">
      <w:pPr>
        <w:rPr>
          <w:rFonts w:ascii="Helvetica" w:hAnsi="Helvetica" w:cs="Helvetica"/>
          <w:b/>
          <w:bCs/>
          <w:color w:val="222222"/>
          <w:sz w:val="21"/>
          <w:szCs w:val="21"/>
        </w:rPr>
      </w:pPr>
    </w:p>
    <w:p w14:paraId="37B1ADEA"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3.1.4.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функциональной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роли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экспрессирующихся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локуса</w:t>
      </w:r>
      <w:r w:rsidRPr="006E516D">
        <w:rPr>
          <w:rFonts w:ascii="Helvetica" w:hAnsi="Helvetica" w:cs="Helvetica"/>
          <w:b/>
          <w:bCs/>
          <w:color w:val="222222"/>
          <w:sz w:val="21"/>
          <w:szCs w:val="21"/>
        </w:rPr>
        <w:t xml:space="preserve"> DLK1-DIO3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формировании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p>
    <w:p w14:paraId="3669B7DC" w14:textId="77777777" w:rsidR="006E516D" w:rsidRPr="006E516D" w:rsidRDefault="006E516D" w:rsidP="006E516D">
      <w:pPr>
        <w:rPr>
          <w:rFonts w:ascii="Helvetica" w:hAnsi="Helvetica" w:cs="Helvetica"/>
          <w:b/>
          <w:bCs/>
          <w:color w:val="222222"/>
          <w:sz w:val="21"/>
          <w:szCs w:val="21"/>
        </w:rPr>
      </w:pPr>
    </w:p>
    <w:p w14:paraId="10BF423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3.2.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больных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стадиях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ремиссии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обострения</w:t>
      </w:r>
      <w:r w:rsidRPr="006E516D">
        <w:rPr>
          <w:rFonts w:ascii="Helvetica" w:hAnsi="Helvetica" w:cs="Helvetica"/>
          <w:b/>
          <w:bCs/>
          <w:color w:val="222222"/>
          <w:sz w:val="21"/>
          <w:szCs w:val="21"/>
        </w:rPr>
        <w:t xml:space="preserve"> 62 3.2.1. </w:t>
      </w:r>
      <w:r w:rsidRPr="006E516D">
        <w:rPr>
          <w:rFonts w:ascii="Helvetica" w:hAnsi="Helvetica" w:cs="Helvetica" w:hint="eastAsia"/>
          <w:b/>
          <w:bCs/>
          <w:color w:val="222222"/>
          <w:sz w:val="21"/>
          <w:szCs w:val="21"/>
        </w:rPr>
        <w:t>Полнотранскриптомный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поиск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ассоциированных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активностью</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течения</w:t>
      </w:r>
    </w:p>
    <w:p w14:paraId="145B58C0" w14:textId="77777777" w:rsidR="006E516D" w:rsidRPr="006E516D" w:rsidRDefault="006E516D" w:rsidP="006E516D">
      <w:pPr>
        <w:rPr>
          <w:rFonts w:ascii="Helvetica" w:hAnsi="Helvetica" w:cs="Helvetica"/>
          <w:b/>
          <w:bCs/>
          <w:color w:val="222222"/>
          <w:sz w:val="21"/>
          <w:szCs w:val="21"/>
        </w:rPr>
      </w:pPr>
    </w:p>
    <w:p w14:paraId="0F687666"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РРС</w:t>
      </w:r>
    </w:p>
    <w:p w14:paraId="3592E6D2" w14:textId="77777777" w:rsidR="006E516D" w:rsidRPr="006E516D" w:rsidRDefault="006E516D" w:rsidP="006E516D">
      <w:pPr>
        <w:rPr>
          <w:rFonts w:ascii="Helvetica" w:hAnsi="Helvetica" w:cs="Helvetica"/>
          <w:b/>
          <w:bCs/>
          <w:color w:val="222222"/>
          <w:sz w:val="21"/>
          <w:szCs w:val="21"/>
        </w:rPr>
      </w:pPr>
    </w:p>
    <w:p w14:paraId="5FADCFDE"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2</w:t>
      </w:r>
    </w:p>
    <w:p w14:paraId="2A0C5FBA" w14:textId="77777777" w:rsidR="006E516D" w:rsidRPr="006E516D" w:rsidRDefault="006E516D" w:rsidP="006E516D">
      <w:pPr>
        <w:rPr>
          <w:rFonts w:ascii="Helvetica" w:hAnsi="Helvetica" w:cs="Helvetica"/>
          <w:b/>
          <w:bCs/>
          <w:color w:val="222222"/>
          <w:sz w:val="21"/>
          <w:szCs w:val="21"/>
        </w:rPr>
      </w:pPr>
    </w:p>
    <w:p w14:paraId="37C1218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3.2.2. </w:t>
      </w:r>
      <w:r w:rsidRPr="006E516D">
        <w:rPr>
          <w:rFonts w:ascii="Helvetica" w:hAnsi="Helvetica" w:cs="Helvetica" w:hint="eastAsia"/>
          <w:b/>
          <w:bCs/>
          <w:color w:val="222222"/>
          <w:sz w:val="21"/>
          <w:szCs w:val="21"/>
        </w:rPr>
        <w:t>Верификация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данных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высокопроизводительного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секвенирования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зависимости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от</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активности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течения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p>
    <w:p w14:paraId="072F6840" w14:textId="77777777" w:rsidR="006E516D" w:rsidRPr="006E516D" w:rsidRDefault="006E516D" w:rsidP="006E516D">
      <w:pPr>
        <w:rPr>
          <w:rFonts w:ascii="Helvetica" w:hAnsi="Helvetica" w:cs="Helvetica"/>
          <w:b/>
          <w:bCs/>
          <w:color w:val="222222"/>
          <w:sz w:val="21"/>
          <w:szCs w:val="21"/>
        </w:rPr>
      </w:pPr>
    </w:p>
    <w:p w14:paraId="40BF0191"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3.2.3. </w:t>
      </w:r>
      <w:r w:rsidRPr="006E516D">
        <w:rPr>
          <w:rFonts w:ascii="Helvetica" w:hAnsi="Helvetica" w:cs="Helvetica" w:hint="eastAsia"/>
          <w:b/>
          <w:bCs/>
          <w:color w:val="222222"/>
          <w:sz w:val="21"/>
          <w:szCs w:val="21"/>
        </w:rPr>
        <w:t>Исследование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вовлеченных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в</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регуляцию</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активности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течения</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использованием</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кандидатного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подхода</w:t>
      </w:r>
    </w:p>
    <w:p w14:paraId="7AABF8DB" w14:textId="77777777" w:rsidR="006E516D" w:rsidRPr="006E516D" w:rsidRDefault="006E516D" w:rsidP="006E516D">
      <w:pPr>
        <w:rPr>
          <w:rFonts w:ascii="Helvetica" w:hAnsi="Helvetica" w:cs="Helvetica"/>
          <w:b/>
          <w:bCs/>
          <w:color w:val="222222"/>
          <w:sz w:val="21"/>
          <w:szCs w:val="21"/>
        </w:rPr>
      </w:pPr>
    </w:p>
    <w:p w14:paraId="3276D9F4"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b/>
          <w:bCs/>
          <w:color w:val="222222"/>
          <w:sz w:val="21"/>
          <w:szCs w:val="21"/>
        </w:rPr>
        <w:t xml:space="preserve">3.2.5. </w:t>
      </w:r>
      <w:r w:rsidRPr="006E516D">
        <w:rPr>
          <w:rFonts w:ascii="Helvetica" w:hAnsi="Helvetica" w:cs="Helvetica" w:hint="eastAsia"/>
          <w:b/>
          <w:bCs/>
          <w:color w:val="222222"/>
          <w:sz w:val="21"/>
          <w:szCs w:val="21"/>
        </w:rPr>
        <w:t>Анализ</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функциональной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роли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микроРНК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дифференциально</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экспрессирующихся</w:t>
      </w:r>
    </w:p>
    <w:p w14:paraId="14942ACD" w14:textId="77777777" w:rsidR="006E516D" w:rsidRPr="006E516D" w:rsidRDefault="006E516D" w:rsidP="006E516D">
      <w:pPr>
        <w:rPr>
          <w:rFonts w:ascii="Helvetica" w:hAnsi="Helvetica" w:cs="Helvetica"/>
          <w:b/>
          <w:bCs/>
          <w:color w:val="222222"/>
          <w:sz w:val="21"/>
          <w:szCs w:val="21"/>
        </w:rPr>
      </w:pPr>
    </w:p>
    <w:p w14:paraId="133AC70D"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при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сравнении</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двух</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стадий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РРС</w:t>
      </w:r>
    </w:p>
    <w:p w14:paraId="50F309A0" w14:textId="77777777" w:rsidR="006E516D" w:rsidRPr="006E516D" w:rsidRDefault="006E516D" w:rsidP="006E516D">
      <w:pPr>
        <w:rPr>
          <w:rFonts w:ascii="Helvetica" w:hAnsi="Helvetica" w:cs="Helvetica"/>
          <w:b/>
          <w:bCs/>
          <w:color w:val="222222"/>
          <w:sz w:val="21"/>
          <w:szCs w:val="21"/>
        </w:rPr>
      </w:pPr>
    </w:p>
    <w:p w14:paraId="16C5190B"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ГЛАВА</w:t>
      </w:r>
      <w:r w:rsidRPr="006E516D">
        <w:rPr>
          <w:rFonts w:ascii="Helvetica" w:hAnsi="Helvetica" w:cs="Helvetica"/>
          <w:b/>
          <w:bCs/>
          <w:color w:val="222222"/>
          <w:sz w:val="21"/>
          <w:szCs w:val="21"/>
        </w:rPr>
        <w:t xml:space="preserve"> 4. </w:t>
      </w:r>
      <w:r w:rsidRPr="006E516D">
        <w:rPr>
          <w:rFonts w:ascii="Helvetica" w:hAnsi="Helvetica" w:cs="Helvetica" w:hint="eastAsia"/>
          <w:b/>
          <w:bCs/>
          <w:color w:val="222222"/>
          <w:sz w:val="21"/>
          <w:szCs w:val="21"/>
        </w:rPr>
        <w:t>ОБСУЖДЕНИЕ</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РЕЗУЛЬТАТОВ</w:t>
      </w:r>
    </w:p>
    <w:p w14:paraId="225E6D46" w14:textId="77777777" w:rsidR="006E516D" w:rsidRPr="006E516D" w:rsidRDefault="006E516D" w:rsidP="006E516D">
      <w:pPr>
        <w:rPr>
          <w:rFonts w:ascii="Helvetica" w:hAnsi="Helvetica" w:cs="Helvetica"/>
          <w:b/>
          <w:bCs/>
          <w:color w:val="222222"/>
          <w:sz w:val="21"/>
          <w:szCs w:val="21"/>
        </w:rPr>
      </w:pPr>
    </w:p>
    <w:p w14:paraId="1B92EBB3"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ЗАКЛЮЧЕНИЕ</w:t>
      </w:r>
    </w:p>
    <w:p w14:paraId="6E6900A0" w14:textId="77777777" w:rsidR="006E516D" w:rsidRPr="006E516D" w:rsidRDefault="006E516D" w:rsidP="006E516D">
      <w:pPr>
        <w:rPr>
          <w:rFonts w:ascii="Helvetica" w:hAnsi="Helvetica" w:cs="Helvetica"/>
          <w:b/>
          <w:bCs/>
          <w:color w:val="222222"/>
          <w:sz w:val="21"/>
          <w:szCs w:val="21"/>
        </w:rPr>
      </w:pPr>
    </w:p>
    <w:p w14:paraId="4D49E8B8" w14:textId="77777777" w:rsidR="006E516D" w:rsidRPr="006E516D" w:rsidRDefault="006E516D" w:rsidP="006E516D">
      <w:pPr>
        <w:rPr>
          <w:rFonts w:ascii="Helvetica" w:hAnsi="Helvetica" w:cs="Helvetica"/>
          <w:b/>
          <w:bCs/>
          <w:color w:val="222222"/>
          <w:sz w:val="21"/>
          <w:szCs w:val="21"/>
        </w:rPr>
      </w:pPr>
      <w:r w:rsidRPr="006E516D">
        <w:rPr>
          <w:rFonts w:ascii="Helvetica" w:hAnsi="Helvetica" w:cs="Helvetica" w:hint="eastAsia"/>
          <w:b/>
          <w:bCs/>
          <w:color w:val="222222"/>
          <w:sz w:val="21"/>
          <w:szCs w:val="21"/>
        </w:rPr>
        <w:t>ВЫВОДЫ</w:t>
      </w:r>
    </w:p>
    <w:p w14:paraId="2771B895" w14:textId="77777777" w:rsidR="006E516D" w:rsidRPr="006E516D" w:rsidRDefault="006E516D" w:rsidP="006E516D">
      <w:pPr>
        <w:rPr>
          <w:rFonts w:ascii="Helvetica" w:hAnsi="Helvetica" w:cs="Helvetica"/>
          <w:b/>
          <w:bCs/>
          <w:color w:val="222222"/>
          <w:sz w:val="21"/>
          <w:szCs w:val="21"/>
        </w:rPr>
      </w:pPr>
    </w:p>
    <w:p w14:paraId="4A7ADEAA" w14:textId="50C2E885" w:rsidR="00967B66" w:rsidRPr="006E516D" w:rsidRDefault="006E516D" w:rsidP="006E516D">
      <w:r w:rsidRPr="006E516D">
        <w:rPr>
          <w:rFonts w:ascii="Helvetica" w:hAnsi="Helvetica" w:cs="Helvetica" w:hint="eastAsia"/>
          <w:b/>
          <w:bCs/>
          <w:color w:val="222222"/>
          <w:sz w:val="21"/>
          <w:szCs w:val="21"/>
        </w:rPr>
        <w:t>СПИСОК</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ИСПОЛЬЗОВАННОЙ</w:t>
      </w:r>
      <w:r w:rsidRPr="006E516D">
        <w:rPr>
          <w:rFonts w:ascii="Helvetica" w:hAnsi="Helvetica" w:cs="Helvetica"/>
          <w:b/>
          <w:bCs/>
          <w:color w:val="222222"/>
          <w:sz w:val="21"/>
          <w:szCs w:val="21"/>
        </w:rPr>
        <w:t xml:space="preserve"> </w:t>
      </w:r>
      <w:r w:rsidRPr="006E516D">
        <w:rPr>
          <w:rFonts w:ascii="Helvetica" w:hAnsi="Helvetica" w:cs="Helvetica" w:hint="eastAsia"/>
          <w:b/>
          <w:bCs/>
          <w:color w:val="222222"/>
          <w:sz w:val="21"/>
          <w:szCs w:val="21"/>
        </w:rPr>
        <w:t>ЛИТЕРАТУРЫ</w:t>
      </w:r>
    </w:p>
    <w:sectPr w:rsidR="00967B66" w:rsidRPr="006E51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6B9B" w14:textId="77777777" w:rsidR="00D96DE5" w:rsidRDefault="00D96DE5">
      <w:pPr>
        <w:spacing w:after="0" w:line="240" w:lineRule="auto"/>
      </w:pPr>
      <w:r>
        <w:separator/>
      </w:r>
    </w:p>
  </w:endnote>
  <w:endnote w:type="continuationSeparator" w:id="0">
    <w:p w14:paraId="57702AC0" w14:textId="77777777" w:rsidR="00D96DE5" w:rsidRDefault="00D9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D00B" w14:textId="77777777" w:rsidR="00D96DE5" w:rsidRDefault="00D96DE5"/>
    <w:p w14:paraId="4117FA2E" w14:textId="77777777" w:rsidR="00D96DE5" w:rsidRDefault="00D96DE5"/>
    <w:p w14:paraId="4FE59BCA" w14:textId="77777777" w:rsidR="00D96DE5" w:rsidRDefault="00D96DE5"/>
    <w:p w14:paraId="36966F7F" w14:textId="77777777" w:rsidR="00D96DE5" w:rsidRDefault="00D96DE5"/>
    <w:p w14:paraId="4440302E" w14:textId="77777777" w:rsidR="00D96DE5" w:rsidRDefault="00D96DE5"/>
    <w:p w14:paraId="6D8534C4" w14:textId="77777777" w:rsidR="00D96DE5" w:rsidRDefault="00D96DE5"/>
    <w:p w14:paraId="2A463E29" w14:textId="77777777" w:rsidR="00D96DE5" w:rsidRDefault="00D96D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229CB" wp14:editId="737A4B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59C6" w14:textId="77777777" w:rsidR="00D96DE5" w:rsidRDefault="00D96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229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259C6" w14:textId="77777777" w:rsidR="00D96DE5" w:rsidRDefault="00D96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B8794" w14:textId="77777777" w:rsidR="00D96DE5" w:rsidRDefault="00D96DE5"/>
    <w:p w14:paraId="121D2D0F" w14:textId="77777777" w:rsidR="00D96DE5" w:rsidRDefault="00D96DE5"/>
    <w:p w14:paraId="04564855" w14:textId="77777777" w:rsidR="00D96DE5" w:rsidRDefault="00D96D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A2F5E9" wp14:editId="47C0A9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0692B" w14:textId="77777777" w:rsidR="00D96DE5" w:rsidRDefault="00D96DE5"/>
                          <w:p w14:paraId="2FDF576F" w14:textId="77777777" w:rsidR="00D96DE5" w:rsidRDefault="00D96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2F5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0692B" w14:textId="77777777" w:rsidR="00D96DE5" w:rsidRDefault="00D96DE5"/>
                    <w:p w14:paraId="2FDF576F" w14:textId="77777777" w:rsidR="00D96DE5" w:rsidRDefault="00D96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219AF9" w14:textId="77777777" w:rsidR="00D96DE5" w:rsidRDefault="00D96DE5"/>
    <w:p w14:paraId="0D434835" w14:textId="77777777" w:rsidR="00D96DE5" w:rsidRDefault="00D96DE5">
      <w:pPr>
        <w:rPr>
          <w:sz w:val="2"/>
          <w:szCs w:val="2"/>
        </w:rPr>
      </w:pPr>
    </w:p>
    <w:p w14:paraId="6935D592" w14:textId="77777777" w:rsidR="00D96DE5" w:rsidRDefault="00D96DE5"/>
    <w:p w14:paraId="514F2458" w14:textId="77777777" w:rsidR="00D96DE5" w:rsidRDefault="00D96DE5">
      <w:pPr>
        <w:spacing w:after="0" w:line="240" w:lineRule="auto"/>
      </w:pPr>
    </w:p>
  </w:footnote>
  <w:footnote w:type="continuationSeparator" w:id="0">
    <w:p w14:paraId="6D87CC8F" w14:textId="77777777" w:rsidR="00D96DE5" w:rsidRDefault="00D96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DE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37905</TotalTime>
  <Pages>5</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2016</cp:revision>
  <cp:lastPrinted>2009-02-06T05:36:00Z</cp:lastPrinted>
  <dcterms:created xsi:type="dcterms:W3CDTF">2025-11-25T20:19:00Z</dcterms:created>
  <dcterms:modified xsi:type="dcterms:W3CDTF">2026-01-12T14:17:00Z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