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403C" w14:textId="4717CCAC" w:rsidR="00A37F2E" w:rsidRDefault="00DA32DC" w:rsidP="00DA32DC">
      <w:pPr>
        <w:rPr>
          <w:rFonts w:ascii="Verdana" w:hAnsi="Verdana"/>
          <w:b/>
          <w:bCs/>
          <w:color w:val="000000"/>
          <w:shd w:val="clear" w:color="auto" w:fill="FFFFFF"/>
        </w:rPr>
      </w:pPr>
      <w:r>
        <w:rPr>
          <w:rFonts w:ascii="Verdana" w:hAnsi="Verdana"/>
          <w:b/>
          <w:bCs/>
          <w:color w:val="000000"/>
          <w:shd w:val="clear" w:color="auto" w:fill="FFFFFF"/>
        </w:rPr>
        <w:t>Продіус Оксана Іванівна. Формування стратегій економічного розвитку промислового виробництва: дис... канд. екон. наук: 08.07.01 / НАН України; Інститут проблем ринку та економіко-екологічних досліджень.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32DC" w:rsidRPr="00DA32DC" w14:paraId="6CED4147" w14:textId="77777777" w:rsidTr="00DA32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32DC" w:rsidRPr="00DA32DC" w14:paraId="3CF0C04E" w14:textId="77777777">
              <w:trPr>
                <w:tblCellSpacing w:w="0" w:type="dxa"/>
              </w:trPr>
              <w:tc>
                <w:tcPr>
                  <w:tcW w:w="0" w:type="auto"/>
                  <w:vAlign w:val="center"/>
                  <w:hideMark/>
                </w:tcPr>
                <w:p w14:paraId="4F0DF129"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b/>
                      <w:bCs/>
                      <w:sz w:val="24"/>
                      <w:szCs w:val="24"/>
                    </w:rPr>
                    <w:lastRenderedPageBreak/>
                    <w:t>Продіус О.І. Формування стратегій економічного розвитку промислового виробництва – Рукопис.</w:t>
                  </w:r>
                </w:p>
                <w:p w14:paraId="64E99B9E"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проблем ринку та економіко-екологічних досліджень НАН України, Одеса, 2005.</w:t>
                  </w:r>
                </w:p>
                <w:p w14:paraId="7103E18D"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Дисертаційна робота присвячена розробці організаційно-методичного забезпечення розробки стратегій економічного розвитку промислового виробництва в умовах трансформаційної економіки. Визначено систему факторів, які мають безпосередній вплив на економічний розвиток промислового виробництва; проаналізовано організаційно-економічні інструменти, які використовуються в практиці реформування промислового виробництва; проведено аналіз теоретико-методологічного забезпечення формування стратегій економічного розвитку; розроблено та обґрунтовано механізми реалізації стратегій економічного розвитку промислового виробництва; визначено пріоритетні напрямки стратегічного розвитку суб'єктів господарювання в промисловості, до яких належать реструктуризація, підвищення конкурентоспроможності продукції на підставі збіактивізації інноваційного розвитку промислового виробництва на державному та регіональному рівнях.</w:t>
                  </w:r>
                </w:p>
              </w:tc>
            </w:tr>
          </w:tbl>
          <w:p w14:paraId="7B0E4155" w14:textId="77777777" w:rsidR="00DA32DC" w:rsidRPr="00DA32DC" w:rsidRDefault="00DA32DC" w:rsidP="00DA32DC">
            <w:pPr>
              <w:spacing w:after="0" w:line="240" w:lineRule="auto"/>
              <w:rPr>
                <w:rFonts w:ascii="Times New Roman" w:eastAsia="Times New Roman" w:hAnsi="Times New Roman" w:cs="Times New Roman"/>
                <w:sz w:val="24"/>
                <w:szCs w:val="24"/>
              </w:rPr>
            </w:pPr>
          </w:p>
        </w:tc>
      </w:tr>
      <w:tr w:rsidR="00DA32DC" w:rsidRPr="00DA32DC" w14:paraId="0330E9FE" w14:textId="77777777" w:rsidTr="00DA32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32DC" w:rsidRPr="00DA32DC" w14:paraId="36B72E8D" w14:textId="77777777">
              <w:trPr>
                <w:tblCellSpacing w:w="0" w:type="dxa"/>
              </w:trPr>
              <w:tc>
                <w:tcPr>
                  <w:tcW w:w="0" w:type="auto"/>
                  <w:vAlign w:val="center"/>
                  <w:hideMark/>
                </w:tcPr>
                <w:p w14:paraId="64EE341B"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У дисертаційній роботі на основі проведеного дослідження здійснено вирішення актуального науково-практичного завдання щодо формування стратегій економічного розвитку промислового виробництва в умовах трансформаційної економіки.</w:t>
                  </w:r>
                </w:p>
                <w:p w14:paraId="2151DEA1"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Основні висновки та результати, отримані автором в ході дослідження, зводяться до такого:</w:t>
                  </w:r>
                </w:p>
                <w:p w14:paraId="5CD692C4"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1. Установлено, що низка питань теоретичного та прикладного характеру, які стосуються організаційно-методичного забезпечення формування і реалізації стратегій економічного розвитку промислового виробництва, недостатньою мірою розроблена і висвітлена в економічній літературі, існуючі стратегічні підходи практично не адаптовані до вимог сучасних ринкових відносин, що гальмує інноваційну активність вітчизняного промислового комплексу і процеси забезпечення його конкурентоспроможності. Проведене дослідження дало підстави зробити висновок про необхідність радикальних змін на макро- та мезорівнях з метою створення умов для економічного розвитку промислового виробництва. Такими умовами мають стати: державна підтримка інноваційній активності підприємств, надання пільгових кредитів на реконструкцію і освоєння нових технологій, допомога у залученні інвестицій, підвищення кваліфікації працівників.</w:t>
                  </w:r>
                </w:p>
                <w:p w14:paraId="2EC93F99"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2. У дисертації розроблено організаційно-методичне забезпечення формування</w:t>
                  </w:r>
                  <w:r w:rsidRPr="00DA32DC">
                    <w:rPr>
                      <w:rFonts w:ascii="Times New Roman" w:eastAsia="Times New Roman" w:hAnsi="Times New Roman" w:cs="Times New Roman"/>
                      <w:i/>
                      <w:iCs/>
                      <w:sz w:val="24"/>
                      <w:szCs w:val="24"/>
                    </w:rPr>
                    <w:t> </w:t>
                  </w:r>
                  <w:r w:rsidRPr="00DA32DC">
                    <w:rPr>
                      <w:rFonts w:ascii="Times New Roman" w:eastAsia="Times New Roman" w:hAnsi="Times New Roman" w:cs="Times New Roman"/>
                      <w:sz w:val="24"/>
                      <w:szCs w:val="24"/>
                    </w:rPr>
                    <w:t>і реалізації стратегій економічного розвитку промислового виробництва, запропоновано та описано етапи процедури формування стратегій, заснованих на діагностиці економічного стану промислового комплексу, дослідженні факторів сприяння його розвитку, аналізі фінансових показників субєктів господарювання для кожної галузі та їх дослідженні на ймовірність банкрутства і розробці системи заходів щодо забезпечення стабілізації і розвитку промислового виробництва. Основні етапи стратегії практично апробовано на регіональному машинобудівному комплексі.</w:t>
                  </w:r>
                </w:p>
                <w:p w14:paraId="7999949D"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 xml:space="preserve">3. В результаті дослідження автором уточнено визначення поняття “стратегій економічного розвитку промислового виробництва”, визначено основні їх риси, з’ясовані основні складові </w:t>
                  </w:r>
                  <w:r w:rsidRPr="00DA32DC">
                    <w:rPr>
                      <w:rFonts w:ascii="Times New Roman" w:eastAsia="Times New Roman" w:hAnsi="Times New Roman" w:cs="Times New Roman"/>
                      <w:sz w:val="24"/>
                      <w:szCs w:val="24"/>
                    </w:rPr>
                    <w:lastRenderedPageBreak/>
                    <w:t>стратегій економічного розвитку на підставі ієрархії, розроблено класифікацію цілей стратегій розвитку промислового виробництва на рівні підприємства.</w:t>
                  </w:r>
                </w:p>
                <w:p w14:paraId="13E7488B"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4. Дослідження промислового виробництва показало, що його ефективність значною мірою визначається сукупністю факторів зовнішнього та внутрішнього порядку. У зв’язку з цим запропоновано класифікацію факторів впливу на економічний розвиток виробництва на макро-, мезо- та мікрорівнях, яка передбачає їх поділ за характером походження та способом впливу і охоплює як організаційні, економічні так і соціальні фактори, що дозволяє прискорити процедуру діагностики економічного стану виробництва та забезпечити обґрунтованість підготовки і своєчасного прийняття відповідних управлінських рішень на всіх рівнях управління.</w:t>
                  </w:r>
                </w:p>
                <w:p w14:paraId="2AD6B990"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5. Визначено та обґрунтовано пріоритетні стратегії економічного розвитку суб'єктів господарювання промислового комплексу в залежності від їх економічного стану, стану галузі, особливостей регіону та чинників зовнішнього і внутрішнього середовища. Визначено, що головною складовою в наборі стратегій економічного розвитку промислового виробництва є антикризові заходи, які включають реструктуризацію на інноваційній основі, санацію, банкрутство.</w:t>
                  </w:r>
                </w:p>
                <w:p w14:paraId="0A99A494"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6. На підставі аналізу світового досвіду підтримки інноваційних процесів розроблено рекомендації щодо формування основних напрямів активізації інноваційного розвитку промислового виробництва на макро- та мезорівнях, що полягають в здійсненні заходів щодо нормативно-правового, організаційного, фінансового, кадрового та інформаційного забезпечення. Визначено перелік та рольові функції регіону у підтримці інноваційного розвитку промислового виробництва, обґрунтовано основні механізми організаційно-методичного забезпечення стратегій інноваційного розвитку промислового виробництва на державному рівні.</w:t>
                  </w:r>
                </w:p>
                <w:p w14:paraId="434B7E62"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7. Для практичної реалізації механізму організаційно-методичного забезпечення стосовно формування і реалізації стратегій економічного розвитку промислового виробництва рекомендовано:</w:t>
                  </w:r>
                </w:p>
                <w:p w14:paraId="423C4D6B"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 органам регіонального управління автором запропоновано розроблені рекомендації щодо формування стратегій економічного розвитку за результатами аналізу економічного стану суб'єктів господарювання і прийняття управлінських рішень з активізації розвитку промислового виробництва на макро- та мезорівнях;</w:t>
                  </w:r>
                </w:p>
                <w:p w14:paraId="1E72D737" w14:textId="77777777" w:rsidR="00DA32DC" w:rsidRPr="00DA32DC" w:rsidRDefault="00DA32DC" w:rsidP="00DA3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2DC">
                    <w:rPr>
                      <w:rFonts w:ascii="Times New Roman" w:eastAsia="Times New Roman" w:hAnsi="Times New Roman" w:cs="Times New Roman"/>
                      <w:sz w:val="24"/>
                      <w:szCs w:val="24"/>
                    </w:rPr>
                    <w:t>- спеціалістам керівної ланки виробничо-господарських структур промислового комплексу пропонується використовувати розроблену трьохрівневу систему факторів сприяння економічному розвитку промислового виробництва; механізми комплексної економічної діагностики підприємств для своєчасного виявлення погіршення фінансового стану та застосування оперативних заходів щодо його покращення; набір антикризових заходів для підприємств з нестійким чи кризовим економічним станом.</w:t>
                  </w:r>
                </w:p>
              </w:tc>
            </w:tr>
          </w:tbl>
          <w:p w14:paraId="2C819B56" w14:textId="77777777" w:rsidR="00DA32DC" w:rsidRPr="00DA32DC" w:rsidRDefault="00DA32DC" w:rsidP="00DA32DC">
            <w:pPr>
              <w:spacing w:after="0" w:line="240" w:lineRule="auto"/>
              <w:rPr>
                <w:rFonts w:ascii="Times New Roman" w:eastAsia="Times New Roman" w:hAnsi="Times New Roman" w:cs="Times New Roman"/>
                <w:sz w:val="24"/>
                <w:szCs w:val="24"/>
              </w:rPr>
            </w:pPr>
          </w:p>
        </w:tc>
      </w:tr>
    </w:tbl>
    <w:p w14:paraId="7713CADB" w14:textId="77777777" w:rsidR="00DA32DC" w:rsidRPr="00DA32DC" w:rsidRDefault="00DA32DC" w:rsidP="00DA32DC"/>
    <w:sectPr w:rsidR="00DA32DC" w:rsidRPr="00DA32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4A6B" w14:textId="77777777" w:rsidR="00CA5259" w:rsidRDefault="00CA5259">
      <w:pPr>
        <w:spacing w:after="0" w:line="240" w:lineRule="auto"/>
      </w:pPr>
      <w:r>
        <w:separator/>
      </w:r>
    </w:p>
  </w:endnote>
  <w:endnote w:type="continuationSeparator" w:id="0">
    <w:p w14:paraId="37D2795E" w14:textId="77777777" w:rsidR="00CA5259" w:rsidRDefault="00CA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7B66" w14:textId="77777777" w:rsidR="00CA5259" w:rsidRDefault="00CA5259">
      <w:pPr>
        <w:spacing w:after="0" w:line="240" w:lineRule="auto"/>
      </w:pPr>
      <w:r>
        <w:separator/>
      </w:r>
    </w:p>
  </w:footnote>
  <w:footnote w:type="continuationSeparator" w:id="0">
    <w:p w14:paraId="63FE6D34" w14:textId="77777777" w:rsidR="00CA5259" w:rsidRDefault="00CA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52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259"/>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58448</TotalTime>
  <Pages>3</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11967</cp:revision>
  <dcterms:created xsi:type="dcterms:W3CDTF">2024-06-20T08:51:00Z</dcterms:created>
  <dcterms:modified xsi:type="dcterms:W3CDTF">2024-08-22T21:06:00Z</dcterms:modified>
  <cp:category/>
</cp:coreProperties>
</file>