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E7FB"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Смирнова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Ольга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Николаевна</w:t>
      </w:r>
      <w:r w:rsidRPr="006E5415">
        <w:rPr>
          <w:rFonts w:ascii="Helvetica" w:hAnsi="Helvetica" w:cs="Helvetica"/>
          <w:b/>
          <w:bCs/>
          <w:color w:val="222222"/>
          <w:sz w:val="21"/>
          <w:szCs w:val="21"/>
        </w:rPr>
        <w:t>.</w:t>
      </w:r>
    </w:p>
    <w:p w14:paraId="5C9B671E"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Роль</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сообществ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микромицетов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полимерных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предприятиях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агропромышленного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комплекса</w:t>
      </w:r>
      <w:r w:rsidRPr="006E5415">
        <w:rPr>
          <w:rFonts w:ascii="Helvetica" w:hAnsi="Helvetica" w:cs="Helvetica"/>
          <w:b/>
          <w:bCs/>
          <w:color w:val="222222"/>
          <w:sz w:val="21"/>
          <w:szCs w:val="21"/>
        </w:rPr>
        <w:t xml:space="preserve"> : </w:t>
      </w:r>
      <w:r w:rsidRPr="006E5415">
        <w:rPr>
          <w:rFonts w:ascii="Helvetica" w:hAnsi="Helvetica" w:cs="Helvetica" w:hint="eastAsia"/>
          <w:b/>
          <w:bCs/>
          <w:color w:val="222222"/>
          <w:sz w:val="21"/>
          <w:szCs w:val="21"/>
        </w:rPr>
        <w:t>диссертация</w:t>
      </w:r>
      <w:r w:rsidRPr="006E5415">
        <w:rPr>
          <w:rFonts w:ascii="Helvetica" w:hAnsi="Helvetica" w:cs="Helvetica"/>
          <w:b/>
          <w:bCs/>
          <w:color w:val="222222"/>
          <w:sz w:val="21"/>
          <w:szCs w:val="21"/>
        </w:rPr>
        <w:t xml:space="preserve"> ... </w:t>
      </w:r>
      <w:r w:rsidRPr="006E5415">
        <w:rPr>
          <w:rFonts w:ascii="Helvetica" w:hAnsi="Helvetica" w:cs="Helvetica" w:hint="eastAsia"/>
          <w:b/>
          <w:bCs/>
          <w:color w:val="222222"/>
          <w:sz w:val="21"/>
          <w:szCs w:val="21"/>
        </w:rPr>
        <w:t>кандидата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биологических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наук</w:t>
      </w:r>
      <w:r w:rsidRPr="006E5415">
        <w:rPr>
          <w:rFonts w:ascii="Helvetica" w:hAnsi="Helvetica" w:cs="Helvetica"/>
          <w:b/>
          <w:bCs/>
          <w:color w:val="222222"/>
          <w:sz w:val="21"/>
          <w:szCs w:val="21"/>
        </w:rPr>
        <w:t xml:space="preserve"> : 03.00.16. - </w:t>
      </w:r>
      <w:r w:rsidRPr="006E5415">
        <w:rPr>
          <w:rFonts w:ascii="Helvetica" w:hAnsi="Helvetica" w:cs="Helvetica" w:hint="eastAsia"/>
          <w:b/>
          <w:bCs/>
          <w:color w:val="222222"/>
          <w:sz w:val="21"/>
          <w:szCs w:val="21"/>
        </w:rPr>
        <w:t>Нижний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Новгород</w:t>
      </w:r>
      <w:r w:rsidRPr="006E5415">
        <w:rPr>
          <w:rFonts w:ascii="Helvetica" w:hAnsi="Helvetica" w:cs="Helvetica"/>
          <w:b/>
          <w:bCs/>
          <w:color w:val="222222"/>
          <w:sz w:val="21"/>
          <w:szCs w:val="21"/>
        </w:rPr>
        <w:t xml:space="preserve">, 2000. - 187 </w:t>
      </w:r>
      <w:r w:rsidRPr="006E5415">
        <w:rPr>
          <w:rFonts w:ascii="Helvetica" w:hAnsi="Helvetica" w:cs="Helvetica" w:hint="eastAsia"/>
          <w:b/>
          <w:bCs/>
          <w:color w:val="222222"/>
          <w:sz w:val="21"/>
          <w:szCs w:val="21"/>
        </w:rPr>
        <w:t>с</w:t>
      </w:r>
      <w:r w:rsidRPr="006E5415">
        <w:rPr>
          <w:rFonts w:ascii="Helvetica" w:hAnsi="Helvetica" w:cs="Helvetica"/>
          <w:b/>
          <w:bCs/>
          <w:color w:val="222222"/>
          <w:sz w:val="21"/>
          <w:szCs w:val="21"/>
        </w:rPr>
        <w:t xml:space="preserve">. : </w:t>
      </w:r>
      <w:r w:rsidRPr="006E5415">
        <w:rPr>
          <w:rFonts w:ascii="Helvetica" w:hAnsi="Helvetica" w:cs="Helvetica" w:hint="eastAsia"/>
          <w:b/>
          <w:bCs/>
          <w:color w:val="222222"/>
          <w:sz w:val="21"/>
          <w:szCs w:val="21"/>
        </w:rPr>
        <w:t>ил</w:t>
      </w:r>
      <w:r w:rsidRPr="006E5415">
        <w:rPr>
          <w:rFonts w:ascii="Helvetica" w:hAnsi="Helvetica" w:cs="Helvetica"/>
          <w:b/>
          <w:bCs/>
          <w:color w:val="222222"/>
          <w:sz w:val="21"/>
          <w:szCs w:val="21"/>
        </w:rPr>
        <w:t>.</w:t>
      </w:r>
    </w:p>
    <w:p w14:paraId="50CFC90F"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больше</w:t>
      </w:r>
    </w:p>
    <w:p w14:paraId="4E611226"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Цитаты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из</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текста</w:t>
      </w:r>
      <w:r w:rsidRPr="006E5415">
        <w:rPr>
          <w:rFonts w:ascii="Helvetica" w:hAnsi="Helvetica" w:cs="Helvetica"/>
          <w:b/>
          <w:bCs/>
          <w:color w:val="222222"/>
          <w:sz w:val="21"/>
          <w:szCs w:val="21"/>
        </w:rPr>
        <w:t>:</w:t>
      </w:r>
    </w:p>
    <w:p w14:paraId="7D022381"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стр</w:t>
      </w:r>
      <w:r w:rsidRPr="006E5415">
        <w:rPr>
          <w:rFonts w:ascii="Helvetica" w:hAnsi="Helvetica" w:cs="Helvetica"/>
          <w:b/>
          <w:bCs/>
          <w:color w:val="222222"/>
          <w:sz w:val="21"/>
          <w:szCs w:val="21"/>
        </w:rPr>
        <w:t>. 1</w:t>
      </w:r>
    </w:p>
    <w:p w14:paraId="5618F4B0"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Министерство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образования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Российской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Федерации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Нижегородский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государственный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университет</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имени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Лобачевского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правах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рукописи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СМИРНОВА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ОЛЬГА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НИКОЛАЕВНА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УДК</w:t>
      </w:r>
      <w:r w:rsidRPr="006E5415">
        <w:rPr>
          <w:rFonts w:ascii="Helvetica" w:hAnsi="Helvetica" w:cs="Helvetica"/>
          <w:b/>
          <w:bCs/>
          <w:color w:val="222222"/>
          <w:sz w:val="21"/>
          <w:szCs w:val="21"/>
        </w:rPr>
        <w:t xml:space="preserve"> 579. 26: 620. 193. 8 </w:t>
      </w:r>
      <w:r w:rsidRPr="006E5415">
        <w:rPr>
          <w:rFonts w:ascii="Helvetica" w:hAnsi="Helvetica" w:cs="Helvetica" w:hint="eastAsia"/>
          <w:b/>
          <w:bCs/>
          <w:color w:val="222222"/>
          <w:sz w:val="21"/>
          <w:szCs w:val="21"/>
        </w:rPr>
        <w:t>РОЛЬ</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СООБЩЕСТВ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МИКРОМИЦЕТОВ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ПОЛИМЕРНЫХ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ПРЕДПРИЯТИЯХ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АГРОПРОМЫШЛЕННОГО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КОМПЛЕКСА</w:t>
      </w:r>
      <w:r w:rsidRPr="006E5415">
        <w:rPr>
          <w:rFonts w:ascii="Helvetica" w:hAnsi="Helvetica" w:cs="Helvetica"/>
          <w:b/>
          <w:bCs/>
          <w:color w:val="222222"/>
          <w:sz w:val="21"/>
          <w:szCs w:val="21"/>
        </w:rPr>
        <w:t xml:space="preserve"> 03.00.</w:t>
      </w:r>
    </w:p>
    <w:p w14:paraId="166FE246"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стр</w:t>
      </w:r>
      <w:r w:rsidRPr="006E5415">
        <w:rPr>
          <w:rFonts w:ascii="Helvetica" w:hAnsi="Helvetica" w:cs="Helvetica"/>
          <w:b/>
          <w:bCs/>
          <w:color w:val="222222"/>
          <w:sz w:val="21"/>
          <w:szCs w:val="21"/>
        </w:rPr>
        <w:t>. 2</w:t>
      </w:r>
    </w:p>
    <w:p w14:paraId="5D486534"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ЛИТЕРАТУРЫ</w:t>
      </w:r>
      <w:r w:rsidRPr="006E5415">
        <w:rPr>
          <w:rFonts w:ascii="Helvetica" w:hAnsi="Helvetica" w:cs="Helvetica"/>
          <w:b/>
          <w:bCs/>
          <w:color w:val="222222"/>
          <w:sz w:val="21"/>
          <w:szCs w:val="21"/>
        </w:rPr>
        <w:t xml:space="preserve"> 1.1 </w:t>
      </w:r>
      <w:r w:rsidRPr="006E5415">
        <w:rPr>
          <w:rFonts w:ascii="Helvetica" w:hAnsi="Helvetica" w:cs="Helvetica" w:hint="eastAsia"/>
          <w:b/>
          <w:bCs/>
          <w:color w:val="222222"/>
          <w:sz w:val="21"/>
          <w:szCs w:val="21"/>
        </w:rPr>
        <w:t>Биологические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особенности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видовой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состав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микромицетов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вызывающих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полимерных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6 1.2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лакокрасочных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1.3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резин</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резинотехнических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изделий</w:t>
      </w:r>
      <w:r w:rsidRPr="006E5415">
        <w:rPr>
          <w:rFonts w:ascii="Helvetica" w:hAnsi="Helvetica" w:cs="Helvetica"/>
          <w:b/>
          <w:bCs/>
          <w:color w:val="222222"/>
          <w:sz w:val="21"/>
          <w:szCs w:val="21"/>
        </w:rPr>
        <w:t xml:space="preserve"> . . . . 1.4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цементно</w:t>
      </w:r>
      <w:r w:rsidRPr="006E5415">
        <w:rPr>
          <w:rFonts w:ascii="Helvetica" w:hAnsi="Helvetica" w:cs="Helvetica"/>
          <w:b/>
          <w:bCs/>
          <w:color w:val="222222"/>
          <w:sz w:val="21"/>
          <w:szCs w:val="21"/>
        </w:rPr>
        <w:t>-</w:t>
      </w:r>
      <w:r w:rsidRPr="006E5415">
        <w:rPr>
          <w:rFonts w:ascii="Helvetica" w:hAnsi="Helvetica" w:cs="Helvetica" w:hint="eastAsia"/>
          <w:b/>
          <w:bCs/>
          <w:color w:val="222222"/>
          <w:sz w:val="21"/>
          <w:szCs w:val="21"/>
        </w:rPr>
        <w:t>бетонных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1.5 </w:t>
      </w:r>
      <w:r w:rsidRPr="006E5415">
        <w:rPr>
          <w:rFonts w:ascii="Helvetica" w:hAnsi="Helvetica" w:cs="Helvetica" w:hint="eastAsia"/>
          <w:b/>
          <w:bCs/>
          <w:color w:val="222222"/>
          <w:sz w:val="21"/>
          <w:szCs w:val="21"/>
        </w:rPr>
        <w:t>Агрессивные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метаболиты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грибов</w:t>
      </w:r>
    </w:p>
    <w:p w14:paraId="3D5F6A8F"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стр</w:t>
      </w:r>
      <w:r w:rsidRPr="006E5415">
        <w:rPr>
          <w:rFonts w:ascii="Helvetica" w:hAnsi="Helvetica" w:cs="Helvetica"/>
          <w:b/>
          <w:bCs/>
          <w:color w:val="222222"/>
          <w:sz w:val="21"/>
          <w:szCs w:val="21"/>
        </w:rPr>
        <w:t>. 51</w:t>
      </w:r>
    </w:p>
    <w:p w14:paraId="1087D4A8"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таксономическая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ха­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рактеристика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выделенных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из</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воздуха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агропро­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мышленного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комплекса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АПК</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Наиболее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активными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широко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распространенными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агентами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промышленных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предприятиях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АПК</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являются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микроскопические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Процесс</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заселения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микромицетами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через</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воздух</w:t>
      </w:r>
    </w:p>
    <w:p w14:paraId="45F5E94D" w14:textId="77777777" w:rsidR="006E5415" w:rsidRPr="006E5415" w:rsidRDefault="006E5415" w:rsidP="006E5415">
      <w:pPr>
        <w:rPr>
          <w:rFonts w:ascii="Helvetica" w:hAnsi="Helvetica" w:cs="Helvetica"/>
          <w:b/>
          <w:bCs/>
          <w:color w:val="222222"/>
          <w:sz w:val="21"/>
          <w:szCs w:val="21"/>
        </w:rPr>
      </w:pPr>
    </w:p>
    <w:p w14:paraId="060418A0"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Оглавление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диссертации</w:t>
      </w:r>
    </w:p>
    <w:p w14:paraId="663169F2"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кандидат</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биологических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наук</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Смирнова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Ольга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Николаевна</w:t>
      </w:r>
    </w:p>
    <w:p w14:paraId="10BA4F1F"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lastRenderedPageBreak/>
        <w:t>ВВЕДЕНИЕ</w:t>
      </w:r>
      <w:r w:rsidRPr="006E5415">
        <w:rPr>
          <w:rFonts w:ascii="Helvetica" w:hAnsi="Helvetica" w:cs="Helvetica"/>
          <w:b/>
          <w:bCs/>
          <w:color w:val="222222"/>
          <w:sz w:val="21"/>
          <w:szCs w:val="21"/>
        </w:rPr>
        <w:t>.</w:t>
      </w:r>
    </w:p>
    <w:p w14:paraId="567A0272" w14:textId="77777777" w:rsidR="006E5415" w:rsidRPr="006E5415" w:rsidRDefault="006E5415" w:rsidP="006E5415">
      <w:pPr>
        <w:rPr>
          <w:rFonts w:ascii="Helvetica" w:hAnsi="Helvetica" w:cs="Helvetica"/>
          <w:b/>
          <w:bCs/>
          <w:color w:val="222222"/>
          <w:sz w:val="21"/>
          <w:szCs w:val="21"/>
        </w:rPr>
      </w:pPr>
    </w:p>
    <w:p w14:paraId="21BCB35F"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Глава</w:t>
      </w:r>
      <w:r w:rsidRPr="006E5415">
        <w:rPr>
          <w:rFonts w:ascii="Helvetica" w:hAnsi="Helvetica" w:cs="Helvetica"/>
          <w:b/>
          <w:bCs/>
          <w:color w:val="222222"/>
          <w:sz w:val="21"/>
          <w:szCs w:val="21"/>
        </w:rPr>
        <w:t xml:space="preserve"> 1 </w:t>
      </w:r>
      <w:r w:rsidRPr="006E5415">
        <w:rPr>
          <w:rFonts w:ascii="Helvetica" w:hAnsi="Helvetica" w:cs="Helvetica" w:hint="eastAsia"/>
          <w:b/>
          <w:bCs/>
          <w:color w:val="222222"/>
          <w:sz w:val="21"/>
          <w:szCs w:val="21"/>
        </w:rPr>
        <w:t>ОБЗОР</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ЛИТЕРАТУРЫ</w:t>
      </w:r>
      <w:r w:rsidRPr="006E5415">
        <w:rPr>
          <w:rFonts w:ascii="Helvetica" w:hAnsi="Helvetica" w:cs="Helvetica"/>
          <w:b/>
          <w:bCs/>
          <w:color w:val="222222"/>
          <w:sz w:val="21"/>
          <w:szCs w:val="21"/>
        </w:rPr>
        <w:t>.</w:t>
      </w:r>
    </w:p>
    <w:p w14:paraId="5F3A02D3" w14:textId="77777777" w:rsidR="006E5415" w:rsidRPr="006E5415" w:rsidRDefault="006E5415" w:rsidP="006E5415">
      <w:pPr>
        <w:rPr>
          <w:rFonts w:ascii="Helvetica" w:hAnsi="Helvetica" w:cs="Helvetica"/>
          <w:b/>
          <w:bCs/>
          <w:color w:val="222222"/>
          <w:sz w:val="21"/>
          <w:szCs w:val="21"/>
        </w:rPr>
      </w:pPr>
    </w:p>
    <w:p w14:paraId="4F8B4526"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1.1 </w:t>
      </w:r>
      <w:r w:rsidRPr="006E5415">
        <w:rPr>
          <w:rFonts w:ascii="Helvetica" w:hAnsi="Helvetica" w:cs="Helvetica" w:hint="eastAsia"/>
          <w:b/>
          <w:bCs/>
          <w:color w:val="222222"/>
          <w:sz w:val="21"/>
          <w:szCs w:val="21"/>
        </w:rPr>
        <w:t>Биологические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особенности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видовой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состав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w:t>
      </w:r>
      <w:r w:rsidRPr="006E5415">
        <w:rPr>
          <w:rFonts w:ascii="Helvetica" w:hAnsi="Helvetica" w:cs="Helvetica"/>
          <w:b/>
          <w:bCs/>
          <w:color w:val="222222"/>
          <w:sz w:val="21"/>
          <w:szCs w:val="21"/>
        </w:rPr>
        <w:t>-</w:t>
      </w:r>
      <w:r w:rsidRPr="006E5415">
        <w:rPr>
          <w:rFonts w:ascii="Helvetica" w:hAnsi="Helvetica" w:cs="Helvetica" w:hint="eastAsia"/>
          <w:b/>
          <w:bCs/>
          <w:color w:val="222222"/>
          <w:sz w:val="21"/>
          <w:szCs w:val="21"/>
        </w:rPr>
        <w:t>цетов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вызывающих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полимерных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w:t>
      </w:r>
    </w:p>
    <w:p w14:paraId="2CE89D3F" w14:textId="77777777" w:rsidR="006E5415" w:rsidRPr="006E5415" w:rsidRDefault="006E5415" w:rsidP="006E5415">
      <w:pPr>
        <w:rPr>
          <w:rFonts w:ascii="Helvetica" w:hAnsi="Helvetica" w:cs="Helvetica"/>
          <w:b/>
          <w:bCs/>
          <w:color w:val="222222"/>
          <w:sz w:val="21"/>
          <w:szCs w:val="21"/>
        </w:rPr>
      </w:pPr>
    </w:p>
    <w:p w14:paraId="72E53693"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1.2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лакокрасочных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w:t>
      </w:r>
    </w:p>
    <w:p w14:paraId="5E6BAA8C" w14:textId="77777777" w:rsidR="006E5415" w:rsidRPr="006E5415" w:rsidRDefault="006E5415" w:rsidP="006E5415">
      <w:pPr>
        <w:rPr>
          <w:rFonts w:ascii="Helvetica" w:hAnsi="Helvetica" w:cs="Helvetica"/>
          <w:b/>
          <w:bCs/>
          <w:color w:val="222222"/>
          <w:sz w:val="21"/>
          <w:szCs w:val="21"/>
        </w:rPr>
      </w:pPr>
    </w:p>
    <w:p w14:paraId="637AB485"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1.3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резин</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резинотехнических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изделий</w:t>
      </w:r>
    </w:p>
    <w:p w14:paraId="756C2F39" w14:textId="77777777" w:rsidR="006E5415" w:rsidRPr="006E5415" w:rsidRDefault="006E5415" w:rsidP="006E5415">
      <w:pPr>
        <w:rPr>
          <w:rFonts w:ascii="Helvetica" w:hAnsi="Helvetica" w:cs="Helvetica"/>
          <w:b/>
          <w:bCs/>
          <w:color w:val="222222"/>
          <w:sz w:val="21"/>
          <w:szCs w:val="21"/>
        </w:rPr>
      </w:pPr>
    </w:p>
    <w:p w14:paraId="525CA6E6"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1.4 </w:t>
      </w:r>
      <w:r w:rsidRPr="006E5415">
        <w:rPr>
          <w:rFonts w:ascii="Helvetica" w:hAnsi="Helvetica" w:cs="Helvetica" w:hint="eastAsia"/>
          <w:b/>
          <w:bCs/>
          <w:color w:val="222222"/>
          <w:sz w:val="21"/>
          <w:szCs w:val="21"/>
        </w:rPr>
        <w:t>Биоповреждения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цементно</w:t>
      </w:r>
      <w:r w:rsidRPr="006E5415">
        <w:rPr>
          <w:rFonts w:ascii="Helvetica" w:hAnsi="Helvetica" w:cs="Helvetica"/>
          <w:b/>
          <w:bCs/>
          <w:color w:val="222222"/>
          <w:sz w:val="21"/>
          <w:szCs w:val="21"/>
        </w:rPr>
        <w:t>-</w:t>
      </w:r>
      <w:r w:rsidRPr="006E5415">
        <w:rPr>
          <w:rFonts w:ascii="Helvetica" w:hAnsi="Helvetica" w:cs="Helvetica" w:hint="eastAsia"/>
          <w:b/>
          <w:bCs/>
          <w:color w:val="222222"/>
          <w:sz w:val="21"/>
          <w:szCs w:val="21"/>
        </w:rPr>
        <w:t>бетонных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w:t>
      </w:r>
    </w:p>
    <w:p w14:paraId="477BB5DF" w14:textId="77777777" w:rsidR="006E5415" w:rsidRPr="006E5415" w:rsidRDefault="006E5415" w:rsidP="006E5415">
      <w:pPr>
        <w:rPr>
          <w:rFonts w:ascii="Helvetica" w:hAnsi="Helvetica" w:cs="Helvetica"/>
          <w:b/>
          <w:bCs/>
          <w:color w:val="222222"/>
          <w:sz w:val="21"/>
          <w:szCs w:val="21"/>
        </w:rPr>
      </w:pPr>
    </w:p>
    <w:p w14:paraId="6FFD1090"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1.5 </w:t>
      </w:r>
      <w:r w:rsidRPr="006E5415">
        <w:rPr>
          <w:rFonts w:ascii="Helvetica" w:hAnsi="Helvetica" w:cs="Helvetica" w:hint="eastAsia"/>
          <w:b/>
          <w:bCs/>
          <w:color w:val="222222"/>
          <w:sz w:val="21"/>
          <w:szCs w:val="21"/>
        </w:rPr>
        <w:t>Агрессивные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метаболиты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грибов</w:t>
      </w:r>
      <w:r w:rsidRPr="006E5415">
        <w:rPr>
          <w:rFonts w:ascii="Helvetica" w:hAnsi="Helvetica" w:cs="Helvetica"/>
          <w:b/>
          <w:bCs/>
          <w:color w:val="222222"/>
          <w:sz w:val="21"/>
          <w:szCs w:val="21"/>
        </w:rPr>
        <w:t>.</w:t>
      </w:r>
    </w:p>
    <w:p w14:paraId="5A715B5F" w14:textId="77777777" w:rsidR="006E5415" w:rsidRPr="006E5415" w:rsidRDefault="006E5415" w:rsidP="006E5415">
      <w:pPr>
        <w:rPr>
          <w:rFonts w:ascii="Helvetica" w:hAnsi="Helvetica" w:cs="Helvetica"/>
          <w:b/>
          <w:bCs/>
          <w:color w:val="222222"/>
          <w:sz w:val="21"/>
          <w:szCs w:val="21"/>
        </w:rPr>
      </w:pPr>
    </w:p>
    <w:p w14:paraId="49CB3D7A"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1.6 </w:t>
      </w:r>
      <w:r w:rsidRPr="006E5415">
        <w:rPr>
          <w:rFonts w:ascii="Helvetica" w:hAnsi="Helvetica" w:cs="Helvetica" w:hint="eastAsia"/>
          <w:b/>
          <w:bCs/>
          <w:color w:val="222222"/>
          <w:sz w:val="21"/>
          <w:szCs w:val="21"/>
        </w:rPr>
        <w:t>Основные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средства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защиты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от</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вызываемых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микромицетами</w:t>
      </w:r>
    </w:p>
    <w:p w14:paraId="150255BA" w14:textId="77777777" w:rsidR="006E5415" w:rsidRPr="006E5415" w:rsidRDefault="006E5415" w:rsidP="006E5415">
      <w:pPr>
        <w:rPr>
          <w:rFonts w:ascii="Helvetica" w:hAnsi="Helvetica" w:cs="Helvetica"/>
          <w:b/>
          <w:bCs/>
          <w:color w:val="222222"/>
          <w:sz w:val="21"/>
          <w:szCs w:val="21"/>
        </w:rPr>
      </w:pPr>
    </w:p>
    <w:p w14:paraId="159F8356"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1.7 </w:t>
      </w:r>
      <w:r w:rsidRPr="006E5415">
        <w:rPr>
          <w:rFonts w:ascii="Helvetica" w:hAnsi="Helvetica" w:cs="Helvetica" w:hint="eastAsia"/>
          <w:b/>
          <w:bCs/>
          <w:color w:val="222222"/>
          <w:sz w:val="21"/>
          <w:szCs w:val="21"/>
        </w:rPr>
        <w:t>Механизм</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действия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фунгицидов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метаболизм</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w:t>
      </w:r>
      <w:r w:rsidRPr="006E5415">
        <w:rPr>
          <w:rFonts w:ascii="Helvetica" w:hAnsi="Helvetica" w:cs="Helvetica"/>
          <w:b/>
          <w:bCs/>
          <w:color w:val="222222"/>
          <w:sz w:val="21"/>
          <w:szCs w:val="21"/>
        </w:rPr>
        <w:t>-</w:t>
      </w:r>
      <w:r w:rsidRPr="006E5415">
        <w:rPr>
          <w:rFonts w:ascii="Helvetica" w:hAnsi="Helvetica" w:cs="Helvetica" w:hint="eastAsia"/>
          <w:b/>
          <w:bCs/>
          <w:color w:val="222222"/>
          <w:sz w:val="21"/>
          <w:szCs w:val="21"/>
        </w:rPr>
        <w:t>мицетов</w:t>
      </w:r>
      <w:r w:rsidRPr="006E5415">
        <w:rPr>
          <w:rFonts w:ascii="Helvetica" w:hAnsi="Helvetica" w:cs="Helvetica"/>
          <w:b/>
          <w:bCs/>
          <w:color w:val="222222"/>
          <w:sz w:val="21"/>
          <w:szCs w:val="21"/>
        </w:rPr>
        <w:t>.</w:t>
      </w:r>
    </w:p>
    <w:p w14:paraId="237E27A7" w14:textId="77777777" w:rsidR="006E5415" w:rsidRPr="006E5415" w:rsidRDefault="006E5415" w:rsidP="006E5415">
      <w:pPr>
        <w:rPr>
          <w:rFonts w:ascii="Helvetica" w:hAnsi="Helvetica" w:cs="Helvetica"/>
          <w:b/>
          <w:bCs/>
          <w:color w:val="222222"/>
          <w:sz w:val="21"/>
          <w:szCs w:val="21"/>
        </w:rPr>
      </w:pPr>
    </w:p>
    <w:p w14:paraId="39C3E7FE"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Глава</w:t>
      </w:r>
      <w:r w:rsidRPr="006E5415">
        <w:rPr>
          <w:rFonts w:ascii="Helvetica" w:hAnsi="Helvetica" w:cs="Helvetica"/>
          <w:b/>
          <w:bCs/>
          <w:color w:val="222222"/>
          <w:sz w:val="21"/>
          <w:szCs w:val="21"/>
        </w:rPr>
        <w:t xml:space="preserve"> 2 </w:t>
      </w:r>
      <w:r w:rsidRPr="006E5415">
        <w:rPr>
          <w:rFonts w:ascii="Helvetica" w:hAnsi="Helvetica" w:cs="Helvetica" w:hint="eastAsia"/>
          <w:b/>
          <w:bCs/>
          <w:color w:val="222222"/>
          <w:sz w:val="21"/>
          <w:szCs w:val="21"/>
        </w:rPr>
        <w:t>ОБЪЕКТЫ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МЕТОДЫ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ИССЛЕДОВАНИЙ</w:t>
      </w:r>
    </w:p>
    <w:p w14:paraId="2BA7C933" w14:textId="77777777" w:rsidR="006E5415" w:rsidRPr="006E5415" w:rsidRDefault="006E5415" w:rsidP="006E5415">
      <w:pPr>
        <w:rPr>
          <w:rFonts w:ascii="Helvetica" w:hAnsi="Helvetica" w:cs="Helvetica"/>
          <w:b/>
          <w:bCs/>
          <w:color w:val="222222"/>
          <w:sz w:val="21"/>
          <w:szCs w:val="21"/>
        </w:rPr>
      </w:pPr>
    </w:p>
    <w:p w14:paraId="5EDE7FC5"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hint="eastAsia"/>
          <w:b/>
          <w:bCs/>
          <w:color w:val="222222"/>
          <w:sz w:val="21"/>
          <w:szCs w:val="21"/>
        </w:rPr>
        <w:t>Глава</w:t>
      </w:r>
      <w:r w:rsidRPr="006E5415">
        <w:rPr>
          <w:rFonts w:ascii="Helvetica" w:hAnsi="Helvetica" w:cs="Helvetica"/>
          <w:b/>
          <w:bCs/>
          <w:color w:val="222222"/>
          <w:sz w:val="21"/>
          <w:szCs w:val="21"/>
        </w:rPr>
        <w:t xml:space="preserve"> 3 </w:t>
      </w:r>
      <w:r w:rsidRPr="006E5415">
        <w:rPr>
          <w:rFonts w:ascii="Helvetica" w:hAnsi="Helvetica" w:cs="Helvetica" w:hint="eastAsia"/>
          <w:b/>
          <w:bCs/>
          <w:color w:val="222222"/>
          <w:sz w:val="21"/>
          <w:szCs w:val="21"/>
        </w:rPr>
        <w:t>РЕЗУЛЬТАТЫ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ОБСУЖДЕНИЕ</w:t>
      </w:r>
      <w:r w:rsidRPr="006E5415">
        <w:rPr>
          <w:rFonts w:ascii="Helvetica" w:hAnsi="Helvetica" w:cs="Helvetica"/>
          <w:b/>
          <w:bCs/>
          <w:color w:val="222222"/>
          <w:sz w:val="21"/>
          <w:szCs w:val="21"/>
        </w:rPr>
        <w:t>.</w:t>
      </w:r>
    </w:p>
    <w:p w14:paraId="18D88508" w14:textId="77777777" w:rsidR="006E5415" w:rsidRPr="006E5415" w:rsidRDefault="006E5415" w:rsidP="006E5415">
      <w:pPr>
        <w:rPr>
          <w:rFonts w:ascii="Helvetica" w:hAnsi="Helvetica" w:cs="Helvetica"/>
          <w:b/>
          <w:bCs/>
          <w:color w:val="222222"/>
          <w:sz w:val="21"/>
          <w:szCs w:val="21"/>
        </w:rPr>
      </w:pPr>
    </w:p>
    <w:p w14:paraId="45743CED"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3.1 </w:t>
      </w:r>
      <w:r w:rsidRPr="006E5415">
        <w:rPr>
          <w:rFonts w:ascii="Helvetica" w:hAnsi="Helvetica" w:cs="Helvetica" w:hint="eastAsia"/>
          <w:b/>
          <w:bCs/>
          <w:color w:val="222222"/>
          <w:sz w:val="21"/>
          <w:szCs w:val="21"/>
        </w:rPr>
        <w:t>Эколого</w:t>
      </w:r>
      <w:r w:rsidRPr="006E5415">
        <w:rPr>
          <w:rFonts w:ascii="Helvetica" w:hAnsi="Helvetica" w:cs="Helvetica"/>
          <w:b/>
          <w:bCs/>
          <w:color w:val="222222"/>
          <w:sz w:val="21"/>
          <w:szCs w:val="21"/>
        </w:rPr>
        <w:t>-</w:t>
      </w:r>
      <w:r w:rsidRPr="006E5415">
        <w:rPr>
          <w:rFonts w:ascii="Helvetica" w:hAnsi="Helvetica" w:cs="Helvetica" w:hint="eastAsia"/>
          <w:b/>
          <w:bCs/>
          <w:color w:val="222222"/>
          <w:sz w:val="21"/>
          <w:szCs w:val="21"/>
        </w:rPr>
        <w:t>систематический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анализ</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таксономическая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характеристика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выделенных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из</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возду</w:t>
      </w:r>
      <w:r w:rsidRPr="006E5415">
        <w:rPr>
          <w:rFonts w:ascii="Helvetica" w:hAnsi="Helvetica" w:cs="Helvetica" w:hint="eastAsia"/>
          <w:b/>
          <w:bCs/>
          <w:color w:val="222222"/>
          <w:sz w:val="21"/>
          <w:szCs w:val="21"/>
        </w:rPr>
        <w:lastRenderedPageBreak/>
        <w:t>ха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агропромышленного</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комплекса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АПК</w:t>
      </w:r>
      <w:r w:rsidRPr="006E5415">
        <w:rPr>
          <w:rFonts w:ascii="Helvetica" w:hAnsi="Helvetica" w:cs="Helvetica"/>
          <w:b/>
          <w:bCs/>
          <w:color w:val="222222"/>
          <w:sz w:val="21"/>
          <w:szCs w:val="21"/>
        </w:rPr>
        <w:t>).</w:t>
      </w:r>
    </w:p>
    <w:p w14:paraId="175232B5" w14:textId="77777777" w:rsidR="006E5415" w:rsidRPr="006E5415" w:rsidRDefault="006E5415" w:rsidP="006E5415">
      <w:pPr>
        <w:rPr>
          <w:rFonts w:ascii="Helvetica" w:hAnsi="Helvetica" w:cs="Helvetica"/>
          <w:b/>
          <w:bCs/>
          <w:color w:val="222222"/>
          <w:sz w:val="21"/>
          <w:szCs w:val="21"/>
        </w:rPr>
      </w:pPr>
    </w:p>
    <w:p w14:paraId="476FFEBA"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3.2 </w:t>
      </w:r>
      <w:r w:rsidRPr="006E5415">
        <w:rPr>
          <w:rFonts w:ascii="Helvetica" w:hAnsi="Helvetica" w:cs="Helvetica" w:hint="eastAsia"/>
          <w:b/>
          <w:bCs/>
          <w:color w:val="222222"/>
          <w:sz w:val="21"/>
          <w:szCs w:val="21"/>
        </w:rPr>
        <w:t>Количественная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характеристика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видов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микромицетов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воздуха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помещений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АПК</w:t>
      </w:r>
      <w:r w:rsidRPr="006E5415">
        <w:rPr>
          <w:rFonts w:ascii="Helvetica" w:hAnsi="Helvetica" w:cs="Helvetica"/>
          <w:b/>
          <w:bCs/>
          <w:color w:val="222222"/>
          <w:sz w:val="21"/>
          <w:szCs w:val="21"/>
        </w:rPr>
        <w:t>.</w:t>
      </w:r>
    </w:p>
    <w:p w14:paraId="2E8C0F85" w14:textId="77777777" w:rsidR="006E5415" w:rsidRPr="006E5415" w:rsidRDefault="006E5415" w:rsidP="006E5415">
      <w:pPr>
        <w:rPr>
          <w:rFonts w:ascii="Helvetica" w:hAnsi="Helvetica" w:cs="Helvetica"/>
          <w:b/>
          <w:bCs/>
          <w:color w:val="222222"/>
          <w:sz w:val="21"/>
          <w:szCs w:val="21"/>
        </w:rPr>
      </w:pPr>
    </w:p>
    <w:p w14:paraId="4E3C3503"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3.3 </w:t>
      </w:r>
      <w:r w:rsidRPr="006E5415">
        <w:rPr>
          <w:rFonts w:ascii="Helvetica" w:hAnsi="Helvetica" w:cs="Helvetica" w:hint="eastAsia"/>
          <w:b/>
          <w:bCs/>
          <w:color w:val="222222"/>
          <w:sz w:val="21"/>
          <w:szCs w:val="21"/>
        </w:rPr>
        <w:t>Видовой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состав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структура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микобиоты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выделенной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агропрома</w:t>
      </w:r>
      <w:r w:rsidRPr="006E5415">
        <w:rPr>
          <w:rFonts w:ascii="Helvetica" w:hAnsi="Helvetica" w:cs="Helvetica"/>
          <w:b/>
          <w:bCs/>
          <w:color w:val="222222"/>
          <w:sz w:val="21"/>
          <w:szCs w:val="21"/>
        </w:rPr>
        <w:t>.</w:t>
      </w:r>
    </w:p>
    <w:p w14:paraId="76CA89CE" w14:textId="77777777" w:rsidR="006E5415" w:rsidRPr="006E5415" w:rsidRDefault="006E5415" w:rsidP="006E5415">
      <w:pPr>
        <w:rPr>
          <w:rFonts w:ascii="Helvetica" w:hAnsi="Helvetica" w:cs="Helvetica"/>
          <w:b/>
          <w:bCs/>
          <w:color w:val="222222"/>
          <w:sz w:val="21"/>
          <w:szCs w:val="21"/>
        </w:rPr>
      </w:pPr>
    </w:p>
    <w:p w14:paraId="53159C3F"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3.4 </w:t>
      </w:r>
      <w:r w:rsidRPr="006E5415">
        <w:rPr>
          <w:rFonts w:ascii="Helvetica" w:hAnsi="Helvetica" w:cs="Helvetica" w:hint="eastAsia"/>
          <w:b/>
          <w:bCs/>
          <w:color w:val="222222"/>
          <w:sz w:val="21"/>
          <w:szCs w:val="21"/>
        </w:rPr>
        <w:t>Выявление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истинных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микодеструкторов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w:t>
      </w:r>
    </w:p>
    <w:p w14:paraId="7F17F2D3" w14:textId="77777777" w:rsidR="006E5415" w:rsidRPr="006E5415" w:rsidRDefault="006E5415" w:rsidP="006E5415">
      <w:pPr>
        <w:rPr>
          <w:rFonts w:ascii="Helvetica" w:hAnsi="Helvetica" w:cs="Helvetica"/>
          <w:b/>
          <w:bCs/>
          <w:color w:val="222222"/>
          <w:sz w:val="21"/>
          <w:szCs w:val="21"/>
        </w:rPr>
      </w:pPr>
    </w:p>
    <w:p w14:paraId="54CB95F7"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3.5 </w:t>
      </w:r>
      <w:r w:rsidRPr="006E5415">
        <w:rPr>
          <w:rFonts w:ascii="Helvetica" w:hAnsi="Helvetica" w:cs="Helvetica" w:hint="eastAsia"/>
          <w:b/>
          <w:bCs/>
          <w:color w:val="222222"/>
          <w:sz w:val="21"/>
          <w:szCs w:val="21"/>
        </w:rPr>
        <w:t>Исследование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физико</w:t>
      </w:r>
      <w:r w:rsidRPr="006E5415">
        <w:rPr>
          <w:rFonts w:ascii="Helvetica" w:hAnsi="Helvetica" w:cs="Helvetica"/>
          <w:b/>
          <w:bCs/>
          <w:color w:val="222222"/>
          <w:sz w:val="21"/>
          <w:szCs w:val="21"/>
        </w:rPr>
        <w:t>-</w:t>
      </w:r>
      <w:r w:rsidRPr="006E5415">
        <w:rPr>
          <w:rFonts w:ascii="Helvetica" w:hAnsi="Helvetica" w:cs="Helvetica" w:hint="eastAsia"/>
          <w:b/>
          <w:bCs/>
          <w:color w:val="222222"/>
          <w:sz w:val="21"/>
          <w:szCs w:val="21"/>
        </w:rPr>
        <w:t>механических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свойств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некоторых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полимерных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подвергшихся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действию</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плесневых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грибов</w:t>
      </w:r>
      <w:r w:rsidRPr="006E5415">
        <w:rPr>
          <w:rFonts w:ascii="Helvetica" w:hAnsi="Helvetica" w:cs="Helvetica"/>
          <w:b/>
          <w:bCs/>
          <w:color w:val="222222"/>
          <w:sz w:val="21"/>
          <w:szCs w:val="21"/>
        </w:rPr>
        <w:t>.</w:t>
      </w:r>
    </w:p>
    <w:p w14:paraId="214514C0" w14:textId="77777777" w:rsidR="006E5415" w:rsidRPr="006E5415" w:rsidRDefault="006E5415" w:rsidP="006E5415">
      <w:pPr>
        <w:rPr>
          <w:rFonts w:ascii="Helvetica" w:hAnsi="Helvetica" w:cs="Helvetica"/>
          <w:b/>
          <w:bCs/>
          <w:color w:val="222222"/>
          <w:sz w:val="21"/>
          <w:szCs w:val="21"/>
        </w:rPr>
      </w:pPr>
    </w:p>
    <w:p w14:paraId="7239D26D"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3.6 </w:t>
      </w:r>
      <w:r w:rsidRPr="006E5415">
        <w:rPr>
          <w:rFonts w:ascii="Helvetica" w:hAnsi="Helvetica" w:cs="Helvetica" w:hint="eastAsia"/>
          <w:b/>
          <w:bCs/>
          <w:color w:val="222222"/>
          <w:sz w:val="21"/>
          <w:szCs w:val="21"/>
        </w:rPr>
        <w:t>Исследование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фунгицидной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активности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новых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химических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соединений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целью</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получения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эффективных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средств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защиты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промышленных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от</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биоповреждений</w:t>
      </w:r>
      <w:r w:rsidRPr="006E5415">
        <w:rPr>
          <w:rFonts w:ascii="Helvetica" w:hAnsi="Helvetica" w:cs="Helvetica"/>
          <w:b/>
          <w:bCs/>
          <w:color w:val="222222"/>
          <w:sz w:val="21"/>
          <w:szCs w:val="21"/>
        </w:rPr>
        <w:t>.</w:t>
      </w:r>
    </w:p>
    <w:p w14:paraId="2F4AA725" w14:textId="77777777" w:rsidR="006E5415" w:rsidRPr="006E5415" w:rsidRDefault="006E5415" w:rsidP="006E5415">
      <w:pPr>
        <w:rPr>
          <w:rFonts w:ascii="Helvetica" w:hAnsi="Helvetica" w:cs="Helvetica"/>
          <w:b/>
          <w:bCs/>
          <w:color w:val="222222"/>
          <w:sz w:val="21"/>
          <w:szCs w:val="21"/>
        </w:rPr>
      </w:pPr>
    </w:p>
    <w:p w14:paraId="5DFB008B"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3.7 </w:t>
      </w:r>
      <w:r w:rsidRPr="006E5415">
        <w:rPr>
          <w:rFonts w:ascii="Helvetica" w:hAnsi="Helvetica" w:cs="Helvetica" w:hint="eastAsia"/>
          <w:b/>
          <w:bCs/>
          <w:color w:val="222222"/>
          <w:sz w:val="21"/>
          <w:szCs w:val="21"/>
        </w:rPr>
        <w:t>Изучение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роли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гидролаз</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процессах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биодеградации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некоторых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w:t>
      </w:r>
    </w:p>
    <w:p w14:paraId="0150C6FE" w14:textId="77777777" w:rsidR="006E5415" w:rsidRPr="006E5415" w:rsidRDefault="006E5415" w:rsidP="006E5415">
      <w:pPr>
        <w:rPr>
          <w:rFonts w:ascii="Helvetica" w:hAnsi="Helvetica" w:cs="Helvetica"/>
          <w:b/>
          <w:bCs/>
          <w:color w:val="222222"/>
          <w:sz w:val="21"/>
          <w:szCs w:val="21"/>
        </w:rPr>
      </w:pPr>
    </w:p>
    <w:p w14:paraId="12EEA05E"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3.7.1 </w:t>
      </w:r>
      <w:r w:rsidRPr="006E5415">
        <w:rPr>
          <w:rFonts w:ascii="Helvetica" w:hAnsi="Helvetica" w:cs="Helvetica" w:hint="eastAsia"/>
          <w:b/>
          <w:bCs/>
          <w:color w:val="222222"/>
          <w:sz w:val="21"/>
          <w:szCs w:val="21"/>
        </w:rPr>
        <w:t>Исследование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липолитических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ферментов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Рае</w:t>
      </w:r>
      <w:r w:rsidRPr="006E5415">
        <w:rPr>
          <w:rFonts w:ascii="Helvetica" w:hAnsi="Helvetica" w:cs="Helvetica"/>
          <w:b/>
          <w:bCs/>
          <w:color w:val="222222"/>
          <w:sz w:val="21"/>
          <w:szCs w:val="21"/>
        </w:rPr>
        <w:t>-cilomyces variotii.</w:t>
      </w:r>
    </w:p>
    <w:p w14:paraId="678B026D" w14:textId="77777777" w:rsidR="006E5415" w:rsidRPr="006E5415" w:rsidRDefault="006E5415" w:rsidP="006E5415">
      <w:pPr>
        <w:rPr>
          <w:rFonts w:ascii="Helvetica" w:hAnsi="Helvetica" w:cs="Helvetica"/>
          <w:b/>
          <w:bCs/>
          <w:color w:val="222222"/>
          <w:sz w:val="21"/>
          <w:szCs w:val="21"/>
        </w:rPr>
      </w:pPr>
    </w:p>
    <w:p w14:paraId="5AE8F17D"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3.7.2 </w:t>
      </w:r>
      <w:r w:rsidRPr="006E5415">
        <w:rPr>
          <w:rFonts w:ascii="Helvetica" w:hAnsi="Helvetica" w:cs="Helvetica" w:hint="eastAsia"/>
          <w:b/>
          <w:bCs/>
          <w:color w:val="222222"/>
          <w:sz w:val="21"/>
          <w:szCs w:val="21"/>
        </w:rPr>
        <w:t>Изучение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липазы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гриба</w:t>
      </w:r>
      <w:r w:rsidRPr="006E5415">
        <w:rPr>
          <w:rFonts w:ascii="Helvetica" w:hAnsi="Helvetica" w:cs="Helvetica"/>
          <w:b/>
          <w:bCs/>
          <w:color w:val="222222"/>
          <w:sz w:val="21"/>
          <w:szCs w:val="21"/>
        </w:rPr>
        <w:t xml:space="preserve"> Rhizopus sp.</w:t>
      </w:r>
    </w:p>
    <w:p w14:paraId="3585417F" w14:textId="77777777" w:rsidR="006E5415" w:rsidRPr="006E5415" w:rsidRDefault="006E5415" w:rsidP="006E5415">
      <w:pPr>
        <w:rPr>
          <w:rFonts w:ascii="Helvetica" w:hAnsi="Helvetica" w:cs="Helvetica"/>
          <w:b/>
          <w:bCs/>
          <w:color w:val="222222"/>
          <w:sz w:val="21"/>
          <w:szCs w:val="21"/>
        </w:rPr>
      </w:pPr>
    </w:p>
    <w:p w14:paraId="542E6CFE"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3.7.3 </w:t>
      </w:r>
      <w:r w:rsidRPr="006E5415">
        <w:rPr>
          <w:rFonts w:ascii="Helvetica" w:hAnsi="Helvetica" w:cs="Helvetica" w:hint="eastAsia"/>
          <w:b/>
          <w:bCs/>
          <w:color w:val="222222"/>
          <w:sz w:val="21"/>
          <w:szCs w:val="21"/>
        </w:rPr>
        <w:t>Изучение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воздействия</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комбинаций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известных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фунгицидов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на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ферментные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системы</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гриба</w:t>
      </w:r>
      <w:r w:rsidRPr="006E5415">
        <w:rPr>
          <w:rFonts w:ascii="Helvetica" w:hAnsi="Helvetica" w:cs="Helvetica"/>
          <w:b/>
          <w:bCs/>
          <w:color w:val="222222"/>
          <w:sz w:val="21"/>
          <w:szCs w:val="21"/>
        </w:rPr>
        <w:t xml:space="preserve"> A. niger.</w:t>
      </w:r>
    </w:p>
    <w:p w14:paraId="14182D89" w14:textId="77777777" w:rsidR="006E5415" w:rsidRPr="006E5415" w:rsidRDefault="006E5415" w:rsidP="006E5415">
      <w:pPr>
        <w:rPr>
          <w:rFonts w:ascii="Helvetica" w:hAnsi="Helvetica" w:cs="Helvetica"/>
          <w:b/>
          <w:bCs/>
          <w:color w:val="222222"/>
          <w:sz w:val="21"/>
          <w:szCs w:val="21"/>
        </w:rPr>
      </w:pPr>
    </w:p>
    <w:p w14:paraId="7E978B66"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3.7.4 </w:t>
      </w:r>
      <w:r w:rsidRPr="006E5415">
        <w:rPr>
          <w:rFonts w:ascii="Helvetica" w:hAnsi="Helvetica" w:cs="Helvetica" w:hint="eastAsia"/>
          <w:b/>
          <w:bCs/>
          <w:color w:val="222222"/>
          <w:sz w:val="21"/>
          <w:szCs w:val="21"/>
        </w:rPr>
        <w:t>Исследование</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механизмов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адаптации</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микроми</w:t>
      </w:r>
      <w:r w:rsidRPr="006E5415">
        <w:rPr>
          <w:rFonts w:ascii="Helvetica" w:hAnsi="Helvetica" w:cs="Helvetica" w:hint="eastAsia"/>
          <w:b/>
          <w:bCs/>
          <w:color w:val="222222"/>
          <w:sz w:val="21"/>
          <w:szCs w:val="21"/>
        </w:rPr>
        <w:lastRenderedPageBreak/>
        <w:t>цетов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к</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металлорганическим</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соединениям</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МОС</w:t>
      </w:r>
      <w:r w:rsidRPr="006E5415">
        <w:rPr>
          <w:rFonts w:ascii="Helvetica" w:hAnsi="Helvetica" w:cs="Helvetica"/>
          <w:b/>
          <w:bCs/>
          <w:color w:val="222222"/>
          <w:sz w:val="21"/>
          <w:szCs w:val="21"/>
        </w:rPr>
        <w:t>).</w:t>
      </w:r>
    </w:p>
    <w:p w14:paraId="16CBD5D2" w14:textId="77777777" w:rsidR="006E5415" w:rsidRPr="006E5415" w:rsidRDefault="006E5415" w:rsidP="006E5415">
      <w:pPr>
        <w:rPr>
          <w:rFonts w:ascii="Helvetica" w:hAnsi="Helvetica" w:cs="Helvetica"/>
          <w:b/>
          <w:bCs/>
          <w:color w:val="222222"/>
          <w:sz w:val="21"/>
          <w:szCs w:val="21"/>
        </w:rPr>
      </w:pPr>
    </w:p>
    <w:p w14:paraId="24D6A63E" w14:textId="77777777" w:rsidR="006E5415" w:rsidRPr="006E5415" w:rsidRDefault="006E5415" w:rsidP="006E5415">
      <w:pPr>
        <w:rPr>
          <w:rFonts w:ascii="Helvetica" w:hAnsi="Helvetica" w:cs="Helvetica"/>
          <w:b/>
          <w:bCs/>
          <w:color w:val="222222"/>
          <w:sz w:val="21"/>
          <w:szCs w:val="21"/>
        </w:rPr>
      </w:pPr>
      <w:r w:rsidRPr="006E5415">
        <w:rPr>
          <w:rFonts w:ascii="Helvetica" w:hAnsi="Helvetica" w:cs="Helvetica"/>
          <w:b/>
          <w:bCs/>
          <w:color w:val="222222"/>
          <w:sz w:val="21"/>
          <w:szCs w:val="21"/>
        </w:rPr>
        <w:t xml:space="preserve">3.8 </w:t>
      </w:r>
      <w:r w:rsidRPr="006E5415">
        <w:rPr>
          <w:rFonts w:ascii="Helvetica" w:hAnsi="Helvetica" w:cs="Helvetica" w:hint="eastAsia"/>
          <w:b/>
          <w:bCs/>
          <w:color w:val="222222"/>
          <w:sz w:val="21"/>
          <w:szCs w:val="21"/>
        </w:rPr>
        <w:t>Защита</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полимерных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материалов</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предприятий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АПК</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от</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биоповреждений</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с</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помощью</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фунгицидных</w:t>
      </w:r>
      <w:r w:rsidRPr="006E5415">
        <w:rPr>
          <w:rFonts w:ascii="Helvetica" w:hAnsi="Helvetica" w:cs="Helvetica"/>
          <w:b/>
          <w:bCs/>
          <w:color w:val="222222"/>
          <w:sz w:val="21"/>
          <w:szCs w:val="21"/>
        </w:rPr>
        <w:t xml:space="preserve"> </w:t>
      </w:r>
      <w:r w:rsidRPr="006E5415">
        <w:rPr>
          <w:rFonts w:ascii="Helvetica" w:hAnsi="Helvetica" w:cs="Helvetica" w:hint="eastAsia"/>
          <w:b/>
          <w:bCs/>
          <w:color w:val="222222"/>
          <w:sz w:val="21"/>
          <w:szCs w:val="21"/>
        </w:rPr>
        <w:t>препаратов</w:t>
      </w:r>
      <w:r w:rsidRPr="006E5415">
        <w:rPr>
          <w:rFonts w:ascii="Helvetica" w:hAnsi="Helvetica" w:cs="Helvetica"/>
          <w:b/>
          <w:bCs/>
          <w:color w:val="222222"/>
          <w:sz w:val="21"/>
          <w:szCs w:val="21"/>
        </w:rPr>
        <w:t>.</w:t>
      </w:r>
    </w:p>
    <w:p w14:paraId="59B460E7" w14:textId="77777777" w:rsidR="006E5415" w:rsidRPr="006E5415" w:rsidRDefault="006E5415" w:rsidP="006E5415">
      <w:pPr>
        <w:rPr>
          <w:rFonts w:ascii="Helvetica" w:hAnsi="Helvetica" w:cs="Helvetica"/>
          <w:b/>
          <w:bCs/>
          <w:color w:val="222222"/>
          <w:sz w:val="21"/>
          <w:szCs w:val="21"/>
        </w:rPr>
      </w:pPr>
    </w:p>
    <w:p w14:paraId="4CCADE6E" w14:textId="77F66996" w:rsidR="004F7911" w:rsidRPr="006E5415" w:rsidRDefault="006E5415" w:rsidP="006E5415">
      <w:r w:rsidRPr="006E5415">
        <w:rPr>
          <w:rFonts w:ascii="Helvetica" w:hAnsi="Helvetica" w:cs="Helvetica" w:hint="eastAsia"/>
          <w:b/>
          <w:bCs/>
          <w:color w:val="222222"/>
          <w:sz w:val="21"/>
          <w:szCs w:val="21"/>
        </w:rPr>
        <w:t>ВЫВОДЫ</w:t>
      </w:r>
      <w:r w:rsidRPr="006E5415">
        <w:rPr>
          <w:rFonts w:ascii="Helvetica" w:hAnsi="Helvetica" w:cs="Helvetica"/>
          <w:b/>
          <w:bCs/>
          <w:color w:val="222222"/>
          <w:sz w:val="21"/>
          <w:szCs w:val="21"/>
        </w:rPr>
        <w:t>.</w:t>
      </w:r>
    </w:p>
    <w:sectPr w:rsidR="004F7911" w:rsidRPr="006E54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0259" w14:textId="77777777" w:rsidR="00093AF0" w:rsidRDefault="00093AF0">
      <w:pPr>
        <w:spacing w:after="0" w:line="240" w:lineRule="auto"/>
      </w:pPr>
      <w:r>
        <w:separator/>
      </w:r>
    </w:p>
  </w:endnote>
  <w:endnote w:type="continuationSeparator" w:id="0">
    <w:p w14:paraId="554C4FB9" w14:textId="77777777" w:rsidR="00093AF0" w:rsidRDefault="0009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5768B" w14:textId="77777777" w:rsidR="00093AF0" w:rsidRDefault="00093AF0"/>
    <w:p w14:paraId="0D11915C" w14:textId="77777777" w:rsidR="00093AF0" w:rsidRDefault="00093AF0"/>
    <w:p w14:paraId="7602283F" w14:textId="77777777" w:rsidR="00093AF0" w:rsidRDefault="00093AF0"/>
    <w:p w14:paraId="4BCEF112" w14:textId="77777777" w:rsidR="00093AF0" w:rsidRDefault="00093AF0"/>
    <w:p w14:paraId="5D0326DD" w14:textId="77777777" w:rsidR="00093AF0" w:rsidRDefault="00093AF0"/>
    <w:p w14:paraId="5CF6D8A1" w14:textId="77777777" w:rsidR="00093AF0" w:rsidRDefault="00093AF0"/>
    <w:p w14:paraId="04E18B5B" w14:textId="77777777" w:rsidR="00093AF0" w:rsidRDefault="00093A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F6EA55" wp14:editId="1088BE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1C25B" w14:textId="77777777" w:rsidR="00093AF0" w:rsidRDefault="00093A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F6EA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61C25B" w14:textId="77777777" w:rsidR="00093AF0" w:rsidRDefault="00093A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ABE6FE" w14:textId="77777777" w:rsidR="00093AF0" w:rsidRDefault="00093AF0"/>
    <w:p w14:paraId="6CC97C4E" w14:textId="77777777" w:rsidR="00093AF0" w:rsidRDefault="00093AF0"/>
    <w:p w14:paraId="08B2BAF8" w14:textId="77777777" w:rsidR="00093AF0" w:rsidRDefault="00093A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F4DBED" wp14:editId="14A5FE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FA1B" w14:textId="77777777" w:rsidR="00093AF0" w:rsidRDefault="00093AF0"/>
                          <w:p w14:paraId="6DC0D16C" w14:textId="77777777" w:rsidR="00093AF0" w:rsidRDefault="00093A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4DB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8DFA1B" w14:textId="77777777" w:rsidR="00093AF0" w:rsidRDefault="00093AF0"/>
                    <w:p w14:paraId="6DC0D16C" w14:textId="77777777" w:rsidR="00093AF0" w:rsidRDefault="00093A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BB6EAC" w14:textId="77777777" w:rsidR="00093AF0" w:rsidRDefault="00093AF0"/>
    <w:p w14:paraId="70918743" w14:textId="77777777" w:rsidR="00093AF0" w:rsidRDefault="00093AF0">
      <w:pPr>
        <w:rPr>
          <w:sz w:val="2"/>
          <w:szCs w:val="2"/>
        </w:rPr>
      </w:pPr>
    </w:p>
    <w:p w14:paraId="19FEF9D2" w14:textId="77777777" w:rsidR="00093AF0" w:rsidRDefault="00093AF0"/>
    <w:p w14:paraId="65C2B717" w14:textId="77777777" w:rsidR="00093AF0" w:rsidRDefault="00093AF0">
      <w:pPr>
        <w:spacing w:after="0" w:line="240" w:lineRule="auto"/>
      </w:pPr>
    </w:p>
  </w:footnote>
  <w:footnote w:type="continuationSeparator" w:id="0">
    <w:p w14:paraId="3DBBF99E" w14:textId="77777777" w:rsidR="00093AF0" w:rsidRDefault="0009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AF0"/>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192680</TotalTime>
  <Pages>4</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776</cp:revision>
  <cp:lastPrinted>2009-02-06T05:36:00Z</cp:lastPrinted>
  <dcterms:created xsi:type="dcterms:W3CDTF">2024-01-07T13:43:00Z</dcterms:created>
  <dcterms:modified xsi:type="dcterms:W3CDTF">2025-10-26T20:38:00Z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