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A27CA" w14:textId="77777777" w:rsidR="00D50FCA" w:rsidRDefault="00D50FCA" w:rsidP="00D50FCA">
      <w:pPr>
        <w:pStyle w:val="afffffffffffffffffffffffffff5"/>
        <w:rPr>
          <w:rFonts w:ascii="Verdana" w:hAnsi="Verdana"/>
          <w:color w:val="000000"/>
          <w:sz w:val="21"/>
          <w:szCs w:val="21"/>
        </w:rPr>
      </w:pPr>
      <w:r>
        <w:rPr>
          <w:rFonts w:ascii="Helvetica" w:hAnsi="Helvetica" w:cs="Helvetica"/>
          <w:b/>
          <w:bCs w:val="0"/>
          <w:color w:val="222222"/>
          <w:sz w:val="21"/>
          <w:szCs w:val="21"/>
        </w:rPr>
        <w:t>Афанасова, Мария Сергеевна.</w:t>
      </w:r>
    </w:p>
    <w:p w14:paraId="3E351F70" w14:textId="77777777" w:rsidR="00D50FCA" w:rsidRDefault="00D50FCA" w:rsidP="00D50FC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некоторых задачах в теории дифференциальных включений дробного порядка в банаховых </w:t>
      </w:r>
      <w:proofErr w:type="gramStart"/>
      <w:r>
        <w:rPr>
          <w:rFonts w:ascii="Helvetica" w:hAnsi="Helvetica" w:cs="Helvetica"/>
          <w:caps/>
          <w:color w:val="222222"/>
          <w:sz w:val="21"/>
          <w:szCs w:val="21"/>
        </w:rPr>
        <w:t>пространствах :</w:t>
      </w:r>
      <w:proofErr w:type="gramEnd"/>
      <w:r>
        <w:rPr>
          <w:rFonts w:ascii="Helvetica" w:hAnsi="Helvetica" w:cs="Helvetica"/>
          <w:caps/>
          <w:color w:val="222222"/>
          <w:sz w:val="21"/>
          <w:szCs w:val="21"/>
        </w:rPr>
        <w:t xml:space="preserve"> диссертация ... кандидата физико-математических наук : 01.01.02 / Афанасова Мария Сергеевна; [Место защиты: Белгородский государственный национальный исследовательский университет]. - Воронеж, 2020. - 133 с.</w:t>
      </w:r>
    </w:p>
    <w:p w14:paraId="1703E83A" w14:textId="77777777" w:rsidR="00D50FCA" w:rsidRDefault="00D50FCA" w:rsidP="00D50FC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Афанасова Мария Сергеевна</w:t>
      </w:r>
    </w:p>
    <w:p w14:paraId="0BF0B910" w14:textId="77777777" w:rsidR="00D50FCA" w:rsidRDefault="00D50FCA" w:rsidP="00D50F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Задача Коши</w:t>
      </w:r>
    </w:p>
    <w:p w14:paraId="2CF852EF" w14:textId="77777777" w:rsidR="00D50FCA" w:rsidRDefault="00D50FCA" w:rsidP="00D50F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Пример системы, описываемой уравнением дробной диффузии</w:t>
      </w:r>
    </w:p>
    <w:p w14:paraId="4D927689" w14:textId="77777777" w:rsidR="00D50FCA" w:rsidRDefault="00D50FCA" w:rsidP="00D50F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Краевая задача для функционально-дифференциального включения дробного порядка с общим начальным условием</w:t>
      </w:r>
    </w:p>
    <w:p w14:paraId="06DA4C33" w14:textId="77777777" w:rsidR="00D50FCA" w:rsidRDefault="00D50FCA" w:rsidP="00D50F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Краевая задача</w:t>
      </w:r>
    </w:p>
    <w:p w14:paraId="7FA9FF9D" w14:textId="77777777" w:rsidR="00D50FCA" w:rsidRDefault="00D50FCA" w:rsidP="00D50F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Пример: </w:t>
      </w:r>
      <w:proofErr w:type="spellStart"/>
      <w:r>
        <w:rPr>
          <w:rFonts w:ascii="Arial" w:hAnsi="Arial" w:cs="Arial"/>
          <w:color w:val="333333"/>
          <w:sz w:val="21"/>
          <w:szCs w:val="21"/>
        </w:rPr>
        <w:t>антипериодическое</w:t>
      </w:r>
      <w:proofErr w:type="spellEnd"/>
      <w:r>
        <w:rPr>
          <w:rFonts w:ascii="Arial" w:hAnsi="Arial" w:cs="Arial"/>
          <w:color w:val="333333"/>
          <w:sz w:val="21"/>
          <w:szCs w:val="21"/>
        </w:rPr>
        <w:t xml:space="preserve"> краевое условие</w:t>
      </w:r>
    </w:p>
    <w:p w14:paraId="37C027FE" w14:textId="77777777" w:rsidR="00D50FCA" w:rsidRDefault="00D50FCA" w:rsidP="00D50F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Краевая задача для управляемого вырожденного дифференциального включения дробного порядка</w:t>
      </w:r>
    </w:p>
    <w:p w14:paraId="61CAFBC9" w14:textId="77777777" w:rsidR="00D50FCA" w:rsidRDefault="00D50FCA" w:rsidP="00D50F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Краевая задача</w:t>
      </w:r>
    </w:p>
    <w:p w14:paraId="432A36EB" w14:textId="77777777" w:rsidR="00D50FCA" w:rsidRDefault="00D50FCA" w:rsidP="00D50F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Нелокальная задача Коши</w:t>
      </w:r>
    </w:p>
    <w:p w14:paraId="4589BA99" w14:textId="77777777" w:rsidR="00D50FCA" w:rsidRDefault="00D50FCA" w:rsidP="00D50F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Периодическая краевая задача</w:t>
      </w:r>
    </w:p>
    <w:p w14:paraId="4FC868A1" w14:textId="77777777" w:rsidR="00D50FCA" w:rsidRDefault="00D50FCA" w:rsidP="00D50F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Пример существования оптимального периодического решения для дробной вырожденной управляемой системы диффузионного типа</w:t>
      </w:r>
    </w:p>
    <w:p w14:paraId="5662DBA7" w14:textId="77777777" w:rsidR="00D50FCA" w:rsidRDefault="00D50FCA" w:rsidP="00D50F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Краевые задачи для дифференциальных включений дробного порядка с неплотно определенными операторами</w:t>
      </w:r>
    </w:p>
    <w:p w14:paraId="2991767A" w14:textId="77777777" w:rsidR="00D50FCA" w:rsidRDefault="00D50FCA" w:rsidP="00D50F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Краевые задачи</w:t>
      </w:r>
    </w:p>
    <w:p w14:paraId="4C7AF3DF" w14:textId="77777777" w:rsidR="00D50FCA" w:rsidRDefault="00D50FCA" w:rsidP="00D50F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Нелокальная задача Коши</w:t>
      </w:r>
    </w:p>
    <w:p w14:paraId="23EA8BC7" w14:textId="77777777" w:rsidR="00D50FCA" w:rsidRDefault="00D50FCA" w:rsidP="00D50F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Периодическая краевая задача</w:t>
      </w:r>
    </w:p>
    <w:p w14:paraId="78011BFE" w14:textId="77777777" w:rsidR="00D50FCA" w:rsidRDefault="00D50FCA" w:rsidP="00D50F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Задача управляемости для системы, описываемой полулинейным функционально-дифференциальным включением дробного порядка</w:t>
      </w:r>
    </w:p>
    <w:p w14:paraId="5D9BE325" w14:textId="77777777" w:rsidR="00D50FCA" w:rsidRDefault="00D50FCA" w:rsidP="00D50F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Заключение</w:t>
      </w:r>
    </w:p>
    <w:p w14:paraId="4065F6A8" w14:textId="77777777" w:rsidR="00D50FCA" w:rsidRDefault="00D50FCA" w:rsidP="00D50F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48FF9B77" w:rsidR="00BD642D" w:rsidRPr="00D50FCA" w:rsidRDefault="00BD642D" w:rsidP="00D50FCA"/>
    <w:sectPr w:rsidR="00BD642D" w:rsidRPr="00D50FC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AADB5" w14:textId="77777777" w:rsidR="00C15E8A" w:rsidRDefault="00C15E8A">
      <w:pPr>
        <w:spacing w:after="0" w:line="240" w:lineRule="auto"/>
      </w:pPr>
      <w:r>
        <w:separator/>
      </w:r>
    </w:p>
  </w:endnote>
  <w:endnote w:type="continuationSeparator" w:id="0">
    <w:p w14:paraId="25130509" w14:textId="77777777" w:rsidR="00C15E8A" w:rsidRDefault="00C15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4304" w14:textId="77777777" w:rsidR="00C15E8A" w:rsidRDefault="00C15E8A"/>
    <w:p w14:paraId="63BFDD79" w14:textId="77777777" w:rsidR="00C15E8A" w:rsidRDefault="00C15E8A"/>
    <w:p w14:paraId="52A04FE2" w14:textId="77777777" w:rsidR="00C15E8A" w:rsidRDefault="00C15E8A"/>
    <w:p w14:paraId="6B2584A4" w14:textId="77777777" w:rsidR="00C15E8A" w:rsidRDefault="00C15E8A"/>
    <w:p w14:paraId="195E64DE" w14:textId="77777777" w:rsidR="00C15E8A" w:rsidRDefault="00C15E8A"/>
    <w:p w14:paraId="555051AB" w14:textId="77777777" w:rsidR="00C15E8A" w:rsidRDefault="00C15E8A"/>
    <w:p w14:paraId="0559EFBB" w14:textId="77777777" w:rsidR="00C15E8A" w:rsidRDefault="00C15E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107300" wp14:editId="4318A1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ADF8" w14:textId="77777777" w:rsidR="00C15E8A" w:rsidRDefault="00C15E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1073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4FADF8" w14:textId="77777777" w:rsidR="00C15E8A" w:rsidRDefault="00C15E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4E8DE8" w14:textId="77777777" w:rsidR="00C15E8A" w:rsidRDefault="00C15E8A"/>
    <w:p w14:paraId="6EA6E73A" w14:textId="77777777" w:rsidR="00C15E8A" w:rsidRDefault="00C15E8A"/>
    <w:p w14:paraId="14019622" w14:textId="77777777" w:rsidR="00C15E8A" w:rsidRDefault="00C15E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E7C964" wp14:editId="3125CE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D208C" w14:textId="77777777" w:rsidR="00C15E8A" w:rsidRDefault="00C15E8A"/>
                          <w:p w14:paraId="2A9663D7" w14:textId="77777777" w:rsidR="00C15E8A" w:rsidRDefault="00C15E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E7C9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BD208C" w14:textId="77777777" w:rsidR="00C15E8A" w:rsidRDefault="00C15E8A"/>
                    <w:p w14:paraId="2A9663D7" w14:textId="77777777" w:rsidR="00C15E8A" w:rsidRDefault="00C15E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E945C9" w14:textId="77777777" w:rsidR="00C15E8A" w:rsidRDefault="00C15E8A"/>
    <w:p w14:paraId="5F26E2AB" w14:textId="77777777" w:rsidR="00C15E8A" w:rsidRDefault="00C15E8A">
      <w:pPr>
        <w:rPr>
          <w:sz w:val="2"/>
          <w:szCs w:val="2"/>
        </w:rPr>
      </w:pPr>
    </w:p>
    <w:p w14:paraId="71D2B23A" w14:textId="77777777" w:rsidR="00C15E8A" w:rsidRDefault="00C15E8A"/>
    <w:p w14:paraId="3B0C61CB" w14:textId="77777777" w:rsidR="00C15E8A" w:rsidRDefault="00C15E8A">
      <w:pPr>
        <w:spacing w:after="0" w:line="240" w:lineRule="auto"/>
      </w:pPr>
    </w:p>
  </w:footnote>
  <w:footnote w:type="continuationSeparator" w:id="0">
    <w:p w14:paraId="1268A556" w14:textId="77777777" w:rsidR="00C15E8A" w:rsidRDefault="00C15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A"/>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93849</TotalTime>
  <Pages>2</Pages>
  <Words>189</Words>
  <Characters>1079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262</cp:revision>
  <cp:lastPrinted>2009-02-06T05:36:00Z</cp:lastPrinted>
  <dcterms:created xsi:type="dcterms:W3CDTF">2024-01-07T13:43:00Z</dcterms:created>
  <dcterms:modified xsi:type="dcterms:W3CDTF">2025-05-14T19:24:00Z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