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CB3CC7" w:rsidRDefault="00CB3CC7" w:rsidP="0057416B">
      <w:pPr>
        <w:rPr>
          <w:color w:val="FF0000"/>
        </w:rPr>
      </w:pPr>
      <w:r>
        <w:rPr>
          <w:rFonts w:ascii="Verdana" w:hAnsi="Verdana"/>
          <w:color w:val="000000"/>
          <w:sz w:val="18"/>
          <w:szCs w:val="18"/>
          <w:shd w:val="clear" w:color="auto" w:fill="FFFFFF"/>
        </w:rPr>
        <w:t>Реализация задач гражданского судопроизводства в стадии судебного разбирательства</w:t>
      </w:r>
      <w:r>
        <w:rPr>
          <w:rFonts w:ascii="Verdana" w:hAnsi="Verdana"/>
          <w:color w:val="000000"/>
          <w:sz w:val="18"/>
          <w:szCs w:val="18"/>
        </w:rPr>
        <w:br/>
      </w:r>
      <w:r>
        <w:rPr>
          <w:rFonts w:ascii="Verdana" w:hAnsi="Verdana"/>
          <w:color w:val="000000"/>
          <w:sz w:val="18"/>
          <w:szCs w:val="18"/>
        </w:rPr>
        <w:br/>
      </w:r>
    </w:p>
    <w:p w:rsidR="00CB3CC7" w:rsidRDefault="00CB3CC7" w:rsidP="00CB3CC7">
      <w:pPr>
        <w:spacing w:line="270" w:lineRule="atLeast"/>
        <w:rPr>
          <w:rFonts w:ascii="Verdana" w:hAnsi="Verdana"/>
          <w:color w:val="000000"/>
          <w:sz w:val="18"/>
          <w:szCs w:val="18"/>
        </w:rPr>
      </w:pPr>
      <w:r>
        <w:rPr>
          <w:rFonts w:ascii="Verdana" w:hAnsi="Verdana"/>
          <w:color w:val="000000"/>
          <w:sz w:val="18"/>
          <w:szCs w:val="18"/>
        </w:rPr>
        <w:t>2009</w:t>
      </w:r>
    </w:p>
    <w:p w:rsidR="00CB3CC7" w:rsidRDefault="00CB3CC7" w:rsidP="00CB3CC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CB3CC7" w:rsidRDefault="00CB3CC7" w:rsidP="00CB3CC7">
      <w:pPr>
        <w:spacing w:line="270" w:lineRule="atLeast"/>
        <w:rPr>
          <w:rFonts w:ascii="Verdana" w:hAnsi="Verdana"/>
          <w:color w:val="000000"/>
          <w:sz w:val="18"/>
          <w:szCs w:val="18"/>
        </w:rPr>
      </w:pPr>
      <w:r>
        <w:rPr>
          <w:rFonts w:ascii="Verdana" w:hAnsi="Verdana"/>
          <w:color w:val="000000"/>
          <w:sz w:val="18"/>
          <w:szCs w:val="18"/>
        </w:rPr>
        <w:t>Чудаева, Ольга Павловна</w:t>
      </w:r>
    </w:p>
    <w:p w:rsidR="00CB3CC7" w:rsidRDefault="00CB3CC7" w:rsidP="00CB3CC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CB3CC7" w:rsidRDefault="00CB3CC7" w:rsidP="00CB3CC7">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CB3CC7" w:rsidRDefault="00CB3CC7" w:rsidP="00CB3CC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CB3CC7" w:rsidRDefault="00CB3CC7" w:rsidP="00CB3CC7">
      <w:pPr>
        <w:spacing w:line="270" w:lineRule="atLeast"/>
        <w:rPr>
          <w:rFonts w:ascii="Verdana" w:hAnsi="Verdana"/>
          <w:color w:val="000000"/>
          <w:sz w:val="18"/>
          <w:szCs w:val="18"/>
        </w:rPr>
      </w:pPr>
      <w:r>
        <w:rPr>
          <w:rFonts w:ascii="Verdana" w:hAnsi="Verdana"/>
          <w:color w:val="000000"/>
          <w:sz w:val="18"/>
          <w:szCs w:val="18"/>
        </w:rPr>
        <w:t>Москва</w:t>
      </w:r>
    </w:p>
    <w:p w:rsidR="00CB3CC7" w:rsidRDefault="00CB3CC7" w:rsidP="00CB3CC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CB3CC7" w:rsidRDefault="00CB3CC7" w:rsidP="00CB3CC7">
      <w:pPr>
        <w:spacing w:line="270" w:lineRule="atLeast"/>
        <w:rPr>
          <w:rFonts w:ascii="Verdana" w:hAnsi="Verdana"/>
          <w:color w:val="000000"/>
          <w:sz w:val="18"/>
          <w:szCs w:val="18"/>
        </w:rPr>
      </w:pPr>
      <w:r>
        <w:rPr>
          <w:rFonts w:ascii="Verdana" w:hAnsi="Verdana"/>
          <w:color w:val="000000"/>
          <w:sz w:val="18"/>
          <w:szCs w:val="18"/>
        </w:rPr>
        <w:t>12.00.15</w:t>
      </w:r>
    </w:p>
    <w:p w:rsidR="00CB3CC7" w:rsidRDefault="00CB3CC7" w:rsidP="00CB3CC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CB3CC7" w:rsidRDefault="00CB3CC7" w:rsidP="00CB3CC7">
      <w:pPr>
        <w:spacing w:line="270" w:lineRule="atLeast"/>
        <w:rPr>
          <w:rFonts w:ascii="Verdana" w:hAnsi="Verdana"/>
          <w:color w:val="000000"/>
          <w:sz w:val="18"/>
          <w:szCs w:val="18"/>
        </w:rPr>
      </w:pPr>
      <w:r>
        <w:rPr>
          <w:rFonts w:ascii="Verdana" w:hAnsi="Verdana"/>
          <w:color w:val="000000"/>
          <w:sz w:val="18"/>
          <w:szCs w:val="18"/>
        </w:rPr>
        <w:t>Государство и право. Юридические науки -- Гражданский процесс -- Российская Федерация -- Судебное разбирательство</w:t>
      </w:r>
    </w:p>
    <w:p w:rsidR="00CB3CC7" w:rsidRDefault="00CB3CC7" w:rsidP="00CB3CC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CB3CC7" w:rsidRDefault="00CB3CC7" w:rsidP="00CB3CC7">
      <w:pPr>
        <w:spacing w:line="270" w:lineRule="atLeast"/>
        <w:rPr>
          <w:rFonts w:ascii="Verdana" w:hAnsi="Verdana"/>
          <w:color w:val="000000"/>
          <w:sz w:val="18"/>
          <w:szCs w:val="18"/>
        </w:rPr>
      </w:pPr>
      <w:r>
        <w:rPr>
          <w:rFonts w:ascii="Verdana" w:hAnsi="Verdana"/>
          <w:color w:val="000000"/>
          <w:sz w:val="18"/>
          <w:szCs w:val="18"/>
        </w:rPr>
        <w:t>236</w:t>
      </w:r>
    </w:p>
    <w:p w:rsidR="00CB3CC7" w:rsidRDefault="00CB3CC7" w:rsidP="00CB3CC7">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Чудаева, Ольга Павловна</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Общие и специфические задачи</w:t>
      </w:r>
      <w:r>
        <w:rPr>
          <w:rStyle w:val="WW8Num3z0"/>
          <w:rFonts w:ascii="Verdana" w:hAnsi="Verdana"/>
          <w:color w:val="000000"/>
          <w:sz w:val="18"/>
          <w:szCs w:val="18"/>
        </w:rPr>
        <w:t> </w:t>
      </w:r>
      <w:r>
        <w:rPr>
          <w:rStyle w:val="WW8Num4z0"/>
          <w:rFonts w:ascii="Verdana" w:hAnsi="Verdana"/>
          <w:color w:val="4682B4"/>
          <w:sz w:val="18"/>
          <w:szCs w:val="18"/>
        </w:rPr>
        <w:t>гражданского</w:t>
      </w:r>
      <w:r>
        <w:rPr>
          <w:rStyle w:val="WW8Num3z0"/>
          <w:rFonts w:ascii="Verdana" w:hAnsi="Verdana"/>
          <w:color w:val="000000"/>
          <w:sz w:val="18"/>
          <w:szCs w:val="18"/>
        </w:rPr>
        <w:t> </w:t>
      </w:r>
      <w:r>
        <w:rPr>
          <w:rFonts w:ascii="Verdana" w:hAnsi="Verdana"/>
          <w:color w:val="000000"/>
          <w:sz w:val="18"/>
          <w:szCs w:val="18"/>
        </w:rPr>
        <w:t>судопроизводства в стадии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Задачи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реализуемые в стадии судебного разбирательства.</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§2.Специфическое назначение</w:t>
      </w:r>
      <w:r>
        <w:rPr>
          <w:rStyle w:val="WW8Num3z0"/>
          <w:rFonts w:ascii="Verdana" w:hAnsi="Verdana"/>
          <w:color w:val="000000"/>
          <w:sz w:val="18"/>
          <w:szCs w:val="18"/>
        </w:rPr>
        <w:t> </w:t>
      </w:r>
      <w:r>
        <w:rPr>
          <w:rStyle w:val="WW8Num4z0"/>
          <w:rFonts w:ascii="Verdana" w:hAnsi="Verdana"/>
          <w:color w:val="4682B4"/>
          <w:sz w:val="18"/>
          <w:szCs w:val="18"/>
        </w:rPr>
        <w:t>стадии</w:t>
      </w:r>
      <w:r>
        <w:rPr>
          <w:rStyle w:val="WW8Num3z0"/>
          <w:rFonts w:ascii="Verdana" w:hAnsi="Verdana"/>
          <w:color w:val="000000"/>
          <w:sz w:val="18"/>
          <w:szCs w:val="18"/>
        </w:rPr>
        <w:t> </w:t>
      </w:r>
      <w:r>
        <w:rPr>
          <w:rFonts w:ascii="Verdana" w:hAnsi="Verdana"/>
          <w:color w:val="000000"/>
          <w:sz w:val="18"/>
          <w:szCs w:val="18"/>
        </w:rPr>
        <w:t>судебного разбирательства.</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Справедливое рассмотрение и разрешение гражданских дел в стадии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Требование справедливости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суда в стадии судебного разбирательства.</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Установление фактических обстоятельств дела, верное применение норм действующего права,</w:t>
      </w:r>
      <w:r>
        <w:rPr>
          <w:rStyle w:val="WW8Num3z0"/>
          <w:rFonts w:ascii="Verdana" w:hAnsi="Verdana"/>
          <w:color w:val="000000"/>
          <w:sz w:val="18"/>
          <w:szCs w:val="18"/>
        </w:rPr>
        <w:t> </w:t>
      </w:r>
      <w:r>
        <w:rPr>
          <w:rStyle w:val="WW8Num4z0"/>
          <w:rFonts w:ascii="Verdana" w:hAnsi="Verdana"/>
          <w:color w:val="4682B4"/>
          <w:sz w:val="18"/>
          <w:szCs w:val="18"/>
        </w:rPr>
        <w:t>вынесение</w:t>
      </w:r>
      <w:r>
        <w:rPr>
          <w:rStyle w:val="WW8Num3z0"/>
          <w:rFonts w:ascii="Verdana" w:hAnsi="Verdana"/>
          <w:color w:val="000000"/>
          <w:sz w:val="18"/>
          <w:szCs w:val="18"/>
        </w:rPr>
        <w:t> </w:t>
      </w:r>
      <w:r>
        <w:rPr>
          <w:rFonts w:ascii="Verdana" w:hAnsi="Verdana"/>
          <w:color w:val="000000"/>
          <w:sz w:val="18"/>
          <w:szCs w:val="18"/>
        </w:rPr>
        <w:t>законного, обоснованного решения - основа справедливого рассмотрения и разрешения гражданского дела.</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Деятельность по устранению</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ошибок, осуществляемая в стадии судебного разбирательства.</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Проблемы своевременного рассмотрения и разрешения гражданских дел в стадии судебного разбирательства</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Роль суда и сторон в достижении своевременного рассмотрения и разрешения дела в стадии судебного разбирательства.</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Действия участников процесса, направленные на затягивание судебного разбирательства.</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Применение технических средств в стадии судебного разбирательства для обеспечения своевременного рассмотрения и разрешения гражданских</w:t>
      </w:r>
    </w:p>
    <w:p w:rsidR="00CB3CC7" w:rsidRDefault="00CB3CC7" w:rsidP="00CB3CC7">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"Реализация задач гражданского судопроизводства в стадии судебного разбирательства"</w:t>
      </w:r>
    </w:p>
    <w:p w:rsidR="00CB3CC7" w:rsidRDefault="00CB3CC7" w:rsidP="00CB3C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исследования. Осуществляемая 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реформа нацелена на утверждение самостоятельной и независимой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 способной защитить права,</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и законные интересы граждан и других субъектов права России. Достижение этого результата не представляется возможным без изучения практики реализации задач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в стадии судебного разбирательства, поскольку эффективное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предполагает достижение судом целей и задач,</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действующим гражданским процессуальным законом (ст. 2</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w:t>
      </w:r>
    </w:p>
    <w:p w:rsidR="00CB3CC7" w:rsidRDefault="00CB3CC7" w:rsidP="00CB3C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исследования реализации задач гражданского судопроизводства в. стадии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обусловлена социальной значимостью данной темы. Так, в 2007 г. в суды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 xml:space="preserve">поступило 9 млн. 20,7 тыс. гражданских дел, в то время как в </w:t>
      </w:r>
      <w:r>
        <w:rPr>
          <w:rFonts w:ascii="Verdana" w:hAnsi="Verdana"/>
          <w:color w:val="000000"/>
          <w:sz w:val="18"/>
          <w:szCs w:val="18"/>
        </w:rPr>
        <w:lastRenderedPageBreak/>
        <w:t>суды</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Fonts w:ascii="Verdana" w:hAnsi="Verdana"/>
          <w:color w:val="000000"/>
          <w:sz w:val="18"/>
          <w:szCs w:val="18"/>
        </w:rPr>
        <w:t>, кассационной и надзорной инстанций - соответственно 131 тыс., 323,6 тыс. и 153,4 тыс.</w:t>
      </w:r>
      <w:r>
        <w:rPr>
          <w:rStyle w:val="WW8Num3z0"/>
          <w:rFonts w:ascii="Verdana" w:hAnsi="Verdana"/>
          <w:color w:val="000000"/>
          <w:sz w:val="18"/>
          <w:szCs w:val="18"/>
        </w:rPr>
        <w:t> </w:t>
      </w:r>
      <w:r>
        <w:rPr>
          <w:rStyle w:val="WW8Num4z0"/>
          <w:rFonts w:ascii="Verdana" w:hAnsi="Verdana"/>
          <w:color w:val="4682B4"/>
          <w:sz w:val="18"/>
          <w:szCs w:val="18"/>
        </w:rPr>
        <w:t>жалоб</w:t>
      </w:r>
      <w:r>
        <w:rPr>
          <w:rFonts w:ascii="Verdana" w:hAnsi="Verdana"/>
          <w:color w:val="000000"/>
          <w:sz w:val="18"/>
          <w:szCs w:val="18"/>
        </w:rPr>
        <w:t>1.</w:t>
      </w:r>
    </w:p>
    <w:p w:rsidR="00CB3CC7" w:rsidRDefault="00CB3CC7" w:rsidP="00CB3C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количество научных исследований проверочных стадий гражданского процесса не сопоставимо с числом работ о стадии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Fonts w:ascii="Verdana" w:hAnsi="Verdana"/>
          <w:color w:val="000000"/>
          <w:sz w:val="18"/>
          <w:szCs w:val="18"/>
        </w:rPr>
        <w:t>. Следует признать, что представители науки гражданского процесса концентрируют свое внимание именно на деятельности проверочных</w:t>
      </w:r>
      <w:r>
        <w:rPr>
          <w:rStyle w:val="WW8Num3z0"/>
          <w:rFonts w:ascii="Verdana" w:hAnsi="Verdana"/>
          <w:color w:val="000000"/>
          <w:sz w:val="18"/>
          <w:szCs w:val="18"/>
        </w:rPr>
        <w:t> </w:t>
      </w:r>
      <w:r>
        <w:rPr>
          <w:rStyle w:val="WW8Num4z0"/>
          <w:rFonts w:ascii="Verdana" w:hAnsi="Verdana"/>
          <w:color w:val="4682B4"/>
          <w:sz w:val="18"/>
          <w:szCs w:val="18"/>
        </w:rPr>
        <w:t>инстанций</w:t>
      </w:r>
      <w:r>
        <w:rPr>
          <w:rStyle w:val="WW8Num3z0"/>
          <w:rFonts w:ascii="Verdana" w:hAnsi="Verdana"/>
          <w:color w:val="000000"/>
          <w:sz w:val="18"/>
          <w:szCs w:val="18"/>
        </w:rPr>
        <w:t> </w:t>
      </w:r>
      <w:r>
        <w:rPr>
          <w:rFonts w:ascii="Verdana" w:hAnsi="Verdana"/>
          <w:color w:val="000000"/>
          <w:sz w:val="18"/>
          <w:szCs w:val="18"/>
        </w:rPr>
        <w:t>(М. А. Алиэскеров, Е.А.</w:t>
      </w:r>
      <w:r>
        <w:rPr>
          <w:rStyle w:val="WW8Num3z0"/>
          <w:rFonts w:ascii="Verdana" w:hAnsi="Verdana"/>
          <w:color w:val="000000"/>
          <w:sz w:val="18"/>
          <w:szCs w:val="18"/>
        </w:rPr>
        <w:t> </w:t>
      </w:r>
      <w:r>
        <w:rPr>
          <w:rStyle w:val="WW8Num4z0"/>
          <w:rFonts w:ascii="Verdana" w:hAnsi="Verdana"/>
          <w:color w:val="4682B4"/>
          <w:sz w:val="18"/>
          <w:szCs w:val="18"/>
        </w:rPr>
        <w:t>Борисова</w:t>
      </w:r>
      <w:r>
        <w:rPr>
          <w:rFonts w:ascii="Verdana" w:hAnsi="Verdana"/>
          <w:color w:val="000000"/>
          <w:sz w:val="18"/>
          <w:szCs w:val="18"/>
        </w:rPr>
        <w:t>, Т.Д. Дерюшкина, С.Ю. Никоноров, М.Ю. Новик-Качан, Е.А.</w:t>
      </w:r>
      <w:r>
        <w:rPr>
          <w:rStyle w:val="WW8Num3z0"/>
          <w:rFonts w:ascii="Verdana" w:hAnsi="Verdana"/>
          <w:color w:val="000000"/>
          <w:sz w:val="18"/>
          <w:szCs w:val="18"/>
        </w:rPr>
        <w:t> </w:t>
      </w:r>
      <w:r>
        <w:rPr>
          <w:rStyle w:val="WW8Num4z0"/>
          <w:rFonts w:ascii="Verdana" w:hAnsi="Verdana"/>
          <w:color w:val="4682B4"/>
          <w:sz w:val="18"/>
          <w:szCs w:val="18"/>
        </w:rPr>
        <w:t>Степанова</w:t>
      </w:r>
      <w:r>
        <w:rPr>
          <w:rFonts w:ascii="Verdana" w:hAnsi="Verdana"/>
          <w:color w:val="000000"/>
          <w:sz w:val="18"/>
          <w:szCs w:val="18"/>
        </w:rPr>
        <w:t>, E.H. Сыскова, J1.B. Трофимова, П.Я.</w:t>
      </w:r>
      <w:r>
        <w:rPr>
          <w:rStyle w:val="WW8Num3z0"/>
          <w:rFonts w:ascii="Verdana" w:hAnsi="Verdana"/>
          <w:color w:val="000000"/>
          <w:sz w:val="18"/>
          <w:szCs w:val="18"/>
        </w:rPr>
        <w:t> </w:t>
      </w:r>
      <w:r>
        <w:rPr>
          <w:rStyle w:val="WW8Num4z0"/>
          <w:rFonts w:ascii="Verdana" w:hAnsi="Verdana"/>
          <w:color w:val="4682B4"/>
          <w:sz w:val="18"/>
          <w:szCs w:val="18"/>
        </w:rPr>
        <w:t>Трубников</w:t>
      </w:r>
      <w:r>
        <w:rPr>
          <w:rFonts w:ascii="Verdana" w:hAnsi="Verdana"/>
          <w:color w:val="000000"/>
          <w:sz w:val="18"/>
          <w:szCs w:val="18"/>
        </w:rPr>
        <w:t>, Ю.Н. Шуваткина и другие).</w:t>
      </w:r>
    </w:p>
    <w:p w:rsidR="00CB3CC7" w:rsidRDefault="00CB3CC7" w:rsidP="00CB3C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практика Европейского Суда по правам человека свидетельствует, что в Российской Федерации превалируют нарушения требования</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6 Конвенции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w:t>
      </w:r>
    </w:p>
    <w:p w:rsidR="00CB3CC7" w:rsidRDefault="00CB3CC7" w:rsidP="00CB3C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Официальный сайт Судебного департамента при</w:t>
      </w:r>
      <w:r>
        <w:rPr>
          <w:rStyle w:val="WW8Num3z0"/>
          <w:rFonts w:ascii="Verdana" w:hAnsi="Verdana"/>
          <w:color w:val="000000"/>
          <w:sz w:val="18"/>
          <w:szCs w:val="18"/>
        </w:rPr>
        <w:t> </w:t>
      </w:r>
      <w:r>
        <w:rPr>
          <w:rStyle w:val="WW8Num4z0"/>
          <w:rFonts w:ascii="Verdana" w:hAnsi="Verdana"/>
          <w:color w:val="4682B4"/>
          <w:sz w:val="18"/>
          <w:szCs w:val="18"/>
        </w:rPr>
        <w:t>Верховном</w:t>
      </w:r>
      <w:r>
        <w:rPr>
          <w:rStyle w:val="WW8Num3z0"/>
          <w:rFonts w:ascii="Verdana" w:hAnsi="Verdana"/>
          <w:color w:val="000000"/>
          <w:sz w:val="18"/>
          <w:szCs w:val="18"/>
        </w:rPr>
        <w:t> </w:t>
      </w:r>
      <w:r>
        <w:rPr>
          <w:rFonts w:ascii="Verdana" w:hAnsi="Verdana"/>
          <w:color w:val="000000"/>
          <w:sz w:val="18"/>
          <w:szCs w:val="18"/>
        </w:rPr>
        <w:t>Суде Российской Федерации: http: // www/ cdep.ru/statistics.asp предусматривающей право на справедливое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разбирательство дела в разумный срок1.</w:t>
      </w:r>
    </w:p>
    <w:p w:rsidR="00CB3CC7" w:rsidRDefault="00CB3CC7" w:rsidP="00CB3C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очевидную необходимость изучения стадии судебного разбирательства, реализации задач гражданского судопроизводства в данной стадии гражданского процесса, указанная тема не была в достаточной степени освещена в научной литературе. Работы П.Я.</w:t>
      </w:r>
      <w:r>
        <w:rPr>
          <w:rStyle w:val="WW8Num3z0"/>
          <w:rFonts w:ascii="Verdana" w:hAnsi="Verdana"/>
          <w:color w:val="000000"/>
          <w:sz w:val="18"/>
          <w:szCs w:val="18"/>
        </w:rPr>
        <w:t> </w:t>
      </w:r>
      <w:r>
        <w:rPr>
          <w:rStyle w:val="WW8Num4z0"/>
          <w:rFonts w:ascii="Verdana" w:hAnsi="Verdana"/>
          <w:color w:val="4682B4"/>
          <w:sz w:val="18"/>
          <w:szCs w:val="18"/>
        </w:rPr>
        <w:t>Трубникова</w:t>
      </w:r>
      <w:r>
        <w:rPr>
          <w:rFonts w:ascii="Verdana" w:hAnsi="Verdana"/>
          <w:color w:val="000000"/>
          <w:sz w:val="18"/>
          <w:szCs w:val="18"/>
        </w:rPr>
        <w:t>, П.П. Гуреева по теме судебного разбирательства гражданских дел, изданные в советский период до принятия ГПК</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1964 г. носят комментаторско-описательный характер.</w:t>
      </w:r>
    </w:p>
    <w:p w:rsidR="00CB3CC7" w:rsidRDefault="00CB3CC7" w:rsidP="00CB3C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отметить исследование целей гражданского судопроизводства и их реализации в суде первой инстанции, проведенное Г.А.</w:t>
      </w:r>
      <w:r>
        <w:rPr>
          <w:rStyle w:val="WW8Num3z0"/>
          <w:rFonts w:ascii="Verdana" w:hAnsi="Verdana"/>
          <w:color w:val="000000"/>
          <w:sz w:val="18"/>
          <w:szCs w:val="18"/>
        </w:rPr>
        <w:t> </w:t>
      </w:r>
      <w:r>
        <w:rPr>
          <w:rStyle w:val="WW8Num4z0"/>
          <w:rFonts w:ascii="Verdana" w:hAnsi="Verdana"/>
          <w:color w:val="4682B4"/>
          <w:sz w:val="18"/>
          <w:szCs w:val="18"/>
        </w:rPr>
        <w:t>Жилиным</w:t>
      </w:r>
      <w:r>
        <w:rPr>
          <w:rFonts w:ascii="Verdana" w:hAnsi="Verdana"/>
          <w:color w:val="000000"/>
          <w:sz w:val="18"/>
          <w:szCs w:val="18"/>
        </w:rPr>
        <w:t>, однако, автор пришел в нем к достаточно спорному выводу о необходимости применения понятия целевые установки гражданского судопроизводства.</w:t>
      </w:r>
    </w:p>
    <w:p w:rsidR="00CB3CC7" w:rsidRDefault="00CB3CC7" w:rsidP="00CB3C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Относительно задач стадии судебного разбирательства необходимо указать, что в науке гражданского процесса их определяют применительно к частям судебного заседания (Г.А.</w:t>
      </w:r>
      <w:r>
        <w:rPr>
          <w:rStyle w:val="WW8Num3z0"/>
          <w:rFonts w:ascii="Verdana" w:hAnsi="Verdana"/>
          <w:color w:val="000000"/>
          <w:sz w:val="18"/>
          <w:szCs w:val="18"/>
        </w:rPr>
        <w:t> </w:t>
      </w:r>
      <w:r>
        <w:rPr>
          <w:rStyle w:val="WW8Num4z0"/>
          <w:rFonts w:ascii="Verdana" w:hAnsi="Verdana"/>
          <w:color w:val="4682B4"/>
          <w:sz w:val="18"/>
          <w:szCs w:val="18"/>
        </w:rPr>
        <w:t>Жилин</w:t>
      </w:r>
      <w:r>
        <w:rPr>
          <w:rFonts w:ascii="Verdana" w:hAnsi="Verdana"/>
          <w:color w:val="000000"/>
          <w:sz w:val="18"/>
          <w:szCs w:val="18"/>
        </w:rPr>
        <w:t>, ТТ.Я. Трубников). Данный подход не позволяет уяснить сущностную специфику центральной стадии гражданского процесса и потому не может считаться приемлемым и удовлетворительным.</w:t>
      </w:r>
    </w:p>
    <w:p w:rsidR="00CB3CC7" w:rsidRDefault="00CB3CC7" w:rsidP="00CB3C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Интеграционные процессы между Россией и Европейским союзом, стремление Российской Федерации соответствовать мировым стандартам в области судопроизводства в том числе, гарантировать каждому право на справедливое публичное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разбирательство дела в разумный срок независимым и беспристрастным судом, созданным на основании закона предопределяют необходимость изучения гражданского судопроизводства под углом зрения достижения цели гражданского процесса, состоящей в защите нарушенных или</w:t>
      </w:r>
      <w:r>
        <w:rPr>
          <w:rStyle w:val="WW8Num3z0"/>
          <w:rFonts w:ascii="Verdana" w:hAnsi="Verdana"/>
          <w:color w:val="000000"/>
          <w:sz w:val="18"/>
          <w:szCs w:val="18"/>
        </w:rPr>
        <w:t> </w:t>
      </w:r>
      <w:r>
        <w:rPr>
          <w:rStyle w:val="WW8Num4z0"/>
          <w:rFonts w:ascii="Verdana" w:hAnsi="Verdana"/>
          <w:color w:val="4682B4"/>
          <w:sz w:val="18"/>
          <w:szCs w:val="18"/>
        </w:rPr>
        <w:t>оспариваемых</w:t>
      </w:r>
      <w:r>
        <w:rPr>
          <w:rStyle w:val="WW8Num3z0"/>
          <w:rFonts w:ascii="Verdana" w:hAnsi="Verdana"/>
          <w:color w:val="000000"/>
          <w:sz w:val="18"/>
          <w:szCs w:val="18"/>
        </w:rPr>
        <w:t> </w:t>
      </w:r>
      <w:r>
        <w:rPr>
          <w:rFonts w:ascii="Verdana" w:hAnsi="Verdana"/>
          <w:color w:val="000000"/>
          <w:sz w:val="18"/>
          <w:szCs w:val="18"/>
        </w:rPr>
        <w:t>прав, свобод и законных интересов субъектов права России в разумные сроки.</w:t>
      </w:r>
    </w:p>
    <w:p w:rsidR="00CB3CC7" w:rsidRDefault="00CB3CC7" w:rsidP="00CB3C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Европейского суда по правам человека. 2007. № 5. С. 1, Бюллетень Европейского Суда по правам человека. 2008. № 5. С. 1-2.</w:t>
      </w:r>
    </w:p>
    <w:p w:rsidR="00CB3CC7" w:rsidRDefault="00CB3CC7" w:rsidP="00CB3C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Развитие информационных технологий обуславливает модернизацию отечественного гражданского процесса. Указанная тенденция заключается во внедрении и использовании при осуществлении гражданского судопроизводства новых достижений науки и техники для обеспечения своевременного рассмотрения и разрешения гражданских дел.</w:t>
      </w:r>
    </w:p>
    <w:p w:rsidR="00CB3CC7" w:rsidRDefault="00CB3CC7" w:rsidP="00CB3C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Соблюдение сроков рассмотрения и разрешения гражданских дел является важной составляющей эффективного гражданского судопроизводства.</w:t>
      </w:r>
    </w:p>
    <w:p w:rsidR="00CB3CC7" w:rsidRDefault="00CB3CC7" w:rsidP="00CB3C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Докладе</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за 2007 г. указывается, что</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в основном жалуются на нарушение сроков рассмотрения гражданских дел в суде. Нарушение сроков рассмотрения дел имеет разные причины, как правило, этому способствует загруженность судебной системы, нехватка кадров, недостаточная компетенция</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Следует отметить, что затягивание разрешения дела может быть и результатом</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сторон осуществлению правосудия'. В этой связи обеспечение соблюдения разумных сроков рассмотрения дел в судах обозначено в</w:t>
      </w:r>
      <w:r>
        <w:rPr>
          <w:rStyle w:val="WW8Num3z0"/>
          <w:rFonts w:ascii="Verdana" w:hAnsi="Verdana"/>
          <w:color w:val="000000"/>
          <w:sz w:val="18"/>
          <w:szCs w:val="18"/>
        </w:rPr>
        <w:t> </w:t>
      </w:r>
      <w:r>
        <w:rPr>
          <w:rStyle w:val="WW8Num4z0"/>
          <w:rFonts w:ascii="Verdana" w:hAnsi="Verdana"/>
          <w:color w:val="4682B4"/>
          <w:sz w:val="18"/>
          <w:szCs w:val="18"/>
        </w:rPr>
        <w:t>постановлении</w:t>
      </w:r>
      <w:r>
        <w:rPr>
          <w:rStyle w:val="WW8Num3z0"/>
          <w:rFonts w:ascii="Verdana" w:hAnsi="Verdana"/>
          <w:color w:val="000000"/>
          <w:sz w:val="18"/>
          <w:szCs w:val="18"/>
        </w:rPr>
        <w:t> </w:t>
      </w:r>
      <w:r>
        <w:rPr>
          <w:rFonts w:ascii="Verdana" w:hAnsi="Verdana"/>
          <w:color w:val="000000"/>
          <w:sz w:val="18"/>
          <w:szCs w:val="18"/>
        </w:rPr>
        <w:t>VII Всероссийского съезда судей как одно из приоритетных направлений совершенствования судопроизводства2.</w:t>
      </w:r>
    </w:p>
    <w:p w:rsidR="00CB3CC7" w:rsidRDefault="00CB3CC7" w:rsidP="00CB3CC7">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Верховный</w:t>
      </w:r>
      <w:r>
        <w:rPr>
          <w:rStyle w:val="WW8Num3z0"/>
          <w:rFonts w:ascii="Verdana" w:hAnsi="Verdana"/>
          <w:color w:val="000000"/>
          <w:sz w:val="18"/>
          <w:szCs w:val="18"/>
        </w:rPr>
        <w:t> </w:t>
      </w:r>
      <w:r>
        <w:rPr>
          <w:rFonts w:ascii="Verdana" w:hAnsi="Verdana"/>
          <w:color w:val="000000"/>
          <w:sz w:val="18"/>
          <w:szCs w:val="18"/>
        </w:rPr>
        <w:t>Суд Российской Федерации посчитал необходимым дать</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по применению норм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 xml:space="preserve">кодекса Российской Федерации при рассмотрении и разрешении дел в суде первой инстанции . Это также подтверждает необходимость исследования </w:t>
      </w:r>
      <w:r>
        <w:rPr>
          <w:rFonts w:ascii="Verdana" w:hAnsi="Verdana"/>
          <w:color w:val="000000"/>
          <w:sz w:val="18"/>
          <w:szCs w:val="18"/>
        </w:rPr>
        <w:lastRenderedPageBreak/>
        <w:t>Доклад Уполномоченного по правам человека в Российской Федерации за 2007 год // Российская газета. 2008. 14 марта. С. 19-23.</w:t>
      </w:r>
    </w:p>
    <w:p w:rsidR="00CB3CC7" w:rsidRDefault="00CB3CC7" w:rsidP="00CB3C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VII Всероссийского съезда судей от 4 декабря 2008 г. «О состоянии судебной системы Российской Федерации и приоритетных направлениях ее развития и совершенствования»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2009-. № 1. С. 44 - 54.</w:t>
      </w:r>
    </w:p>
    <w:p w:rsidR="00CB3CC7" w:rsidRDefault="00CB3CC7" w:rsidP="00CB3C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от 26 июня 2008 г. № 13 «О применении норм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при рассмотрении и разрешении дел в суде первой инстанции» // Российская газета. 2008. 2 июля. С. 21. реализации задач гражданского судопроизводства в стадии судебного разбирательства.</w:t>
      </w:r>
    </w:p>
    <w:p w:rsidR="00CB3CC7" w:rsidRDefault="00CB3CC7" w:rsidP="00CB3C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 менее существенным показателем актуальности исследуемой темы является и тот факт, что сегодня редкая научная публикация или, тем более, диссертационное исследование не содержат предложений, направленных на совершенствование действующего гражданского процессуального законодательства1.</w:t>
      </w:r>
    </w:p>
    <w:p w:rsidR="00CB3CC7" w:rsidRDefault="00CB3CC7" w:rsidP="00CB3C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настоящего исследования является изучение практики реализации норм действующего Гражданского процессуального кодекса Российской Федерации в стадии судебного разбирательства.</w:t>
      </w:r>
    </w:p>
    <w:p w:rsidR="00CB3CC7" w:rsidRDefault="00CB3CC7" w:rsidP="00CB3C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данного исследования образуют правовые нормы, регламентирующие стадию судебного разбирательства, обеспечивающие осуществление задач гражданского судопроизводства при рассмотрении и разрешении гражданских дел.</w:t>
      </w:r>
    </w:p>
    <w:p w:rsidR="00CB3CC7" w:rsidRDefault="00CB3CC7" w:rsidP="00CB3C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диссертационного исследования. Данная работа направлена на анализ осуществления задач гражданского судопроизводства в стадии судебного разбирательства, а также на разработку рекомендаций по обеспечению более полного их достижения в стадии судебного разбирательства.</w:t>
      </w:r>
    </w:p>
    <w:p w:rsidR="00CB3CC7" w:rsidRDefault="00CB3CC7" w:rsidP="00CB3C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соответствии с этой целью сформулированы задачи исследования:</w:t>
      </w:r>
    </w:p>
    <w:p w:rsidR="00CB3CC7" w:rsidRDefault="00CB3CC7" w:rsidP="00CB3C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выяснить, какие задачи гражданского процесса могут быть реализованы в стадии судебного разбирательства;</w:t>
      </w:r>
    </w:p>
    <w:p w:rsidR="00CB3CC7" w:rsidRDefault="00CB3CC7" w:rsidP="00CB3C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например,</w:t>
      </w:r>
      <w:r>
        <w:rPr>
          <w:rStyle w:val="WW8Num3z0"/>
          <w:rFonts w:ascii="Verdana" w:hAnsi="Verdana"/>
          <w:color w:val="000000"/>
          <w:sz w:val="18"/>
          <w:szCs w:val="18"/>
        </w:rPr>
        <w:t> </w:t>
      </w:r>
      <w:r>
        <w:rPr>
          <w:rStyle w:val="WW8Num4z0"/>
          <w:rFonts w:ascii="Verdana" w:hAnsi="Verdana"/>
          <w:color w:val="4682B4"/>
          <w:sz w:val="18"/>
          <w:szCs w:val="18"/>
        </w:rPr>
        <w:t>Алиэскеров</w:t>
      </w:r>
      <w:r>
        <w:rPr>
          <w:rStyle w:val="WW8Num3z0"/>
          <w:rFonts w:ascii="Verdana" w:hAnsi="Verdana"/>
          <w:color w:val="000000"/>
          <w:sz w:val="18"/>
          <w:szCs w:val="18"/>
        </w:rPr>
        <w:t> </w:t>
      </w:r>
      <w:r>
        <w:rPr>
          <w:rFonts w:ascii="Verdana" w:hAnsi="Verdana"/>
          <w:color w:val="000000"/>
          <w:sz w:val="18"/>
          <w:szCs w:val="18"/>
        </w:rPr>
        <w:t>М.А. Последствия неявки сторон и третьих лиц в судебное заседание //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2006. №4. С.20-21; Медведев И.Р. Проблемы правового регулирования объяснений сторон // Российская юстиция. 2006. №10. С.39-40;</w:t>
      </w:r>
      <w:r>
        <w:rPr>
          <w:rStyle w:val="WW8Num3z0"/>
          <w:rFonts w:ascii="Verdana" w:hAnsi="Verdana"/>
          <w:color w:val="000000"/>
          <w:sz w:val="18"/>
          <w:szCs w:val="18"/>
        </w:rPr>
        <w:t> </w:t>
      </w:r>
      <w:r>
        <w:rPr>
          <w:rStyle w:val="WW8Num4z0"/>
          <w:rFonts w:ascii="Verdana" w:hAnsi="Verdana"/>
          <w:color w:val="4682B4"/>
          <w:sz w:val="18"/>
          <w:szCs w:val="18"/>
        </w:rPr>
        <w:t>Козырин</w:t>
      </w:r>
      <w:r>
        <w:rPr>
          <w:rStyle w:val="WW8Num3z0"/>
          <w:rFonts w:ascii="Verdana" w:hAnsi="Verdana"/>
          <w:color w:val="000000"/>
          <w:sz w:val="18"/>
          <w:szCs w:val="18"/>
        </w:rPr>
        <w:t> </w:t>
      </w:r>
      <w:r>
        <w:rPr>
          <w:rFonts w:ascii="Verdana" w:hAnsi="Verdana"/>
          <w:color w:val="000000"/>
          <w:sz w:val="18"/>
          <w:szCs w:val="18"/>
        </w:rPr>
        <w:t>М. Во всех ли случаях нужна стадия подготовки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 Российская юстиция. 2003. №7. С.31;</w:t>
      </w:r>
      <w:r>
        <w:rPr>
          <w:rStyle w:val="WW8Num3z0"/>
          <w:rFonts w:ascii="Verdana" w:hAnsi="Verdana"/>
          <w:color w:val="000000"/>
          <w:sz w:val="18"/>
          <w:szCs w:val="18"/>
        </w:rPr>
        <w:t> </w:t>
      </w:r>
      <w:r>
        <w:rPr>
          <w:rStyle w:val="WW8Num4z0"/>
          <w:rFonts w:ascii="Verdana" w:hAnsi="Verdana"/>
          <w:color w:val="4682B4"/>
          <w:sz w:val="18"/>
          <w:szCs w:val="18"/>
        </w:rPr>
        <w:t>Богомолов</w:t>
      </w:r>
      <w:r>
        <w:rPr>
          <w:rStyle w:val="WW8Num3z0"/>
          <w:rFonts w:ascii="Verdana" w:hAnsi="Verdana"/>
          <w:color w:val="000000"/>
          <w:sz w:val="18"/>
          <w:szCs w:val="18"/>
        </w:rPr>
        <w:t> </w:t>
      </w:r>
      <w:r>
        <w:rPr>
          <w:rFonts w:ascii="Verdana" w:hAnsi="Verdana"/>
          <w:color w:val="000000"/>
          <w:sz w:val="18"/>
          <w:szCs w:val="18"/>
        </w:rPr>
        <w:t>A.A. Процессуальные гарантии правильности и своевременности рассмотрения и разрешения гражданских дел: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Саратов, 2004; Сидоренко В.М. Принцип доступности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и проблемы его реализации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дис. . канд. юрид. наук. Екатеринбург, 2002;</w:t>
      </w:r>
      <w:r>
        <w:rPr>
          <w:rStyle w:val="WW8Num3z0"/>
          <w:rFonts w:ascii="Verdana" w:hAnsi="Verdana"/>
          <w:color w:val="000000"/>
          <w:sz w:val="18"/>
          <w:szCs w:val="18"/>
        </w:rPr>
        <w:t> </w:t>
      </w:r>
      <w:r>
        <w:rPr>
          <w:rStyle w:val="WW8Num4z0"/>
          <w:rFonts w:ascii="Verdana" w:hAnsi="Verdana"/>
          <w:color w:val="4682B4"/>
          <w:sz w:val="18"/>
          <w:szCs w:val="18"/>
        </w:rPr>
        <w:t>Русинова</w:t>
      </w:r>
      <w:r>
        <w:rPr>
          <w:rStyle w:val="WW8Num3z0"/>
          <w:rFonts w:ascii="Verdana" w:hAnsi="Verdana"/>
          <w:color w:val="000000"/>
          <w:sz w:val="18"/>
          <w:szCs w:val="18"/>
        </w:rPr>
        <w:t> </w:t>
      </w:r>
      <w:r>
        <w:rPr>
          <w:rFonts w:ascii="Verdana" w:hAnsi="Verdana"/>
          <w:color w:val="000000"/>
          <w:sz w:val="18"/>
          <w:szCs w:val="18"/>
        </w:rPr>
        <w:t>Е.Р. Распорядительные права сторон в гражданском процессе: дис.,. канд. юрид. наук. Екатеринбург, 2003.</w:t>
      </w:r>
    </w:p>
    <w:p w:rsidR="00CB3CC7" w:rsidRDefault="00CB3CC7" w:rsidP="00CB3C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характерны ли для стадии судебного разбирательства какие-либо специфические задачи;</w:t>
      </w:r>
    </w:p>
    <w:p w:rsidR="00CB3CC7" w:rsidRDefault="00CB3CC7" w:rsidP="00CB3C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нормы действующего гражданского процессуального закона с точки зрения соответствия их требованию справедливого судебного разбирательства,</w:t>
      </w:r>
      <w:r>
        <w:rPr>
          <w:rStyle w:val="WW8Num3z0"/>
          <w:rFonts w:ascii="Verdana" w:hAnsi="Verdana"/>
          <w:color w:val="000000"/>
          <w:sz w:val="18"/>
          <w:szCs w:val="18"/>
        </w:rPr>
        <w:t> </w:t>
      </w:r>
      <w:r>
        <w:rPr>
          <w:rStyle w:val="WW8Num4z0"/>
          <w:rFonts w:ascii="Verdana" w:hAnsi="Verdana"/>
          <w:color w:val="4682B4"/>
          <w:sz w:val="18"/>
          <w:szCs w:val="18"/>
        </w:rPr>
        <w:t>закрепленного</w:t>
      </w:r>
      <w:r>
        <w:rPr>
          <w:rStyle w:val="WW8Num3z0"/>
          <w:rFonts w:ascii="Verdana" w:hAnsi="Verdana"/>
          <w:color w:val="000000"/>
          <w:sz w:val="18"/>
          <w:szCs w:val="18"/>
        </w:rPr>
        <w:t> </w:t>
      </w:r>
      <w:r>
        <w:rPr>
          <w:rFonts w:ascii="Verdana" w:hAnsi="Verdana"/>
          <w:color w:val="000000"/>
          <w:sz w:val="18"/>
          <w:szCs w:val="18"/>
        </w:rPr>
        <w:t>в ст. 6 Европейской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по правам человека;</w:t>
      </w:r>
    </w:p>
    <w:p w:rsidR="00CB3CC7" w:rsidRDefault="00CB3CC7" w:rsidP="00CB3C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рассмотреть,--как деятельность по достижению специфических задач стадии судебного разбирательства, по устранению</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ошибок, осуществляемая в стадии судебного разбирательства, соотносится с необходимостью реализации задач гражданского судопроизводства в целом;</w:t>
      </w:r>
    </w:p>
    <w:p w:rsidR="00CB3CC7" w:rsidRDefault="00CB3CC7" w:rsidP="00CB3C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роль</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и сторон в рассмотрении и разрешении, гражданских дел в сроки, установленные гражданским</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законодательством;</w:t>
      </w:r>
    </w:p>
    <w:p w:rsidR="00CB3CC7" w:rsidRDefault="00CB3CC7" w:rsidP="00CB3C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каким образом развитие технических средств воздействует на своевременное рассмотрение и разрешение гражданских дел в стадии судебного разбирательства.</w:t>
      </w:r>
    </w:p>
    <w:p w:rsidR="00CB3CC7" w:rsidRDefault="00CB3CC7" w:rsidP="00CB3C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Методология и методика исследования. Методологической основой диссертационной работы послужили формально-логический, сравнительно-правовой, формально-юридический методы </w:t>
      </w:r>
      <w:r>
        <w:rPr>
          <w:rFonts w:ascii="Verdana" w:hAnsi="Verdana"/>
          <w:color w:val="000000"/>
          <w:sz w:val="18"/>
          <w:szCs w:val="18"/>
        </w:rPr>
        <w:lastRenderedPageBreak/>
        <w:t>научного исследования. При написании диссертации применялись такие методы, как анализ и синтез, индукция и дедукция, обобщение и аналогия, а также статистический и социологические методы.</w:t>
      </w:r>
    </w:p>
    <w:p w:rsidR="00CB3CC7" w:rsidRDefault="00CB3CC7" w:rsidP="00CB3C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достижения целей диссертационного исследования при написании работы было не только осуществлено изучение гражданских дел, но и проведен социологический опрос практикующих</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w:t>
      </w:r>
    </w:p>
    <w:p w:rsidR="00CB3CC7" w:rsidRDefault="00CB3CC7" w:rsidP="00CB3C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Правовой основой работы явились, прежде всего,</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(далее — Конституция РФ)', Федеральный</w:t>
      </w:r>
    </w:p>
    <w:p w:rsidR="00CB3CC7" w:rsidRDefault="00CB3CC7" w:rsidP="00CB3C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Конституция Российской Федерации от 12 декабря 1993 г. //Российская газета. 1993. 25 декабря.</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w:t>
      </w:r>
      <w:r>
        <w:rPr>
          <w:rStyle w:val="WW8Num4z0"/>
          <w:rFonts w:ascii="Verdana" w:hAnsi="Verdana"/>
          <w:color w:val="4682B4"/>
          <w:sz w:val="18"/>
          <w:szCs w:val="18"/>
        </w:rPr>
        <w:t>О судебной системе</w:t>
      </w:r>
      <w:r>
        <w:rPr>
          <w:rFonts w:ascii="Verdana" w:hAnsi="Verdana"/>
          <w:color w:val="000000"/>
          <w:sz w:val="18"/>
          <w:szCs w:val="18"/>
        </w:rPr>
        <w:t>»1,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(ГПК РФ)",</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РФ (АПК РФ)3,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(УК РФ)4, Уголовно-процессуальный кодекс Российской Федерации (</w:t>
      </w:r>
      <w:r>
        <w:rPr>
          <w:rStyle w:val="WW8Num4z0"/>
          <w:rFonts w:ascii="Verdana" w:hAnsi="Verdana"/>
          <w:color w:val="4682B4"/>
          <w:sz w:val="18"/>
          <w:szCs w:val="18"/>
        </w:rPr>
        <w:t>УПК</w:t>
      </w:r>
      <w:r>
        <w:rPr>
          <w:rStyle w:val="WW8Num3z0"/>
          <w:rFonts w:ascii="Verdana" w:hAnsi="Verdana"/>
          <w:color w:val="000000"/>
          <w:sz w:val="18"/>
          <w:szCs w:val="18"/>
        </w:rPr>
        <w:t> </w:t>
      </w:r>
      <w:r>
        <w:rPr>
          <w:rFonts w:ascii="Verdana" w:hAnsi="Verdana"/>
          <w:color w:val="000000"/>
          <w:sz w:val="18"/>
          <w:szCs w:val="18"/>
        </w:rPr>
        <w:t>РФ)5, Федеральный закон «Об органах</w:t>
      </w:r>
      <w:r>
        <w:rPr>
          <w:rStyle w:val="WW8Num3z0"/>
          <w:rFonts w:ascii="Verdana" w:hAnsi="Verdana"/>
          <w:color w:val="000000"/>
          <w:sz w:val="18"/>
          <w:szCs w:val="18"/>
        </w:rPr>
        <w:t> </w:t>
      </w:r>
      <w:r>
        <w:rPr>
          <w:rStyle w:val="WW8Num4z0"/>
          <w:rFonts w:ascii="Verdana" w:hAnsi="Verdana"/>
          <w:color w:val="4682B4"/>
          <w:sz w:val="18"/>
          <w:szCs w:val="18"/>
        </w:rPr>
        <w:t>судейского</w:t>
      </w:r>
      <w:r>
        <w:rPr>
          <w:rStyle w:val="WW8Num3z0"/>
          <w:rFonts w:ascii="Verdana" w:hAnsi="Verdana"/>
          <w:color w:val="000000"/>
          <w:sz w:val="18"/>
          <w:szCs w:val="18"/>
        </w:rPr>
        <w:t> </w:t>
      </w:r>
      <w:r>
        <w:rPr>
          <w:rFonts w:ascii="Verdana" w:hAnsi="Verdana"/>
          <w:color w:val="000000"/>
          <w:sz w:val="18"/>
          <w:szCs w:val="18"/>
        </w:rPr>
        <w:t>сообщества»6, Закон РФ «</w:t>
      </w:r>
      <w:r>
        <w:rPr>
          <w:rStyle w:val="WW8Num4z0"/>
          <w:rFonts w:ascii="Verdana" w:hAnsi="Verdana"/>
          <w:color w:val="4682B4"/>
          <w:sz w:val="18"/>
          <w:szCs w:val="18"/>
        </w:rPr>
        <w:t>О статусе судей</w:t>
      </w:r>
      <w:r>
        <w:rPr>
          <w:rFonts w:ascii="Verdana" w:hAnsi="Verdana"/>
          <w:color w:val="000000"/>
          <w:sz w:val="18"/>
          <w:szCs w:val="18"/>
        </w:rPr>
        <w:t>»7.</w:t>
      </w:r>
    </w:p>
    <w:p w:rsidR="00CB3CC7" w:rsidRDefault="00CB3CC7" w:rsidP="00CB3C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базу диссертации составили научные исследования М.Г.</w:t>
      </w:r>
      <w:r>
        <w:rPr>
          <w:rStyle w:val="WW8Num3z0"/>
          <w:rFonts w:ascii="Verdana" w:hAnsi="Verdana"/>
          <w:color w:val="000000"/>
          <w:sz w:val="18"/>
          <w:szCs w:val="18"/>
        </w:rPr>
        <w:t> </w:t>
      </w:r>
      <w:r>
        <w:rPr>
          <w:rStyle w:val="WW8Num4z0"/>
          <w:rFonts w:ascii="Verdana" w:hAnsi="Verdana"/>
          <w:color w:val="4682B4"/>
          <w:sz w:val="18"/>
          <w:szCs w:val="18"/>
        </w:rPr>
        <w:t>Авдюкова</w:t>
      </w:r>
      <w:r>
        <w:rPr>
          <w:rFonts w:ascii="Verdana" w:hAnsi="Verdana"/>
          <w:color w:val="000000"/>
          <w:sz w:val="18"/>
          <w:szCs w:val="18"/>
        </w:rPr>
        <w:t>, А.Т. Боннера, Е.А. Борисовой, Е.В.</w:t>
      </w:r>
      <w:r>
        <w:rPr>
          <w:rStyle w:val="WW8Num3z0"/>
          <w:rFonts w:ascii="Verdana" w:hAnsi="Verdana"/>
          <w:color w:val="000000"/>
          <w:sz w:val="18"/>
          <w:szCs w:val="18"/>
        </w:rPr>
        <w:t> </w:t>
      </w:r>
      <w:r>
        <w:rPr>
          <w:rStyle w:val="WW8Num4z0"/>
          <w:rFonts w:ascii="Verdana" w:hAnsi="Verdana"/>
          <w:color w:val="4682B4"/>
          <w:sz w:val="18"/>
          <w:szCs w:val="18"/>
        </w:rPr>
        <w:t>Васьковского</w:t>
      </w:r>
      <w:r>
        <w:rPr>
          <w:rFonts w:ascii="Verdana" w:hAnsi="Verdana"/>
          <w:color w:val="000000"/>
          <w:sz w:val="18"/>
          <w:szCs w:val="18"/>
        </w:rPr>
        <w:t>, М.А. Гурвича, C.JI. Дегтярева, Г.А.</w:t>
      </w:r>
      <w:r>
        <w:rPr>
          <w:rStyle w:val="WW8Num3z0"/>
          <w:rFonts w:ascii="Verdana" w:hAnsi="Verdana"/>
          <w:color w:val="000000"/>
          <w:sz w:val="18"/>
          <w:szCs w:val="18"/>
        </w:rPr>
        <w:t> </w:t>
      </w:r>
      <w:r>
        <w:rPr>
          <w:rStyle w:val="WW8Num4z0"/>
          <w:rFonts w:ascii="Verdana" w:hAnsi="Verdana"/>
          <w:color w:val="4682B4"/>
          <w:sz w:val="18"/>
          <w:szCs w:val="18"/>
        </w:rPr>
        <w:t>Жилина</w:t>
      </w:r>
      <w:r>
        <w:rPr>
          <w:rFonts w:ascii="Verdana" w:hAnsi="Verdana"/>
          <w:color w:val="000000"/>
          <w:sz w:val="18"/>
          <w:szCs w:val="18"/>
        </w:rPr>
        <w:t>, В.М. Жуйкова, И.М. Зайцева, С.А. Ивановой, А.ф.</w:t>
      </w:r>
      <w:r>
        <w:rPr>
          <w:rStyle w:val="WW8Num3z0"/>
          <w:rFonts w:ascii="Verdana" w:hAnsi="Verdana"/>
          <w:color w:val="000000"/>
          <w:sz w:val="18"/>
          <w:szCs w:val="18"/>
        </w:rPr>
        <w:t> </w:t>
      </w:r>
      <w:r>
        <w:rPr>
          <w:rStyle w:val="WW8Num4z0"/>
          <w:rFonts w:ascii="Verdana" w:hAnsi="Verdana"/>
          <w:color w:val="4682B4"/>
          <w:sz w:val="18"/>
          <w:szCs w:val="18"/>
        </w:rPr>
        <w:t>Клейнмана</w:t>
      </w:r>
      <w:r>
        <w:rPr>
          <w:rFonts w:ascii="Verdana" w:hAnsi="Verdana"/>
          <w:color w:val="000000"/>
          <w:sz w:val="18"/>
          <w:szCs w:val="18"/>
        </w:rPr>
        <w:t>, А.Г. Коваленко, Е.В. Кудрявцевой, Д.Я.</w:t>
      </w:r>
      <w:r>
        <w:rPr>
          <w:rStyle w:val="WW8Num3z0"/>
          <w:rFonts w:ascii="Verdana" w:hAnsi="Verdana"/>
          <w:color w:val="000000"/>
          <w:sz w:val="18"/>
          <w:szCs w:val="18"/>
        </w:rPr>
        <w:t> </w:t>
      </w:r>
      <w:r>
        <w:rPr>
          <w:rStyle w:val="WW8Num4z0"/>
          <w:rFonts w:ascii="Verdana" w:hAnsi="Verdana"/>
          <w:color w:val="4682B4"/>
          <w:sz w:val="18"/>
          <w:szCs w:val="18"/>
        </w:rPr>
        <w:t>Малешина</w:t>
      </w:r>
      <w:r>
        <w:rPr>
          <w:rFonts w:ascii="Verdana" w:hAnsi="Verdana"/>
          <w:color w:val="000000"/>
          <w:sz w:val="18"/>
          <w:szCs w:val="18"/>
        </w:rPr>
        <w:t>, И.Р. Медведева, C.B. Моисеева, В.В.</w:t>
      </w:r>
      <w:r>
        <w:rPr>
          <w:rStyle w:val="WW8Num3z0"/>
          <w:rFonts w:ascii="Verdana" w:hAnsi="Verdana"/>
          <w:color w:val="000000"/>
          <w:sz w:val="18"/>
          <w:szCs w:val="18"/>
        </w:rPr>
        <w:t> </w:t>
      </w:r>
      <w:r>
        <w:rPr>
          <w:rStyle w:val="WW8Num4z0"/>
          <w:rFonts w:ascii="Verdana" w:hAnsi="Verdana"/>
          <w:color w:val="4682B4"/>
          <w:sz w:val="18"/>
          <w:szCs w:val="18"/>
        </w:rPr>
        <w:t>Молчанова</w:t>
      </w:r>
      <w:r>
        <w:rPr>
          <w:rFonts w:ascii="Verdana" w:hAnsi="Verdana"/>
          <w:color w:val="000000"/>
          <w:sz w:val="18"/>
          <w:szCs w:val="18"/>
        </w:rPr>
        <w:t>, Э.М. Мурадьян, Е.А. Нефедьева, Г.Л.</w:t>
      </w:r>
      <w:r>
        <w:rPr>
          <w:rStyle w:val="WW8Num3z0"/>
          <w:rFonts w:ascii="Verdana" w:hAnsi="Verdana"/>
          <w:color w:val="000000"/>
          <w:sz w:val="18"/>
          <w:szCs w:val="18"/>
        </w:rPr>
        <w:t> </w:t>
      </w:r>
      <w:r>
        <w:rPr>
          <w:rStyle w:val="WW8Num4z0"/>
          <w:rFonts w:ascii="Verdana" w:hAnsi="Verdana"/>
          <w:color w:val="4682B4"/>
          <w:sz w:val="18"/>
          <w:szCs w:val="18"/>
        </w:rPr>
        <w:t>Осокиной</w:t>
      </w:r>
      <w:r>
        <w:rPr>
          <w:rFonts w:ascii="Verdana" w:hAnsi="Verdana"/>
          <w:color w:val="000000"/>
          <w:sz w:val="18"/>
          <w:szCs w:val="18"/>
        </w:rPr>
        <w:t>, O.A. Папковой, И.К. Пискарева, В.К.</w:t>
      </w:r>
      <w:r>
        <w:rPr>
          <w:rStyle w:val="WW8Num3z0"/>
          <w:rFonts w:ascii="Verdana" w:hAnsi="Verdana"/>
          <w:color w:val="000000"/>
          <w:sz w:val="18"/>
          <w:szCs w:val="18"/>
        </w:rPr>
        <w:t> </w:t>
      </w:r>
      <w:r>
        <w:rPr>
          <w:rStyle w:val="WW8Num4z0"/>
          <w:rFonts w:ascii="Verdana" w:hAnsi="Verdana"/>
          <w:color w:val="4682B4"/>
          <w:sz w:val="18"/>
          <w:szCs w:val="18"/>
        </w:rPr>
        <w:t>Пучинского</w:t>
      </w:r>
      <w:r>
        <w:rPr>
          <w:rFonts w:ascii="Verdana" w:hAnsi="Verdana"/>
          <w:color w:val="000000"/>
          <w:sz w:val="18"/>
          <w:szCs w:val="18"/>
        </w:rPr>
        <w:t>, И.В. Решетниковой, И.М. Резниченко, В.И.</w:t>
      </w:r>
      <w:r>
        <w:rPr>
          <w:rStyle w:val="WW8Num3z0"/>
          <w:rFonts w:ascii="Verdana" w:hAnsi="Verdana"/>
          <w:color w:val="000000"/>
          <w:sz w:val="18"/>
          <w:szCs w:val="18"/>
        </w:rPr>
        <w:t> </w:t>
      </w:r>
      <w:r>
        <w:rPr>
          <w:rStyle w:val="WW8Num4z0"/>
          <w:rFonts w:ascii="Verdana" w:hAnsi="Verdana"/>
          <w:color w:val="4682B4"/>
          <w:sz w:val="18"/>
          <w:szCs w:val="18"/>
        </w:rPr>
        <w:t>Решетняк</w:t>
      </w:r>
      <w:r>
        <w:rPr>
          <w:rFonts w:ascii="Verdana" w:hAnsi="Verdana"/>
          <w:color w:val="000000"/>
          <w:sz w:val="18"/>
          <w:szCs w:val="18"/>
        </w:rPr>
        <w:t>, В.А. Рязановского, Е.В. Салогубовой,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П.Я. Трубникова, H.A. Чечиной,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В.М. Шерстюка, A.B. Юдина, В.В.</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и других авторов.</w:t>
      </w:r>
    </w:p>
    <w:p w:rsidR="00CB3CC7" w:rsidRDefault="00CB3CC7" w:rsidP="00CB3C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Федеральный конституционный закон от 31 декабря 1996 г.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судебной системе Российской Федерации</w:t>
      </w:r>
      <w:r>
        <w:rPr>
          <w:rFonts w:ascii="Verdana" w:hAnsi="Verdana"/>
          <w:color w:val="000000"/>
          <w:sz w:val="18"/>
          <w:szCs w:val="18"/>
        </w:rPr>
        <w:t>» // Собрание законодательства РФ, №1, 1997. Ст.1.</w:t>
      </w:r>
    </w:p>
    <w:p w:rsidR="00CB3CC7" w:rsidRDefault="00CB3CC7" w:rsidP="00CB3C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Гражданский процессуальный кодекс Российской Федерации от 14 ноября 2002 г. №38-Ф3 // Собрание законодательства РФ, №46, 2002, Ст. 4532.</w:t>
      </w:r>
    </w:p>
    <w:p w:rsidR="00CB3CC7" w:rsidRDefault="00CB3CC7" w:rsidP="00CB3C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Арбитражный процессуальный кодекс Российской Федерации от 24 июля 2002 г. №95-ФЗ // Собрание законодательства РФ, №30. 2002. Ст.3012.</w:t>
      </w:r>
    </w:p>
    <w:p w:rsidR="00CB3CC7" w:rsidRDefault="00CB3CC7" w:rsidP="00CB3C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Уголовный кодекс Российской Федерации от 13 июня 1996 г. № 63-Ф3 // Собрание законодательства РФ, № 25, 1996. Ст. 2954.</w:t>
      </w:r>
    </w:p>
    <w:p w:rsidR="00CB3CC7" w:rsidRDefault="00CB3CC7" w:rsidP="00CB3C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Уголовно-процессуальный кодекс Российской Федерации от 18 декабря 2001 г. № 174-ФЗ // Собрание законодательства РФ, 2001. № 52. Ст.4921</w:t>
      </w:r>
    </w:p>
    <w:p w:rsidR="00CB3CC7" w:rsidRDefault="00CB3CC7" w:rsidP="00CB3C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Федеральный закон от 14 марта 2002 г. № ЗО-ФЗ «</w:t>
      </w:r>
      <w:r>
        <w:rPr>
          <w:rStyle w:val="WW8Num4z0"/>
          <w:rFonts w:ascii="Verdana" w:hAnsi="Verdana"/>
          <w:color w:val="4682B4"/>
          <w:sz w:val="18"/>
          <w:szCs w:val="18"/>
        </w:rPr>
        <w:t>Об органах судейского сообщества</w:t>
      </w:r>
      <w:r>
        <w:rPr>
          <w:rFonts w:ascii="Verdana" w:hAnsi="Verdana"/>
          <w:color w:val="000000"/>
          <w:sz w:val="18"/>
          <w:szCs w:val="18"/>
        </w:rPr>
        <w:t>» // Российская газета. 2002. 19 марта.</w:t>
      </w:r>
    </w:p>
    <w:p w:rsidR="00CB3CC7" w:rsidRDefault="00CB3CC7" w:rsidP="00CB3C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Закон Российской Федерации от 26 июня 1992 г. №3132-1 «</w:t>
      </w:r>
      <w:r>
        <w:rPr>
          <w:rStyle w:val="WW8Num4z0"/>
          <w:rFonts w:ascii="Verdana" w:hAnsi="Verdana"/>
          <w:color w:val="4682B4"/>
          <w:sz w:val="18"/>
          <w:szCs w:val="18"/>
        </w:rPr>
        <w:t>О статусе судей в Российской Федерации</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РФ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РФ, №30, 1992. Ст. 1792.</w:t>
      </w:r>
    </w:p>
    <w:p w:rsidR="00CB3CC7" w:rsidRDefault="00CB3CC7" w:rsidP="00CB3C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Эмпирическая база диссертации - результаты проведенного автором изучения судебной практики. Кроме того, проведен анкетный опрос 156 практикующих юристов -</w:t>
      </w:r>
      <w:r>
        <w:rPr>
          <w:rStyle w:val="WW8Num3z0"/>
          <w:rFonts w:ascii="Verdana" w:hAnsi="Verdana"/>
          <w:color w:val="000000"/>
          <w:sz w:val="18"/>
          <w:szCs w:val="18"/>
        </w:rPr>
        <w:t> </w:t>
      </w:r>
      <w:r>
        <w:rPr>
          <w:rStyle w:val="WW8Num4z0"/>
          <w:rFonts w:ascii="Verdana" w:hAnsi="Verdana"/>
          <w:color w:val="4682B4"/>
          <w:sz w:val="18"/>
          <w:szCs w:val="18"/>
        </w:rPr>
        <w:t>адвокатов</w:t>
      </w:r>
      <w:r>
        <w:rPr>
          <w:rFonts w:ascii="Verdana" w:hAnsi="Verdana"/>
          <w:color w:val="000000"/>
          <w:sz w:val="18"/>
          <w:szCs w:val="18"/>
        </w:rPr>
        <w:t>, прокуроров, судей.</w:t>
      </w:r>
    </w:p>
    <w:p w:rsidR="00CB3CC7" w:rsidRDefault="00CB3CC7" w:rsidP="00CB3C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заключается в специальном характере проведенного исследования, направленного на выявление особенностей стадии судебного разбирательства, ее места и роли в гражданском процессе.</w:t>
      </w:r>
    </w:p>
    <w:p w:rsidR="00CB3CC7" w:rsidRDefault="00CB3CC7" w:rsidP="00CB3C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Настоящая работа является одним из первых исследований реализации задач гражданского судопроизводства в стадии судебного разбирательства.</w:t>
      </w:r>
    </w:p>
    <w:p w:rsidR="00CB3CC7" w:rsidRDefault="00CB3CC7" w:rsidP="00CB3C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ходе исследования были сформулированы теоретические положения, которые выносятся на защиту:</w:t>
      </w:r>
    </w:p>
    <w:p w:rsidR="00CB3CC7" w:rsidRDefault="00CB3CC7" w:rsidP="00CB3C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Цели гражданского судопроизводства состоят в защите прав, свобод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субъектов права России,</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правонарушений, укреплении законности и</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воспитании уважительного отношения к закону и суду. Достижение указанных целей предопределяется выполнением общих задач гражданского судопроизводства, заключающихся в: 1) правильном и 2) своевременном рассмотрении и разрешении гражданских дел.</w:t>
      </w:r>
    </w:p>
    <w:p w:rsidR="00CB3CC7" w:rsidRDefault="00CB3CC7" w:rsidP="00CB3C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2. Реализация общих задач гражданского судопроизводства, становится возможной при осуществлении специфических задач стадии судебного разбирательства.</w:t>
      </w:r>
    </w:p>
    <w:p w:rsidR="00CB3CC7" w:rsidRDefault="00CB3CC7" w:rsidP="00CB3C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Специфическими задачами стадии судебного разбирательства являются: а) верное установление фактических обстоятельств дела; б) точное применение норм действующего законодательства; в)</w:t>
      </w:r>
      <w:r>
        <w:rPr>
          <w:rStyle w:val="WW8Num3z0"/>
          <w:rFonts w:ascii="Verdana" w:hAnsi="Verdana"/>
          <w:color w:val="000000"/>
          <w:sz w:val="18"/>
          <w:szCs w:val="18"/>
        </w:rPr>
        <w:t> </w:t>
      </w:r>
      <w:r>
        <w:rPr>
          <w:rStyle w:val="WW8Num4z0"/>
          <w:rFonts w:ascii="Verdana" w:hAnsi="Verdana"/>
          <w:color w:val="4682B4"/>
          <w:sz w:val="18"/>
          <w:szCs w:val="18"/>
        </w:rPr>
        <w:t>вынесение</w:t>
      </w:r>
      <w:r>
        <w:rPr>
          <w:rStyle w:val="WW8Num3z0"/>
          <w:rFonts w:ascii="Verdana" w:hAnsi="Verdana"/>
          <w:color w:val="000000"/>
          <w:sz w:val="18"/>
          <w:szCs w:val="18"/>
        </w:rPr>
        <w:t> </w:t>
      </w:r>
      <w:r>
        <w:rPr>
          <w:rFonts w:ascii="Verdana" w:hAnsi="Verdana"/>
          <w:color w:val="000000"/>
          <w:sz w:val="18"/>
          <w:szCs w:val="18"/>
        </w:rPr>
        <w:t>законного и обоснованного решения; г) устранение судебных ошибок, допущенных на предыдущих стадиях гражданского процесса.</w:t>
      </w:r>
    </w:p>
    <w:p w:rsidR="00CB3CC7" w:rsidRDefault="00CB3CC7" w:rsidP="00CB3C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качестве общей задачи гражданского процесса, наряду с требованиями правильного и своевременного рассмотрения и разрешения гражданских дел, целесообразно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справедливое рассмотрение и разрешение гражданских дел.</w:t>
      </w:r>
    </w:p>
    <w:p w:rsidR="00CB3CC7" w:rsidRDefault="00CB3CC7" w:rsidP="00CB3C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Требование справедливого рассмотрения и разрешения дела судом не является составной частью задачи по правильному рассмотрению и разрешению гражданского дела, поскольку, рассматривая и разрешая дело по существу, принимая решение, суд может применить свои</w:t>
      </w:r>
      <w:r>
        <w:rPr>
          <w:rStyle w:val="WW8Num3z0"/>
          <w:rFonts w:ascii="Verdana" w:hAnsi="Verdana"/>
          <w:color w:val="000000"/>
          <w:sz w:val="18"/>
          <w:szCs w:val="18"/>
        </w:rPr>
        <w:t> </w:t>
      </w:r>
      <w:r>
        <w:rPr>
          <w:rStyle w:val="WW8Num4z0"/>
          <w:rFonts w:ascii="Verdana" w:hAnsi="Verdana"/>
          <w:color w:val="4682B4"/>
          <w:sz w:val="18"/>
          <w:szCs w:val="18"/>
        </w:rPr>
        <w:t>дискреционные</w:t>
      </w:r>
      <w:r>
        <w:rPr>
          <w:rStyle w:val="WW8Num3z0"/>
          <w:rFonts w:ascii="Verdana" w:hAnsi="Verdana"/>
          <w:color w:val="000000"/>
          <w:sz w:val="18"/>
          <w:szCs w:val="18"/>
        </w:rPr>
        <w:t> </w:t>
      </w:r>
      <w:r>
        <w:rPr>
          <w:rFonts w:ascii="Verdana" w:hAnsi="Verdana"/>
          <w:color w:val="000000"/>
          <w:sz w:val="18"/>
          <w:szCs w:val="18"/>
        </w:rPr>
        <w:t>полномочия (усмотрение), а также в связи с тем, что действующее законодательство Российской Федерации предусматривает возможность использования аналогии закона и аналогии права.</w:t>
      </w:r>
    </w:p>
    <w:p w:rsidR="00CB3CC7" w:rsidRDefault="00CB3CC7" w:rsidP="00CB3C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Отдельные категории гражданских дел ввиду их социальной значимости должны рассматриваться судом первой инстанции коллегиально: в составе судьи и двух народных</w:t>
      </w:r>
      <w:r>
        <w:rPr>
          <w:rStyle w:val="WW8Num3z0"/>
          <w:rFonts w:ascii="Verdana" w:hAnsi="Verdana"/>
          <w:color w:val="000000"/>
          <w:sz w:val="18"/>
          <w:szCs w:val="18"/>
        </w:rPr>
        <w:t> </w:t>
      </w:r>
      <w:r>
        <w:rPr>
          <w:rStyle w:val="WW8Num4z0"/>
          <w:rFonts w:ascii="Verdana" w:hAnsi="Verdana"/>
          <w:color w:val="4682B4"/>
          <w:sz w:val="18"/>
          <w:szCs w:val="18"/>
        </w:rPr>
        <w:t>заседателей</w:t>
      </w:r>
      <w:r>
        <w:rPr>
          <w:rFonts w:ascii="Verdana" w:hAnsi="Verdana"/>
          <w:color w:val="000000"/>
          <w:sz w:val="18"/>
          <w:szCs w:val="18"/>
        </w:rPr>
        <w:t>. К числу таких категорий гражданских дел относятся: дела о</w:t>
      </w:r>
      <w:r>
        <w:rPr>
          <w:rStyle w:val="WW8Num3z0"/>
          <w:rFonts w:ascii="Verdana" w:hAnsi="Verdana"/>
          <w:color w:val="000000"/>
          <w:sz w:val="18"/>
          <w:szCs w:val="18"/>
        </w:rPr>
        <w:t> </w:t>
      </w:r>
      <w:r>
        <w:rPr>
          <w:rStyle w:val="WW8Num4z0"/>
          <w:rFonts w:ascii="Verdana" w:hAnsi="Verdana"/>
          <w:color w:val="4682B4"/>
          <w:sz w:val="18"/>
          <w:szCs w:val="18"/>
        </w:rPr>
        <w:t>лишении</w:t>
      </w:r>
      <w:r>
        <w:rPr>
          <w:rStyle w:val="WW8Num3z0"/>
          <w:rFonts w:ascii="Verdana" w:hAnsi="Verdana"/>
          <w:color w:val="000000"/>
          <w:sz w:val="18"/>
          <w:szCs w:val="18"/>
        </w:rPr>
        <w:t> </w:t>
      </w:r>
      <w:r>
        <w:rPr>
          <w:rFonts w:ascii="Verdana" w:hAnsi="Verdana"/>
          <w:color w:val="000000"/>
          <w:sz w:val="18"/>
          <w:szCs w:val="18"/>
        </w:rPr>
        <w:t>родительских прав; дела об ограничении родительских прав; дела о восстановлении на работе; дела о выселении; дела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вреда, причиненного жизни и здоровью;</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связанные с социальными гарантиями</w:t>
      </w:r>
      <w:r>
        <w:rPr>
          <w:rStyle w:val="WW8Num3z0"/>
          <w:rFonts w:ascii="Verdana" w:hAnsi="Verdana"/>
          <w:color w:val="000000"/>
          <w:sz w:val="18"/>
          <w:szCs w:val="18"/>
        </w:rPr>
        <w:t> </w:t>
      </w:r>
      <w:r>
        <w:rPr>
          <w:rStyle w:val="WW8Num4z0"/>
          <w:rFonts w:ascii="Verdana" w:hAnsi="Verdana"/>
          <w:color w:val="4682B4"/>
          <w:sz w:val="18"/>
          <w:szCs w:val="18"/>
        </w:rPr>
        <w:t>гражданам</w:t>
      </w:r>
      <w:r>
        <w:rPr>
          <w:rFonts w:ascii="Verdana" w:hAnsi="Verdana"/>
          <w:color w:val="000000"/>
          <w:sz w:val="18"/>
          <w:szCs w:val="18"/>
        </w:rPr>
        <w:t>, подвергшимся воздействию радиации вследствие катастрофы на Чернобыльской</w:t>
      </w:r>
      <w:r>
        <w:rPr>
          <w:rStyle w:val="WW8Num3z0"/>
          <w:rFonts w:ascii="Verdana" w:hAnsi="Verdana"/>
          <w:color w:val="000000"/>
          <w:sz w:val="18"/>
          <w:szCs w:val="18"/>
        </w:rPr>
        <w:t> </w:t>
      </w:r>
      <w:r>
        <w:rPr>
          <w:rStyle w:val="WW8Num4z0"/>
          <w:rFonts w:ascii="Verdana" w:hAnsi="Verdana"/>
          <w:color w:val="4682B4"/>
          <w:sz w:val="18"/>
          <w:szCs w:val="18"/>
        </w:rPr>
        <w:t>АЭС</w:t>
      </w:r>
      <w:r>
        <w:rPr>
          <w:rFonts w:ascii="Verdana" w:hAnsi="Verdana"/>
          <w:color w:val="000000"/>
          <w:sz w:val="18"/>
          <w:szCs w:val="18"/>
        </w:rPr>
        <w:t>; споры, возникающие из пенсионного законодательства.</w:t>
      </w:r>
    </w:p>
    <w:p w:rsidR="00CB3CC7" w:rsidRDefault="00CB3CC7" w:rsidP="00CB3C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Научно-технический прогресс предопределяет эволюцию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норм. Так, расширение перечня средств</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аудио- и видеозаписями было обусловлено развитием технических средств. В настоящее время существует тенденция применения при рассмотрении и разрешении гражданских дел в стадии судебного разбирательства такой новой технологии как видеоконференцсвязь. Внедрение в гражданский процесс видеоконференцсвязи необходимо, поскольку ее использование в качестве альтернативы судебному</w:t>
      </w:r>
      <w:r>
        <w:rPr>
          <w:rStyle w:val="WW8Num3z0"/>
          <w:rFonts w:ascii="Verdana" w:hAnsi="Verdana"/>
          <w:color w:val="000000"/>
          <w:sz w:val="18"/>
          <w:szCs w:val="18"/>
        </w:rPr>
        <w:t> </w:t>
      </w:r>
      <w:r>
        <w:rPr>
          <w:rStyle w:val="WW8Num4z0"/>
          <w:rFonts w:ascii="Verdana" w:hAnsi="Verdana"/>
          <w:color w:val="4682B4"/>
          <w:sz w:val="18"/>
          <w:szCs w:val="18"/>
        </w:rPr>
        <w:t>поручению</w:t>
      </w:r>
      <w:r>
        <w:rPr>
          <w:rStyle w:val="WW8Num3z0"/>
          <w:rFonts w:ascii="Verdana" w:hAnsi="Verdana"/>
          <w:color w:val="000000"/>
          <w:sz w:val="18"/>
          <w:szCs w:val="18"/>
        </w:rPr>
        <w:t> </w:t>
      </w:r>
      <w:r>
        <w:rPr>
          <w:rFonts w:ascii="Verdana" w:hAnsi="Verdana"/>
          <w:color w:val="000000"/>
          <w:sz w:val="18"/>
          <w:szCs w:val="18"/>
        </w:rPr>
        <w:t>способствует соблюдению сроков рассмотрения и разрешения гражданских дел. Использование возможностей видеоконференции вместо института судебных</w:t>
      </w:r>
      <w:r>
        <w:rPr>
          <w:rStyle w:val="WW8Num4z0"/>
          <w:rFonts w:ascii="Verdana" w:hAnsi="Verdana"/>
          <w:color w:val="4682B4"/>
          <w:sz w:val="18"/>
          <w:szCs w:val="18"/>
        </w:rPr>
        <w:t>поручений</w:t>
      </w:r>
      <w:r>
        <w:rPr>
          <w:rStyle w:val="WW8Num3z0"/>
          <w:rFonts w:ascii="Verdana" w:hAnsi="Verdana"/>
          <w:color w:val="000000"/>
          <w:sz w:val="18"/>
          <w:szCs w:val="18"/>
        </w:rPr>
        <w:t> </w:t>
      </w:r>
      <w:r>
        <w:rPr>
          <w:rFonts w:ascii="Verdana" w:hAnsi="Verdana"/>
          <w:color w:val="000000"/>
          <w:sz w:val="18"/>
          <w:szCs w:val="18"/>
        </w:rPr>
        <w:t>предполагает более полную реализацию принципа непосредственности в стадии судебного разбирательства.</w:t>
      </w:r>
    </w:p>
    <w:p w:rsidR="00CB3CC7" w:rsidRDefault="00CB3CC7" w:rsidP="00CB3C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действий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не является безграничной, она имеет свои пределы, определенные действием принципа</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Злоупотребления гражданскими процессуальными правами влекут некачественную реализацию или невыполнение задач гражданского судопроизводства. В этой связи для определения способов предотвращения и устранения последствий</w:t>
      </w:r>
      <w:r>
        <w:rPr>
          <w:rStyle w:val="WW8Num3z0"/>
          <w:rFonts w:ascii="Verdana" w:hAnsi="Verdana"/>
          <w:color w:val="000000"/>
          <w:sz w:val="18"/>
          <w:szCs w:val="18"/>
        </w:rPr>
        <w:t> </w:t>
      </w:r>
      <w:r>
        <w:rPr>
          <w:rStyle w:val="WW8Num4z0"/>
          <w:rFonts w:ascii="Verdana" w:hAnsi="Verdana"/>
          <w:color w:val="4682B4"/>
          <w:sz w:val="18"/>
          <w:szCs w:val="18"/>
        </w:rPr>
        <w:t>злоупотреблений</w:t>
      </w:r>
      <w:r>
        <w:rPr>
          <w:rStyle w:val="WW8Num3z0"/>
          <w:rFonts w:ascii="Verdana" w:hAnsi="Verdana"/>
          <w:color w:val="000000"/>
          <w:sz w:val="18"/>
          <w:szCs w:val="18"/>
        </w:rPr>
        <w:t> </w:t>
      </w:r>
      <w:r>
        <w:rPr>
          <w:rFonts w:ascii="Verdana" w:hAnsi="Verdana"/>
          <w:color w:val="000000"/>
          <w:sz w:val="18"/>
          <w:szCs w:val="18"/>
        </w:rPr>
        <w:t>лиц, участвующих в деле, имеющих место в стадии судебного разбирательства, следует установить их наиболее распространенные виды.</w:t>
      </w:r>
    </w:p>
    <w:p w:rsidR="00CB3CC7" w:rsidRDefault="00CB3CC7" w:rsidP="00CB3CC7">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Злоупотреблениями</w:t>
      </w:r>
      <w:r>
        <w:rPr>
          <w:rFonts w:ascii="Verdana" w:hAnsi="Verdana"/>
          <w:color w:val="000000"/>
          <w:sz w:val="18"/>
          <w:szCs w:val="18"/>
        </w:rPr>
        <w:t>, характерными прежде всего для стадии судебного разбирательства, являются те, которые направлены на затягивание рассмотрения и разрешения дела:</w:t>
      </w:r>
      <w:r>
        <w:rPr>
          <w:rStyle w:val="WW8Num3z0"/>
          <w:rFonts w:ascii="Verdana" w:hAnsi="Verdana"/>
          <w:color w:val="000000"/>
          <w:sz w:val="18"/>
          <w:szCs w:val="18"/>
        </w:rPr>
        <w:t> </w:t>
      </w:r>
      <w:r>
        <w:rPr>
          <w:rStyle w:val="WW8Num4z0"/>
          <w:rFonts w:ascii="Verdana" w:hAnsi="Verdana"/>
          <w:color w:val="4682B4"/>
          <w:sz w:val="18"/>
          <w:szCs w:val="18"/>
        </w:rPr>
        <w:t>неявка</w:t>
      </w:r>
      <w:r>
        <w:rPr>
          <w:rStyle w:val="WW8Num3z0"/>
          <w:rFonts w:ascii="Verdana" w:hAnsi="Verdana"/>
          <w:color w:val="000000"/>
          <w:sz w:val="18"/>
          <w:szCs w:val="18"/>
        </w:rPr>
        <w:t> </w:t>
      </w:r>
      <w:r>
        <w:rPr>
          <w:rFonts w:ascii="Verdana" w:hAnsi="Verdana"/>
          <w:color w:val="000000"/>
          <w:sz w:val="18"/>
          <w:szCs w:val="18"/>
        </w:rPr>
        <w:t>в суд сторон и их представителей,</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заведомо необоснованных отводов, ложные</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о подложности доказательств, заявление</w:t>
      </w:r>
      <w:r>
        <w:rPr>
          <w:rStyle w:val="WW8Num3z0"/>
          <w:rFonts w:ascii="Verdana" w:hAnsi="Verdana"/>
          <w:color w:val="000000"/>
          <w:sz w:val="18"/>
          <w:szCs w:val="18"/>
        </w:rPr>
        <w:t> </w:t>
      </w:r>
      <w:r>
        <w:rPr>
          <w:rStyle w:val="WW8Num4z0"/>
          <w:rFonts w:ascii="Verdana" w:hAnsi="Verdana"/>
          <w:color w:val="4682B4"/>
          <w:sz w:val="18"/>
          <w:szCs w:val="18"/>
        </w:rPr>
        <w:t>ходатайств</w:t>
      </w:r>
      <w:r>
        <w:rPr>
          <w:rStyle w:val="WW8Num3z0"/>
          <w:rFonts w:ascii="Verdana" w:hAnsi="Verdana"/>
          <w:color w:val="000000"/>
          <w:sz w:val="18"/>
          <w:szCs w:val="18"/>
        </w:rPr>
        <w:t> </w:t>
      </w:r>
      <w:r>
        <w:rPr>
          <w:rFonts w:ascii="Verdana" w:hAnsi="Verdana"/>
          <w:color w:val="000000"/>
          <w:sz w:val="18"/>
          <w:szCs w:val="18"/>
        </w:rPr>
        <w:t>о приостановлении производства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без достаточных к тому оснований.</w:t>
      </w:r>
    </w:p>
    <w:p w:rsidR="00CB3CC7" w:rsidRDefault="00CB3CC7" w:rsidP="00CB3C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Способом предотвращения</w:t>
      </w:r>
      <w:r>
        <w:rPr>
          <w:rStyle w:val="WW8Num3z0"/>
          <w:rFonts w:ascii="Verdana" w:hAnsi="Verdana"/>
          <w:color w:val="000000"/>
          <w:sz w:val="18"/>
          <w:szCs w:val="18"/>
        </w:rPr>
        <w:t> </w:t>
      </w:r>
      <w:r>
        <w:rPr>
          <w:rStyle w:val="WW8Num4z0"/>
          <w:rFonts w:ascii="Verdana" w:hAnsi="Verdana"/>
          <w:color w:val="4682B4"/>
          <w:sz w:val="18"/>
          <w:szCs w:val="18"/>
        </w:rPr>
        <w:t>заведомо</w:t>
      </w:r>
      <w:r>
        <w:rPr>
          <w:rStyle w:val="WW8Num3z0"/>
          <w:rFonts w:ascii="Verdana" w:hAnsi="Verdana"/>
          <w:color w:val="000000"/>
          <w:sz w:val="18"/>
          <w:szCs w:val="18"/>
        </w:rPr>
        <w:t> </w:t>
      </w:r>
      <w:r>
        <w:rPr>
          <w:rFonts w:ascii="Verdana" w:hAnsi="Verdana"/>
          <w:color w:val="000000"/>
          <w:sz w:val="18"/>
          <w:szCs w:val="18"/>
        </w:rPr>
        <w:t>необоснованных отводов может быть введение в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нормы о том, что повторное заявление об отводе по тем основаниям, которыми отвод уже мотивировался, не допускается.</w:t>
      </w:r>
    </w:p>
    <w:p w:rsidR="00CB3CC7" w:rsidRDefault="00CB3CC7" w:rsidP="00CB3C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Анализ действующего гражданского процессуального закона свидетельствует о том, что многие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действия могут быть осуществлены как на стадии подготовки дела к судебному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Fonts w:ascii="Verdana" w:hAnsi="Verdana"/>
          <w:color w:val="000000"/>
          <w:sz w:val="18"/>
          <w:szCs w:val="18"/>
        </w:rPr>
        <w:t>, так и на стадии судебного разбирательства. Подобное построение гражданского процесса представляется целесообразным и логичным, поскольку позволяет устранять в стадии судебного разбирательства</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ошибки, допущенные на предыдущих стадиях.</w:t>
      </w:r>
    </w:p>
    <w:p w:rsidR="00CB3CC7" w:rsidRDefault="00CB3CC7" w:rsidP="00CB3C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9. Для повышения качества деятельности по рассмотрению и разрешению гражданских дел в стадии судебного разбирательства следует осуществить типологию судебных ошибок, устраняемых на стадии судебного разбирательства:</w:t>
      </w:r>
    </w:p>
    <w:p w:rsidR="00CB3CC7" w:rsidRDefault="00CB3CC7" w:rsidP="00CB3C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несвоевременное</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необходимых процессуальных действий; (направление судебного</w:t>
      </w:r>
      <w:r>
        <w:rPr>
          <w:rStyle w:val="WW8Num3z0"/>
          <w:rFonts w:ascii="Verdana" w:hAnsi="Verdana"/>
          <w:color w:val="000000"/>
          <w:sz w:val="18"/>
          <w:szCs w:val="18"/>
        </w:rPr>
        <w:t> </w:t>
      </w:r>
      <w:r>
        <w:rPr>
          <w:rStyle w:val="WW8Num4z0"/>
          <w:rFonts w:ascii="Verdana" w:hAnsi="Verdana"/>
          <w:color w:val="4682B4"/>
          <w:sz w:val="18"/>
          <w:szCs w:val="18"/>
        </w:rPr>
        <w:t>поручения</w:t>
      </w:r>
      <w:r>
        <w:rPr>
          <w:rFonts w:ascii="Verdana" w:hAnsi="Verdana"/>
          <w:color w:val="000000"/>
          <w:sz w:val="18"/>
          <w:szCs w:val="18"/>
        </w:rPr>
        <w:t>, назначение экспертизы, разрешение вопроса о составе лиц, участвующих в деле, не при подготовке дела к судебному разбирательству, а в стадии судебного разбирательства);</w:t>
      </w:r>
    </w:p>
    <w:p w:rsidR="00CB3CC7" w:rsidRDefault="00CB3CC7" w:rsidP="00CB3C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ошибочное совершение процессуальных действий,</w:t>
      </w:r>
      <w:r>
        <w:rPr>
          <w:rStyle w:val="WW8Num3z0"/>
          <w:rFonts w:ascii="Verdana" w:hAnsi="Verdana"/>
          <w:color w:val="000000"/>
          <w:sz w:val="18"/>
          <w:szCs w:val="18"/>
        </w:rPr>
        <w:t> </w:t>
      </w:r>
      <w:r>
        <w:rPr>
          <w:rStyle w:val="WW8Num4z0"/>
          <w:rFonts w:ascii="Verdana" w:hAnsi="Verdana"/>
          <w:color w:val="4682B4"/>
          <w:sz w:val="18"/>
          <w:szCs w:val="18"/>
        </w:rPr>
        <w:t>неосуществление</w:t>
      </w:r>
      <w:r>
        <w:rPr>
          <w:rStyle w:val="WW8Num3z0"/>
          <w:rFonts w:ascii="Verdana" w:hAnsi="Verdana"/>
          <w:color w:val="000000"/>
          <w:sz w:val="18"/>
          <w:szCs w:val="18"/>
        </w:rPr>
        <w:t> </w:t>
      </w:r>
      <w:r>
        <w:rPr>
          <w:rFonts w:ascii="Verdana" w:hAnsi="Verdana"/>
          <w:color w:val="000000"/>
          <w:sz w:val="18"/>
          <w:szCs w:val="18"/>
        </w:rPr>
        <w:t>процессуальных действий (возбуждение гражданского дела при отсутствии предпосылок права на</w:t>
      </w:r>
      <w:r>
        <w:rPr>
          <w:rStyle w:val="WW8Num3z0"/>
          <w:rFonts w:ascii="Verdana" w:hAnsi="Verdana"/>
          <w:color w:val="000000"/>
          <w:sz w:val="18"/>
          <w:szCs w:val="18"/>
        </w:rPr>
        <w:t> </w:t>
      </w:r>
      <w:r>
        <w:rPr>
          <w:rStyle w:val="WW8Num4z0"/>
          <w:rFonts w:ascii="Verdana" w:hAnsi="Verdana"/>
          <w:color w:val="4682B4"/>
          <w:sz w:val="18"/>
          <w:szCs w:val="18"/>
        </w:rPr>
        <w:t>предъявление</w:t>
      </w:r>
      <w:r>
        <w:rPr>
          <w:rStyle w:val="WW8Num3z0"/>
          <w:rFonts w:ascii="Verdana" w:hAnsi="Verdana"/>
          <w:color w:val="000000"/>
          <w:sz w:val="18"/>
          <w:szCs w:val="18"/>
        </w:rPr>
        <w:t> </w:t>
      </w:r>
      <w:r>
        <w:rPr>
          <w:rFonts w:ascii="Verdana" w:hAnsi="Verdana"/>
          <w:color w:val="000000"/>
          <w:sz w:val="18"/>
          <w:szCs w:val="18"/>
        </w:rPr>
        <w:t>иска, непрекращение производства по делу при наличии соответствующих оснований);</w:t>
      </w:r>
    </w:p>
    <w:p w:rsidR="00CB3CC7" w:rsidRDefault="00CB3CC7" w:rsidP="00CB3C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неполнота судебного решения;</w:t>
      </w:r>
    </w:p>
    <w:p w:rsidR="00CB3CC7" w:rsidRDefault="00CB3CC7" w:rsidP="00CB3C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неясность судебного решения;</w:t>
      </w:r>
    </w:p>
    <w:p w:rsidR="00CB3CC7" w:rsidRDefault="00CB3CC7" w:rsidP="00CB3C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наличие описок и явных арифметических ошибок в решении суда.</w:t>
      </w:r>
    </w:p>
    <w:p w:rsidR="00CB3CC7" w:rsidRDefault="00CB3CC7" w:rsidP="00CB3C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заключается в том, что в нем на основе анализа норм гражданского процессуального закона и их применения в стадии судебного разбирательства сформулированы предложения, направленные на наиболее полное и качественное осуществление задач гражданского судопроизводства.</w:t>
      </w:r>
    </w:p>
    <w:p w:rsidR="00CB3CC7" w:rsidRDefault="00CB3CC7" w:rsidP="00CB3C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полученные в ходе диссертационного исследования, могут быть использованы при преподавании учебной дисциплины «</w:t>
      </w:r>
      <w:r>
        <w:rPr>
          <w:rStyle w:val="WW8Num4z0"/>
          <w:rFonts w:ascii="Verdana" w:hAnsi="Verdana"/>
          <w:color w:val="4682B4"/>
          <w:sz w:val="18"/>
          <w:szCs w:val="18"/>
        </w:rPr>
        <w:t>Гражданский процесс</w:t>
      </w:r>
      <w:r>
        <w:rPr>
          <w:rFonts w:ascii="Verdana" w:hAnsi="Verdana"/>
          <w:color w:val="000000"/>
          <w:sz w:val="18"/>
          <w:szCs w:val="18"/>
        </w:rPr>
        <w:t>», в практической деятельности юристов, а также в</w:t>
      </w:r>
      <w:r>
        <w:rPr>
          <w:rStyle w:val="WW8Num3z0"/>
          <w:rFonts w:ascii="Verdana" w:hAnsi="Verdana"/>
          <w:color w:val="000000"/>
          <w:sz w:val="18"/>
          <w:szCs w:val="18"/>
        </w:rPr>
        <w:t> </w:t>
      </w:r>
      <w:r>
        <w:rPr>
          <w:rStyle w:val="WW8Num4z0"/>
          <w:rFonts w:ascii="Verdana" w:hAnsi="Verdana"/>
          <w:color w:val="4682B4"/>
          <w:sz w:val="18"/>
          <w:szCs w:val="18"/>
        </w:rPr>
        <w:t>нормотворческом</w:t>
      </w:r>
      <w:r>
        <w:rPr>
          <w:rStyle w:val="WW8Num3z0"/>
          <w:rFonts w:ascii="Verdana" w:hAnsi="Verdana"/>
          <w:color w:val="000000"/>
          <w:sz w:val="18"/>
          <w:szCs w:val="18"/>
        </w:rPr>
        <w:t> </w:t>
      </w:r>
      <w:r>
        <w:rPr>
          <w:rFonts w:ascii="Verdana" w:hAnsi="Verdana"/>
          <w:color w:val="000000"/>
          <w:sz w:val="18"/>
          <w:szCs w:val="18"/>
        </w:rPr>
        <w:t>процессе.</w:t>
      </w:r>
    </w:p>
    <w:p w:rsidR="00CB3CC7" w:rsidRDefault="00CB3CC7" w:rsidP="00CB3C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диссертационного исследования были обсуждены на Ломоносовских чтениях в</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им. М.В. Ломоносова (апрель 2008 г.), и опубликованы в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автора диссертации.</w:t>
      </w:r>
    </w:p>
    <w:p w:rsidR="00CB3CC7" w:rsidRDefault="00CB3CC7" w:rsidP="00CB3C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целью и задачами исследования: работа состоит из введения, трех глав, включающих восемь параграфов, библиографии и приложений: анкеты опроса практикующих юристов, аналитической справки по результатам проведенного опроса, предложений, направленных на изменение некоторых норм действующего гражданского процессуального законодательства.</w:t>
      </w:r>
    </w:p>
    <w:p w:rsidR="00CB3CC7" w:rsidRDefault="00CB3CC7" w:rsidP="00CB3CC7">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Чудаева, Ольга Павловна, 2009 год</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 г. // Российская газета. 1993 г. 25 декабря.</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 на 3 сессии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резолюцией 217 А (III) 10 декабря 1948 г.) // Российская газета. 1998. 10 декабря</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(Рим, 4 ноября 1950 г.); с изменениями от 21 сентября 1970 г., 20 декабря 1971 г., 1 января, 6 ноября 1990 г., 11 мая 1994 г. // Собрание законодательства РФ, №2, 2001. Ст. 163.</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Конвенция</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о правах и основных</w:t>
      </w:r>
      <w:r>
        <w:rPr>
          <w:rStyle w:val="WW8Num3z0"/>
          <w:rFonts w:ascii="Verdana" w:hAnsi="Verdana"/>
          <w:color w:val="000000"/>
          <w:sz w:val="18"/>
          <w:szCs w:val="18"/>
        </w:rPr>
        <w:t> </w:t>
      </w:r>
      <w:r>
        <w:rPr>
          <w:rStyle w:val="WW8Num4z0"/>
          <w:rFonts w:ascii="Verdana" w:hAnsi="Verdana"/>
          <w:color w:val="4682B4"/>
          <w:sz w:val="18"/>
          <w:szCs w:val="18"/>
        </w:rPr>
        <w:t>свободах</w:t>
      </w:r>
      <w:r>
        <w:rPr>
          <w:rStyle w:val="WW8Num3z0"/>
          <w:rFonts w:ascii="Verdana" w:hAnsi="Verdana"/>
          <w:color w:val="000000"/>
          <w:sz w:val="18"/>
          <w:szCs w:val="18"/>
        </w:rPr>
        <w:t> </w:t>
      </w:r>
      <w:r>
        <w:rPr>
          <w:rFonts w:ascii="Verdana" w:hAnsi="Verdana"/>
          <w:color w:val="000000"/>
          <w:sz w:val="18"/>
          <w:szCs w:val="18"/>
        </w:rPr>
        <w:t>человека (Минск, 26 мая 1995 г.) // Собрание законодательства Российской Федерации. 1999. № 13. Ст. 1489.</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26 февраля 1997 г.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уполномоченном по правам человека в Российской Федерации</w:t>
      </w:r>
      <w:r>
        <w:rPr>
          <w:rFonts w:ascii="Verdana" w:hAnsi="Verdana"/>
          <w:color w:val="000000"/>
          <w:sz w:val="18"/>
          <w:szCs w:val="18"/>
        </w:rPr>
        <w:t>» // Собрание законодательства РФ, № 9, 1997. Ст. 1011.</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13 июня 1996 г. № 63-Ф3 // Собрание законодательства РФ, № 25, 1996. Ст. 2954.</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Уголовно-процессуальный кодекс Российской Федерации от 18 декабря 2001 г. № 174-ФЗ // Собрание законодательства РФ, № 52 (часть I), 2001. Ст. 4921.</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 декабря 2001 г. № 195-ФЗ // Собрание законодательства РФ, № 1 (часть I), 2002. Ст. 1.</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24 июля 2002 г. № 95-ФЗ // Собрание законодательства РФ, № 30, 2002. Ст. 3012.</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14 ноября 2002 г. № 138-ФЭ // Собрание законодательства РФ, № 46, 2002, Ст. 4532.</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 Гражданский процессуальный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1923 г. //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и распоряжений Рабочего и крестьянского правительства, издаваемое народным комиссариатом</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1923. 23 июля. №4647. Ст. 478.</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Гражданский процессуальный кодекс РСФСР 1964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РСФСР. 1964. №24. Ст. 407.</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10 января 2002 г. № 1- ФЗ «</w:t>
      </w:r>
      <w:r>
        <w:rPr>
          <w:rStyle w:val="WW8Num4z0"/>
          <w:rFonts w:ascii="Verdana" w:hAnsi="Verdana"/>
          <w:color w:val="4682B4"/>
          <w:sz w:val="18"/>
          <w:szCs w:val="18"/>
        </w:rPr>
        <w:t>Об электронной цифровой подписи</w:t>
      </w:r>
      <w:r>
        <w:rPr>
          <w:rFonts w:ascii="Verdana" w:hAnsi="Verdana"/>
          <w:color w:val="000000"/>
          <w:sz w:val="18"/>
          <w:szCs w:val="18"/>
        </w:rPr>
        <w:t>» (с изменениями от 8 ноября 2007 г.) // Собрание законодательства Российской Федерации. 2002. №2. Ст. 127, 2007. № 46. Ст. 5554.</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22 декабря 2008 г. № 262-ФЗ «</w:t>
      </w:r>
      <w:r>
        <w:rPr>
          <w:rStyle w:val="WW8Num4z0"/>
          <w:rFonts w:ascii="Verdana" w:hAnsi="Verdana"/>
          <w:color w:val="4682B4"/>
          <w:sz w:val="18"/>
          <w:szCs w:val="18"/>
        </w:rPr>
        <w:t>Об обеспечении доступа к информации о деятельности судов в Российской Федерации</w:t>
      </w:r>
      <w:r>
        <w:rPr>
          <w:rFonts w:ascii="Verdana" w:hAnsi="Verdana"/>
          <w:color w:val="000000"/>
          <w:sz w:val="18"/>
          <w:szCs w:val="18"/>
        </w:rPr>
        <w:t>» // Российская газета. 2008. 26 декабря.</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6 марта 1997 г. № 188 «Об утверждении перечня сведений</w:t>
      </w:r>
      <w:r>
        <w:rPr>
          <w:rStyle w:val="WW8Num3z0"/>
          <w:rFonts w:ascii="Verdana" w:hAnsi="Verdana"/>
          <w:color w:val="000000"/>
          <w:sz w:val="18"/>
          <w:szCs w:val="18"/>
        </w:rPr>
        <w:t> </w:t>
      </w:r>
      <w:r>
        <w:rPr>
          <w:rStyle w:val="WW8Num4z0"/>
          <w:rFonts w:ascii="Verdana" w:hAnsi="Verdana"/>
          <w:color w:val="4682B4"/>
          <w:sz w:val="18"/>
          <w:szCs w:val="18"/>
        </w:rPr>
        <w:t>конфиденциального</w:t>
      </w:r>
      <w:r>
        <w:rPr>
          <w:rStyle w:val="WW8Num3z0"/>
          <w:rFonts w:ascii="Verdana" w:hAnsi="Verdana"/>
          <w:color w:val="000000"/>
          <w:sz w:val="18"/>
          <w:szCs w:val="18"/>
        </w:rPr>
        <w:t> </w:t>
      </w:r>
      <w:r>
        <w:rPr>
          <w:rFonts w:ascii="Verdana" w:hAnsi="Verdana"/>
          <w:color w:val="000000"/>
          <w:sz w:val="18"/>
          <w:szCs w:val="18"/>
        </w:rPr>
        <w:t>характера» // Собрание законодательства РФ, № 10, 1997. Ст. 1127.</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21 сентября 2006 г. №583 «О федеральной целевой программе «Развитие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системы России» на 2007-2011 годы» (в ред. 14 февраля 2008) // Российская газета. 2006. 1 ноября.</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СССР от 3 апреля 1987 г. № 3 «О строгом соблюдении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при осуществлении правосудия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 Бюллетень Верховного Суда</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1987. № 3.</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от 19 декабря 2003 г. № 23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решении» // Российская газета. 2003 г. 26 декабря.</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Постановление Пленума Верховного Суда Российской Федерации от 27 декабря 2007 г. № 52 «О сроках рассмотрения судами уголовных, гражданских дел и дел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Fonts w:ascii="Verdana" w:hAnsi="Verdana"/>
          <w:color w:val="000000"/>
          <w:sz w:val="18"/>
          <w:szCs w:val="18"/>
        </w:rPr>
        <w:t>» // Российская газета. 2008. 12 января.</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Постановление Пленума Верховного Суда Российской Федерации от 24 июня 2008 г. № 11 «О подготовке гражданских дел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//Российская газета. 2008. 2 июля. С. 19.</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Определение Верховного Суда Российской Федерации от 3 июля2000 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41-Г00-16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Определение Верховного Суда Российской Федерации от 25 июня2001 г. по делу №39-В01-4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 Плюс</w:t>
      </w:r>
      <w:r>
        <w:rPr>
          <w:rFonts w:ascii="Verdana" w:hAnsi="Verdana"/>
          <w:color w:val="000000"/>
          <w:sz w:val="18"/>
          <w:szCs w:val="18"/>
        </w:rPr>
        <w:t>»</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Определение Верховного Суда Российской Федерации от 23 апреля2002 г. по делу № 46-В01-11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Определение Верховного Суда Российской Федерации от 16 января 2004 г. по делу № 46-В03-19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Определение Верховного Суда Российской Федерации от 12 декабря 2006 г. по делу № 78-В06-52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Обзор судебной практики Верховного Суда Российской Федерации за первый квартал 2008 года (по гражданским делам) // БВС РФ, № 8, 2008.</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Обзор судебной практики Верховного Суда РФ за четвертый квартал 2007 года (по гражданским делам) // БВС РФ, №5, 2008.</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Обзор судебной практики Верховного Суда РФ за второй квартал 2007 года (по гражданским делам) // БВС РФ, № 11, 2007.</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Обзор судебной практики Верховного Суда РФ за первый квартал 2007 года (по гражданским делам) // БВС РФ, № 10, 2007.</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Обзор судебной практики Верховного Суда РФ за четвертый квартал2006 года (по гражданским делам) // БВС РФ, № 8, 2007.</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Обзор судебной практики Верховного Суда РФ за третий квартал 2006 года (по гражданским делам) // БВС РФ, № 6, 2007.</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Обзор судебной практики Верховного Суда РФ за второй квартал 2006 года (по гражданским делам) // БВС РФ, № 1, 2007.</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Обзор судебной практики Верховного Суда РФ за первый квартал 2006 года (по гражданским делам) // БВС РФ, № 9, 2006.</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34. Обзор судебной практики Верховного Суда РФ за четвертый квартал 2005 года (по гражданским делам) // БВС РФ, № 5, 2006.</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Обзор судебной практики Верховного Суда РФ за третий квартал 2005 года (по гражданским делам) // БВС РФ, № 3, 2006.</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Обзор судебной практики Верховного Суда РФ за первый квартал 2005 года (по гражданским делам) // БВС РФ, № 10, 2005.</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Обзор судебной практики Верховного Суда РФ за четвертый квартал 2004 года (по гражданским делам) // БВС РФ, № 7, 2005.</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Обзор судебной практики Верховного Суда РФ за третий квартал 2004 года (по гражданским делам) // БВС РФ, № 4, 2005.</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Обзор судебной практики Верховного Суда РФ за второй квартал 2004 года (по гражданским делам) // БВС РФ, № 1, 2005.</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Обзор судебной практики Верховного Суда РФ за третий квартал 2003 года (по гражданским делам) (утв.</w:t>
      </w:r>
      <w:r>
        <w:rPr>
          <w:rStyle w:val="WW8Num3z0"/>
          <w:rFonts w:ascii="Verdana" w:hAnsi="Verdana"/>
          <w:color w:val="000000"/>
          <w:sz w:val="18"/>
          <w:szCs w:val="18"/>
        </w:rPr>
        <w:t> </w:t>
      </w:r>
      <w:r>
        <w:rPr>
          <w:rStyle w:val="WW8Num4z0"/>
          <w:rFonts w:ascii="Verdana" w:hAnsi="Verdana"/>
          <w:color w:val="4682B4"/>
          <w:sz w:val="18"/>
          <w:szCs w:val="18"/>
        </w:rPr>
        <w:t>постановлениями</w:t>
      </w:r>
      <w:r>
        <w:rPr>
          <w:rStyle w:val="WW8Num3z0"/>
          <w:rFonts w:ascii="Verdana" w:hAnsi="Verdana"/>
          <w:color w:val="000000"/>
          <w:sz w:val="18"/>
          <w:szCs w:val="18"/>
        </w:rPr>
        <w:t> </w:t>
      </w:r>
      <w:r>
        <w:rPr>
          <w:rFonts w:ascii="Verdana" w:hAnsi="Verdana"/>
          <w:color w:val="000000"/>
          <w:sz w:val="18"/>
          <w:szCs w:val="18"/>
        </w:rPr>
        <w:t>Президиума Верховного Суда РФ от 3 и 24 декабря 2003 г.) // БВС РФ, № 3, 2004.</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Обзор судебной практики Верховного Суда РФ за второй квартал 1999 г. по гражданским делам (утв.</w:t>
      </w:r>
      <w:r>
        <w:rPr>
          <w:rStyle w:val="WW8Num3z0"/>
          <w:rFonts w:ascii="Verdana" w:hAnsi="Verdana"/>
          <w:color w:val="000000"/>
          <w:sz w:val="18"/>
          <w:szCs w:val="18"/>
        </w:rPr>
        <w:t> </w:t>
      </w:r>
      <w:r>
        <w:rPr>
          <w:rStyle w:val="WW8Num4z0"/>
          <w:rFonts w:ascii="Verdana" w:hAnsi="Verdana"/>
          <w:color w:val="4682B4"/>
          <w:sz w:val="18"/>
          <w:szCs w:val="18"/>
        </w:rPr>
        <w:t>постановлениям</w:t>
      </w:r>
      <w:r>
        <w:rPr>
          <w:rStyle w:val="WW8Num3z0"/>
          <w:rFonts w:ascii="Verdana" w:hAnsi="Verdana"/>
          <w:color w:val="000000"/>
          <w:sz w:val="18"/>
          <w:szCs w:val="18"/>
        </w:rPr>
        <w:t> </w:t>
      </w:r>
      <w:r>
        <w:rPr>
          <w:rFonts w:ascii="Verdana" w:hAnsi="Verdana"/>
          <w:color w:val="000000"/>
          <w:sz w:val="18"/>
          <w:szCs w:val="18"/>
        </w:rPr>
        <w:t>Президиума Верховного Суда РФ от 6 октября 1999 г.) // БВС, № 1, 2000.</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Некоторые вопросы судебной практики по гражданским делам Верховного Суда Российской Федерации. Обзор практики Верховного Суда Российской Федерации // БВС РФ. 1994. № 7. С. 16.Научная и учебно-методическая литература,</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законодательства:</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Гражданский процесс. М., 1950.</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Принцип законности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М., 1970.</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Азаревич</w:t>
      </w:r>
      <w:r>
        <w:rPr>
          <w:rStyle w:val="WW8Num3z0"/>
          <w:rFonts w:ascii="Verdana" w:hAnsi="Verdana"/>
          <w:color w:val="000000"/>
          <w:sz w:val="18"/>
          <w:szCs w:val="18"/>
        </w:rPr>
        <w:t> </w:t>
      </w:r>
      <w:r>
        <w:rPr>
          <w:rFonts w:ascii="Verdana" w:hAnsi="Verdana"/>
          <w:color w:val="000000"/>
          <w:sz w:val="18"/>
          <w:szCs w:val="18"/>
        </w:rPr>
        <w:t>Д. Судоустройство и судопроизводство по гражданским делам. Варшава, 1900. Т.З.</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Style w:val="WW8Num3z0"/>
          <w:rFonts w:ascii="Verdana" w:hAnsi="Verdana"/>
          <w:color w:val="000000"/>
          <w:sz w:val="18"/>
          <w:szCs w:val="18"/>
        </w:rPr>
        <w:t> </w:t>
      </w:r>
      <w:r>
        <w:rPr>
          <w:rFonts w:ascii="Verdana" w:hAnsi="Verdana"/>
          <w:color w:val="000000"/>
          <w:sz w:val="18"/>
          <w:szCs w:val="18"/>
        </w:rPr>
        <w:t>З.Е. Словарь синонимов русского языка: около 11 000 синонимич. рядов. М.: Рус. яз. Медиа, 2007. 564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в 2-х томах. Т. 2. М., 1982.</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Государство и право.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1996. 190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азбука теория - философия: опыт комплексного исследования.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1999. 712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Алиэскеров</w:t>
      </w:r>
      <w:r>
        <w:rPr>
          <w:rStyle w:val="WW8Num3z0"/>
          <w:rFonts w:ascii="Verdana" w:hAnsi="Verdana"/>
          <w:color w:val="000000"/>
          <w:sz w:val="18"/>
          <w:szCs w:val="18"/>
        </w:rPr>
        <w:t> </w:t>
      </w:r>
      <w:r>
        <w:rPr>
          <w:rFonts w:ascii="Verdana" w:hAnsi="Verdana"/>
          <w:color w:val="000000"/>
          <w:sz w:val="18"/>
          <w:szCs w:val="18"/>
        </w:rPr>
        <w:t>М. А. Последствия неявки сторон и третьих лиц в</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заседание // Российский судья. 2006. № 4.</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Д.В. Реформа законодательства о судебной системе // Закон. 2008. № 7.</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Право на справедливое судебное</w:t>
      </w:r>
      <w:r>
        <w:rPr>
          <w:rStyle w:val="WW8Num3z0"/>
          <w:rFonts w:ascii="Verdana" w:hAnsi="Verdana"/>
          <w:color w:val="000000"/>
          <w:sz w:val="18"/>
          <w:szCs w:val="18"/>
        </w:rPr>
        <w:t> </w:t>
      </w:r>
      <w:r>
        <w:rPr>
          <w:rStyle w:val="WW8Num4z0"/>
          <w:rFonts w:ascii="Verdana" w:hAnsi="Verdana"/>
          <w:color w:val="4682B4"/>
          <w:sz w:val="18"/>
          <w:szCs w:val="18"/>
        </w:rPr>
        <w:t>разбирательство</w:t>
      </w:r>
      <w:r>
        <w:rPr>
          <w:rFonts w:ascii="Verdana" w:hAnsi="Verdana"/>
          <w:color w:val="000000"/>
          <w:sz w:val="18"/>
          <w:szCs w:val="18"/>
        </w:rPr>
        <w:t>: общая характеристика и его реализация в российском гражданском судопроизводстве. Саратов: Издательство «</w:t>
      </w:r>
      <w:r>
        <w:rPr>
          <w:rStyle w:val="WW8Num4z0"/>
          <w:rFonts w:ascii="Verdana" w:hAnsi="Verdana"/>
          <w:color w:val="4682B4"/>
          <w:sz w:val="18"/>
          <w:szCs w:val="18"/>
        </w:rPr>
        <w:t>Научная книга</w:t>
      </w:r>
      <w:r>
        <w:rPr>
          <w:rFonts w:ascii="Verdana" w:hAnsi="Verdana"/>
          <w:color w:val="000000"/>
          <w:sz w:val="18"/>
          <w:szCs w:val="18"/>
        </w:rPr>
        <w:t>», 2009. 312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Базылев</w:t>
      </w:r>
      <w:r>
        <w:rPr>
          <w:rStyle w:val="WW8Num3z0"/>
          <w:rFonts w:ascii="Verdana" w:hAnsi="Verdana"/>
          <w:color w:val="000000"/>
          <w:sz w:val="18"/>
          <w:szCs w:val="18"/>
        </w:rPr>
        <w:t> </w:t>
      </w:r>
      <w:r>
        <w:rPr>
          <w:rFonts w:ascii="Verdana" w:hAnsi="Verdana"/>
          <w:color w:val="000000"/>
          <w:sz w:val="18"/>
          <w:szCs w:val="18"/>
        </w:rPr>
        <w:t>Б.Т. Юридическая ответственность. Красноярск: Изд-во Краснояр. Ун-та, 1985. 120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Барбакадзе</w:t>
      </w:r>
      <w:r>
        <w:rPr>
          <w:rStyle w:val="WW8Num3z0"/>
          <w:rFonts w:ascii="Verdana" w:hAnsi="Verdana"/>
          <w:color w:val="000000"/>
          <w:sz w:val="18"/>
          <w:szCs w:val="18"/>
        </w:rPr>
        <w:t> </w:t>
      </w:r>
      <w:r>
        <w:rPr>
          <w:rFonts w:ascii="Verdana" w:hAnsi="Verdana"/>
          <w:color w:val="000000"/>
          <w:sz w:val="18"/>
          <w:szCs w:val="18"/>
        </w:rPr>
        <w:t>В.Т. Подготовка дела к судебному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Style w:val="WW8Num3z0"/>
          <w:rFonts w:ascii="Verdana" w:hAnsi="Verdana"/>
          <w:color w:val="000000"/>
          <w:sz w:val="18"/>
          <w:szCs w:val="18"/>
        </w:rPr>
        <w:t> </w:t>
      </w:r>
      <w:r>
        <w:rPr>
          <w:rFonts w:ascii="Verdana" w:hAnsi="Verdana"/>
          <w:color w:val="000000"/>
          <w:sz w:val="18"/>
          <w:szCs w:val="18"/>
        </w:rPr>
        <w:t>как стадия арбитражного процесса: Автореф. дис. . канд. юр. наук. Саратов, 2006. 26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Баулин</w:t>
      </w:r>
      <w:r>
        <w:rPr>
          <w:rStyle w:val="WW8Num3z0"/>
          <w:rFonts w:ascii="Verdana" w:hAnsi="Verdana"/>
          <w:color w:val="000000"/>
          <w:sz w:val="18"/>
          <w:szCs w:val="18"/>
        </w:rPr>
        <w:t> </w:t>
      </w:r>
      <w:r>
        <w:rPr>
          <w:rFonts w:ascii="Verdana" w:hAnsi="Verdana"/>
          <w:color w:val="000000"/>
          <w:sz w:val="18"/>
          <w:szCs w:val="18"/>
        </w:rPr>
        <w:t>О.В. Бремя доказывания при</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Style w:val="WW8Num3z0"/>
          <w:rFonts w:ascii="Verdana" w:hAnsi="Verdana"/>
          <w:color w:val="000000"/>
          <w:sz w:val="18"/>
          <w:szCs w:val="18"/>
        </w:rPr>
        <w:t> </w:t>
      </w:r>
      <w:r>
        <w:rPr>
          <w:rFonts w:ascii="Verdana" w:hAnsi="Verdana"/>
          <w:color w:val="000000"/>
          <w:sz w:val="18"/>
          <w:szCs w:val="18"/>
        </w:rPr>
        <w:t>гражданских дел. М.: ОАО ^Издательский дом «</w:t>
      </w:r>
      <w:r>
        <w:rPr>
          <w:rStyle w:val="WW8Num4z0"/>
          <w:rFonts w:ascii="Verdana" w:hAnsi="Verdana"/>
          <w:color w:val="4682B4"/>
          <w:sz w:val="18"/>
          <w:szCs w:val="18"/>
        </w:rPr>
        <w:t>Городец</w:t>
      </w:r>
      <w:r>
        <w:rPr>
          <w:rFonts w:ascii="Verdana" w:hAnsi="Verdana"/>
          <w:color w:val="000000"/>
          <w:sz w:val="18"/>
          <w:szCs w:val="18"/>
        </w:rPr>
        <w:t>»», 2004. 272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Баулин</w:t>
      </w:r>
      <w:r>
        <w:rPr>
          <w:rStyle w:val="WW8Num3z0"/>
          <w:rFonts w:ascii="Verdana" w:hAnsi="Verdana"/>
          <w:color w:val="000000"/>
          <w:sz w:val="18"/>
          <w:szCs w:val="18"/>
        </w:rPr>
        <w:t> </w:t>
      </w:r>
      <w:r>
        <w:rPr>
          <w:rFonts w:ascii="Verdana" w:hAnsi="Verdana"/>
          <w:color w:val="000000"/>
          <w:sz w:val="18"/>
          <w:szCs w:val="18"/>
        </w:rPr>
        <w:t>О.В. Раскрытие доказательств в новом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законодательстве // Законодательство. 2005. №4. С.72-75.</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Белов С. Дело суда. Председатель Верховного Суда В. Лебедев доложил</w:t>
      </w:r>
      <w:r>
        <w:rPr>
          <w:rStyle w:val="WW8Num3z0"/>
          <w:rFonts w:ascii="Verdana" w:hAnsi="Verdana"/>
          <w:color w:val="000000"/>
          <w:sz w:val="18"/>
          <w:szCs w:val="18"/>
        </w:rPr>
        <w:t> </w:t>
      </w:r>
      <w:r>
        <w:rPr>
          <w:rStyle w:val="WW8Num4z0"/>
          <w:rFonts w:ascii="Verdana" w:hAnsi="Verdana"/>
          <w:color w:val="4682B4"/>
          <w:sz w:val="18"/>
          <w:szCs w:val="18"/>
        </w:rPr>
        <w:t>Президенту</w:t>
      </w:r>
      <w:r>
        <w:rPr>
          <w:rStyle w:val="WW8Num3z0"/>
          <w:rFonts w:ascii="Verdana" w:hAnsi="Verdana"/>
          <w:color w:val="000000"/>
          <w:sz w:val="18"/>
          <w:szCs w:val="18"/>
        </w:rPr>
        <w:t> </w:t>
      </w:r>
      <w:r>
        <w:rPr>
          <w:rFonts w:ascii="Verdana" w:hAnsi="Verdana"/>
          <w:color w:val="000000"/>
          <w:sz w:val="18"/>
          <w:szCs w:val="18"/>
        </w:rPr>
        <w:t>о способах сокращения сроков рассмотрения дел // Российская газета. 2007.</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Белышева</w:t>
      </w:r>
      <w:r>
        <w:rPr>
          <w:rStyle w:val="WW8Num3z0"/>
          <w:rFonts w:ascii="Verdana" w:hAnsi="Verdana"/>
          <w:color w:val="000000"/>
          <w:sz w:val="18"/>
          <w:szCs w:val="18"/>
        </w:rPr>
        <w:t> </w:t>
      </w:r>
      <w:r>
        <w:rPr>
          <w:rFonts w:ascii="Verdana" w:hAnsi="Verdana"/>
          <w:color w:val="000000"/>
          <w:sz w:val="18"/>
          <w:szCs w:val="18"/>
        </w:rPr>
        <w:t>A.A. Подготовка гражданских дел к судебному разбирательству: учебно-методич. пособие. Вел. Новгород. 2005. 128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Богданов В. -</w:t>
      </w:r>
      <w:r>
        <w:rPr>
          <w:rStyle w:val="WW8Num4z0"/>
          <w:rFonts w:ascii="Verdana" w:hAnsi="Verdana"/>
          <w:color w:val="4682B4"/>
          <w:sz w:val="18"/>
          <w:szCs w:val="18"/>
        </w:rPr>
        <w:t>Коррупция</w:t>
      </w:r>
      <w:r>
        <w:rPr>
          <w:rStyle w:val="WW8Num3z0"/>
          <w:rFonts w:ascii="Verdana" w:hAnsi="Verdana"/>
          <w:color w:val="000000"/>
          <w:sz w:val="18"/>
          <w:szCs w:val="18"/>
        </w:rPr>
        <w:t> </w:t>
      </w:r>
      <w:r>
        <w:rPr>
          <w:rFonts w:ascii="Verdana" w:hAnsi="Verdana"/>
          <w:color w:val="000000"/>
          <w:sz w:val="18"/>
          <w:szCs w:val="18"/>
        </w:rPr>
        <w:t>по списку // Российская газета. 2008. 8 августа. С.7.</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Богомолов</w:t>
      </w:r>
      <w:r>
        <w:rPr>
          <w:rStyle w:val="WW8Num3z0"/>
          <w:rFonts w:ascii="Verdana" w:hAnsi="Verdana"/>
          <w:color w:val="000000"/>
          <w:sz w:val="18"/>
          <w:szCs w:val="18"/>
        </w:rPr>
        <w:t> </w:t>
      </w:r>
      <w:r>
        <w:rPr>
          <w:rFonts w:ascii="Verdana" w:hAnsi="Verdana"/>
          <w:color w:val="000000"/>
          <w:sz w:val="18"/>
          <w:szCs w:val="18"/>
        </w:rPr>
        <w:t>A.A. Процессуальные гарантии правильности и своевременности рассмотрения и разрешения гражданских дел: Дис. . канд. юр. наук. Саратов, 2004. 194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Бойцова</w:t>
      </w:r>
      <w:r>
        <w:rPr>
          <w:rStyle w:val="WW8Num3z0"/>
          <w:rFonts w:ascii="Verdana" w:hAnsi="Verdana"/>
          <w:color w:val="000000"/>
          <w:sz w:val="18"/>
          <w:szCs w:val="18"/>
        </w:rPr>
        <w:t> </w:t>
      </w:r>
      <w:r>
        <w:rPr>
          <w:rFonts w:ascii="Verdana" w:hAnsi="Verdana"/>
          <w:color w:val="000000"/>
          <w:sz w:val="18"/>
          <w:szCs w:val="18"/>
        </w:rPr>
        <w:t>Л.В.- Ответственность государства за ущерб,</w:t>
      </w:r>
      <w:r>
        <w:rPr>
          <w:rStyle w:val="WW8Num3z0"/>
          <w:rFonts w:ascii="Verdana" w:hAnsi="Verdana"/>
          <w:color w:val="000000"/>
          <w:sz w:val="18"/>
          <w:szCs w:val="18"/>
        </w:rPr>
        <w:t> </w:t>
      </w:r>
      <w:r>
        <w:rPr>
          <w:rStyle w:val="WW8Num4z0"/>
          <w:rFonts w:ascii="Verdana" w:hAnsi="Verdana"/>
          <w:color w:val="4682B4"/>
          <w:sz w:val="18"/>
          <w:szCs w:val="18"/>
        </w:rPr>
        <w:t>причиненный</w:t>
      </w:r>
      <w:r>
        <w:rPr>
          <w:rStyle w:val="WW8Num3z0"/>
          <w:rFonts w:ascii="Verdana" w:hAnsi="Verdana"/>
          <w:color w:val="000000"/>
          <w:sz w:val="18"/>
          <w:szCs w:val="18"/>
        </w:rPr>
        <w:t> </w:t>
      </w:r>
      <w:r>
        <w:rPr>
          <w:rFonts w:ascii="Verdana" w:hAnsi="Verdana"/>
          <w:color w:val="000000"/>
          <w:sz w:val="18"/>
          <w:szCs w:val="18"/>
        </w:rPr>
        <w:t>гражданам в сфере правосудия. Генезис, сущность, тенденции развития: Автореф. дис. . д-раюрид. наук. М., 1995.</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Большой толковый словарь русского языка / Гл. ред. С.А. Кузнецов. СПб., 2003.</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63.</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Правосудие как вид государственной деятельности: Лекция. М., 1973 // Избранные труды по гражданскому процессу. СПб.: Издат. Дом С. Петерб. гос. ун - та, 2005. 990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Законность и справедливость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7/ Избранные труды по гражданскому процессу. СПб., 2005.</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Установление обстоятельств гражданских дел. М.: Городец, 2000. 327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Аудиозапись хода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 Законодательство. 2007. №6. С.32-38.</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Борзенко</w:t>
      </w:r>
      <w:r>
        <w:rPr>
          <w:rStyle w:val="WW8Num3z0"/>
          <w:rFonts w:ascii="Verdana" w:hAnsi="Verdana"/>
          <w:color w:val="000000"/>
          <w:sz w:val="18"/>
          <w:szCs w:val="18"/>
        </w:rPr>
        <w:t> </w:t>
      </w:r>
      <w:r>
        <w:rPr>
          <w:rFonts w:ascii="Verdana" w:hAnsi="Verdana"/>
          <w:color w:val="000000"/>
          <w:sz w:val="18"/>
          <w:szCs w:val="18"/>
        </w:rPr>
        <w:t>A.B. Проблема цели в общественном развитии. М., 1963: Изд-во ВПШ и</w:t>
      </w:r>
      <w:r>
        <w:rPr>
          <w:rStyle w:val="WW8Num3z0"/>
          <w:rFonts w:ascii="Verdana" w:hAnsi="Verdana"/>
          <w:color w:val="000000"/>
          <w:sz w:val="18"/>
          <w:szCs w:val="18"/>
        </w:rPr>
        <w:t> </w:t>
      </w:r>
      <w:r>
        <w:rPr>
          <w:rStyle w:val="WW8Num4z0"/>
          <w:rFonts w:ascii="Verdana" w:hAnsi="Verdana"/>
          <w:color w:val="4682B4"/>
          <w:sz w:val="18"/>
          <w:szCs w:val="18"/>
        </w:rPr>
        <w:t>АОН</w:t>
      </w:r>
      <w:r>
        <w:rPr>
          <w:rFonts w:ascii="Verdana" w:hAnsi="Verdana"/>
          <w:color w:val="000000"/>
          <w:sz w:val="18"/>
          <w:szCs w:val="18"/>
        </w:rPr>
        <w:t>. 79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Проверка судебных актов по гражданским делам. М.: Городец, 2005: 304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Теоретические проблемы проверки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в гражданском, арбитражном процессах: Автореф. дис. . докт. юрид. наук. М., 2005.44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Апелляция в гражданском (</w:t>
      </w:r>
      <w:r>
        <w:rPr>
          <w:rStyle w:val="WW8Num4z0"/>
          <w:rFonts w:ascii="Verdana" w:hAnsi="Verdana"/>
          <w:color w:val="4682B4"/>
          <w:sz w:val="18"/>
          <w:szCs w:val="18"/>
        </w:rPr>
        <w:t>арбитражном</w:t>
      </w:r>
      <w:r>
        <w:rPr>
          <w:rFonts w:ascii="Verdana" w:hAnsi="Verdana"/>
          <w:color w:val="000000"/>
          <w:sz w:val="18"/>
          <w:szCs w:val="18"/>
        </w:rPr>
        <w:t>) процессе: 3-е изд., перераб. и доп. М.: Городец, 2008. 224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Бошно</w:t>
      </w:r>
      <w:r>
        <w:rPr>
          <w:rStyle w:val="WW8Num3z0"/>
          <w:rFonts w:ascii="Verdana" w:hAnsi="Verdana"/>
          <w:color w:val="000000"/>
          <w:sz w:val="18"/>
          <w:szCs w:val="18"/>
        </w:rPr>
        <w:t> </w:t>
      </w:r>
      <w:r>
        <w:rPr>
          <w:rFonts w:ascii="Verdana" w:hAnsi="Verdana"/>
          <w:color w:val="000000"/>
          <w:sz w:val="18"/>
          <w:szCs w:val="18"/>
        </w:rPr>
        <w:t>C.B. Теория государства и права. М.: Эксмо, 2007. 393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Юридическая ответственность 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(очерк теории). М.: Городец, 2001. 208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Цивилистическая методология. 4.1. Учение о</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и применении гражданских законов. Одесса: «</w:t>
      </w:r>
      <w:r>
        <w:rPr>
          <w:rStyle w:val="WW8Num4z0"/>
          <w:rFonts w:ascii="Verdana" w:hAnsi="Verdana"/>
          <w:color w:val="4682B4"/>
          <w:sz w:val="18"/>
          <w:szCs w:val="18"/>
        </w:rPr>
        <w:t>Экономическая</w:t>
      </w:r>
      <w:r>
        <w:rPr>
          <w:rFonts w:ascii="Verdana" w:hAnsi="Verdana"/>
          <w:color w:val="000000"/>
          <w:sz w:val="18"/>
          <w:szCs w:val="18"/>
        </w:rPr>
        <w:t>» типография, 1901. 376с.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 Под ред. и с предисловием В.А.</w:t>
      </w:r>
      <w:r>
        <w:rPr>
          <w:rStyle w:val="WW8Num3z0"/>
          <w:rFonts w:ascii="Verdana" w:hAnsi="Verdana"/>
          <w:color w:val="000000"/>
          <w:sz w:val="18"/>
          <w:szCs w:val="18"/>
        </w:rPr>
        <w:t> </w:t>
      </w:r>
      <w:r>
        <w:rPr>
          <w:rStyle w:val="WW8Num4z0"/>
          <w:rFonts w:ascii="Verdana" w:hAnsi="Verdana"/>
          <w:color w:val="4682B4"/>
          <w:sz w:val="18"/>
          <w:szCs w:val="18"/>
        </w:rPr>
        <w:t>Томсинова</w:t>
      </w:r>
      <w:r>
        <w:rPr>
          <w:rFonts w:ascii="Verdana" w:hAnsi="Verdana"/>
          <w:color w:val="000000"/>
          <w:sz w:val="18"/>
          <w:szCs w:val="18"/>
        </w:rPr>
        <w:t>. М.: Издательство «</w:t>
      </w:r>
      <w:r>
        <w:rPr>
          <w:rStyle w:val="WW8Num4z0"/>
          <w:rFonts w:ascii="Verdana" w:hAnsi="Verdana"/>
          <w:color w:val="4682B4"/>
          <w:sz w:val="18"/>
          <w:szCs w:val="18"/>
        </w:rPr>
        <w:t>Зерцало</w:t>
      </w:r>
      <w:r>
        <w:rPr>
          <w:rFonts w:ascii="Verdana" w:hAnsi="Verdana"/>
          <w:color w:val="000000"/>
          <w:sz w:val="18"/>
          <w:szCs w:val="18"/>
        </w:rPr>
        <w:t>», 2003. 464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А.Б'1 Теория государства и права: Учебник. М.: Омега-Л, 2007. 607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Верещагин</w:t>
      </w:r>
      <w:r>
        <w:rPr>
          <w:rStyle w:val="WW8Num3z0"/>
          <w:rFonts w:ascii="Verdana" w:hAnsi="Verdana"/>
          <w:color w:val="000000"/>
          <w:sz w:val="18"/>
          <w:szCs w:val="18"/>
        </w:rPr>
        <w:t> </w:t>
      </w:r>
      <w:r>
        <w:rPr>
          <w:rFonts w:ascii="Verdana" w:hAnsi="Verdana"/>
          <w:color w:val="000000"/>
          <w:sz w:val="18"/>
          <w:szCs w:val="18"/>
        </w:rPr>
        <w:t>А.Н. Особые мнения в российских судах // Государство и право. 2008. № 2. С. 13-23.</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Вопленко</w:t>
      </w:r>
      <w:r>
        <w:rPr>
          <w:rStyle w:val="WW8Num3z0"/>
          <w:rFonts w:ascii="Verdana" w:hAnsi="Verdana"/>
          <w:color w:val="000000"/>
          <w:sz w:val="18"/>
          <w:szCs w:val="18"/>
        </w:rPr>
        <w:t> </w:t>
      </w:r>
      <w:r>
        <w:rPr>
          <w:rFonts w:ascii="Verdana" w:hAnsi="Verdana"/>
          <w:color w:val="000000"/>
          <w:sz w:val="18"/>
          <w:szCs w:val="18"/>
        </w:rPr>
        <w:t>Н.Н Реализация права: Учебное пособие. Волгоград, 2001. 46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Галицких О. Долгий суд. До конца нынешнего года «</w:t>
      </w:r>
      <w:r>
        <w:rPr>
          <w:rStyle w:val="WW8Num4z0"/>
          <w:rFonts w:ascii="Verdana" w:hAnsi="Verdana"/>
          <w:color w:val="4682B4"/>
          <w:sz w:val="18"/>
          <w:szCs w:val="18"/>
        </w:rPr>
        <w:t>третья власть</w:t>
      </w:r>
      <w:r>
        <w:rPr>
          <w:rFonts w:ascii="Verdana" w:hAnsi="Verdana"/>
          <w:color w:val="000000"/>
          <w:sz w:val="18"/>
          <w:szCs w:val="18"/>
        </w:rPr>
        <w:t>» избавиться от</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волокиты // Российская газета. 2008. 11 апреля.</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Гамбаров</w:t>
      </w:r>
      <w:r>
        <w:rPr>
          <w:rStyle w:val="WW8Num3z0"/>
          <w:rFonts w:ascii="Verdana" w:hAnsi="Verdana"/>
          <w:color w:val="000000"/>
          <w:sz w:val="18"/>
          <w:szCs w:val="18"/>
        </w:rPr>
        <w:t> </w:t>
      </w:r>
      <w:r>
        <w:rPr>
          <w:rFonts w:ascii="Verdana" w:hAnsi="Verdana"/>
          <w:color w:val="000000"/>
          <w:sz w:val="18"/>
          <w:szCs w:val="18"/>
        </w:rPr>
        <w:t>Ю.С. Гражданский процесс. Курс лекций за 1894 1895 академический год. М., 1895.</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Ги Де Вель,</w:t>
      </w:r>
      <w:r>
        <w:rPr>
          <w:rStyle w:val="WW8Num3z0"/>
          <w:rFonts w:ascii="Verdana" w:hAnsi="Verdana"/>
          <w:color w:val="000000"/>
          <w:sz w:val="18"/>
          <w:szCs w:val="18"/>
        </w:rPr>
        <w:t> </w:t>
      </w:r>
      <w:r>
        <w:rPr>
          <w:rStyle w:val="WW8Num4z0"/>
          <w:rFonts w:ascii="Verdana" w:hAnsi="Verdana"/>
          <w:color w:val="4682B4"/>
          <w:sz w:val="18"/>
          <w:szCs w:val="18"/>
        </w:rPr>
        <w:t>Радутная</w:t>
      </w:r>
      <w:r>
        <w:rPr>
          <w:rStyle w:val="WW8Num3z0"/>
          <w:rFonts w:ascii="Verdana" w:hAnsi="Verdana"/>
          <w:color w:val="000000"/>
          <w:sz w:val="18"/>
          <w:szCs w:val="18"/>
        </w:rPr>
        <w:t> </w:t>
      </w:r>
      <w:r>
        <w:rPr>
          <w:rFonts w:ascii="Verdana" w:hAnsi="Verdana"/>
          <w:color w:val="000000"/>
          <w:sz w:val="18"/>
          <w:szCs w:val="18"/>
        </w:rPr>
        <w:t>Н.В., Пьер Трюш, Роже Эррера, Йохан-Фридих Штаатс, Перфекто Андреас Ибаньес, Джакомо Орберто. Этика</w:t>
      </w:r>
      <w:r>
        <w:rPr>
          <w:rStyle w:val="WW8Num3z0"/>
          <w:rFonts w:ascii="Verdana" w:hAnsi="Verdana"/>
          <w:color w:val="000000"/>
          <w:sz w:val="18"/>
          <w:szCs w:val="18"/>
        </w:rPr>
        <w:t> </w:t>
      </w:r>
      <w:r>
        <w:rPr>
          <w:rStyle w:val="WW8Num4z0"/>
          <w:rFonts w:ascii="Verdana" w:hAnsi="Verdana"/>
          <w:color w:val="4682B4"/>
          <w:sz w:val="18"/>
          <w:szCs w:val="18"/>
        </w:rPr>
        <w:t>судьи</w:t>
      </w:r>
      <w:r>
        <w:rPr>
          <w:rFonts w:ascii="Verdana" w:hAnsi="Verdana"/>
          <w:color w:val="000000"/>
          <w:sz w:val="18"/>
          <w:szCs w:val="18"/>
        </w:rPr>
        <w:t>: пособие для судей. М., Рос. академия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2002. 211с.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Глушкова</w:t>
      </w:r>
      <w:r>
        <w:rPr>
          <w:rStyle w:val="WW8Num3z0"/>
          <w:rFonts w:ascii="Verdana" w:hAnsi="Verdana"/>
          <w:color w:val="000000"/>
          <w:sz w:val="18"/>
          <w:szCs w:val="18"/>
        </w:rPr>
        <w:t> </w:t>
      </w:r>
      <w:r>
        <w:rPr>
          <w:rFonts w:ascii="Verdana" w:hAnsi="Verdana"/>
          <w:color w:val="000000"/>
          <w:sz w:val="18"/>
          <w:szCs w:val="18"/>
        </w:rPr>
        <w:t>И.Б. Реализация идеи справедливого правосудия в общепризнанных принципах и нормах международного права // Вопросы гуманитарных наук. 2006. № 6. С. 306-308.</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Глушкова</w:t>
      </w:r>
      <w:r>
        <w:rPr>
          <w:rStyle w:val="WW8Num3z0"/>
          <w:rFonts w:ascii="Verdana" w:hAnsi="Verdana"/>
          <w:color w:val="000000"/>
          <w:sz w:val="18"/>
          <w:szCs w:val="18"/>
        </w:rPr>
        <w:t> </w:t>
      </w:r>
      <w:r>
        <w:rPr>
          <w:rFonts w:ascii="Verdana" w:hAnsi="Verdana"/>
          <w:color w:val="000000"/>
          <w:sz w:val="18"/>
          <w:szCs w:val="18"/>
        </w:rPr>
        <w:t>И.Б. Право на справедливое судебное разбирательство в арбитражном ' процессе Российской Федерации // Вопросы гуманитарных наук. 2006. № 6. С. 309 -311.</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Глушкова</w:t>
      </w:r>
      <w:r>
        <w:rPr>
          <w:rStyle w:val="WW8Num3z0"/>
          <w:rFonts w:ascii="Verdana" w:hAnsi="Verdana"/>
          <w:color w:val="000000"/>
          <w:sz w:val="18"/>
          <w:szCs w:val="18"/>
        </w:rPr>
        <w:t> </w:t>
      </w:r>
      <w:r>
        <w:rPr>
          <w:rFonts w:ascii="Verdana" w:hAnsi="Verdana"/>
          <w:color w:val="000000"/>
          <w:sz w:val="18"/>
          <w:szCs w:val="18"/>
        </w:rPr>
        <w:t>И.Б. Реализация права на справедливое судебное разбирательство в арбитражном процессе: Автореф. дис. . канд. юрид. наук. Саратов, 2009. 26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Гойман</w:t>
      </w:r>
      <w:r>
        <w:rPr>
          <w:rStyle w:val="WW8Num3z0"/>
          <w:rFonts w:ascii="Verdana" w:hAnsi="Verdana"/>
          <w:color w:val="000000"/>
          <w:sz w:val="18"/>
          <w:szCs w:val="18"/>
        </w:rPr>
        <w:t> </w:t>
      </w:r>
      <w:r>
        <w:rPr>
          <w:rFonts w:ascii="Verdana" w:hAnsi="Verdana"/>
          <w:color w:val="000000"/>
          <w:sz w:val="18"/>
          <w:szCs w:val="18"/>
        </w:rPr>
        <w:t>B.Ii Действие права (методологический анализ). М.: Академия</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1992. 180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Гордейчик</w:t>
      </w:r>
      <w:r>
        <w:rPr>
          <w:rStyle w:val="WW8Num3z0"/>
          <w:rFonts w:ascii="Verdana" w:hAnsi="Verdana"/>
          <w:color w:val="000000"/>
          <w:sz w:val="18"/>
          <w:szCs w:val="18"/>
        </w:rPr>
        <w:t> </w:t>
      </w:r>
      <w:r>
        <w:rPr>
          <w:rFonts w:ascii="Verdana" w:hAnsi="Verdana"/>
          <w:color w:val="000000"/>
          <w:sz w:val="18"/>
          <w:szCs w:val="18"/>
        </w:rPr>
        <w:t>A.B. Допустимость доказательств в гражданском и арбитражном процессах. Хабаровск: РИОТИП, 2000. 170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Гражданский процесс России / Под ред. М.А.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М., 2005. 480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Гражданский процесс: Учебник. 2-е изд., перераб и доп.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ОАО «Издательский Дом «</w:t>
      </w:r>
      <w:r>
        <w:rPr>
          <w:rStyle w:val="WW8Num4z0"/>
          <w:rFonts w:ascii="Verdana" w:hAnsi="Verdana"/>
          <w:color w:val="4682B4"/>
          <w:sz w:val="18"/>
          <w:szCs w:val="18"/>
        </w:rPr>
        <w:t>Городец</w:t>
      </w:r>
      <w:r>
        <w:rPr>
          <w:rFonts w:ascii="Verdana" w:hAnsi="Verdana"/>
          <w:color w:val="000000"/>
          <w:sz w:val="18"/>
          <w:szCs w:val="18"/>
        </w:rPr>
        <w:t>»», 2007. 784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Гражданский процесс: Учебник / Под 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H.A.Чечиной, Д.М. Чечота. М., 1996.</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Гражданский процесс: Учебник / Отв. ред. В.В.</w:t>
      </w:r>
      <w:r>
        <w:rPr>
          <w:rStyle w:val="WW8Num3z0"/>
          <w:rFonts w:ascii="Verdana" w:hAnsi="Verdana"/>
          <w:color w:val="000000"/>
          <w:sz w:val="18"/>
          <w:szCs w:val="18"/>
        </w:rPr>
        <w:t> </w:t>
      </w:r>
      <w:r>
        <w:rPr>
          <w:rStyle w:val="WW8Num4z0"/>
          <w:rFonts w:ascii="Verdana" w:hAnsi="Verdana"/>
          <w:color w:val="4682B4"/>
          <w:sz w:val="18"/>
          <w:szCs w:val="18"/>
        </w:rPr>
        <w:t>Ярков</w:t>
      </w:r>
      <w:r>
        <w:rPr>
          <w:rFonts w:ascii="Verdana" w:hAnsi="Verdana"/>
          <w:color w:val="000000"/>
          <w:sz w:val="18"/>
          <w:szCs w:val="18"/>
        </w:rPr>
        <w:t>. М.: Волтерс Клувер, 2006. 702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Гражданский процесс: учебн.- метод, комплекс /</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Зайцев А.И. М.: Норма, 2004. 463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Гражданский процесс зарубежных стран: учебное пособие / Под ред. А.Г. Давтян. М.: Проспект, 2008. 480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Учеб. /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2005.</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Гражданский процесс. Хрестоматия: Учебное пособие / Под ред. М.К. Треушникова. М.: «Издательский дом «</w:t>
      </w:r>
      <w:r>
        <w:rPr>
          <w:rStyle w:val="WW8Num4z0"/>
          <w:rFonts w:ascii="Verdana" w:hAnsi="Verdana"/>
          <w:color w:val="4682B4"/>
          <w:sz w:val="18"/>
          <w:szCs w:val="18"/>
        </w:rPr>
        <w:t>Городец</w:t>
      </w:r>
      <w:r>
        <w:rPr>
          <w:rFonts w:ascii="Verdana" w:hAnsi="Verdana"/>
          <w:color w:val="000000"/>
          <w:sz w:val="18"/>
          <w:szCs w:val="18"/>
        </w:rPr>
        <w:t>»», 2005. 896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Гражданское право: Учебник / Отв. ред. проф. Е.А.</w:t>
      </w:r>
      <w:r>
        <w:rPr>
          <w:rStyle w:val="WW8Num3z0"/>
          <w:rFonts w:ascii="Verdana" w:hAnsi="Verdana"/>
          <w:color w:val="000000"/>
          <w:sz w:val="18"/>
          <w:szCs w:val="18"/>
        </w:rPr>
        <w:t> </w:t>
      </w:r>
      <w:r>
        <w:rPr>
          <w:rStyle w:val="WW8Num4z0"/>
          <w:rFonts w:ascii="Verdana" w:hAnsi="Verdana"/>
          <w:color w:val="4682B4"/>
          <w:sz w:val="18"/>
          <w:szCs w:val="18"/>
        </w:rPr>
        <w:t>Суханов</w:t>
      </w:r>
      <w:r>
        <w:rPr>
          <w:rFonts w:ascii="Verdana" w:hAnsi="Verdana"/>
          <w:color w:val="000000"/>
          <w:sz w:val="18"/>
          <w:szCs w:val="18"/>
        </w:rPr>
        <w:t>. В 2 т. Том I. М., 2003.</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Гришин С. Требования, предъявляемые к кандидатам на должность судьи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2003. № 12.</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96.</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Решение советского суда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М., 1955. С. 88.</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Лекции по советскому гражданскому процессу. М.: Красная звезда, 1950. 198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Советский гражданский процесс (извлечение) // Избранные труды. Т. 2. Краснодар, 2006.</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Гуреев</w:t>
      </w:r>
      <w:r>
        <w:rPr>
          <w:rStyle w:val="WW8Num3z0"/>
          <w:rFonts w:ascii="Verdana" w:hAnsi="Verdana"/>
          <w:color w:val="000000"/>
          <w:sz w:val="18"/>
          <w:szCs w:val="18"/>
        </w:rPr>
        <w:t> </w:t>
      </w:r>
      <w:r>
        <w:rPr>
          <w:rFonts w:ascii="Verdana" w:hAnsi="Verdana"/>
          <w:color w:val="000000"/>
          <w:sz w:val="18"/>
          <w:szCs w:val="18"/>
        </w:rPr>
        <w:t>П.П. Судебное разбирательство гражданских дел.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1958. 199с.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Давидян</w:t>
      </w:r>
      <w:r>
        <w:rPr>
          <w:rStyle w:val="WW8Num3z0"/>
          <w:rFonts w:ascii="Verdana" w:hAnsi="Verdana"/>
          <w:color w:val="000000"/>
          <w:sz w:val="18"/>
          <w:szCs w:val="18"/>
        </w:rPr>
        <w:t> </w:t>
      </w:r>
      <w:r>
        <w:rPr>
          <w:rFonts w:ascii="Verdana" w:hAnsi="Verdana"/>
          <w:color w:val="000000"/>
          <w:sz w:val="18"/>
          <w:szCs w:val="18"/>
        </w:rPr>
        <w:t>С.Ю., Юдин A.B. Ускоренное судебное разбирательство как средство</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злоупотреблению процессуальными правами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2007. № 1.</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Дворяк</w:t>
      </w:r>
      <w:r>
        <w:rPr>
          <w:rStyle w:val="WW8Num3z0"/>
          <w:rFonts w:ascii="Verdana" w:hAnsi="Verdana"/>
          <w:color w:val="000000"/>
          <w:sz w:val="18"/>
          <w:szCs w:val="18"/>
        </w:rPr>
        <w:t> </w:t>
      </w:r>
      <w:r>
        <w:rPr>
          <w:rFonts w:ascii="Verdana" w:hAnsi="Verdana"/>
          <w:color w:val="000000"/>
          <w:sz w:val="18"/>
          <w:szCs w:val="18"/>
        </w:rPr>
        <w:t>А.И. Правовое регулирование, реализация права: Лекция. М.:</w:t>
      </w:r>
      <w:r>
        <w:rPr>
          <w:rStyle w:val="WW8Num3z0"/>
          <w:rFonts w:ascii="Verdana" w:hAnsi="Verdana"/>
          <w:color w:val="000000"/>
          <w:sz w:val="18"/>
          <w:szCs w:val="18"/>
        </w:rPr>
        <w:t> </w:t>
      </w:r>
      <w:r>
        <w:rPr>
          <w:rStyle w:val="WW8Num4z0"/>
          <w:rFonts w:ascii="Verdana" w:hAnsi="Verdana"/>
          <w:color w:val="4682B4"/>
          <w:sz w:val="18"/>
          <w:szCs w:val="18"/>
        </w:rPr>
        <w:t>МЮИ</w:t>
      </w:r>
      <w:r>
        <w:rPr>
          <w:rStyle w:val="WW8Num3z0"/>
          <w:rFonts w:ascii="Verdana" w:hAnsi="Verdana"/>
          <w:color w:val="000000"/>
          <w:sz w:val="18"/>
          <w:szCs w:val="18"/>
        </w:rPr>
        <w:t> </w:t>
      </w:r>
      <w:r>
        <w:rPr>
          <w:rFonts w:ascii="Verdana" w:hAnsi="Verdana"/>
          <w:color w:val="000000"/>
          <w:sz w:val="18"/>
          <w:szCs w:val="18"/>
        </w:rPr>
        <w:t>МВД России, 2007. 23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Дегтярев</w:t>
      </w:r>
      <w:r>
        <w:rPr>
          <w:rStyle w:val="WW8Num3z0"/>
          <w:rFonts w:ascii="Verdana" w:hAnsi="Verdana"/>
          <w:color w:val="000000"/>
          <w:sz w:val="18"/>
          <w:szCs w:val="18"/>
        </w:rPr>
        <w:t> </w:t>
      </w:r>
      <w:r>
        <w:rPr>
          <w:rFonts w:ascii="Verdana" w:hAnsi="Verdana"/>
          <w:color w:val="000000"/>
          <w:sz w:val="18"/>
          <w:szCs w:val="18"/>
        </w:rPr>
        <w:t>С.П. Развитие конфликтной ситуации при реализации судебной власти // Арбитражный и гражданский процесс. 2007. № 2. С.9-12.</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Дегтярев</w:t>
      </w:r>
      <w:r>
        <w:rPr>
          <w:rStyle w:val="WW8Num3z0"/>
          <w:rFonts w:ascii="Verdana" w:hAnsi="Verdana"/>
          <w:color w:val="000000"/>
          <w:sz w:val="18"/>
          <w:szCs w:val="18"/>
        </w:rPr>
        <w:t> </w:t>
      </w:r>
      <w:r>
        <w:rPr>
          <w:rFonts w:ascii="Verdana" w:hAnsi="Verdana"/>
          <w:color w:val="000000"/>
          <w:sz w:val="18"/>
          <w:szCs w:val="18"/>
        </w:rPr>
        <w:t>С.П. Реализация судебной власти в гражданском судопроизводстве: теоретико-прикладные проблемы.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2007. 376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Денисенко</w:t>
      </w:r>
      <w:r>
        <w:rPr>
          <w:rStyle w:val="WW8Num3z0"/>
          <w:rFonts w:ascii="Verdana" w:hAnsi="Verdana"/>
          <w:color w:val="000000"/>
          <w:sz w:val="18"/>
          <w:szCs w:val="18"/>
        </w:rPr>
        <w:t> </w:t>
      </w:r>
      <w:r>
        <w:rPr>
          <w:rFonts w:ascii="Verdana" w:hAnsi="Verdana"/>
          <w:color w:val="000000"/>
          <w:sz w:val="18"/>
          <w:szCs w:val="18"/>
        </w:rPr>
        <w:t>С.И. Реформа законодательства о судебной системе // Закон. 2008. № 8. С. 34-35.</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Де</w:t>
      </w:r>
      <w:r>
        <w:rPr>
          <w:rStyle w:val="WW8Num3z0"/>
          <w:rFonts w:ascii="Verdana" w:hAnsi="Verdana"/>
          <w:color w:val="000000"/>
          <w:sz w:val="18"/>
          <w:szCs w:val="18"/>
        </w:rPr>
        <w:t> </w:t>
      </w:r>
      <w:r>
        <w:rPr>
          <w:rStyle w:val="WW8Num4z0"/>
          <w:rFonts w:ascii="Verdana" w:hAnsi="Verdana"/>
          <w:color w:val="4682B4"/>
          <w:sz w:val="18"/>
          <w:szCs w:val="18"/>
        </w:rPr>
        <w:t>Сальвиа</w:t>
      </w:r>
      <w:r>
        <w:rPr>
          <w:rStyle w:val="WW8Num3z0"/>
          <w:rFonts w:ascii="Verdana" w:hAnsi="Verdana"/>
          <w:color w:val="000000"/>
          <w:sz w:val="18"/>
          <w:szCs w:val="18"/>
        </w:rPr>
        <w:t> </w:t>
      </w:r>
      <w:r>
        <w:rPr>
          <w:rFonts w:ascii="Verdana" w:hAnsi="Verdana"/>
          <w:color w:val="000000"/>
          <w:sz w:val="18"/>
          <w:szCs w:val="18"/>
        </w:rPr>
        <w:t>М. Европейская конвенция по правам человека. СПб.: Изд-во Р.</w:t>
      </w:r>
      <w:r>
        <w:rPr>
          <w:rStyle w:val="WW8Num3z0"/>
          <w:rFonts w:ascii="Verdana" w:hAnsi="Verdana"/>
          <w:color w:val="000000"/>
          <w:sz w:val="18"/>
          <w:szCs w:val="18"/>
        </w:rPr>
        <w:t> </w:t>
      </w:r>
      <w:r>
        <w:rPr>
          <w:rStyle w:val="WW8Num4z0"/>
          <w:rFonts w:ascii="Verdana" w:hAnsi="Verdana"/>
          <w:color w:val="4682B4"/>
          <w:sz w:val="18"/>
          <w:szCs w:val="18"/>
        </w:rPr>
        <w:t>Асланова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Юридический центр Пресс</w:t>
      </w:r>
      <w:r>
        <w:rPr>
          <w:rFonts w:ascii="Verdana" w:hAnsi="Verdana"/>
          <w:color w:val="000000"/>
          <w:sz w:val="18"/>
          <w:szCs w:val="18"/>
        </w:rPr>
        <w:t>», 2004. 267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A.A., Иванова С.А. Судебное решение как акт защиты нарушенного или</w:t>
      </w:r>
      <w:r>
        <w:rPr>
          <w:rStyle w:val="WW8Num3z0"/>
          <w:rFonts w:ascii="Verdana" w:hAnsi="Verdana"/>
          <w:color w:val="000000"/>
          <w:sz w:val="18"/>
          <w:szCs w:val="18"/>
        </w:rPr>
        <w:t> </w:t>
      </w:r>
      <w:r>
        <w:rPr>
          <w:rStyle w:val="WW8Num4z0"/>
          <w:rFonts w:ascii="Verdana" w:hAnsi="Verdana"/>
          <w:color w:val="4682B4"/>
          <w:sz w:val="18"/>
          <w:szCs w:val="18"/>
        </w:rPr>
        <w:t>оспоренного</w:t>
      </w:r>
      <w:r>
        <w:rPr>
          <w:rStyle w:val="WW8Num3z0"/>
          <w:rFonts w:ascii="Verdana" w:hAnsi="Verdana"/>
          <w:color w:val="000000"/>
          <w:sz w:val="18"/>
          <w:szCs w:val="18"/>
        </w:rPr>
        <w:t> </w:t>
      </w:r>
      <w:r>
        <w:rPr>
          <w:rFonts w:ascii="Verdana" w:hAnsi="Verdana"/>
          <w:color w:val="000000"/>
          <w:sz w:val="18"/>
          <w:szCs w:val="18"/>
        </w:rPr>
        <w:t>права // Советское государство и право. 1977. № 5.</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Ершов</w:t>
      </w:r>
      <w:r>
        <w:rPr>
          <w:rStyle w:val="WW8Num3z0"/>
          <w:rFonts w:ascii="Verdana" w:hAnsi="Verdana"/>
          <w:color w:val="000000"/>
          <w:sz w:val="18"/>
          <w:szCs w:val="18"/>
        </w:rPr>
        <w:t> </w:t>
      </w:r>
      <w:r>
        <w:rPr>
          <w:rFonts w:ascii="Verdana" w:hAnsi="Verdana"/>
          <w:color w:val="000000"/>
          <w:sz w:val="18"/>
          <w:szCs w:val="18"/>
        </w:rPr>
        <w:t>В.В. Специализированная подготовка юристов для работы в судебной системе // Российское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2006. № 3. С. 48 63.</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Целевые установки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и проблема судебной ошибки // Государство и право. 2000. № 3.</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Цели гражданского судопроизводства и их реализация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М.: Городец, 2000. 316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Суд первой инстанции в гражданском процессе: учеб. — практ. Пособие. М.:</w:t>
      </w:r>
      <w:r>
        <w:rPr>
          <w:rStyle w:val="WW8Num3z0"/>
          <w:rFonts w:ascii="Verdana" w:hAnsi="Verdana"/>
          <w:color w:val="000000"/>
          <w:sz w:val="18"/>
          <w:szCs w:val="18"/>
        </w:rPr>
        <w:t> </w:t>
      </w:r>
      <w:r>
        <w:rPr>
          <w:rStyle w:val="WW8Num4z0"/>
          <w:rFonts w:ascii="Verdana" w:hAnsi="Verdana"/>
          <w:color w:val="4682B4"/>
          <w:sz w:val="18"/>
          <w:szCs w:val="18"/>
        </w:rPr>
        <w:t>Юрайт</w:t>
      </w:r>
      <w:r>
        <w:rPr>
          <w:rStyle w:val="WW8Num3z0"/>
          <w:rFonts w:ascii="Verdana" w:hAnsi="Verdana"/>
          <w:color w:val="000000"/>
          <w:sz w:val="18"/>
          <w:szCs w:val="18"/>
        </w:rPr>
        <w:t> </w:t>
      </w:r>
      <w:r>
        <w:rPr>
          <w:rFonts w:ascii="Verdana" w:hAnsi="Verdana"/>
          <w:color w:val="000000"/>
          <w:sz w:val="18"/>
          <w:szCs w:val="18"/>
        </w:rPr>
        <w:t>-М, 2001. 327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Новое в гражданском процессуальном праве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законодательства) // Бюллетень Верховного Суда РФ. 1996. №3,4. '</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Загайнова</w:t>
      </w:r>
      <w:r>
        <w:rPr>
          <w:rStyle w:val="WW8Num3z0"/>
          <w:rFonts w:ascii="Verdana" w:hAnsi="Verdana"/>
          <w:color w:val="000000"/>
          <w:sz w:val="18"/>
          <w:szCs w:val="18"/>
        </w:rPr>
        <w:t> </w:t>
      </w:r>
      <w:r>
        <w:rPr>
          <w:rFonts w:ascii="Verdana" w:hAnsi="Verdana"/>
          <w:color w:val="000000"/>
          <w:sz w:val="18"/>
          <w:szCs w:val="18"/>
        </w:rPr>
        <w:t>С.К. О требованиях, предъявляемых к судебному решению в гражданском и арбитражном процессе // Закон. 2007. № 11. С. 51-60.</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Устранение судебных ошибок в гражданском процессе. Саратов: Издательство Саратов, ун-та, 1985. 133.</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Самоконтроль суда первой инстанции в гражданском процессе // Российская юстиция. 1998. № 12.79.3акомлистов А.Ф.</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этика. СПб.: Юрид. центр Пресс, 2002. 256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Иеринг</w:t>
      </w:r>
      <w:r>
        <w:rPr>
          <w:rStyle w:val="WW8Num3z0"/>
          <w:rFonts w:ascii="Verdana" w:hAnsi="Verdana"/>
          <w:color w:val="000000"/>
          <w:sz w:val="18"/>
          <w:szCs w:val="18"/>
        </w:rPr>
        <w:t> </w:t>
      </w:r>
      <w:r>
        <w:rPr>
          <w:rFonts w:ascii="Verdana" w:hAnsi="Verdana"/>
          <w:color w:val="000000"/>
          <w:sz w:val="18"/>
          <w:szCs w:val="18"/>
        </w:rPr>
        <w:t>Р. Цель в праве. Т. 1. СПб.: Изд. Н.В.</w:t>
      </w:r>
      <w:r>
        <w:rPr>
          <w:rStyle w:val="WW8Num3z0"/>
          <w:rFonts w:ascii="Verdana" w:hAnsi="Verdana"/>
          <w:color w:val="000000"/>
          <w:sz w:val="18"/>
          <w:szCs w:val="18"/>
        </w:rPr>
        <w:t> </w:t>
      </w:r>
      <w:r>
        <w:rPr>
          <w:rStyle w:val="WW8Num4z0"/>
          <w:rFonts w:ascii="Verdana" w:hAnsi="Verdana"/>
          <w:color w:val="4682B4"/>
          <w:sz w:val="18"/>
          <w:szCs w:val="18"/>
        </w:rPr>
        <w:t>Муравьева</w:t>
      </w:r>
      <w:r>
        <w:rPr>
          <w:rFonts w:ascii="Verdana" w:hAnsi="Verdana"/>
          <w:color w:val="000000"/>
          <w:sz w:val="18"/>
          <w:szCs w:val="18"/>
        </w:rPr>
        <w:t>, 1881. 412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И.А. Наши задачи. М.:</w:t>
      </w:r>
      <w:r>
        <w:rPr>
          <w:rStyle w:val="WW8Num3z0"/>
          <w:rFonts w:ascii="Verdana" w:hAnsi="Verdana"/>
          <w:color w:val="000000"/>
          <w:sz w:val="18"/>
          <w:szCs w:val="18"/>
        </w:rPr>
        <w:t> </w:t>
      </w:r>
      <w:r>
        <w:rPr>
          <w:rStyle w:val="WW8Num4z0"/>
          <w:rFonts w:ascii="Verdana" w:hAnsi="Verdana"/>
          <w:color w:val="4682B4"/>
          <w:sz w:val="18"/>
          <w:szCs w:val="18"/>
        </w:rPr>
        <w:t>Рарог</w:t>
      </w:r>
      <w:r>
        <w:rPr>
          <w:rFonts w:ascii="Verdana" w:hAnsi="Verdana"/>
          <w:color w:val="000000"/>
          <w:sz w:val="18"/>
          <w:szCs w:val="18"/>
        </w:rPr>
        <w:t>, 1992. 271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И.А. О сущности правосознания. М.: Рарог, 1993. 234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A.B., Морозова С.А. Из истории права. СПб.: Спец. лит., 1999. 383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Исаева</w:t>
      </w:r>
      <w:r>
        <w:rPr>
          <w:rStyle w:val="WW8Num3z0"/>
          <w:rFonts w:ascii="Verdana" w:hAnsi="Verdana"/>
          <w:color w:val="000000"/>
          <w:sz w:val="18"/>
          <w:szCs w:val="18"/>
        </w:rPr>
        <w:t> </w:t>
      </w:r>
      <w:r>
        <w:rPr>
          <w:rFonts w:ascii="Verdana" w:hAnsi="Verdana"/>
          <w:color w:val="000000"/>
          <w:sz w:val="18"/>
          <w:szCs w:val="18"/>
        </w:rPr>
        <w:t>Е.В. Процессуальные сроки в гражданском и арбитражном процессе: учеб.- практ. пособие.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2006. 224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Кавелин</w:t>
      </w:r>
      <w:r>
        <w:rPr>
          <w:rStyle w:val="WW8Num3z0"/>
          <w:rFonts w:ascii="Verdana" w:hAnsi="Verdana"/>
          <w:color w:val="000000"/>
          <w:sz w:val="18"/>
          <w:szCs w:val="18"/>
        </w:rPr>
        <w:t> </w:t>
      </w:r>
      <w:r>
        <w:rPr>
          <w:rFonts w:ascii="Verdana" w:hAnsi="Verdana"/>
          <w:color w:val="000000"/>
          <w:sz w:val="18"/>
          <w:szCs w:val="18"/>
        </w:rPr>
        <w:t>К.Д. Основные начала русского</w:t>
      </w:r>
      <w:r>
        <w:rPr>
          <w:rStyle w:val="WW8Num3z0"/>
          <w:rFonts w:ascii="Verdana" w:hAnsi="Verdana"/>
          <w:color w:val="000000"/>
          <w:sz w:val="18"/>
          <w:szCs w:val="18"/>
        </w:rPr>
        <w:t> </w:t>
      </w:r>
      <w:r>
        <w:rPr>
          <w:rStyle w:val="WW8Num4z0"/>
          <w:rFonts w:ascii="Verdana" w:hAnsi="Verdana"/>
          <w:color w:val="4682B4"/>
          <w:sz w:val="18"/>
          <w:szCs w:val="18"/>
        </w:rPr>
        <w:t>судоустройства</w:t>
      </w:r>
      <w:r>
        <w:rPr>
          <w:rStyle w:val="WW8Num3z0"/>
          <w:rFonts w:ascii="Verdana" w:hAnsi="Verdana"/>
          <w:color w:val="000000"/>
          <w:sz w:val="18"/>
          <w:szCs w:val="18"/>
        </w:rPr>
        <w:t> </w:t>
      </w:r>
      <w:r>
        <w:rPr>
          <w:rFonts w:ascii="Verdana" w:hAnsi="Verdana"/>
          <w:color w:val="000000"/>
          <w:sz w:val="18"/>
          <w:szCs w:val="18"/>
        </w:rPr>
        <w:t>и гражданского судопроизводства, в период времени от</w:t>
      </w:r>
      <w:r>
        <w:rPr>
          <w:rStyle w:val="WW8Num3z0"/>
          <w:rFonts w:ascii="Verdana" w:hAnsi="Verdana"/>
          <w:color w:val="000000"/>
          <w:sz w:val="18"/>
          <w:szCs w:val="18"/>
        </w:rPr>
        <w:t> </w:t>
      </w:r>
      <w:r>
        <w:rPr>
          <w:rStyle w:val="WW8Num4z0"/>
          <w:rFonts w:ascii="Verdana" w:hAnsi="Verdana"/>
          <w:color w:val="4682B4"/>
          <w:sz w:val="18"/>
          <w:szCs w:val="18"/>
        </w:rPr>
        <w:t>Уложения</w:t>
      </w:r>
      <w:r>
        <w:rPr>
          <w:rStyle w:val="WW8Num3z0"/>
          <w:rFonts w:ascii="Verdana" w:hAnsi="Verdana"/>
          <w:color w:val="000000"/>
          <w:sz w:val="18"/>
          <w:szCs w:val="18"/>
        </w:rPr>
        <w:t> </w:t>
      </w:r>
      <w:r>
        <w:rPr>
          <w:rFonts w:ascii="Verdana" w:hAnsi="Verdana"/>
          <w:color w:val="000000"/>
          <w:sz w:val="18"/>
          <w:szCs w:val="18"/>
        </w:rPr>
        <w:t>доУчреждения о губерниях. М.: типография Августа Семена, при Императорской Медико-хирургической Академии, 1844. 186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Карнеева</w:t>
      </w:r>
      <w:r>
        <w:rPr>
          <w:rStyle w:val="WW8Num3z0"/>
          <w:rFonts w:ascii="Verdana" w:hAnsi="Verdana"/>
          <w:color w:val="000000"/>
          <w:sz w:val="18"/>
          <w:szCs w:val="18"/>
        </w:rPr>
        <w:t> </w:t>
      </w:r>
      <w:r>
        <w:rPr>
          <w:rFonts w:ascii="Verdana" w:hAnsi="Verdana"/>
          <w:color w:val="000000"/>
          <w:sz w:val="18"/>
          <w:szCs w:val="18"/>
        </w:rPr>
        <w:t>Л., Мусиенко А. Доказательственное значение материалов, полученных в результате применения киносъемки, видео- и</w:t>
      </w:r>
      <w:r>
        <w:rPr>
          <w:rStyle w:val="WW8Num3z0"/>
          <w:rFonts w:ascii="Verdana" w:hAnsi="Verdana"/>
          <w:color w:val="000000"/>
          <w:sz w:val="18"/>
          <w:szCs w:val="18"/>
        </w:rPr>
        <w:t> </w:t>
      </w:r>
      <w:r>
        <w:rPr>
          <w:rStyle w:val="WW8Num4z0"/>
          <w:rFonts w:ascii="Verdana" w:hAnsi="Verdana"/>
          <w:color w:val="4682B4"/>
          <w:sz w:val="18"/>
          <w:szCs w:val="18"/>
        </w:rPr>
        <w:t>звукозаписи</w:t>
      </w:r>
      <w:r>
        <w:rPr>
          <w:rStyle w:val="WW8Num3z0"/>
          <w:rFonts w:ascii="Verdana" w:hAnsi="Verdana"/>
          <w:color w:val="000000"/>
          <w:sz w:val="18"/>
          <w:szCs w:val="18"/>
        </w:rPr>
        <w:t> </w:t>
      </w:r>
      <w:r>
        <w:rPr>
          <w:rFonts w:ascii="Verdana" w:hAnsi="Verdana"/>
          <w:color w:val="000000"/>
          <w:sz w:val="18"/>
          <w:szCs w:val="18"/>
        </w:rPr>
        <w:t>// Советская юстиция. 1983. № 3. 11-12.</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Карташов</w:t>
      </w:r>
      <w:r>
        <w:rPr>
          <w:rStyle w:val="WW8Num3z0"/>
          <w:rFonts w:ascii="Verdana" w:hAnsi="Verdana"/>
          <w:color w:val="000000"/>
          <w:sz w:val="18"/>
          <w:szCs w:val="18"/>
        </w:rPr>
        <w:t> </w:t>
      </w:r>
      <w:r>
        <w:rPr>
          <w:rFonts w:ascii="Verdana" w:hAnsi="Verdana"/>
          <w:color w:val="000000"/>
          <w:sz w:val="18"/>
          <w:szCs w:val="18"/>
        </w:rPr>
        <w:t>В.Н. Применение права: Уч. Пособие. Ярославль: ЯрГу, 1980. 74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Методология права (предмет, функции, проблемы философии права). М.: Аванта +, 2001. 558 с.у</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Методология права (предмет, функции, проблемы философии права). М.: Изд — во</w:t>
      </w:r>
      <w:r>
        <w:rPr>
          <w:rStyle w:val="WW8Num3z0"/>
          <w:rFonts w:ascii="Verdana" w:hAnsi="Verdana"/>
          <w:color w:val="000000"/>
          <w:sz w:val="18"/>
          <w:szCs w:val="18"/>
        </w:rPr>
        <w:t> </w:t>
      </w:r>
      <w:r>
        <w:rPr>
          <w:rStyle w:val="WW8Num4z0"/>
          <w:rFonts w:ascii="Verdana" w:hAnsi="Verdana"/>
          <w:color w:val="4682B4"/>
          <w:sz w:val="18"/>
          <w:szCs w:val="18"/>
        </w:rPr>
        <w:t>СГУ</w:t>
      </w:r>
      <w:r>
        <w:rPr>
          <w:rFonts w:ascii="Verdana" w:hAnsi="Verdana"/>
          <w:color w:val="000000"/>
          <w:sz w:val="18"/>
          <w:szCs w:val="18"/>
        </w:rPr>
        <w:t>, 2008. 520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Кистяковский</w:t>
      </w:r>
      <w:r>
        <w:rPr>
          <w:rStyle w:val="WW8Num3z0"/>
          <w:rFonts w:ascii="Verdana" w:hAnsi="Verdana"/>
          <w:color w:val="000000"/>
          <w:sz w:val="18"/>
          <w:szCs w:val="18"/>
        </w:rPr>
        <w:t> </w:t>
      </w:r>
      <w:r>
        <w:rPr>
          <w:rFonts w:ascii="Verdana" w:hAnsi="Verdana"/>
          <w:color w:val="000000"/>
          <w:sz w:val="18"/>
          <w:szCs w:val="18"/>
        </w:rPr>
        <w:t>Б.А. В защиту права. (Интеллигенция и</w:t>
      </w:r>
      <w:r>
        <w:rPr>
          <w:rStyle w:val="WW8Num3z0"/>
          <w:rFonts w:ascii="Verdana" w:hAnsi="Verdana"/>
          <w:color w:val="000000"/>
          <w:sz w:val="18"/>
          <w:szCs w:val="18"/>
        </w:rPr>
        <w:t> </w:t>
      </w:r>
      <w:r>
        <w:rPr>
          <w:rStyle w:val="WW8Num4z0"/>
          <w:rFonts w:ascii="Verdana" w:hAnsi="Verdana"/>
          <w:color w:val="4682B4"/>
          <w:sz w:val="18"/>
          <w:szCs w:val="18"/>
        </w:rPr>
        <w:t>правосознание</w:t>
      </w:r>
      <w:r>
        <w:rPr>
          <w:rFonts w:ascii="Verdana" w:hAnsi="Verdana"/>
          <w:color w:val="000000"/>
          <w:sz w:val="18"/>
          <w:szCs w:val="18"/>
        </w:rPr>
        <w:t>) // Вехи: Сборник статей о русской интеллигенции. Свердловск, 1991.</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126.</w:t>
      </w:r>
      <w:r>
        <w:rPr>
          <w:rStyle w:val="WW8Num3z0"/>
          <w:rFonts w:ascii="Verdana" w:hAnsi="Verdana"/>
          <w:color w:val="000000"/>
          <w:sz w:val="18"/>
          <w:szCs w:val="18"/>
        </w:rPr>
        <w:t> </w:t>
      </w:r>
      <w:r>
        <w:rPr>
          <w:rStyle w:val="WW8Num4z0"/>
          <w:rFonts w:ascii="Verdana" w:hAnsi="Verdana"/>
          <w:color w:val="4682B4"/>
          <w:sz w:val="18"/>
          <w:szCs w:val="18"/>
        </w:rPr>
        <w:t>Кистяковский</w:t>
      </w:r>
      <w:r>
        <w:rPr>
          <w:rStyle w:val="WW8Num3z0"/>
          <w:rFonts w:ascii="Verdana" w:hAnsi="Verdana"/>
          <w:color w:val="000000"/>
          <w:sz w:val="18"/>
          <w:szCs w:val="18"/>
        </w:rPr>
        <w:t> </w:t>
      </w:r>
      <w:r>
        <w:rPr>
          <w:rFonts w:ascii="Verdana" w:hAnsi="Verdana"/>
          <w:color w:val="000000"/>
          <w:sz w:val="18"/>
          <w:szCs w:val="18"/>
        </w:rPr>
        <w:t>Б.А. Путь к господству права (задачи наших</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 Философия и социология права / Сост., примеч. Ю.Н.</w:t>
      </w:r>
      <w:r>
        <w:rPr>
          <w:rStyle w:val="WW8Num3z0"/>
          <w:rFonts w:ascii="Verdana" w:hAnsi="Verdana"/>
          <w:color w:val="000000"/>
          <w:sz w:val="18"/>
          <w:szCs w:val="18"/>
        </w:rPr>
        <w:t> </w:t>
      </w:r>
      <w:r>
        <w:rPr>
          <w:rStyle w:val="WW8Num4z0"/>
          <w:rFonts w:ascii="Verdana" w:hAnsi="Verdana"/>
          <w:color w:val="4682B4"/>
          <w:sz w:val="18"/>
          <w:szCs w:val="18"/>
        </w:rPr>
        <w:t>Давыдов</w:t>
      </w:r>
      <w:r>
        <w:rPr>
          <w:rFonts w:ascii="Verdana" w:hAnsi="Verdana"/>
          <w:color w:val="000000"/>
          <w:sz w:val="18"/>
          <w:szCs w:val="18"/>
        </w:rPr>
        <w:t>, В.В. Сапов. СПб.: Изд-во Рус. Христианского гуманит. Ин-та, 1998. 798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О природе конкурса на замещение вакантной должности судьи (руководителя суда) //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2006. № 12.</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Основные вопросы теории</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М.: Акад. Наук СССР, Ин-т права, 1950. 70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Советский гражданский процесс. М., 1954.</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Ключевский</w:t>
      </w:r>
      <w:r>
        <w:rPr>
          <w:rStyle w:val="WW8Num3z0"/>
          <w:rFonts w:ascii="Verdana" w:hAnsi="Verdana"/>
          <w:color w:val="000000"/>
          <w:sz w:val="18"/>
          <w:szCs w:val="18"/>
        </w:rPr>
        <w:t> </w:t>
      </w:r>
      <w:r>
        <w:rPr>
          <w:rFonts w:ascii="Verdana" w:hAnsi="Verdana"/>
          <w:color w:val="000000"/>
          <w:sz w:val="18"/>
          <w:szCs w:val="18"/>
        </w:rPr>
        <w:t>В.О. О нравственности и русской культуре. М.: Дрофа, 2006. 300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А.Г. Исследование средств доказывания в гражданском судопроизводстве / Под ред. К.К. Червякова. Саратов: Изд-во Сарат. ун-та, 1989. 97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А.Г. Институт доказывания в гражданском и арбитражном судопроизводстве. М.: Норма, 2004. 256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Кожевников</w:t>
      </w:r>
      <w:r>
        <w:rPr>
          <w:rStyle w:val="WW8Num3z0"/>
          <w:rFonts w:ascii="Verdana" w:hAnsi="Verdana"/>
          <w:color w:val="000000"/>
          <w:sz w:val="18"/>
          <w:szCs w:val="18"/>
        </w:rPr>
        <w:t> </w:t>
      </w:r>
      <w:r>
        <w:rPr>
          <w:rFonts w:ascii="Verdana" w:hAnsi="Verdana"/>
          <w:color w:val="000000"/>
          <w:sz w:val="18"/>
          <w:szCs w:val="18"/>
        </w:rPr>
        <w:t>С.Н. Реализация права и законность в Российском обществе: учеб. пособие. Н. Новгород: Интелсервис, 2002. 98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Кожухарь</w:t>
      </w:r>
      <w:r>
        <w:rPr>
          <w:rStyle w:val="WW8Num3z0"/>
          <w:rFonts w:ascii="Verdana" w:hAnsi="Verdana"/>
          <w:color w:val="000000"/>
          <w:sz w:val="18"/>
          <w:szCs w:val="18"/>
        </w:rPr>
        <w:t> </w:t>
      </w:r>
      <w:r>
        <w:rPr>
          <w:rFonts w:ascii="Verdana" w:hAnsi="Verdana"/>
          <w:color w:val="000000"/>
          <w:sz w:val="18"/>
          <w:szCs w:val="18"/>
        </w:rPr>
        <w:t>А.Н. К вопросу о понятии защиты гражданских прав и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 Вопросы развития теории гражданского процессуального права / Под ред. С. А. Ивановой ,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Изд-во МГУ ,1981. 157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A.C. Теоретические вопросы установления истины в гражданском процессе: уч. пособие. Иркутск:</w:t>
      </w:r>
      <w:r>
        <w:rPr>
          <w:rStyle w:val="WW8Num3z0"/>
          <w:rFonts w:ascii="Verdana" w:hAnsi="Verdana"/>
          <w:color w:val="000000"/>
          <w:sz w:val="18"/>
          <w:szCs w:val="18"/>
        </w:rPr>
        <w:t> </w:t>
      </w:r>
      <w:r>
        <w:rPr>
          <w:rStyle w:val="WW8Num4z0"/>
          <w:rFonts w:ascii="Verdana" w:hAnsi="Verdana"/>
          <w:color w:val="4682B4"/>
          <w:sz w:val="18"/>
          <w:szCs w:val="18"/>
        </w:rPr>
        <w:t>ИГУ</w:t>
      </w:r>
      <w:r>
        <w:rPr>
          <w:rFonts w:ascii="Verdana" w:hAnsi="Verdana"/>
          <w:color w:val="000000"/>
          <w:sz w:val="18"/>
          <w:szCs w:val="18"/>
        </w:rPr>
        <w:t>, 1980. 94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Козлова Н. Закон домохозяек. Об участии</w:t>
      </w:r>
      <w:r>
        <w:rPr>
          <w:rStyle w:val="WW8Num3z0"/>
          <w:rFonts w:ascii="Verdana" w:hAnsi="Verdana"/>
          <w:color w:val="000000"/>
          <w:sz w:val="18"/>
          <w:szCs w:val="18"/>
        </w:rPr>
        <w:t> </w:t>
      </w:r>
      <w:r>
        <w:rPr>
          <w:rStyle w:val="WW8Num4z0"/>
          <w:rFonts w:ascii="Verdana" w:hAnsi="Verdana"/>
          <w:color w:val="4682B4"/>
          <w:sz w:val="18"/>
          <w:szCs w:val="18"/>
        </w:rPr>
        <w:t>присяжных</w:t>
      </w:r>
      <w:r>
        <w:rPr>
          <w:rStyle w:val="WW8Num3z0"/>
          <w:rFonts w:ascii="Verdana" w:hAnsi="Verdana"/>
          <w:color w:val="000000"/>
          <w:sz w:val="18"/>
          <w:szCs w:val="18"/>
        </w:rPr>
        <w:t> </w:t>
      </w:r>
      <w:r>
        <w:rPr>
          <w:rFonts w:ascii="Verdana" w:hAnsi="Verdana"/>
          <w:color w:val="000000"/>
          <w:sz w:val="18"/>
          <w:szCs w:val="18"/>
        </w:rPr>
        <w:t>продолжают спорить профессионалы и политики // Российская газета. 2007. 25 июля.</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Козлова, Н.</w:t>
      </w:r>
      <w:r>
        <w:rPr>
          <w:rStyle w:val="WW8Num3z0"/>
          <w:rFonts w:ascii="Verdana" w:hAnsi="Verdana"/>
          <w:color w:val="000000"/>
          <w:sz w:val="18"/>
          <w:szCs w:val="18"/>
        </w:rPr>
        <w:t> </w:t>
      </w:r>
      <w:r>
        <w:rPr>
          <w:rStyle w:val="WW8Num4z0"/>
          <w:rFonts w:ascii="Verdana" w:hAnsi="Verdana"/>
          <w:color w:val="4682B4"/>
          <w:sz w:val="18"/>
          <w:szCs w:val="18"/>
        </w:rPr>
        <w:t>Присяжные</w:t>
      </w:r>
      <w:r>
        <w:rPr>
          <w:rStyle w:val="WW8Num3z0"/>
          <w:rFonts w:ascii="Verdana" w:hAnsi="Verdana"/>
          <w:color w:val="000000"/>
          <w:sz w:val="18"/>
          <w:szCs w:val="18"/>
        </w:rPr>
        <w:t> </w:t>
      </w:r>
      <w:r>
        <w:rPr>
          <w:rFonts w:ascii="Verdana" w:hAnsi="Verdana"/>
          <w:color w:val="000000"/>
          <w:sz w:val="18"/>
          <w:szCs w:val="18"/>
        </w:rPr>
        <w:t>на выход! Судей из народа опять отпустили на волю // Российская газета. 2007. 25 сентября.</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Козлова Н. Пожизненно</w:t>
      </w:r>
      <w:r>
        <w:rPr>
          <w:rStyle w:val="WW8Num3z0"/>
          <w:rFonts w:ascii="Verdana" w:hAnsi="Verdana"/>
          <w:color w:val="000000"/>
          <w:sz w:val="18"/>
          <w:szCs w:val="18"/>
        </w:rPr>
        <w:t> </w:t>
      </w:r>
      <w:r>
        <w:rPr>
          <w:rStyle w:val="WW8Num4z0"/>
          <w:rFonts w:ascii="Verdana" w:hAnsi="Verdana"/>
          <w:color w:val="4682B4"/>
          <w:sz w:val="18"/>
          <w:szCs w:val="18"/>
        </w:rPr>
        <w:t>подсудны</w:t>
      </w:r>
      <w:r>
        <w:rPr>
          <w:rFonts w:ascii="Verdana" w:hAnsi="Verdana"/>
          <w:color w:val="000000"/>
          <w:sz w:val="18"/>
          <w:szCs w:val="18"/>
        </w:rPr>
        <w:t>. Почему за судебную волокиту никто не отвечает // Российская газета. 2008. 3 июня. С. 1, 12.</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Козлова Н., Мурашов А., Безменов А. Процедура // Российская газета. 2006. 17 мая.</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Козырин</w:t>
      </w:r>
      <w:r>
        <w:rPr>
          <w:rStyle w:val="WW8Num3z0"/>
          <w:rFonts w:ascii="Verdana" w:hAnsi="Verdana"/>
          <w:color w:val="000000"/>
          <w:sz w:val="18"/>
          <w:szCs w:val="18"/>
        </w:rPr>
        <w:t> </w:t>
      </w:r>
      <w:r>
        <w:rPr>
          <w:rFonts w:ascii="Verdana" w:hAnsi="Verdana"/>
          <w:color w:val="000000"/>
          <w:sz w:val="18"/>
          <w:szCs w:val="18"/>
        </w:rPr>
        <w:t>М. Во всех ли случаях нужна стадия подготовки дела к судебному разбирательству? // Российская юстиция. 2003. № 7.</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(постатейный) / Отв. ред. Г.А. Жилин. М.:</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2006. 869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Комментарий к Гражданскому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Под ред.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М.К. Треушникова. М.: Городец, 2007. 1007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Комментарий к Гражданскому процессуальному кодексу Российской Федерации / Под ред. В.И. Радченко. М.: Норма, 2006. 926.</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Комментарий к Гражданскому процессуальному кодексу Российской Федерации / Под ред. М.С. Шакарян. М.: Проспект, 2007. 810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Концепция судебной реформы в Российской Федерации / Сост. С.А. Пашин. М.: Верх. Совет РФ: Республика, 1992. 110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Коростылева JI.A.,</w:t>
      </w:r>
      <w:r>
        <w:rPr>
          <w:rStyle w:val="WW8Num3z0"/>
          <w:rFonts w:ascii="Verdana" w:hAnsi="Verdana"/>
          <w:color w:val="000000"/>
          <w:sz w:val="18"/>
          <w:szCs w:val="18"/>
        </w:rPr>
        <w:t> </w:t>
      </w:r>
      <w:r>
        <w:rPr>
          <w:rStyle w:val="WW8Num4z0"/>
          <w:rFonts w:ascii="Verdana" w:hAnsi="Verdana"/>
          <w:color w:val="4682B4"/>
          <w:sz w:val="18"/>
          <w:szCs w:val="18"/>
        </w:rPr>
        <w:t>Советова</w:t>
      </w:r>
      <w:r>
        <w:rPr>
          <w:rStyle w:val="WW8Num3z0"/>
          <w:rFonts w:ascii="Verdana" w:hAnsi="Verdana"/>
          <w:color w:val="000000"/>
          <w:sz w:val="18"/>
          <w:szCs w:val="18"/>
        </w:rPr>
        <w:t> </w:t>
      </w:r>
      <w:r>
        <w:rPr>
          <w:rFonts w:ascii="Verdana" w:hAnsi="Verdana"/>
          <w:color w:val="000000"/>
          <w:sz w:val="18"/>
          <w:szCs w:val="18"/>
        </w:rPr>
        <w:t>О.С. Психологические барьеры и готовность к нововведениям: Учеб. пособие. СПб.: ЦИПКПО, 1995. 32 с.ч</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Коршунов</w:t>
      </w:r>
      <w:r>
        <w:rPr>
          <w:rStyle w:val="WW8Num3z0"/>
          <w:rFonts w:ascii="Verdana" w:hAnsi="Verdana"/>
          <w:color w:val="000000"/>
          <w:sz w:val="18"/>
          <w:szCs w:val="18"/>
        </w:rPr>
        <w:t> </w:t>
      </w:r>
      <w:r>
        <w:rPr>
          <w:rFonts w:ascii="Verdana" w:hAnsi="Verdana"/>
          <w:color w:val="000000"/>
          <w:sz w:val="18"/>
          <w:szCs w:val="18"/>
        </w:rPr>
        <w:t>Н.М., Мареев Ю.Л. Гражданский процесс: Учебник. М., 2007.</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Краевский А. Практические заметки по вопросу достижения скорости в гражданском судопроизводстве. М., 1898. 139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Красильников</w:t>
      </w:r>
      <w:r>
        <w:rPr>
          <w:rStyle w:val="WW8Num3z0"/>
          <w:rFonts w:ascii="Verdana" w:hAnsi="Verdana"/>
          <w:color w:val="000000"/>
          <w:sz w:val="18"/>
          <w:szCs w:val="18"/>
        </w:rPr>
        <w:t> </w:t>
      </w:r>
      <w:r>
        <w:rPr>
          <w:rFonts w:ascii="Verdana" w:hAnsi="Verdana"/>
          <w:color w:val="000000"/>
          <w:sz w:val="18"/>
          <w:szCs w:val="18"/>
        </w:rPr>
        <w:t>Б.В. Судебная ошибка по гражданскому делу как следствие несовершенства материального и процессуального законодательства: Дис. . канд. юрид. наук. Калининград, 2002.</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Кропачев</w:t>
      </w:r>
      <w:r>
        <w:rPr>
          <w:rStyle w:val="WW8Num3z0"/>
          <w:rFonts w:ascii="Verdana" w:hAnsi="Verdana"/>
          <w:color w:val="000000"/>
          <w:sz w:val="18"/>
          <w:szCs w:val="18"/>
        </w:rPr>
        <w:t> </w:t>
      </w:r>
      <w:r>
        <w:rPr>
          <w:rFonts w:ascii="Verdana" w:hAnsi="Verdana"/>
          <w:color w:val="000000"/>
          <w:sz w:val="18"/>
          <w:szCs w:val="18"/>
        </w:rPr>
        <w:t>Н.М., Хохлов Е.Б. Юридическое образование в России: выбор пути // Правоведение. 2003. № 2.</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Е.В.Аудиозапись судебного заседания // Российская юстиция. 2002. № 1.</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Е.В. Рассмотрение коммерческих и торговых дел в английском гражданском процессе // Хозяйство и право. 2004. №11. С. 122-133.</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Е.В. Институт раскрытия доказательств в России и в Англии // Законы России. 2007. №1. С. 13-16</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154.</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Е.В. Гражданское судопроизводство Англии. М.: Городец, 2008. 320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Е.В. Комментарий к постановлению Пленума Верховного Суда РФ от 19 декабря 2003 г. «</w:t>
      </w:r>
      <w:r>
        <w:rPr>
          <w:rStyle w:val="WW8Num4z0"/>
          <w:rFonts w:ascii="Verdana" w:hAnsi="Verdana"/>
          <w:color w:val="4682B4"/>
          <w:sz w:val="18"/>
          <w:szCs w:val="18"/>
        </w:rPr>
        <w:t>О судебном решении</w:t>
      </w:r>
      <w:r>
        <w:rPr>
          <w:rFonts w:ascii="Verdana" w:hAnsi="Verdana"/>
          <w:color w:val="000000"/>
          <w:sz w:val="18"/>
          <w:szCs w:val="18"/>
        </w:rPr>
        <w:t>» // Комментарий постановлениям Пленума Верховного Суда РФ по гражданским делам / Под ред. В.М. Жуйкова. М., 2008.</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Кузбагаров</w:t>
      </w:r>
      <w:r>
        <w:rPr>
          <w:rStyle w:val="WW8Num3z0"/>
          <w:rFonts w:ascii="Verdana" w:hAnsi="Verdana"/>
          <w:color w:val="000000"/>
          <w:sz w:val="18"/>
          <w:szCs w:val="18"/>
        </w:rPr>
        <w:t> </w:t>
      </w:r>
      <w:r>
        <w:rPr>
          <w:rFonts w:ascii="Verdana" w:hAnsi="Verdana"/>
          <w:color w:val="000000"/>
          <w:sz w:val="18"/>
          <w:szCs w:val="18"/>
        </w:rPr>
        <w:t>А. Причины возникновения юридического конфликта и</w:t>
      </w:r>
      <w:r>
        <w:rPr>
          <w:rStyle w:val="WW8Num3z0"/>
          <w:rFonts w:ascii="Verdana" w:hAnsi="Verdana"/>
          <w:color w:val="000000"/>
          <w:sz w:val="18"/>
          <w:szCs w:val="18"/>
        </w:rPr>
        <w:t> </w:t>
      </w:r>
      <w:r>
        <w:rPr>
          <w:rStyle w:val="WW8Num4z0"/>
          <w:rFonts w:ascii="Verdana" w:hAnsi="Verdana"/>
          <w:color w:val="4682B4"/>
          <w:sz w:val="18"/>
          <w:szCs w:val="18"/>
        </w:rPr>
        <w:t>примирение</w:t>
      </w:r>
      <w:r>
        <w:rPr>
          <w:rStyle w:val="WW8Num3z0"/>
          <w:rFonts w:ascii="Verdana" w:hAnsi="Verdana"/>
          <w:color w:val="000000"/>
          <w:sz w:val="18"/>
          <w:szCs w:val="18"/>
        </w:rPr>
        <w:t> </w:t>
      </w:r>
      <w:r>
        <w:rPr>
          <w:rFonts w:ascii="Verdana" w:hAnsi="Verdana"/>
          <w:color w:val="000000"/>
          <w:sz w:val="18"/>
          <w:szCs w:val="18"/>
        </w:rPr>
        <w:t>конфликтующих как способ их разрешения // Арбитражный и гражданский процесс. 2006. № 3.</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Кузьмин В. Отрицание отрицания // Российская газета. 2008. 21 мая. С. 1-2.</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Куликов В. Ваша честь, будьте любезны // Российская газета. 2007. 10 февраля.</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Куликов В. Ксерокс вне закона.</w:t>
      </w:r>
      <w:r>
        <w:rPr>
          <w:rStyle w:val="WW8Num3z0"/>
          <w:rFonts w:ascii="Verdana" w:hAnsi="Verdana"/>
          <w:color w:val="000000"/>
          <w:sz w:val="18"/>
          <w:szCs w:val="18"/>
        </w:rPr>
        <w:t> </w:t>
      </w:r>
      <w:r>
        <w:rPr>
          <w:rStyle w:val="WW8Num4z0"/>
          <w:rFonts w:ascii="Verdana" w:hAnsi="Verdana"/>
          <w:color w:val="4682B4"/>
          <w:sz w:val="18"/>
          <w:szCs w:val="18"/>
        </w:rPr>
        <w:t>Мосгорсуд</w:t>
      </w:r>
      <w:r>
        <w:rPr>
          <w:rStyle w:val="WW8Num3z0"/>
          <w:rFonts w:ascii="Verdana" w:hAnsi="Verdana"/>
          <w:color w:val="000000"/>
          <w:sz w:val="18"/>
          <w:szCs w:val="18"/>
        </w:rPr>
        <w:t> </w:t>
      </w:r>
      <w:r>
        <w:rPr>
          <w:rFonts w:ascii="Verdana" w:hAnsi="Verdana"/>
          <w:color w:val="000000"/>
          <w:sz w:val="18"/>
          <w:szCs w:val="18"/>
        </w:rPr>
        <w:t>начал борьбу с приговорами под копирку // Российская газета. 2008. 9 февраля.</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Куликов В. Судья на выбор // Российская газета. 2008. 20 февраля.</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Куликов В.</w:t>
      </w:r>
      <w:r>
        <w:rPr>
          <w:rStyle w:val="WW8Num3z0"/>
          <w:rFonts w:ascii="Verdana" w:hAnsi="Verdana"/>
          <w:color w:val="000000"/>
          <w:sz w:val="18"/>
          <w:szCs w:val="18"/>
        </w:rPr>
        <w:t> </w:t>
      </w:r>
      <w:r>
        <w:rPr>
          <w:rStyle w:val="WW8Num4z0"/>
          <w:rFonts w:ascii="Verdana" w:hAnsi="Verdana"/>
          <w:color w:val="4682B4"/>
          <w:sz w:val="18"/>
          <w:szCs w:val="18"/>
        </w:rPr>
        <w:t>Приговор</w:t>
      </w:r>
      <w:r>
        <w:rPr>
          <w:rStyle w:val="WW8Num3z0"/>
          <w:rFonts w:ascii="Verdana" w:hAnsi="Verdana"/>
          <w:color w:val="000000"/>
          <w:sz w:val="18"/>
          <w:szCs w:val="18"/>
        </w:rPr>
        <w:t> </w:t>
      </w:r>
      <w:r>
        <w:rPr>
          <w:rFonts w:ascii="Verdana" w:hAnsi="Verdana"/>
          <w:color w:val="000000"/>
          <w:sz w:val="18"/>
          <w:szCs w:val="18"/>
        </w:rPr>
        <w:t>по Фрейду. В России создается служба судебных психологов // Российская газета. 2008. 25 марта.</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Куликов В. Честное определение // Российская газета. 2008. 10 апреля.</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Куричев</w:t>
      </w:r>
      <w:r>
        <w:rPr>
          <w:rStyle w:val="WW8Num3z0"/>
          <w:rFonts w:ascii="Verdana" w:hAnsi="Verdana"/>
          <w:color w:val="000000"/>
          <w:sz w:val="18"/>
          <w:szCs w:val="18"/>
        </w:rPr>
        <w:t> </w:t>
      </w:r>
      <w:r>
        <w:rPr>
          <w:rFonts w:ascii="Verdana" w:hAnsi="Verdana"/>
          <w:color w:val="000000"/>
          <w:sz w:val="18"/>
          <w:szCs w:val="18"/>
        </w:rPr>
        <w:t>Ю.А. Гражданское судопроизводство и научно-технический прогресс // Совершенствование правового регулирования и порядка рассмотрения гражданских дел. Свердловск, 1989. С. 52-58.</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C.B. Установление истины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правосудии: Автореф. дис. . докт. юр. наук. М., 1967. 30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Теория государства и права: Учебник/ В.В. Лазарев, C.B.</w:t>
      </w:r>
      <w:r>
        <w:rPr>
          <w:rStyle w:val="WW8Num3z0"/>
          <w:rFonts w:ascii="Verdana" w:hAnsi="Verdana"/>
          <w:color w:val="000000"/>
          <w:sz w:val="18"/>
          <w:szCs w:val="18"/>
        </w:rPr>
        <w:t> </w:t>
      </w:r>
      <w:r>
        <w:rPr>
          <w:rStyle w:val="WW8Num4z0"/>
          <w:rFonts w:ascii="Verdana" w:hAnsi="Verdana"/>
          <w:color w:val="4682B4"/>
          <w:sz w:val="18"/>
          <w:szCs w:val="18"/>
        </w:rPr>
        <w:t>Липень</w:t>
      </w:r>
      <w:r>
        <w:rPr>
          <w:rFonts w:ascii="Verdana" w:hAnsi="Verdana"/>
          <w:color w:val="000000"/>
          <w:sz w:val="18"/>
          <w:szCs w:val="18"/>
        </w:rPr>
        <w:t>. М.: Спарк, 2004. 527с.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Лебедев В. Судебная власть в стране стала реальностью // Российская юстиция. 2001. № 1.</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Судебная власть в современной России: проблемы становления и-развития. СПб.: Лань, 2001. 382.</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О.Э. Сущность права: проблемы теории и философии права. М.: Зерцало, 2008. 339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Леонтьев</w:t>
      </w:r>
      <w:r>
        <w:rPr>
          <w:rStyle w:val="WW8Num3z0"/>
          <w:rFonts w:ascii="Verdana" w:hAnsi="Verdana"/>
          <w:color w:val="000000"/>
          <w:sz w:val="18"/>
          <w:szCs w:val="18"/>
        </w:rPr>
        <w:t> </w:t>
      </w:r>
      <w:r>
        <w:rPr>
          <w:rFonts w:ascii="Verdana" w:hAnsi="Verdana"/>
          <w:color w:val="000000"/>
          <w:sz w:val="18"/>
          <w:szCs w:val="18"/>
        </w:rPr>
        <w:t>E.B. Ошибка судьи в механизме реализации норм гражданского процессуального права // Актуальные проблемы процессуальной</w:t>
      </w:r>
      <w:r>
        <w:rPr>
          <w:rStyle w:val="WW8Num3z0"/>
          <w:rFonts w:ascii="Verdana" w:hAnsi="Verdana"/>
          <w:color w:val="000000"/>
          <w:sz w:val="18"/>
          <w:szCs w:val="18"/>
        </w:rPr>
        <w:t> </w:t>
      </w:r>
      <w:r>
        <w:rPr>
          <w:rStyle w:val="WW8Num4z0"/>
          <w:rFonts w:ascii="Verdana" w:hAnsi="Verdana"/>
          <w:color w:val="4682B4"/>
          <w:sz w:val="18"/>
          <w:szCs w:val="18"/>
        </w:rPr>
        <w:t>цивилистической</w:t>
      </w:r>
      <w:r>
        <w:rPr>
          <w:rStyle w:val="WW8Num3z0"/>
          <w:rFonts w:ascii="Verdana" w:hAnsi="Verdana"/>
          <w:color w:val="000000"/>
          <w:sz w:val="18"/>
          <w:szCs w:val="18"/>
        </w:rPr>
        <w:t> </w:t>
      </w:r>
      <w:r>
        <w:rPr>
          <w:rFonts w:ascii="Verdana" w:hAnsi="Verdana"/>
          <w:color w:val="000000"/>
          <w:sz w:val="18"/>
          <w:szCs w:val="18"/>
        </w:rPr>
        <w:t>науки. Саратов, 2003.</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Теория права: Учеб. М.: Бек, 1-994. 208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Логинов</w:t>
      </w:r>
      <w:r>
        <w:rPr>
          <w:rStyle w:val="WW8Num3z0"/>
          <w:rFonts w:ascii="Verdana" w:hAnsi="Verdana"/>
          <w:color w:val="000000"/>
          <w:sz w:val="18"/>
          <w:szCs w:val="18"/>
        </w:rPr>
        <w:t> </w:t>
      </w:r>
      <w:r>
        <w:rPr>
          <w:rFonts w:ascii="Verdana" w:hAnsi="Verdana"/>
          <w:color w:val="000000"/>
          <w:sz w:val="18"/>
          <w:szCs w:val="18"/>
        </w:rPr>
        <w:t>П.В. Предварительная подготовка гражданских дел к слушанию в суде. М: Госюриздат, 1960. 148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Лукайдес</w:t>
      </w:r>
      <w:r>
        <w:rPr>
          <w:rStyle w:val="WW8Num3z0"/>
          <w:rFonts w:ascii="Verdana" w:hAnsi="Verdana"/>
          <w:color w:val="000000"/>
          <w:sz w:val="18"/>
          <w:szCs w:val="18"/>
        </w:rPr>
        <w:t> </w:t>
      </w:r>
      <w:r>
        <w:rPr>
          <w:rFonts w:ascii="Verdana" w:hAnsi="Verdana"/>
          <w:color w:val="000000"/>
          <w:sz w:val="18"/>
          <w:szCs w:val="18"/>
        </w:rPr>
        <w:t>Лукис Г. Справедливое судебное разбирательство (комментарий к п.1 ст. 6 Европейской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 свобод) // Российская юстиция. 2004. №2. С. 819.</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Малешин</w:t>
      </w:r>
      <w:r>
        <w:rPr>
          <w:rStyle w:val="WW8Num3z0"/>
          <w:rFonts w:ascii="Verdana" w:hAnsi="Verdana"/>
          <w:color w:val="000000"/>
          <w:sz w:val="18"/>
          <w:szCs w:val="18"/>
        </w:rPr>
        <w:t> </w:t>
      </w:r>
      <w:r>
        <w:rPr>
          <w:rFonts w:ascii="Verdana" w:hAnsi="Verdana"/>
          <w:color w:val="000000"/>
          <w:sz w:val="18"/>
          <w:szCs w:val="18"/>
        </w:rPr>
        <w:t>Д.Я. Исполнительное производство (функции суда). М.: Городец, 2005; 237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Малешин</w:t>
      </w:r>
      <w:r>
        <w:rPr>
          <w:rStyle w:val="WW8Num3z0"/>
          <w:rFonts w:ascii="Verdana" w:hAnsi="Verdana"/>
          <w:color w:val="000000"/>
          <w:sz w:val="18"/>
          <w:szCs w:val="18"/>
        </w:rPr>
        <w:t> </w:t>
      </w:r>
      <w:r>
        <w:rPr>
          <w:rFonts w:ascii="Verdana" w:hAnsi="Verdana"/>
          <w:color w:val="000000"/>
          <w:sz w:val="18"/>
          <w:szCs w:val="18"/>
        </w:rPr>
        <w:t>Д.Я. Российский тип гражданского судопроизводства // Вестник Московского университета. Серия 11. Право. 2007. № 5.</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Малешин</w:t>
      </w:r>
      <w:r>
        <w:rPr>
          <w:rStyle w:val="WW8Num3z0"/>
          <w:rFonts w:ascii="Verdana" w:hAnsi="Verdana"/>
          <w:color w:val="000000"/>
          <w:sz w:val="18"/>
          <w:szCs w:val="18"/>
        </w:rPr>
        <w:t> </w:t>
      </w:r>
      <w:r>
        <w:rPr>
          <w:rFonts w:ascii="Verdana" w:hAnsi="Verdana"/>
          <w:color w:val="000000"/>
          <w:sz w:val="18"/>
          <w:szCs w:val="18"/>
        </w:rPr>
        <w:t>Д.Я., Филатова М.А., Ярков В.В. Тенденции развития современного гражданского процесса (по материалам XIII Всемирного конгресса процессуального права, 2007 г.) // Вестник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Российской Федерации. 2008. № 11.</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Малюкина</w:t>
      </w:r>
      <w:r>
        <w:rPr>
          <w:rStyle w:val="WW8Num3z0"/>
          <w:rFonts w:ascii="Verdana" w:hAnsi="Verdana"/>
          <w:color w:val="000000"/>
          <w:sz w:val="18"/>
          <w:szCs w:val="18"/>
        </w:rPr>
        <w:t> </w:t>
      </w:r>
      <w:r>
        <w:rPr>
          <w:rFonts w:ascii="Verdana" w:hAnsi="Verdana"/>
          <w:color w:val="000000"/>
          <w:sz w:val="18"/>
          <w:szCs w:val="18"/>
        </w:rPr>
        <w:t>A.B. Принцип концентрации гражданского процесса: основные теоретические положения и их реализация: Дис. . канд. юрид. наук. М„, 2008. 172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Малышев</w:t>
      </w:r>
      <w:r>
        <w:rPr>
          <w:rStyle w:val="WW8Num3z0"/>
          <w:rFonts w:ascii="Verdana" w:hAnsi="Verdana"/>
          <w:color w:val="000000"/>
          <w:sz w:val="18"/>
          <w:szCs w:val="18"/>
        </w:rPr>
        <w:t> </w:t>
      </w:r>
      <w:r>
        <w:rPr>
          <w:rFonts w:ascii="Verdana" w:hAnsi="Verdana"/>
          <w:color w:val="000000"/>
          <w:sz w:val="18"/>
          <w:szCs w:val="18"/>
        </w:rPr>
        <w:t>К.И. Курс гражданского судопроизводства. СПб., 1876.</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Цыбулевская О.И., Милушева Т.В.,</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М.П. Юридическая ответственность публичной власти в современной России // Закон. 2008. № 9. С. 65-74.</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Мамыкин</w:t>
      </w:r>
      <w:r>
        <w:rPr>
          <w:rStyle w:val="WW8Num3z0"/>
          <w:rFonts w:ascii="Verdana" w:hAnsi="Verdana"/>
          <w:color w:val="000000"/>
          <w:sz w:val="18"/>
          <w:szCs w:val="18"/>
        </w:rPr>
        <w:t> </w:t>
      </w:r>
      <w:r>
        <w:rPr>
          <w:rFonts w:ascii="Verdana" w:hAnsi="Verdana"/>
          <w:color w:val="000000"/>
          <w:sz w:val="18"/>
          <w:szCs w:val="18"/>
        </w:rPr>
        <w:t>A.C. Этические основы судебной деятельности // Организация деятельности судов: Учебник / Под ред. В.М. Лебедева. М.: Норма, 2007. 623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Масленникова</w:t>
      </w:r>
      <w:r>
        <w:rPr>
          <w:rStyle w:val="WW8Num3z0"/>
          <w:rFonts w:ascii="Verdana" w:hAnsi="Verdana"/>
          <w:color w:val="000000"/>
          <w:sz w:val="18"/>
          <w:szCs w:val="18"/>
        </w:rPr>
        <w:t> </w:t>
      </w:r>
      <w:r>
        <w:rPr>
          <w:rFonts w:ascii="Verdana" w:hAnsi="Verdana"/>
          <w:color w:val="000000"/>
          <w:sz w:val="18"/>
          <w:szCs w:val="18"/>
        </w:rPr>
        <w:t>Н.И. Гражданский процесс как форма социального управления. Свердловск: Изд-во Урал, ун-та, 1989. 140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Материалы «</w:t>
      </w:r>
      <w:r>
        <w:rPr>
          <w:rStyle w:val="WW8Num4z0"/>
          <w:rFonts w:ascii="Verdana" w:hAnsi="Verdana"/>
          <w:color w:val="4682B4"/>
          <w:sz w:val="18"/>
          <w:szCs w:val="18"/>
        </w:rPr>
        <w:t>круглого стола</w:t>
      </w:r>
      <w:r>
        <w:rPr>
          <w:rFonts w:ascii="Verdana" w:hAnsi="Verdana"/>
          <w:color w:val="000000"/>
          <w:sz w:val="18"/>
          <w:szCs w:val="18"/>
        </w:rPr>
        <w:t>» на тему Совершенствование арбитражно-процессуального законодательства» // Законодательство, 2006. №10. С. 3-19.</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Материалы VI Всероссийского съезда</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Российской Федерации // Российская юстиция. 2005. № 1-2.</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Правовой нигилизм и правовой идеализм // Правоведение. 1994. № 2.</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184.</w:t>
      </w:r>
      <w:r>
        <w:rPr>
          <w:rStyle w:val="WW8Num3z0"/>
          <w:rFonts w:ascii="Verdana" w:hAnsi="Verdana"/>
          <w:color w:val="000000"/>
          <w:sz w:val="18"/>
          <w:szCs w:val="18"/>
        </w:rPr>
        <w:t> </w:t>
      </w:r>
      <w:r>
        <w:rPr>
          <w:rStyle w:val="WW8Num4z0"/>
          <w:rFonts w:ascii="Verdana" w:hAnsi="Verdana"/>
          <w:color w:val="4682B4"/>
          <w:sz w:val="18"/>
          <w:szCs w:val="18"/>
        </w:rPr>
        <w:t>Матюшин</w:t>
      </w:r>
      <w:r>
        <w:rPr>
          <w:rStyle w:val="WW8Num3z0"/>
          <w:rFonts w:ascii="Verdana" w:hAnsi="Verdana"/>
          <w:color w:val="000000"/>
          <w:sz w:val="18"/>
          <w:szCs w:val="18"/>
        </w:rPr>
        <w:t> </w:t>
      </w:r>
      <w:r>
        <w:rPr>
          <w:rFonts w:ascii="Verdana" w:hAnsi="Verdana"/>
          <w:color w:val="000000"/>
          <w:sz w:val="18"/>
          <w:szCs w:val="18"/>
        </w:rPr>
        <w:t>Б.Т. Субъекты и характер оценки доказательств в стадии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 Вопросы развития теории гражданского процессуального права / Под ред. С.А. Ивановой,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Изд-во МГУ, 1981.</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И.Р. О науке гражданского процесса: Эссе. Ответственность 'сторон за ложные объяснения в суде: науч. исслед. М., 2006.</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И.Р. Проблемы правового регулирования объяснений сторон // Российская юстиция. 2006. № 10.</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И.Р. Гражданский процесс Англии 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повышение ответственности сторон за свои объяснения и действия // Правоведение. 2007. № 1.</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Миронов О. Путь демократии,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уважения и защиты человека — правильный путь // Российская юстиция. 2001. № 3.</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Молчанов В.В'.</w:t>
      </w:r>
      <w:r>
        <w:rPr>
          <w:rStyle w:val="WW8Num3z0"/>
          <w:rFonts w:ascii="Verdana" w:hAnsi="Verdana"/>
          <w:color w:val="000000"/>
          <w:sz w:val="18"/>
          <w:szCs w:val="18"/>
        </w:rPr>
        <w:t> </w:t>
      </w:r>
      <w:r>
        <w:rPr>
          <w:rStyle w:val="WW8Num4z0"/>
          <w:rFonts w:ascii="Verdana" w:hAnsi="Verdana"/>
          <w:color w:val="4682B4"/>
          <w:sz w:val="18"/>
          <w:szCs w:val="18"/>
        </w:rPr>
        <w:t>Собирание</w:t>
      </w:r>
      <w:r>
        <w:rPr>
          <w:rStyle w:val="WW8Num3z0"/>
          <w:rFonts w:ascii="Verdana" w:hAnsi="Verdana"/>
          <w:color w:val="000000"/>
          <w:sz w:val="18"/>
          <w:szCs w:val="18"/>
        </w:rPr>
        <w:t> </w:t>
      </w:r>
      <w:r>
        <w:rPr>
          <w:rFonts w:ascii="Verdana" w:hAnsi="Verdana"/>
          <w:color w:val="000000"/>
          <w:sz w:val="18"/>
          <w:szCs w:val="18"/>
        </w:rPr>
        <w:t>доказательств в гражданском процессе.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1991.92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Молчанов</w:t>
      </w:r>
      <w:r>
        <w:rPr>
          <w:rStyle w:val="WW8Num3z0"/>
          <w:rFonts w:ascii="Verdana" w:hAnsi="Verdana"/>
          <w:color w:val="000000"/>
          <w:sz w:val="18"/>
          <w:szCs w:val="18"/>
        </w:rPr>
        <w:t> </w:t>
      </w:r>
      <w:r>
        <w:rPr>
          <w:rFonts w:ascii="Verdana" w:hAnsi="Verdana"/>
          <w:color w:val="000000"/>
          <w:sz w:val="18"/>
          <w:szCs w:val="18"/>
        </w:rPr>
        <w:t>В.В. Допустимость доказательств в гражданском судопроизводстве // Законодательство. 2006. №1. С. 61-71.</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Моул</w:t>
      </w:r>
      <w:r>
        <w:rPr>
          <w:rStyle w:val="WW8Num3z0"/>
          <w:rFonts w:ascii="Verdana" w:hAnsi="Verdana"/>
          <w:color w:val="000000"/>
          <w:sz w:val="18"/>
          <w:szCs w:val="18"/>
        </w:rPr>
        <w:t> </w:t>
      </w:r>
      <w:r>
        <w:rPr>
          <w:rFonts w:ascii="Verdana" w:hAnsi="Verdana"/>
          <w:color w:val="000000"/>
          <w:sz w:val="18"/>
          <w:szCs w:val="18"/>
        </w:rPr>
        <w:t>Н., Харби К., Алексеева Л.Б. Европейская Конвенция о защите прав человека и основных свобод. М., 2001. 144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Научно-технические средства и</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доказательства// Советское государство и право. 1981. № 3. С. 104-109.</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Судебное право (в контексте трех</w:t>
      </w:r>
      <w:r>
        <w:rPr>
          <w:rStyle w:val="WW8Num3z0"/>
          <w:rFonts w:ascii="Verdana" w:hAnsi="Verdana"/>
          <w:color w:val="000000"/>
          <w:sz w:val="18"/>
          <w:szCs w:val="18"/>
        </w:rPr>
        <w:t> </w:t>
      </w:r>
      <w:r>
        <w:rPr>
          <w:rStyle w:val="WW8Num4z0"/>
          <w:rFonts w:ascii="Verdana" w:hAnsi="Verdana"/>
          <w:color w:val="4682B4"/>
          <w:sz w:val="18"/>
          <w:szCs w:val="18"/>
        </w:rPr>
        <w:t>кодексов</w:t>
      </w:r>
      <w:r>
        <w:rPr>
          <w:rFonts w:ascii="Verdana" w:hAnsi="Verdana"/>
          <w:color w:val="000000"/>
          <w:sz w:val="18"/>
          <w:szCs w:val="18"/>
        </w:rPr>
        <w:t>). М., 2003.</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Ходатайства, заявления, жалобы. СПб.: Изд-во Р. Асланова «</w:t>
      </w:r>
      <w:r>
        <w:rPr>
          <w:rStyle w:val="WW8Num4z0"/>
          <w:rFonts w:ascii="Verdana" w:hAnsi="Verdana"/>
          <w:color w:val="4682B4"/>
          <w:sz w:val="18"/>
          <w:szCs w:val="18"/>
        </w:rPr>
        <w:t>Юридический центр Пресс</w:t>
      </w:r>
      <w:r>
        <w:rPr>
          <w:rFonts w:ascii="Verdana" w:hAnsi="Verdana"/>
          <w:color w:val="000000"/>
          <w:sz w:val="18"/>
          <w:szCs w:val="18"/>
        </w:rPr>
        <w:t>», 2008. 446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Некрошюс</w:t>
      </w:r>
      <w:r>
        <w:rPr>
          <w:rStyle w:val="WW8Num3z0"/>
          <w:rFonts w:ascii="Verdana" w:hAnsi="Verdana"/>
          <w:color w:val="000000"/>
          <w:sz w:val="18"/>
          <w:szCs w:val="18"/>
        </w:rPr>
        <w:t> </w:t>
      </w:r>
      <w:r>
        <w:rPr>
          <w:rFonts w:ascii="Verdana" w:hAnsi="Verdana"/>
          <w:color w:val="000000"/>
          <w:sz w:val="18"/>
          <w:szCs w:val="18"/>
        </w:rPr>
        <w:t>В. Гражданско-процессуальная реформа в Литве // Российский ежегодник гражданского и арбитражного процесса /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.'2002-2003. №2.</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Единство гражданского процесса. Казань: Типография Императорского Университета, 1892. 21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Учебник гражданского судопроизводства. М.: Литография Простакова, 1904. 256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w:t>
      </w:r>
      <w:r>
        <w:rPr>
          <w:rStyle w:val="WW8Num4z0"/>
          <w:rFonts w:ascii="Verdana" w:hAnsi="Verdana"/>
          <w:color w:val="4682B4"/>
          <w:sz w:val="18"/>
          <w:szCs w:val="18"/>
        </w:rPr>
        <w:t>Право на суд</w:t>
      </w:r>
      <w:r>
        <w:rPr>
          <w:rFonts w:ascii="Verdana" w:hAnsi="Verdana"/>
          <w:color w:val="000000"/>
          <w:sz w:val="18"/>
          <w:szCs w:val="18"/>
        </w:rPr>
        <w:t>» в решениях Европейского Суда по правам человека 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Российской Федерации // Вестник Высшего Арбитражного Суда Российской Федерации. 2006. № 2. С. 122 132.</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Ницше Ф. Воля к власти: опыт переоценки всех ценностей. СПб.: Азбука-классика, 2007. 442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Нохрин</w:t>
      </w:r>
      <w:r>
        <w:rPr>
          <w:rStyle w:val="WW8Num3z0"/>
          <w:rFonts w:ascii="Verdana" w:hAnsi="Verdana"/>
          <w:color w:val="000000"/>
          <w:sz w:val="18"/>
          <w:szCs w:val="18"/>
        </w:rPr>
        <w:t> </w:t>
      </w:r>
      <w:r>
        <w:rPr>
          <w:rFonts w:ascii="Verdana" w:hAnsi="Verdana"/>
          <w:color w:val="000000"/>
          <w:sz w:val="18"/>
          <w:szCs w:val="18"/>
        </w:rPr>
        <w:t>Д.Г. Государственное принуждение в гражданском судопроизводстве: Дис. . канд. юр. наук. М., 2006. 200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Ок. 57 000 слов / Под ред. Н.Ю. Шведовой. М.: Рус. яз., 1988. 748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Оптимизация гражданского правосудия России / Под ред. В.В. Яркова. М., 2007.</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Подведомственность юридических дел: учебн. пособие. Свердловск, 1973. 123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Осин М. Господа присяжные. Примерить мантию судьи может каждый российский избиратель // Российская газета. 2007. 25 июля.</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Гражданский процесс России. Общая часть. Учебное пособие. М.: Норма, 2008. 752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Открытость правосудия в России: проблемы и перспективы правового регулирования / Под ред. C.B.</w:t>
      </w:r>
      <w:r>
        <w:rPr>
          <w:rStyle w:val="WW8Num3z0"/>
          <w:rFonts w:ascii="Verdana" w:hAnsi="Verdana"/>
          <w:color w:val="000000"/>
          <w:sz w:val="18"/>
          <w:szCs w:val="18"/>
        </w:rPr>
        <w:t> </w:t>
      </w:r>
      <w:r>
        <w:rPr>
          <w:rStyle w:val="WW8Num4z0"/>
          <w:rFonts w:ascii="Verdana" w:hAnsi="Verdana"/>
          <w:color w:val="4682B4"/>
          <w:sz w:val="18"/>
          <w:szCs w:val="18"/>
        </w:rPr>
        <w:t>Кабышева</w:t>
      </w:r>
      <w:r>
        <w:rPr>
          <w:rFonts w:ascii="Verdana" w:hAnsi="Verdana"/>
          <w:color w:val="000000"/>
          <w:sz w:val="18"/>
          <w:szCs w:val="18"/>
        </w:rPr>
        <w:t>, H.H. Чучелиной. М., 2007.</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Павленко</w:t>
      </w:r>
      <w:r>
        <w:rPr>
          <w:rStyle w:val="WW8Num3z0"/>
          <w:rFonts w:ascii="Verdana" w:hAnsi="Verdana"/>
          <w:color w:val="000000"/>
          <w:sz w:val="18"/>
          <w:szCs w:val="18"/>
        </w:rPr>
        <w:t> </w:t>
      </w:r>
      <w:r>
        <w:rPr>
          <w:rFonts w:ascii="Verdana" w:hAnsi="Verdana"/>
          <w:color w:val="000000"/>
          <w:sz w:val="18"/>
          <w:szCs w:val="18"/>
        </w:rPr>
        <w:t>В.В., Таранцова Е.И. Гражданское процессуальное право: конспект лекций. Ростов на - Дону, 2004. 282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Панасюк А. Разрешение конфликтных ситуаций: стратегия и тактика судьи // Российская юстиция. 1997. № 5.</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Папкова</w:t>
      </w:r>
      <w:r>
        <w:rPr>
          <w:rStyle w:val="WW8Num3z0"/>
          <w:rFonts w:ascii="Verdana" w:hAnsi="Verdana"/>
          <w:color w:val="000000"/>
          <w:sz w:val="18"/>
          <w:szCs w:val="18"/>
        </w:rPr>
        <w:t> </w:t>
      </w:r>
      <w:r>
        <w:rPr>
          <w:rFonts w:ascii="Verdana" w:hAnsi="Verdana"/>
          <w:color w:val="000000"/>
          <w:sz w:val="18"/>
          <w:szCs w:val="18"/>
        </w:rPr>
        <w:t>O.A. Усмотрение суда. М.: Статут, 2005. 411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Пашин</w:t>
      </w:r>
      <w:r>
        <w:rPr>
          <w:rStyle w:val="WW8Num3z0"/>
          <w:rFonts w:ascii="Verdana" w:hAnsi="Verdana"/>
          <w:color w:val="000000"/>
          <w:sz w:val="18"/>
          <w:szCs w:val="18"/>
        </w:rPr>
        <w:t> </w:t>
      </w:r>
      <w:r>
        <w:rPr>
          <w:rFonts w:ascii="Verdana" w:hAnsi="Verdana"/>
          <w:color w:val="000000"/>
          <w:sz w:val="18"/>
          <w:szCs w:val="18"/>
        </w:rPr>
        <w:t>С.А. Судебная реформа и суд присяжных. М.: Рос. правовая акад., 1995. 74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Петешова Е., Орлов П. Культура по кодексу. Судебные</w:t>
      </w:r>
      <w:r>
        <w:rPr>
          <w:rStyle w:val="WW8Num3z0"/>
          <w:rFonts w:ascii="Verdana" w:hAnsi="Verdana"/>
          <w:color w:val="000000"/>
          <w:sz w:val="18"/>
          <w:szCs w:val="18"/>
        </w:rPr>
        <w:t> </w:t>
      </w:r>
      <w:r>
        <w:rPr>
          <w:rStyle w:val="WW8Num4z0"/>
          <w:rFonts w:ascii="Verdana" w:hAnsi="Verdana"/>
          <w:color w:val="4682B4"/>
          <w:sz w:val="18"/>
          <w:szCs w:val="18"/>
        </w:rPr>
        <w:t>приставы</w:t>
      </w:r>
      <w:r>
        <w:rPr>
          <w:rStyle w:val="WW8Num3z0"/>
          <w:rFonts w:ascii="Verdana" w:hAnsi="Verdana"/>
          <w:color w:val="000000"/>
          <w:sz w:val="18"/>
          <w:szCs w:val="18"/>
        </w:rPr>
        <w:t> </w:t>
      </w:r>
      <w:r>
        <w:rPr>
          <w:rFonts w:ascii="Verdana" w:hAnsi="Verdana"/>
          <w:color w:val="000000"/>
          <w:sz w:val="18"/>
          <w:szCs w:val="18"/>
        </w:rPr>
        <w:t>начали борьбу за вежливость в суде // Российская газета. 2008. 25 марта.</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В.Р. Деформация правосознания граждан России: Проблемы теории и практики: Дис. . канд. юр. наук. Н.Новгород, 2000. 222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213.</w:t>
      </w:r>
      <w:r>
        <w:rPr>
          <w:rStyle w:val="WW8Num3z0"/>
          <w:rFonts w:ascii="Verdana" w:hAnsi="Verdana"/>
          <w:color w:val="000000"/>
          <w:sz w:val="18"/>
          <w:szCs w:val="18"/>
        </w:rPr>
        <w:t> </w:t>
      </w:r>
      <w:r>
        <w:rPr>
          <w:rStyle w:val="WW8Num4z0"/>
          <w:rFonts w:ascii="Verdana" w:hAnsi="Verdana"/>
          <w:color w:val="4682B4"/>
          <w:sz w:val="18"/>
          <w:szCs w:val="18"/>
        </w:rPr>
        <w:t>Перевалов</w:t>
      </w:r>
      <w:r>
        <w:rPr>
          <w:rStyle w:val="WW8Num3z0"/>
          <w:rFonts w:ascii="Verdana" w:hAnsi="Verdana"/>
          <w:color w:val="000000"/>
          <w:sz w:val="18"/>
          <w:szCs w:val="18"/>
        </w:rPr>
        <w:t> </w:t>
      </w:r>
      <w:r>
        <w:rPr>
          <w:rFonts w:ascii="Verdana" w:hAnsi="Verdana"/>
          <w:color w:val="000000"/>
          <w:sz w:val="18"/>
          <w:szCs w:val="18"/>
        </w:rPr>
        <w:t>В.Д. Теория государства и права: Учебник. М.: Высш. Образование, 2008. 379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Пипко</w:t>
      </w:r>
      <w:r>
        <w:rPr>
          <w:rStyle w:val="WW8Num3z0"/>
          <w:rFonts w:ascii="Verdana" w:hAnsi="Verdana"/>
          <w:color w:val="000000"/>
          <w:sz w:val="18"/>
          <w:szCs w:val="18"/>
        </w:rPr>
        <w:t> </w:t>
      </w:r>
      <w:r>
        <w:rPr>
          <w:rFonts w:ascii="Verdana" w:hAnsi="Verdana"/>
          <w:color w:val="000000"/>
          <w:sz w:val="18"/>
          <w:szCs w:val="18"/>
        </w:rPr>
        <w:t>В.Б. Организация работы по подготовке дел к судебному разбирательству в суде первой инстанции // Организация деятельности судов: Учебник / Под ред. В.М. Лебедева. М: Норма, 2007. 623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Основные проблемы гражданского права. М.: Статут, 2001. 352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Полное собрание Законов Российской Империи. Собрание третье. Том V. 1885 г. СПб. 1887.</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Полянский</w:t>
      </w:r>
      <w:r>
        <w:rPr>
          <w:rStyle w:val="WW8Num3z0"/>
          <w:rFonts w:ascii="Verdana" w:hAnsi="Verdana"/>
          <w:color w:val="000000"/>
          <w:sz w:val="18"/>
          <w:szCs w:val="18"/>
        </w:rPr>
        <w:t> </w:t>
      </w:r>
      <w:r>
        <w:rPr>
          <w:rFonts w:ascii="Verdana" w:hAnsi="Verdana"/>
          <w:color w:val="000000"/>
          <w:sz w:val="18"/>
          <w:szCs w:val="18"/>
        </w:rPr>
        <w:t>H.H., Строгович М.С., Савицкий В.М., МельниковA.A. Проблемы судебного права / Под ред. В.М. Савицкого. М.: Наука, 1983. 223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Пономаренко</w:t>
      </w:r>
      <w:r>
        <w:rPr>
          <w:rStyle w:val="WW8Num3z0"/>
          <w:rFonts w:ascii="Verdana" w:hAnsi="Verdana"/>
          <w:color w:val="000000"/>
          <w:sz w:val="18"/>
          <w:szCs w:val="18"/>
        </w:rPr>
        <w:t> </w:t>
      </w:r>
      <w:r>
        <w:rPr>
          <w:rFonts w:ascii="Verdana" w:hAnsi="Verdana"/>
          <w:color w:val="000000"/>
          <w:sz w:val="18"/>
          <w:szCs w:val="18"/>
        </w:rPr>
        <w:t>В.А. Мотивированность судебного решения в гражданском и арбитражном процессе: Автореф. дис. . канд. юрид. наук. М., 2007. 24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В.В. Проблемы взаимосвязи процессуальных институтов раскрытия доказательств и встречного</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 Журнал Российского права. 2006. №5. С. 142-151.</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Правоприменение</w:t>
      </w:r>
      <w:r>
        <w:rPr>
          <w:rFonts w:ascii="Verdana" w:hAnsi="Verdana"/>
          <w:color w:val="000000"/>
          <w:sz w:val="18"/>
          <w:szCs w:val="18"/>
        </w:rPr>
        <w:t>: теория и практика / Отв. ред. Ю.А. Тихомиров. М.: Формула права, 2008. 432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А.И. Воспрепятствование разрешению дел в арбитражных судах. М.: Волтерс Клувер, 2006. 288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Проблемы права и справедливости в условиях глобализации: XXI Всемирный конгресс по философии права и социальной философии // Правоведение 2002. №1. С.237-245.</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Проблемы</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в судопроизводстве: сб. науч. трудов / Отв. ред. Н. Косарев. Волгоград: Изд-во Волгоград, гос. унта. 2005. 203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Проблемы применения норм гражданского процессуального права: межв. сбор. науч. тр. / Отв. ред. Ю.К. Осипов. Свердловск:</w:t>
      </w:r>
      <w:r>
        <w:rPr>
          <w:rStyle w:val="WW8Num3z0"/>
          <w:rFonts w:ascii="Verdana" w:hAnsi="Verdana"/>
          <w:color w:val="000000"/>
          <w:sz w:val="18"/>
          <w:szCs w:val="18"/>
        </w:rPr>
        <w:t> </w:t>
      </w:r>
      <w:r>
        <w:rPr>
          <w:rStyle w:val="WW8Num4z0"/>
          <w:rFonts w:ascii="Verdana" w:hAnsi="Verdana"/>
          <w:color w:val="4682B4"/>
          <w:sz w:val="18"/>
          <w:szCs w:val="18"/>
        </w:rPr>
        <w:t>СЮИ</w:t>
      </w:r>
      <w:r>
        <w:rPr>
          <w:rFonts w:ascii="Verdana" w:hAnsi="Verdana"/>
          <w:color w:val="000000"/>
          <w:sz w:val="18"/>
          <w:szCs w:val="18"/>
        </w:rPr>
        <w:t>, 1986. 120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Проблемы реформы гражданского процессуального права и практики его применения: межв. сбор.науч. тр. / Отв. ред.B.П.</w:t>
      </w:r>
      <w:r>
        <w:rPr>
          <w:rStyle w:val="WW8Num3z0"/>
          <w:rFonts w:ascii="Verdana" w:hAnsi="Verdana"/>
          <w:color w:val="000000"/>
          <w:sz w:val="18"/>
          <w:szCs w:val="18"/>
        </w:rPr>
        <w:t> </w:t>
      </w:r>
      <w:r>
        <w:rPr>
          <w:rStyle w:val="WW8Num4z0"/>
          <w:rFonts w:ascii="Verdana" w:hAnsi="Verdana"/>
          <w:color w:val="4682B4"/>
          <w:sz w:val="18"/>
          <w:szCs w:val="18"/>
        </w:rPr>
        <w:t>Воложанин</w:t>
      </w:r>
      <w:r>
        <w:rPr>
          <w:rFonts w:ascii="Verdana" w:hAnsi="Verdana"/>
          <w:color w:val="000000"/>
          <w:sz w:val="18"/>
          <w:szCs w:val="18"/>
        </w:rPr>
        <w:t>. Свердловск: СЮИ. 1990. 112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Проблемы совершенствования правосудия по гражданским делам: Сб. науч. тр. / Отв. ред. В.В.</w:t>
      </w:r>
      <w:r>
        <w:rPr>
          <w:rStyle w:val="WW8Num3z0"/>
          <w:rFonts w:ascii="Verdana" w:hAnsi="Verdana"/>
          <w:color w:val="000000"/>
          <w:sz w:val="18"/>
          <w:szCs w:val="18"/>
        </w:rPr>
        <w:t> </w:t>
      </w:r>
      <w:r>
        <w:rPr>
          <w:rStyle w:val="WW8Num4z0"/>
          <w:rFonts w:ascii="Verdana" w:hAnsi="Verdana"/>
          <w:color w:val="4682B4"/>
          <w:sz w:val="18"/>
          <w:szCs w:val="18"/>
        </w:rPr>
        <w:t>Бутнев</w:t>
      </w:r>
      <w:r>
        <w:rPr>
          <w:rFonts w:ascii="Verdana" w:hAnsi="Verdana"/>
          <w:color w:val="000000"/>
          <w:sz w:val="18"/>
          <w:szCs w:val="18"/>
        </w:rPr>
        <w:t>. Ярославль: ЯрГу, 1991. 98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Путь к закону (исход, документы, поясн. записки, материалы конф., варианты</w:t>
      </w:r>
      <w:r>
        <w:rPr>
          <w:rStyle w:val="WW8Num3z0"/>
          <w:rFonts w:ascii="Verdana" w:hAnsi="Verdana"/>
          <w:color w:val="000000"/>
          <w:sz w:val="18"/>
          <w:szCs w:val="18"/>
        </w:rPr>
        <w:t> </w:t>
      </w:r>
      <w:r>
        <w:rPr>
          <w:rStyle w:val="WW8Num4z0"/>
          <w:rFonts w:ascii="Verdana" w:hAnsi="Verdana"/>
          <w:color w:val="4682B4"/>
          <w:sz w:val="18"/>
          <w:szCs w:val="18"/>
        </w:rPr>
        <w:t>ГПК</w:t>
      </w:r>
      <w:r>
        <w:rPr>
          <w:rFonts w:ascii="Verdana" w:hAnsi="Verdana"/>
          <w:color w:val="000000"/>
          <w:sz w:val="18"/>
          <w:szCs w:val="18"/>
        </w:rPr>
        <w:t>, новый ГПК РФ) / Под ред. М.К. Треушникова. М.: Городец, 2004. 1022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Подготовка гражданских дел к судебному разбирательству. М.: Госюриздат, 1962. 90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Пятилетов</w:t>
      </w:r>
      <w:r>
        <w:rPr>
          <w:rStyle w:val="WW8Num3z0"/>
          <w:rFonts w:ascii="Verdana" w:hAnsi="Verdana"/>
          <w:color w:val="000000"/>
          <w:sz w:val="18"/>
          <w:szCs w:val="18"/>
        </w:rPr>
        <w:t> </w:t>
      </w:r>
      <w:r>
        <w:rPr>
          <w:rFonts w:ascii="Verdana" w:hAnsi="Verdana"/>
          <w:color w:val="000000"/>
          <w:sz w:val="18"/>
          <w:szCs w:val="18"/>
        </w:rPr>
        <w:t>И.М. Распоряжение сторон гражданскими материальными и</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правами в суде первой инстанции: Автореф. дис. . канд. юр. наук. М., 1970. 23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Радько</w:t>
      </w:r>
      <w:r>
        <w:rPr>
          <w:rStyle w:val="WW8Num3z0"/>
          <w:rFonts w:ascii="Verdana" w:hAnsi="Verdana"/>
          <w:color w:val="000000"/>
          <w:sz w:val="18"/>
          <w:szCs w:val="18"/>
        </w:rPr>
        <w:t> </w:t>
      </w:r>
      <w:r>
        <w:rPr>
          <w:rFonts w:ascii="Verdana" w:hAnsi="Verdana"/>
          <w:color w:val="000000"/>
          <w:sz w:val="18"/>
          <w:szCs w:val="18"/>
        </w:rPr>
        <w:t>Т.И. Функции права // Теория государства и права / Под ред. В.В. Лазарева. М., 2007. С. 155 169.</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Рассказов</w:t>
      </w:r>
      <w:r>
        <w:rPr>
          <w:rStyle w:val="WW8Num3z0"/>
          <w:rFonts w:ascii="Verdana" w:hAnsi="Verdana"/>
          <w:color w:val="000000"/>
          <w:sz w:val="18"/>
          <w:szCs w:val="18"/>
        </w:rPr>
        <w:t> </w:t>
      </w:r>
      <w:r>
        <w:rPr>
          <w:rFonts w:ascii="Verdana" w:hAnsi="Verdana"/>
          <w:color w:val="000000"/>
          <w:sz w:val="18"/>
          <w:szCs w:val="18"/>
        </w:rPr>
        <w:t>Л.П. Теория государства и права: Учебник. М.: РИОР, 2008. 462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Резниченко</w:t>
      </w:r>
      <w:r>
        <w:rPr>
          <w:rStyle w:val="WW8Num3z0"/>
          <w:rFonts w:ascii="Verdana" w:hAnsi="Verdana"/>
          <w:color w:val="000000"/>
          <w:sz w:val="18"/>
          <w:szCs w:val="18"/>
        </w:rPr>
        <w:t> </w:t>
      </w:r>
      <w:r>
        <w:rPr>
          <w:rFonts w:ascii="Verdana" w:hAnsi="Verdana"/>
          <w:color w:val="000000"/>
          <w:sz w:val="18"/>
          <w:szCs w:val="18"/>
        </w:rPr>
        <w:t>И.М. Психологические вопросы подготовки и судебного разбирательства гражданских дел: Учеб. пособие. Владивосток: Изд-во Дальневосточного ун-та, 1983. 87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Резниченко</w:t>
      </w:r>
      <w:r>
        <w:rPr>
          <w:rStyle w:val="WW8Num3z0"/>
          <w:rFonts w:ascii="Verdana" w:hAnsi="Verdana"/>
          <w:color w:val="000000"/>
          <w:sz w:val="18"/>
          <w:szCs w:val="18"/>
        </w:rPr>
        <w:t> </w:t>
      </w:r>
      <w:r>
        <w:rPr>
          <w:rFonts w:ascii="Verdana" w:hAnsi="Verdana"/>
          <w:color w:val="000000"/>
          <w:sz w:val="18"/>
          <w:szCs w:val="18"/>
        </w:rPr>
        <w:t>И.М. Психологические аспекты искового производства. Владивосток: Изд-во Дальневост. ун-та, 1989. 165 с.У</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Гражданский процесс: курс лекций. М.: НОРМА, 2005. 329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Нереализованный потенциал АПК РФ, или Алгоритм стабильности судебных актов // Вестник Высшего Арбитражного Суда Российской Федерации. 2007. №11.</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Решетняк</w:t>
      </w:r>
      <w:r>
        <w:rPr>
          <w:rStyle w:val="WW8Num3z0"/>
          <w:rFonts w:ascii="Verdana" w:hAnsi="Verdana"/>
          <w:color w:val="000000"/>
          <w:sz w:val="18"/>
          <w:szCs w:val="18"/>
        </w:rPr>
        <w:t> </w:t>
      </w:r>
      <w:r>
        <w:rPr>
          <w:rFonts w:ascii="Verdana" w:hAnsi="Verdana"/>
          <w:color w:val="000000"/>
          <w:sz w:val="18"/>
          <w:szCs w:val="18"/>
        </w:rPr>
        <w:t>В.И. Постановления суда первой инстанции: Автореф. дис. . канд. юрид. наук. М., 1996. 23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Решетняк</w:t>
      </w:r>
      <w:r>
        <w:rPr>
          <w:rStyle w:val="WW8Num3z0"/>
          <w:rFonts w:ascii="Verdana" w:hAnsi="Verdana"/>
          <w:color w:val="000000"/>
          <w:sz w:val="18"/>
          <w:szCs w:val="18"/>
        </w:rPr>
        <w:t> </w:t>
      </w:r>
      <w:r>
        <w:rPr>
          <w:rFonts w:ascii="Verdana" w:hAnsi="Verdana"/>
          <w:color w:val="000000"/>
          <w:sz w:val="18"/>
          <w:szCs w:val="18"/>
        </w:rPr>
        <w:t>В.И., Черных И.И. Заочное производство и</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приказ в гражданском процессе. М.: Городец, 1997.</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Российский энциклопедический словарь / Гл. ред. Прохоров. Кн. 2. М.: Большая рос. энцикл., 2001. 1704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Рузакова</w:t>
      </w:r>
      <w:r>
        <w:rPr>
          <w:rStyle w:val="WW8Num3z0"/>
          <w:rFonts w:ascii="Verdana" w:hAnsi="Verdana"/>
          <w:color w:val="000000"/>
          <w:sz w:val="18"/>
          <w:szCs w:val="18"/>
        </w:rPr>
        <w:t> </w:t>
      </w:r>
      <w:r>
        <w:rPr>
          <w:rFonts w:ascii="Verdana" w:hAnsi="Verdana"/>
          <w:color w:val="000000"/>
          <w:sz w:val="18"/>
          <w:szCs w:val="18"/>
        </w:rPr>
        <w:t>O.A. Комментарий к Гражданскому процессуальному кодексу Российской Федерации. М.: Эксмо, 2008. 621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Русинова</w:t>
      </w:r>
      <w:r>
        <w:rPr>
          <w:rStyle w:val="WW8Num3z0"/>
          <w:rFonts w:ascii="Verdana" w:hAnsi="Verdana"/>
          <w:color w:val="000000"/>
          <w:sz w:val="18"/>
          <w:szCs w:val="18"/>
        </w:rPr>
        <w:t> </w:t>
      </w:r>
      <w:r>
        <w:rPr>
          <w:rFonts w:ascii="Verdana" w:hAnsi="Verdana"/>
          <w:color w:val="000000"/>
          <w:sz w:val="18"/>
          <w:szCs w:val="18"/>
        </w:rPr>
        <w:t>Е.Р. Распорядительные права сторон в гражданском процессе: Дис. . канд.юр.наук. Екатеринбург, 2003. 210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241.</w:t>
      </w:r>
      <w:r>
        <w:rPr>
          <w:rStyle w:val="WW8Num3z0"/>
          <w:rFonts w:ascii="Verdana" w:hAnsi="Verdana"/>
          <w:color w:val="000000"/>
          <w:sz w:val="18"/>
          <w:szCs w:val="18"/>
        </w:rPr>
        <w:t> </w:t>
      </w:r>
      <w:r>
        <w:rPr>
          <w:rStyle w:val="WW8Num4z0"/>
          <w:rFonts w:ascii="Verdana" w:hAnsi="Verdana"/>
          <w:color w:val="4682B4"/>
          <w:sz w:val="18"/>
          <w:szCs w:val="18"/>
        </w:rPr>
        <w:t>Рыжаков</w:t>
      </w:r>
      <w:r>
        <w:rPr>
          <w:rStyle w:val="WW8Num3z0"/>
          <w:rFonts w:ascii="Verdana" w:hAnsi="Verdana"/>
          <w:color w:val="000000"/>
          <w:sz w:val="18"/>
          <w:szCs w:val="18"/>
        </w:rPr>
        <w:t> </w:t>
      </w:r>
      <w:r>
        <w:rPr>
          <w:rFonts w:ascii="Verdana" w:hAnsi="Verdana"/>
          <w:color w:val="000000"/>
          <w:sz w:val="18"/>
          <w:szCs w:val="18"/>
        </w:rPr>
        <w:t>А.П. Комментарий к Гражданскому процессуальному кодексу Российской Федерации. М.: Экзамен, 2008. 703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Style w:val="WW8Num3z0"/>
          <w:rFonts w:ascii="Verdana" w:hAnsi="Verdana"/>
          <w:color w:val="000000"/>
          <w:sz w:val="18"/>
          <w:szCs w:val="18"/>
        </w:rPr>
        <w:t> </w:t>
      </w:r>
      <w:r>
        <w:rPr>
          <w:rFonts w:ascii="Verdana" w:hAnsi="Verdana"/>
          <w:color w:val="000000"/>
          <w:sz w:val="18"/>
          <w:szCs w:val="18"/>
        </w:rPr>
        <w:t>В.А. Единство процесса. М.: Городец, 1996. 75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Салимьянов</w:t>
      </w:r>
      <w:r>
        <w:rPr>
          <w:rStyle w:val="WW8Num3z0"/>
          <w:rFonts w:ascii="Verdana" w:hAnsi="Verdana"/>
          <w:color w:val="000000"/>
          <w:sz w:val="18"/>
          <w:szCs w:val="18"/>
        </w:rPr>
        <w:t> </w:t>
      </w:r>
      <w:r>
        <w:rPr>
          <w:rFonts w:ascii="Verdana" w:hAnsi="Verdana"/>
          <w:color w:val="000000"/>
          <w:sz w:val="18"/>
          <w:szCs w:val="18"/>
        </w:rPr>
        <w:t>Ф.Ф. Теория государства и права: пособие / Ф.Ф. Салимьянов, H.A.</w:t>
      </w:r>
      <w:r>
        <w:rPr>
          <w:rStyle w:val="WW8Num3z0"/>
          <w:rFonts w:ascii="Verdana" w:hAnsi="Verdana"/>
          <w:color w:val="000000"/>
          <w:sz w:val="18"/>
          <w:szCs w:val="18"/>
        </w:rPr>
        <w:t> </w:t>
      </w:r>
      <w:r>
        <w:rPr>
          <w:rStyle w:val="WW8Num4z0"/>
          <w:rFonts w:ascii="Verdana" w:hAnsi="Verdana"/>
          <w:color w:val="4682B4"/>
          <w:sz w:val="18"/>
          <w:szCs w:val="18"/>
        </w:rPr>
        <w:t>Кузнецов</w:t>
      </w:r>
      <w:r>
        <w:rPr>
          <w:rFonts w:ascii="Verdana" w:hAnsi="Verdana"/>
          <w:color w:val="000000"/>
          <w:sz w:val="18"/>
          <w:szCs w:val="18"/>
        </w:rPr>
        <w:t>, А.Г. Хабибуллин. СПб.: С.- Петерб. ун-т, 2001.412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Салогубова</w:t>
      </w:r>
      <w:r>
        <w:rPr>
          <w:rStyle w:val="WW8Num3z0"/>
          <w:rFonts w:ascii="Verdana" w:hAnsi="Verdana"/>
          <w:color w:val="000000"/>
          <w:sz w:val="18"/>
          <w:szCs w:val="18"/>
        </w:rPr>
        <w:t> </w:t>
      </w:r>
      <w:r>
        <w:rPr>
          <w:rFonts w:ascii="Verdana" w:hAnsi="Verdana"/>
          <w:color w:val="000000"/>
          <w:sz w:val="18"/>
          <w:szCs w:val="18"/>
        </w:rPr>
        <w:t>Е.В. Римский гражданский процесс / Под ред. М.К. Треушникова. 2-е изд. М.: Городец, 2002. 157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Сапожников</w:t>
      </w:r>
      <w:r>
        <w:rPr>
          <w:rStyle w:val="WW8Num3z0"/>
          <w:rFonts w:ascii="Verdana" w:hAnsi="Verdana"/>
          <w:color w:val="000000"/>
          <w:sz w:val="18"/>
          <w:szCs w:val="18"/>
        </w:rPr>
        <w:t> </w:t>
      </w:r>
      <w:r>
        <w:rPr>
          <w:rFonts w:ascii="Verdana" w:hAnsi="Verdana"/>
          <w:color w:val="000000"/>
          <w:sz w:val="18"/>
          <w:szCs w:val="18"/>
        </w:rPr>
        <w:t>С.А. Принцип диспозитивности в гражданском процессе: Дис. . канд. юр. наук. М., 2006. 200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Т.В. Проблемы судебно-психологической экспертизы в гражданском процессе: Автореф. . дис. канд. юр. наук. М., 1986. 16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Т.В. Судебная экспертиза. М., 1999.</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Т.В. Курс гражданского процесса: теоретические начала и основные институты. М., 2008.</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Сергейко</w:t>
      </w:r>
      <w:r>
        <w:rPr>
          <w:rStyle w:val="WW8Num3z0"/>
          <w:rFonts w:ascii="Verdana" w:hAnsi="Verdana"/>
          <w:color w:val="000000"/>
          <w:sz w:val="18"/>
          <w:szCs w:val="18"/>
        </w:rPr>
        <w:t> </w:t>
      </w:r>
      <w:r>
        <w:rPr>
          <w:rFonts w:ascii="Verdana" w:hAnsi="Verdana"/>
          <w:color w:val="000000"/>
          <w:sz w:val="18"/>
          <w:szCs w:val="18"/>
        </w:rPr>
        <w:t>П.Н. Законность, обоснованность и справедливость судебных актов. Краснодар, 1974. 191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Сидоренко</w:t>
      </w:r>
      <w:r>
        <w:rPr>
          <w:rStyle w:val="WW8Num3z0"/>
          <w:rFonts w:ascii="Verdana" w:hAnsi="Verdana"/>
          <w:color w:val="000000"/>
          <w:sz w:val="18"/>
          <w:szCs w:val="18"/>
        </w:rPr>
        <w:t> </w:t>
      </w:r>
      <w:r>
        <w:rPr>
          <w:rFonts w:ascii="Verdana" w:hAnsi="Verdana"/>
          <w:color w:val="000000"/>
          <w:sz w:val="18"/>
          <w:szCs w:val="18"/>
        </w:rPr>
        <w:t>В.М. Принцип доступности правосудия и проблемы его реализации в гражданском и арбитражном процессе: Дис. . канд. юр. наук. Екатеринбург, 2002. 220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Скуратовский</w:t>
      </w:r>
      <w:r>
        <w:rPr>
          <w:rStyle w:val="WW8Num3z0"/>
          <w:rFonts w:ascii="Verdana" w:hAnsi="Verdana"/>
          <w:color w:val="000000"/>
          <w:sz w:val="18"/>
          <w:szCs w:val="18"/>
        </w:rPr>
        <w:t> </w:t>
      </w:r>
      <w:r>
        <w:rPr>
          <w:rFonts w:ascii="Verdana" w:hAnsi="Verdana"/>
          <w:color w:val="000000"/>
          <w:sz w:val="18"/>
          <w:szCs w:val="18"/>
        </w:rPr>
        <w:t>M.JI. Подготовка дела к судебному разбирательству в арбитражном суде первой инстанции. М: ВолтерсКлувер, 2007. 182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Советский гражданский процесс / Под ред. М.А. Гурвича. М.: Выс. школа, 1975. 399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Советский гражданский процесс / Под ред. С.Ю. Каца. Киев, 1982.</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Проблемы общей теории права // Избранные труды: в 3 т. Т.1. М.: Наука, 1990. 302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Социалистическая законность, правопорядок и применение советского права. М.: Мысль, 1966. 64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Судебная практика по гражданским делам / Под ред. В.М. Жуйкова. М.: Городец, 1999. 447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Судебная .практика по гражданским делам: (сборник) / сост. Е.А. Борисова // Под ред. В.М. Жуйкова. М.: Юрид. прогр., 2004. 478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Судебные</w:t>
      </w:r>
      <w:r>
        <w:rPr>
          <w:rStyle w:val="WW8Num3z0"/>
          <w:rFonts w:ascii="Verdana" w:hAnsi="Verdana"/>
          <w:color w:val="000000"/>
          <w:sz w:val="18"/>
          <w:szCs w:val="18"/>
        </w:rPr>
        <w:t> </w:t>
      </w:r>
      <w:r>
        <w:rPr>
          <w:rStyle w:val="WW8Num4z0"/>
          <w:rFonts w:ascii="Verdana" w:hAnsi="Verdana"/>
          <w:color w:val="4682B4"/>
          <w:sz w:val="18"/>
          <w:szCs w:val="18"/>
        </w:rPr>
        <w:t>уставы</w:t>
      </w:r>
      <w:r>
        <w:rPr>
          <w:rStyle w:val="WW8Num3z0"/>
          <w:rFonts w:ascii="Verdana" w:hAnsi="Verdana"/>
          <w:color w:val="000000"/>
          <w:sz w:val="18"/>
          <w:szCs w:val="18"/>
        </w:rPr>
        <w:t> </w:t>
      </w:r>
      <w:r>
        <w:rPr>
          <w:rFonts w:ascii="Verdana" w:hAnsi="Verdana"/>
          <w:color w:val="000000"/>
          <w:sz w:val="18"/>
          <w:szCs w:val="18"/>
        </w:rPr>
        <w:t>20 ноября 1864 г. с изложением рассуждений, на коих они основаны, изданные государственной канцелярией. Ч. 1.</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Теория государства и права / Под ред. В.К.</w:t>
      </w:r>
      <w:r>
        <w:rPr>
          <w:rStyle w:val="WW8Num3z0"/>
          <w:rFonts w:ascii="Verdana" w:hAnsi="Verdana"/>
          <w:color w:val="000000"/>
          <w:sz w:val="18"/>
          <w:szCs w:val="18"/>
        </w:rPr>
        <w:t> </w:t>
      </w:r>
      <w:r>
        <w:rPr>
          <w:rStyle w:val="WW8Num4z0"/>
          <w:rFonts w:ascii="Verdana" w:hAnsi="Verdana"/>
          <w:color w:val="4682B4"/>
          <w:sz w:val="18"/>
          <w:szCs w:val="18"/>
        </w:rPr>
        <w:t>Бабаева</w:t>
      </w:r>
      <w:r>
        <w:rPr>
          <w:rFonts w:ascii="Verdana" w:hAnsi="Verdana"/>
          <w:color w:val="000000"/>
          <w:sz w:val="18"/>
          <w:szCs w:val="18"/>
        </w:rPr>
        <w:t>. М.: Юрист, 2007. 637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Теория государства и права: Учебник / Отв. ред. В.М.</w:t>
      </w:r>
      <w:r>
        <w:rPr>
          <w:rStyle w:val="WW8Num3z0"/>
          <w:rFonts w:ascii="Verdana" w:hAnsi="Verdana"/>
          <w:color w:val="000000"/>
          <w:sz w:val="18"/>
          <w:szCs w:val="18"/>
        </w:rPr>
        <w:t> </w:t>
      </w:r>
      <w:r>
        <w:rPr>
          <w:rStyle w:val="WW8Num4z0"/>
          <w:rFonts w:ascii="Verdana" w:hAnsi="Verdana"/>
          <w:color w:val="4682B4"/>
          <w:sz w:val="18"/>
          <w:szCs w:val="18"/>
        </w:rPr>
        <w:t>Корельский</w:t>
      </w:r>
      <w:r>
        <w:rPr>
          <w:rFonts w:ascii="Verdana" w:hAnsi="Verdana"/>
          <w:color w:val="000000"/>
          <w:sz w:val="18"/>
          <w:szCs w:val="18"/>
        </w:rPr>
        <w:t>, В.Д. Перевалов. М.: ИНФРА-М: Норма, 1997. 558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Теория государства и права: Учебник / Отв. ред. A.B. Малько. М.: КноРус, 2008. 400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Теория государства и права: Учебник / Под ред. М.Н. Марченко. М.: Зерцало: Изд-во Моск. ун-та, 2004. 785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Теребилов</w:t>
      </w:r>
      <w:r>
        <w:rPr>
          <w:rStyle w:val="WW8Num3z0"/>
          <w:rFonts w:ascii="Verdana" w:hAnsi="Verdana"/>
          <w:color w:val="000000"/>
          <w:sz w:val="18"/>
          <w:szCs w:val="18"/>
        </w:rPr>
        <w:t> </w:t>
      </w:r>
      <w:r>
        <w:rPr>
          <w:rFonts w:ascii="Verdana" w:hAnsi="Verdana"/>
          <w:color w:val="000000"/>
          <w:sz w:val="18"/>
          <w:szCs w:val="18"/>
        </w:rPr>
        <w:t>В.И. Записки юриста. М.: ЛексЭст, 2003. 156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Терехин</w:t>
      </w:r>
      <w:r>
        <w:rPr>
          <w:rStyle w:val="WW8Num3z0"/>
          <w:rFonts w:ascii="Verdana" w:hAnsi="Verdana"/>
          <w:color w:val="000000"/>
          <w:sz w:val="18"/>
          <w:szCs w:val="18"/>
        </w:rPr>
        <w:t> </w:t>
      </w:r>
      <w:r>
        <w:rPr>
          <w:rFonts w:ascii="Verdana" w:hAnsi="Verdana"/>
          <w:color w:val="000000"/>
          <w:sz w:val="18"/>
          <w:szCs w:val="18"/>
        </w:rPr>
        <w:t>В.А. Судебная власть в ' государственно-правовом механизме обеспечения прав и свобод</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Вопросы теории и практики: Автореферат дис. . канд. юр. наук. Саратов, 2001. 26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Терехова JI.А. Характеристика судебной ошибки // Арбитражныйи гражданский процесс. 2005. № 6.</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Титова</w:t>
      </w:r>
      <w:r>
        <w:rPr>
          <w:rStyle w:val="WW8Num3z0"/>
          <w:rFonts w:ascii="Verdana" w:hAnsi="Verdana"/>
          <w:color w:val="000000"/>
          <w:sz w:val="18"/>
          <w:szCs w:val="18"/>
        </w:rPr>
        <w:t> </w:t>
      </w:r>
      <w:r>
        <w:rPr>
          <w:rFonts w:ascii="Verdana" w:hAnsi="Verdana"/>
          <w:color w:val="000000"/>
          <w:sz w:val="18"/>
          <w:szCs w:val="18"/>
        </w:rPr>
        <w:t>A.B. Правосудие. Право на ошибку // Российский судья. 2007.10.</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Ткачев</w:t>
      </w:r>
      <w:r>
        <w:rPr>
          <w:rStyle w:val="WW8Num3z0"/>
          <w:rFonts w:ascii="Verdana" w:hAnsi="Verdana"/>
          <w:color w:val="000000"/>
          <w:sz w:val="18"/>
          <w:szCs w:val="18"/>
        </w:rPr>
        <w:t> </w:t>
      </w:r>
      <w:r>
        <w:rPr>
          <w:rFonts w:ascii="Verdana" w:hAnsi="Verdana"/>
          <w:color w:val="000000"/>
          <w:sz w:val="18"/>
          <w:szCs w:val="18"/>
        </w:rPr>
        <w:t>В.Н. Эффективность мер воспитательного воздействия, применяемых к</w:t>
      </w:r>
      <w:r>
        <w:rPr>
          <w:rStyle w:val="WW8Num3z0"/>
          <w:rFonts w:ascii="Verdana" w:hAnsi="Verdana"/>
          <w:color w:val="000000"/>
          <w:sz w:val="18"/>
          <w:szCs w:val="18"/>
        </w:rPr>
        <w:t> </w:t>
      </w:r>
      <w:r>
        <w:rPr>
          <w:rStyle w:val="WW8Num4z0"/>
          <w:rFonts w:ascii="Verdana" w:hAnsi="Verdana"/>
          <w:color w:val="4682B4"/>
          <w:sz w:val="18"/>
          <w:szCs w:val="18"/>
        </w:rPr>
        <w:t>несовершеннолетним</w:t>
      </w:r>
      <w:r>
        <w:rPr>
          <w:rFonts w:ascii="Verdana" w:hAnsi="Verdana"/>
          <w:color w:val="000000"/>
          <w:sz w:val="18"/>
          <w:szCs w:val="18"/>
        </w:rPr>
        <w:t>. Ростов на - Дону:</w:t>
      </w:r>
      <w:r>
        <w:rPr>
          <w:rStyle w:val="WW8Num3z0"/>
          <w:rFonts w:ascii="Verdana" w:hAnsi="Verdana"/>
          <w:color w:val="000000"/>
          <w:sz w:val="18"/>
          <w:szCs w:val="18"/>
        </w:rPr>
        <w:t> </w:t>
      </w:r>
      <w:r>
        <w:rPr>
          <w:rStyle w:val="WW8Num4z0"/>
          <w:rFonts w:ascii="Verdana" w:hAnsi="Verdana"/>
          <w:color w:val="4682B4"/>
          <w:sz w:val="18"/>
          <w:szCs w:val="18"/>
        </w:rPr>
        <w:t>РЮИ</w:t>
      </w:r>
      <w:r>
        <w:rPr>
          <w:rStyle w:val="WW8Num3z0"/>
          <w:rFonts w:ascii="Verdana" w:hAnsi="Verdana"/>
          <w:color w:val="000000"/>
          <w:sz w:val="18"/>
          <w:szCs w:val="18"/>
        </w:rPr>
        <w:t> </w:t>
      </w:r>
      <w:r>
        <w:rPr>
          <w:rFonts w:ascii="Verdana" w:hAnsi="Verdana"/>
          <w:color w:val="000000"/>
          <w:sz w:val="18"/>
          <w:szCs w:val="18"/>
        </w:rPr>
        <w:t>МВД России, 2007. 21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Ткачева</w:t>
      </w:r>
      <w:r>
        <w:rPr>
          <w:rStyle w:val="WW8Num3z0"/>
          <w:rFonts w:ascii="Verdana" w:hAnsi="Verdana"/>
          <w:color w:val="000000"/>
          <w:sz w:val="18"/>
          <w:szCs w:val="18"/>
        </w:rPr>
        <w:t> </w:t>
      </w:r>
      <w:r>
        <w:rPr>
          <w:rFonts w:ascii="Verdana" w:hAnsi="Verdana"/>
          <w:color w:val="000000"/>
          <w:sz w:val="18"/>
          <w:szCs w:val="18"/>
        </w:rPr>
        <w:t>H.H. Проблемы обеспечения иска в гражданском судопроизводстве: по материалам практики: Дис. . канд. юр. наук. Саратов, 2004. 187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Подготовка дела к судебному разбирательству обязательная стадия процесса: методические рекомендации по подготовке и чтению лекций для вновь избранных судей. М. 1980. 29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М.: Городец. 2005. 287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271.</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Кафедры в решении задач юридического образования // Вестник Московского ун-та. Серия 11. Право. 2007. № 5.</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Малешин Д.Я. Новый Гражданский процессуальный кодекс России 2002 г.: некоторые социокультурные особенности // Треушников М.К. Гражданский процесс: теория и практика. М., 2008. С. 232-238.</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Взгляд на Гражданский процессуальный кодекс Российской Федерации через призму пятилетней практики // Гражданский процесс: теория и практика. М., 2008. С. 335-349.</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Тришина</w:t>
      </w:r>
      <w:r>
        <w:rPr>
          <w:rStyle w:val="WW8Num3z0"/>
          <w:rFonts w:ascii="Verdana" w:hAnsi="Verdana"/>
          <w:color w:val="000000"/>
          <w:sz w:val="18"/>
          <w:szCs w:val="18"/>
        </w:rPr>
        <w:t> </w:t>
      </w:r>
      <w:r>
        <w:rPr>
          <w:rFonts w:ascii="Verdana" w:hAnsi="Verdana"/>
          <w:color w:val="000000"/>
          <w:sz w:val="18"/>
          <w:szCs w:val="18"/>
        </w:rPr>
        <w:t>Е.Г. Проблема судебного контроля в гражданском судопроизводстве: Автореф. дис. . канд. юрид. наук. Саратов, 2000.</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Судебное разбирательство гражданских дел. М.: Госюриздат. 1962. 102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Трунк</w:t>
      </w:r>
      <w:r>
        <w:rPr>
          <w:rStyle w:val="WW8Num3z0"/>
          <w:rFonts w:ascii="Verdana" w:hAnsi="Verdana"/>
          <w:color w:val="000000"/>
          <w:sz w:val="18"/>
          <w:szCs w:val="18"/>
        </w:rPr>
        <w:t> </w:t>
      </w:r>
      <w:r>
        <w:rPr>
          <w:rFonts w:ascii="Verdana" w:hAnsi="Verdana"/>
          <w:color w:val="000000"/>
          <w:sz w:val="18"/>
          <w:szCs w:val="18"/>
        </w:rPr>
        <w:t>А. .Электронные формы ведения гражданского процесса. Сравнительный очерк по германскому и российскому праву // Российский ежегодник гражданского и арбитражного процесса. СПб., 2004. № 3.</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Туманова</w:t>
      </w:r>
      <w:r>
        <w:rPr>
          <w:rStyle w:val="WW8Num3z0"/>
          <w:rFonts w:ascii="Verdana" w:hAnsi="Verdana"/>
          <w:color w:val="000000"/>
          <w:sz w:val="18"/>
          <w:szCs w:val="18"/>
        </w:rPr>
        <w:t> </w:t>
      </w:r>
      <w:r>
        <w:rPr>
          <w:rFonts w:ascii="Verdana" w:hAnsi="Verdana"/>
          <w:color w:val="000000"/>
          <w:sz w:val="18"/>
          <w:szCs w:val="18"/>
        </w:rPr>
        <w:t>Л.В. Транспарентность гражданского судопроизводства // Заметки о современном гражданском и арбитражном процессуальном праве / Под ред. М.К. Треушникова. М.: Городец, 2004.</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 Федосенко В. Судебная</w:t>
      </w:r>
      <w:r>
        <w:rPr>
          <w:rStyle w:val="WW8Num3z0"/>
          <w:rFonts w:ascii="Verdana" w:hAnsi="Verdana"/>
          <w:color w:val="000000"/>
          <w:sz w:val="18"/>
          <w:szCs w:val="18"/>
        </w:rPr>
        <w:t> </w:t>
      </w:r>
      <w:r>
        <w:rPr>
          <w:rStyle w:val="WW8Num4z0"/>
          <w:rFonts w:ascii="Verdana" w:hAnsi="Verdana"/>
          <w:color w:val="4682B4"/>
          <w:sz w:val="18"/>
          <w:szCs w:val="18"/>
        </w:rPr>
        <w:t>волокита</w:t>
      </w:r>
      <w:r>
        <w:rPr>
          <w:rStyle w:val="WW8Num3z0"/>
          <w:rFonts w:ascii="Verdana" w:hAnsi="Verdana"/>
          <w:color w:val="000000"/>
          <w:sz w:val="18"/>
          <w:szCs w:val="18"/>
        </w:rPr>
        <w:t> </w:t>
      </w:r>
      <w:r>
        <w:rPr>
          <w:rFonts w:ascii="Verdana" w:hAnsi="Verdana"/>
          <w:color w:val="000000"/>
          <w:sz w:val="18"/>
          <w:szCs w:val="18"/>
        </w:rPr>
        <w:t>аукнется рублем // Российская газета. 2008. 14 августа. С. 7.</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Филимонова Т.</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от незнания // Российская газета. 2008. 26 марта.</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w:t>
      </w:r>
      <w:r>
        <w:rPr>
          <w:rStyle w:val="WW8Num3z0"/>
          <w:rFonts w:ascii="Verdana" w:hAnsi="Verdana"/>
          <w:color w:val="000000"/>
          <w:sz w:val="18"/>
          <w:szCs w:val="18"/>
        </w:rPr>
        <w:t> </w:t>
      </w:r>
      <w:r>
        <w:rPr>
          <w:rStyle w:val="WW8Num4z0"/>
          <w:rFonts w:ascii="Verdana" w:hAnsi="Verdana"/>
          <w:color w:val="4682B4"/>
          <w:sz w:val="18"/>
          <w:szCs w:val="18"/>
        </w:rPr>
        <w:t>Фоков</w:t>
      </w:r>
      <w:r>
        <w:rPr>
          <w:rStyle w:val="WW8Num3z0"/>
          <w:rFonts w:ascii="Verdana" w:hAnsi="Verdana"/>
          <w:color w:val="000000"/>
          <w:sz w:val="18"/>
          <w:szCs w:val="18"/>
        </w:rPr>
        <w:t> </w:t>
      </w:r>
      <w:r>
        <w:rPr>
          <w:rFonts w:ascii="Verdana" w:hAnsi="Verdana"/>
          <w:color w:val="000000"/>
          <w:sz w:val="18"/>
          <w:szCs w:val="18"/>
        </w:rPr>
        <w:t>А.П. Европейские стандарты правосудию России // Российский судья. 2006. №11.</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4z0"/>
          <w:rFonts w:ascii="Verdana" w:hAnsi="Verdana"/>
          <w:color w:val="4682B4"/>
          <w:sz w:val="18"/>
          <w:szCs w:val="18"/>
        </w:rPr>
        <w:t>Фоков</w:t>
      </w:r>
      <w:r>
        <w:rPr>
          <w:rStyle w:val="WW8Num3z0"/>
          <w:rFonts w:ascii="Verdana" w:hAnsi="Verdana"/>
          <w:color w:val="000000"/>
          <w:sz w:val="18"/>
          <w:szCs w:val="18"/>
        </w:rPr>
        <w:t> </w:t>
      </w:r>
      <w:r>
        <w:rPr>
          <w:rFonts w:ascii="Verdana" w:hAnsi="Verdana"/>
          <w:color w:val="000000"/>
          <w:sz w:val="18"/>
          <w:szCs w:val="18"/>
        </w:rPr>
        <w:t>А.П. Организационные и процессуальные проблемы деятельности суда присяжных в России // Российский судья. 2006. № 1.</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4z0"/>
          <w:rFonts w:ascii="Verdana" w:hAnsi="Verdana"/>
          <w:color w:val="4682B4"/>
          <w:sz w:val="18"/>
          <w:szCs w:val="18"/>
        </w:rPr>
        <w:t>Хропанюк</w:t>
      </w:r>
      <w:r>
        <w:rPr>
          <w:rStyle w:val="WW8Num3z0"/>
          <w:rFonts w:ascii="Verdana" w:hAnsi="Verdana"/>
          <w:color w:val="000000"/>
          <w:sz w:val="18"/>
          <w:szCs w:val="18"/>
        </w:rPr>
        <w:t> </w:t>
      </w:r>
      <w:r>
        <w:rPr>
          <w:rFonts w:ascii="Verdana" w:hAnsi="Verdana"/>
          <w:color w:val="000000"/>
          <w:sz w:val="18"/>
          <w:szCs w:val="18"/>
        </w:rPr>
        <w:t>В.Н. Теория государства и права: Учебник. М.: Омега-Л, 2008. 378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 Хуан Сян Судебные</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в гражданском процессе: опыт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на примере России и Китая: Дис. . канд. юр. наук. М., 2008. 179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4z0"/>
          <w:rFonts w:ascii="Verdana" w:hAnsi="Verdana"/>
          <w:color w:val="4682B4"/>
          <w:sz w:val="18"/>
          <w:szCs w:val="18"/>
        </w:rPr>
        <w:t>Цалиев</w:t>
      </w:r>
      <w:r>
        <w:rPr>
          <w:rStyle w:val="WW8Num3z0"/>
          <w:rFonts w:ascii="Verdana" w:hAnsi="Verdana"/>
          <w:color w:val="000000"/>
          <w:sz w:val="18"/>
          <w:szCs w:val="18"/>
        </w:rPr>
        <w:t> </w:t>
      </w:r>
      <w:r>
        <w:rPr>
          <w:rFonts w:ascii="Verdana" w:hAnsi="Verdana"/>
          <w:color w:val="000000"/>
          <w:sz w:val="18"/>
          <w:szCs w:val="18"/>
        </w:rPr>
        <w:t>А. Зачетка для чиновника // Российская газета. 2008. 26 февраля.</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Царев А. Закон без</w:t>
      </w:r>
      <w:r>
        <w:rPr>
          <w:rStyle w:val="WW8Num3z0"/>
          <w:rFonts w:ascii="Verdana" w:hAnsi="Verdana"/>
          <w:color w:val="000000"/>
          <w:sz w:val="18"/>
          <w:szCs w:val="18"/>
        </w:rPr>
        <w:t> </w:t>
      </w:r>
      <w:r>
        <w:rPr>
          <w:rStyle w:val="WW8Num4z0"/>
          <w:rFonts w:ascii="Verdana" w:hAnsi="Verdana"/>
          <w:color w:val="4682B4"/>
          <w:sz w:val="18"/>
          <w:szCs w:val="18"/>
        </w:rPr>
        <w:t>взятки</w:t>
      </w:r>
      <w:r>
        <w:rPr>
          <w:rStyle w:val="WW8Num3z0"/>
          <w:rFonts w:ascii="Verdana" w:hAnsi="Verdana"/>
          <w:color w:val="000000"/>
          <w:sz w:val="18"/>
          <w:szCs w:val="18"/>
        </w:rPr>
        <w:t> </w:t>
      </w:r>
      <w:r>
        <w:rPr>
          <w:rFonts w:ascii="Verdana" w:hAnsi="Verdana"/>
          <w:color w:val="000000"/>
          <w:sz w:val="18"/>
          <w:szCs w:val="18"/>
        </w:rPr>
        <w:t>// Российская газета. 2008. 25 июня. С. 7.</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Цицерон</w:t>
      </w:r>
      <w:r>
        <w:rPr>
          <w:rStyle w:val="WW8Num3z0"/>
          <w:rFonts w:ascii="Verdana" w:hAnsi="Verdana"/>
          <w:color w:val="000000"/>
          <w:sz w:val="18"/>
          <w:szCs w:val="18"/>
        </w:rPr>
        <w:t> </w:t>
      </w:r>
      <w:r>
        <w:rPr>
          <w:rFonts w:ascii="Verdana" w:hAnsi="Verdana"/>
          <w:color w:val="000000"/>
          <w:sz w:val="18"/>
          <w:szCs w:val="18"/>
        </w:rPr>
        <w:t>М.Т. Диалоги. М.: Науч. изд. центр «</w:t>
      </w:r>
      <w:r>
        <w:rPr>
          <w:rStyle w:val="WW8Num4z0"/>
          <w:rFonts w:ascii="Verdana" w:hAnsi="Verdana"/>
          <w:color w:val="4682B4"/>
          <w:sz w:val="18"/>
          <w:szCs w:val="18"/>
        </w:rPr>
        <w:t>Ладомир</w:t>
      </w:r>
      <w:r>
        <w:rPr>
          <w:rFonts w:ascii="Verdana" w:hAnsi="Verdana"/>
          <w:color w:val="000000"/>
          <w:sz w:val="18"/>
          <w:szCs w:val="18"/>
        </w:rPr>
        <w:t>»: Наука, 1994. 222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w:t>
      </w:r>
      <w:r>
        <w:rPr>
          <w:rStyle w:val="WW8Num3z0"/>
          <w:rFonts w:ascii="Verdana" w:hAnsi="Verdana"/>
          <w:color w:val="000000"/>
          <w:sz w:val="18"/>
          <w:szCs w:val="18"/>
        </w:rPr>
        <w:t> </w:t>
      </w:r>
      <w:r>
        <w:rPr>
          <w:rStyle w:val="WW8Num4z0"/>
          <w:rFonts w:ascii="Verdana" w:hAnsi="Verdana"/>
          <w:color w:val="4682B4"/>
          <w:sz w:val="18"/>
          <w:szCs w:val="18"/>
        </w:rPr>
        <w:t>Цихотский</w:t>
      </w:r>
      <w:r>
        <w:rPr>
          <w:rStyle w:val="WW8Num3z0"/>
          <w:rFonts w:ascii="Verdana" w:hAnsi="Verdana"/>
          <w:color w:val="000000"/>
          <w:sz w:val="18"/>
          <w:szCs w:val="18"/>
        </w:rPr>
        <w:t> </w:t>
      </w:r>
      <w:r>
        <w:rPr>
          <w:rFonts w:ascii="Verdana" w:hAnsi="Verdana"/>
          <w:color w:val="000000"/>
          <w:sz w:val="18"/>
          <w:szCs w:val="18"/>
        </w:rPr>
        <w:t>A.B. Теоретические проблемы эффективности правосудия по гражданским делам. Новосибирск: Наука, 1997. 391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w:t>
      </w:r>
      <w:r>
        <w:rPr>
          <w:rStyle w:val="WW8Num3z0"/>
          <w:rFonts w:ascii="Verdana" w:hAnsi="Verdana"/>
          <w:color w:val="000000"/>
          <w:sz w:val="18"/>
          <w:szCs w:val="18"/>
        </w:rPr>
        <w:t> </w:t>
      </w:r>
      <w:r>
        <w:rPr>
          <w:rStyle w:val="WW8Num4z0"/>
          <w:rFonts w:ascii="Verdana" w:hAnsi="Verdana"/>
          <w:color w:val="4682B4"/>
          <w:sz w:val="18"/>
          <w:szCs w:val="18"/>
        </w:rPr>
        <w:t>Цихотский</w:t>
      </w:r>
      <w:r>
        <w:rPr>
          <w:rStyle w:val="WW8Num3z0"/>
          <w:rFonts w:ascii="Verdana" w:hAnsi="Verdana"/>
          <w:color w:val="000000"/>
          <w:sz w:val="18"/>
          <w:szCs w:val="18"/>
        </w:rPr>
        <w:t> </w:t>
      </w:r>
      <w:r>
        <w:rPr>
          <w:rFonts w:ascii="Verdana" w:hAnsi="Verdana"/>
          <w:color w:val="000000"/>
          <w:sz w:val="18"/>
          <w:szCs w:val="18"/>
        </w:rPr>
        <w:t>A.B. Теоретические проблемы эффективности правосудия по гражданским делам: Автореф. дис. . докт. юр. наук. Новосибирск, 1998. 47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Черных</w:t>
      </w:r>
      <w:r>
        <w:rPr>
          <w:rStyle w:val="WW8Num3z0"/>
          <w:rFonts w:ascii="Verdana" w:hAnsi="Verdana"/>
          <w:color w:val="000000"/>
          <w:sz w:val="18"/>
          <w:szCs w:val="18"/>
        </w:rPr>
        <w:t> </w:t>
      </w:r>
      <w:r>
        <w:rPr>
          <w:rFonts w:ascii="Verdana" w:hAnsi="Verdana"/>
          <w:color w:val="000000"/>
          <w:sz w:val="18"/>
          <w:szCs w:val="18"/>
        </w:rPr>
        <w:t>П.Я. Историко-этимологический словарь русского языка: 13 560 слов. Т. 2. М. Рус. яз., 1993.</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w:t>
      </w:r>
      <w:r>
        <w:rPr>
          <w:rStyle w:val="WW8Num3z0"/>
          <w:rFonts w:ascii="Verdana" w:hAnsi="Verdana"/>
          <w:color w:val="000000"/>
          <w:sz w:val="18"/>
          <w:szCs w:val="18"/>
        </w:rPr>
        <w:t> </w:t>
      </w:r>
      <w:r>
        <w:rPr>
          <w:rStyle w:val="WW8Num4z0"/>
          <w:rFonts w:ascii="Verdana" w:hAnsi="Verdana"/>
          <w:color w:val="4682B4"/>
          <w:sz w:val="18"/>
          <w:szCs w:val="18"/>
        </w:rPr>
        <w:t>Черданцев</w:t>
      </w:r>
      <w:r>
        <w:rPr>
          <w:rStyle w:val="WW8Num3z0"/>
          <w:rFonts w:ascii="Verdana" w:hAnsi="Verdana"/>
          <w:color w:val="000000"/>
          <w:sz w:val="18"/>
          <w:szCs w:val="18"/>
        </w:rPr>
        <w:t> </w:t>
      </w:r>
      <w:r>
        <w:rPr>
          <w:rFonts w:ascii="Verdana" w:hAnsi="Verdana"/>
          <w:color w:val="000000"/>
          <w:sz w:val="18"/>
          <w:szCs w:val="18"/>
        </w:rPr>
        <w:t>А.Ф. Теория государства и права: Учеб. М.: Юрайт, 1999. 429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Нормы советского гражданского процессуального права и нормы морали // Правоведение. 1970. № 5. С. 68-74.</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Воспитательная функция советского гражданского процессуального права. Л., 1972.</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Избранные труды по гражданскому процессу. СПб.: Изд. Дом С.-Петерб. гос. ун-та, 2004. 655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Постановления суда первой инстанции по гражданским делам. // Избранные труды по гражданскому процессу. СПб.: Изд. Дом С.-Петерб. гос. ун-та, 2005. 616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Система советского гражданского процессуального права (вопросы теории). М.: Изд-во МГУ, 1989. 131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Основные проблемы системы гражданского процессуального права: Автореф. дис. . докт. юр. наук. М., 1989. 44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АПК РФ: комментарий к главе 19 «</w:t>
      </w:r>
      <w:r>
        <w:rPr>
          <w:rStyle w:val="WW8Num4z0"/>
          <w:rFonts w:ascii="Verdana" w:hAnsi="Verdana"/>
          <w:color w:val="4682B4"/>
          <w:sz w:val="18"/>
          <w:szCs w:val="18"/>
        </w:rPr>
        <w:t>Судебное разбирательство</w:t>
      </w:r>
      <w:r>
        <w:rPr>
          <w:rFonts w:ascii="Verdana" w:hAnsi="Verdana"/>
          <w:color w:val="000000"/>
          <w:sz w:val="18"/>
          <w:szCs w:val="18"/>
        </w:rPr>
        <w:t>» // Законодательство. 2003. №3-4.</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 Шерстюк' В.М. Развитие принципов арбитражного процессуального права. М.: Городец, 2004. 160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Право быть выслушанным и услышанным -принцип гражданского процессуального права // Заметки о современном гражданском и арбитражном процессуальном праве / Под ред. М.К. Треушникова. М., 2004. С. 57-63.</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300.</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О применении правовых норм Арбитражного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(ответы на вопросы) // Законодательство. 2004. № Ю. С. 61-67.</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Подготовка дела к судебному разбирательству в арбитражном суде // Законодательство. 2004. № 5-6.</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Развитие принципа непосредственности в арбитражном процессе // Арбитражный и гражданский процесс. 2004. №1. С. 46-50.</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Совершенствование арбитражного процессуального и гражданского процессуального законодательства:</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и Федеральная целевая программа «Развитие судебной системы России на 2007-2011 годы» // Законодательство. 2007. №3. С.58-66.</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w:t>
      </w:r>
      <w:r>
        <w:rPr>
          <w:rStyle w:val="WW8Num3z0"/>
          <w:rFonts w:ascii="Verdana" w:hAnsi="Verdana"/>
          <w:color w:val="000000"/>
          <w:sz w:val="18"/>
          <w:szCs w:val="18"/>
        </w:rPr>
        <w:t> </w:t>
      </w:r>
      <w:r>
        <w:rPr>
          <w:rStyle w:val="WW8Num4z0"/>
          <w:rFonts w:ascii="Verdana" w:hAnsi="Verdana"/>
          <w:color w:val="4682B4"/>
          <w:sz w:val="18"/>
          <w:szCs w:val="18"/>
        </w:rPr>
        <w:t>Шилов</w:t>
      </w:r>
      <w:r>
        <w:rPr>
          <w:rStyle w:val="WW8Num3z0"/>
          <w:rFonts w:ascii="Verdana" w:hAnsi="Verdana"/>
          <w:color w:val="000000"/>
          <w:sz w:val="18"/>
          <w:szCs w:val="18"/>
        </w:rPr>
        <w:t> </w:t>
      </w:r>
      <w:r>
        <w:rPr>
          <w:rFonts w:ascii="Verdana" w:hAnsi="Verdana"/>
          <w:color w:val="000000"/>
          <w:sz w:val="18"/>
          <w:szCs w:val="18"/>
        </w:rPr>
        <w:t>A.B. Подготовка дела к судебному разбирательству в арбитражном процессе / Под ред. А.Ф. Скутина. Томск: Томский гос. ун-т, 2005. 176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w:t>
      </w:r>
      <w:r>
        <w:rPr>
          <w:rStyle w:val="WW8Num3z0"/>
          <w:rFonts w:ascii="Verdana" w:hAnsi="Verdana"/>
          <w:color w:val="000000"/>
          <w:sz w:val="18"/>
          <w:szCs w:val="18"/>
        </w:rPr>
        <w:t> </w:t>
      </w:r>
      <w:r>
        <w:rPr>
          <w:rStyle w:val="WW8Num4z0"/>
          <w:rFonts w:ascii="Verdana" w:hAnsi="Verdana"/>
          <w:color w:val="4682B4"/>
          <w:sz w:val="18"/>
          <w:szCs w:val="18"/>
        </w:rPr>
        <w:t>Шумейко</w:t>
      </w:r>
      <w:r>
        <w:rPr>
          <w:rStyle w:val="WW8Num3z0"/>
          <w:rFonts w:ascii="Verdana" w:hAnsi="Verdana"/>
          <w:color w:val="000000"/>
          <w:sz w:val="18"/>
          <w:szCs w:val="18"/>
        </w:rPr>
        <w:t> </w:t>
      </w:r>
      <w:r>
        <w:rPr>
          <w:rFonts w:ascii="Verdana" w:hAnsi="Verdana"/>
          <w:color w:val="000000"/>
          <w:sz w:val="18"/>
          <w:szCs w:val="18"/>
        </w:rPr>
        <w:t>Е.С. Подготовка дел к судебному разбирательству: Автореф. дис. . канд. юр. наук. Саратов. 2006.</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 Эволюция современного буржуазного государства и права / Отв. ред. В.К.</w:t>
      </w:r>
      <w:r>
        <w:rPr>
          <w:rStyle w:val="WW8Num3z0"/>
          <w:rFonts w:ascii="Verdana" w:hAnsi="Verdana"/>
          <w:color w:val="000000"/>
          <w:sz w:val="18"/>
          <w:szCs w:val="18"/>
        </w:rPr>
        <w:t> </w:t>
      </w:r>
      <w:r>
        <w:rPr>
          <w:rStyle w:val="WW8Num4z0"/>
          <w:rFonts w:ascii="Verdana" w:hAnsi="Verdana"/>
          <w:color w:val="4682B4"/>
          <w:sz w:val="18"/>
          <w:szCs w:val="18"/>
        </w:rPr>
        <w:t>Забигайло</w:t>
      </w:r>
      <w:r>
        <w:rPr>
          <w:rFonts w:ascii="Verdana" w:hAnsi="Verdana"/>
          <w:color w:val="000000"/>
          <w:sz w:val="18"/>
          <w:szCs w:val="18"/>
        </w:rPr>
        <w:t>. Киев: Наук, думка, 1991. 280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w:t>
      </w:r>
      <w:r>
        <w:rPr>
          <w:rStyle w:val="WW8Num3z0"/>
          <w:rFonts w:ascii="Verdana" w:hAnsi="Verdana"/>
          <w:color w:val="000000"/>
          <w:sz w:val="18"/>
          <w:szCs w:val="18"/>
        </w:rPr>
        <w:t> </w:t>
      </w:r>
      <w:r>
        <w:rPr>
          <w:rStyle w:val="WW8Num4z0"/>
          <w:rFonts w:ascii="Verdana" w:hAnsi="Verdana"/>
          <w:color w:val="4682B4"/>
          <w:sz w:val="18"/>
          <w:szCs w:val="18"/>
        </w:rPr>
        <w:t>Элькинд</w:t>
      </w:r>
      <w:r>
        <w:rPr>
          <w:rStyle w:val="WW8Num3z0"/>
          <w:rFonts w:ascii="Verdana" w:hAnsi="Verdana"/>
          <w:color w:val="000000"/>
          <w:sz w:val="18"/>
          <w:szCs w:val="18"/>
        </w:rPr>
        <w:t> </w:t>
      </w:r>
      <w:r>
        <w:rPr>
          <w:rFonts w:ascii="Verdana" w:hAnsi="Verdana"/>
          <w:color w:val="000000"/>
          <w:sz w:val="18"/>
          <w:szCs w:val="18"/>
        </w:rPr>
        <w:t>П.С. Цели и средства их достижения в советском уголовно-процессуальном праве. JL: Изд-во Ленингр. ун-та. 143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w:t>
      </w:r>
      <w:r>
        <w:rPr>
          <w:rStyle w:val="WW8Num3z0"/>
          <w:rFonts w:ascii="Verdana" w:hAnsi="Verdana"/>
          <w:color w:val="000000"/>
          <w:sz w:val="18"/>
          <w:szCs w:val="18"/>
        </w:rPr>
        <w:t> </w:t>
      </w:r>
      <w:r>
        <w:rPr>
          <w:rStyle w:val="WW8Num4z0"/>
          <w:rFonts w:ascii="Verdana" w:hAnsi="Verdana"/>
          <w:color w:val="4682B4"/>
          <w:sz w:val="18"/>
          <w:szCs w:val="18"/>
        </w:rPr>
        <w:t>Энгельман</w:t>
      </w:r>
      <w:r>
        <w:rPr>
          <w:rStyle w:val="WW8Num3z0"/>
          <w:rFonts w:ascii="Verdana" w:hAnsi="Verdana"/>
          <w:color w:val="000000"/>
          <w:sz w:val="18"/>
          <w:szCs w:val="18"/>
        </w:rPr>
        <w:t> </w:t>
      </w:r>
      <w:r>
        <w:rPr>
          <w:rFonts w:ascii="Verdana" w:hAnsi="Verdana"/>
          <w:color w:val="000000"/>
          <w:sz w:val="18"/>
          <w:szCs w:val="18"/>
        </w:rPr>
        <w:t>И.Е. Конспект русского гражданского судопроизводства / Сост. С. Зен. М.: Современность, 1916. 117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Предварительная подготовка дела в советском гражданском процессе. М.: Юрид. изд. 32с.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A.B. Злоупотребление процессуальными правами в гражданском судопроизводстве. СПб.: Изд. Дом С.-Петер. Гос. ун-та, 2005. 357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A.B. Имеют ли стороны «</w:t>
      </w:r>
      <w:r>
        <w:rPr>
          <w:rStyle w:val="WW8Num4z0"/>
          <w:rFonts w:ascii="Verdana" w:hAnsi="Verdana"/>
          <w:color w:val="4682B4"/>
          <w:sz w:val="18"/>
          <w:szCs w:val="18"/>
        </w:rPr>
        <w:t>право на ложь</w:t>
      </w:r>
      <w:r>
        <w:rPr>
          <w:rFonts w:ascii="Verdana" w:hAnsi="Verdana"/>
          <w:color w:val="000000"/>
          <w:sz w:val="18"/>
          <w:szCs w:val="18"/>
        </w:rPr>
        <w:t>» в гражданском процессе? // Российская юстиция. 2006. № 6.</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 Юридические основания достоверности доказательств / Составил H.A. Терновский / Под ред. В.А. Томсинова. М., 2007.</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w:t>
      </w:r>
      <w:r>
        <w:rPr>
          <w:rStyle w:val="WW8Num3z0"/>
          <w:rFonts w:ascii="Verdana" w:hAnsi="Verdana"/>
          <w:color w:val="000000"/>
          <w:sz w:val="18"/>
          <w:szCs w:val="18"/>
        </w:rPr>
        <w:t> </w:t>
      </w:r>
      <w:r>
        <w:rPr>
          <w:rStyle w:val="WW8Num4z0"/>
          <w:rFonts w:ascii="Verdana" w:hAnsi="Verdana"/>
          <w:color w:val="4682B4"/>
          <w:sz w:val="18"/>
          <w:szCs w:val="18"/>
        </w:rPr>
        <w:t>Юсупов</w:t>
      </w:r>
      <w:r>
        <w:rPr>
          <w:rStyle w:val="WW8Num3z0"/>
          <w:rFonts w:ascii="Verdana" w:hAnsi="Verdana"/>
          <w:color w:val="000000"/>
          <w:sz w:val="18"/>
          <w:szCs w:val="18"/>
        </w:rPr>
        <w:t> </w:t>
      </w:r>
      <w:r>
        <w:rPr>
          <w:rFonts w:ascii="Verdana" w:hAnsi="Verdana"/>
          <w:color w:val="000000"/>
          <w:sz w:val="18"/>
          <w:szCs w:val="18"/>
        </w:rPr>
        <w:t>Т.Б. Обеспечение иска в арбитражном и гражданском процессе: Автореф. дис. . канд. юр. наук. М.: Моск. гос. ун-т им. М.В.</w:t>
      </w:r>
      <w:r>
        <w:rPr>
          <w:rStyle w:val="WW8Num3z0"/>
          <w:rFonts w:ascii="Verdana" w:hAnsi="Verdana"/>
          <w:color w:val="000000"/>
          <w:sz w:val="18"/>
          <w:szCs w:val="18"/>
        </w:rPr>
        <w:t> </w:t>
      </w:r>
      <w:r>
        <w:rPr>
          <w:rStyle w:val="WW8Num4z0"/>
          <w:rFonts w:ascii="Verdana" w:hAnsi="Verdana"/>
          <w:color w:val="4682B4"/>
          <w:sz w:val="18"/>
          <w:szCs w:val="18"/>
        </w:rPr>
        <w:t>Ломоносова</w:t>
      </w:r>
      <w:r>
        <w:rPr>
          <w:rFonts w:ascii="Verdana" w:hAnsi="Verdana"/>
          <w:color w:val="000000"/>
          <w:sz w:val="18"/>
          <w:szCs w:val="18"/>
        </w:rPr>
        <w:t>, 2005. 22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w:t>
      </w:r>
      <w:r>
        <w:rPr>
          <w:rStyle w:val="WW8Num3z0"/>
          <w:rFonts w:ascii="Verdana" w:hAnsi="Verdana"/>
          <w:color w:val="000000"/>
          <w:sz w:val="18"/>
          <w:szCs w:val="18"/>
        </w:rPr>
        <w:t> </w:t>
      </w:r>
      <w:r>
        <w:rPr>
          <w:rStyle w:val="WW8Num4z0"/>
          <w:rFonts w:ascii="Verdana" w:hAnsi="Verdana"/>
          <w:color w:val="4682B4"/>
          <w:sz w:val="18"/>
          <w:szCs w:val="18"/>
        </w:rPr>
        <w:t>Юсупов</w:t>
      </w:r>
      <w:r>
        <w:rPr>
          <w:rStyle w:val="WW8Num3z0"/>
          <w:rFonts w:ascii="Verdana" w:hAnsi="Verdana"/>
          <w:color w:val="000000"/>
          <w:sz w:val="18"/>
          <w:szCs w:val="18"/>
        </w:rPr>
        <w:t> </w:t>
      </w:r>
      <w:r>
        <w:rPr>
          <w:rFonts w:ascii="Verdana" w:hAnsi="Verdana"/>
          <w:color w:val="000000"/>
          <w:sz w:val="18"/>
          <w:szCs w:val="18"/>
        </w:rPr>
        <w:t>Т.Б. Обеспечение иска в арбитражном и гражданском процессе: Дис. . канд. юр. наук. М., 2005. 165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Т.М. Учебник русского гражданского судопроизводства. Ярославль: Книгоиздательство I. К.</w:t>
      </w:r>
      <w:r>
        <w:rPr>
          <w:rStyle w:val="WW8Num3z0"/>
          <w:rFonts w:ascii="Verdana" w:hAnsi="Verdana"/>
          <w:color w:val="000000"/>
          <w:sz w:val="18"/>
          <w:szCs w:val="18"/>
        </w:rPr>
        <w:t> </w:t>
      </w:r>
      <w:r>
        <w:rPr>
          <w:rStyle w:val="WW8Num4z0"/>
          <w:rFonts w:ascii="Verdana" w:hAnsi="Verdana"/>
          <w:color w:val="4682B4"/>
          <w:sz w:val="18"/>
          <w:szCs w:val="18"/>
        </w:rPr>
        <w:t>Гасанова</w:t>
      </w:r>
      <w:r>
        <w:rPr>
          <w:rFonts w:ascii="Verdana" w:hAnsi="Verdana"/>
          <w:color w:val="000000"/>
          <w:sz w:val="18"/>
          <w:szCs w:val="18"/>
        </w:rPr>
        <w:t>, 1912. 326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Т.М. Формальные признаки понятия судебного признания в гражданском процессе. Ярославль: типография Губернского Правления, 1914. 56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w:t>
      </w:r>
      <w:r>
        <w:rPr>
          <w:rStyle w:val="WW8Num3z0"/>
          <w:rFonts w:ascii="Verdana" w:hAnsi="Verdana"/>
          <w:color w:val="000000"/>
          <w:sz w:val="18"/>
          <w:szCs w:val="18"/>
        </w:rPr>
        <w:t> </w:t>
      </w:r>
      <w:r>
        <w:rPr>
          <w:rStyle w:val="WW8Num4z0"/>
          <w:rFonts w:ascii="Verdana" w:hAnsi="Verdana"/>
          <w:color w:val="4682B4"/>
          <w:sz w:val="18"/>
          <w:szCs w:val="18"/>
        </w:rPr>
        <w:t>Якимова</w:t>
      </w:r>
      <w:r>
        <w:rPr>
          <w:rStyle w:val="WW8Num3z0"/>
          <w:rFonts w:ascii="Verdana" w:hAnsi="Verdana"/>
          <w:color w:val="000000"/>
          <w:sz w:val="18"/>
          <w:szCs w:val="18"/>
        </w:rPr>
        <w:t> </w:t>
      </w:r>
      <w:r>
        <w:rPr>
          <w:rFonts w:ascii="Verdana" w:hAnsi="Verdana"/>
          <w:color w:val="000000"/>
          <w:sz w:val="18"/>
          <w:szCs w:val="18"/>
        </w:rPr>
        <w:t>Т.Ю. Объективность суда в стадии судебного разбирательства: Дис. . канд. юр. наук. Краснодар, 2004. 160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А.Э. Исторические аспекты дисциплинарной ответственности судей // Российская юстиция. 2007. № 10.</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Об итогах работы арбитражных судов в 2003 г. и основных задачах на 2004 г. // Вестник Высшего Арбитражного Суда Российской Федерации. 2004. № 4.</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 Ярошенко процессе: Дис. . канд. юр. наук. М., 1998. 160 с.</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w:t>
      </w:r>
      <w:r>
        <w:rPr>
          <w:rStyle w:val="WW8Num3z0"/>
          <w:rFonts w:ascii="Verdana" w:hAnsi="Verdana"/>
          <w:color w:val="000000"/>
          <w:sz w:val="18"/>
          <w:szCs w:val="18"/>
        </w:rPr>
        <w:t> </w:t>
      </w:r>
      <w:r>
        <w:rPr>
          <w:rStyle w:val="WW8Num4z0"/>
          <w:rFonts w:ascii="Verdana" w:hAnsi="Verdana"/>
          <w:color w:val="4682B4"/>
          <w:sz w:val="18"/>
          <w:szCs w:val="18"/>
        </w:rPr>
        <w:t>Яшманов</w:t>
      </w:r>
      <w:r>
        <w:rPr>
          <w:rStyle w:val="WW8Num3z0"/>
          <w:rFonts w:ascii="Verdana" w:hAnsi="Verdana"/>
          <w:color w:val="000000"/>
          <w:sz w:val="18"/>
          <w:szCs w:val="18"/>
        </w:rPr>
        <w:t> </w:t>
      </w:r>
      <w:r>
        <w:rPr>
          <w:rFonts w:ascii="Verdana" w:hAnsi="Verdana"/>
          <w:color w:val="000000"/>
          <w:sz w:val="18"/>
          <w:szCs w:val="18"/>
        </w:rPr>
        <w:t>Б. Судейская ошибка. В судах не реагируют на жалобы главного</w:t>
      </w:r>
      <w:r>
        <w:rPr>
          <w:rStyle w:val="WW8Num3z0"/>
          <w:rFonts w:ascii="Verdana" w:hAnsi="Verdana"/>
          <w:color w:val="000000"/>
          <w:sz w:val="18"/>
          <w:szCs w:val="18"/>
        </w:rPr>
        <w:t> </w:t>
      </w:r>
      <w:r>
        <w:rPr>
          <w:rStyle w:val="WW8Num4z0"/>
          <w:rFonts w:ascii="Verdana" w:hAnsi="Verdana"/>
          <w:color w:val="4682B4"/>
          <w:sz w:val="18"/>
          <w:szCs w:val="18"/>
        </w:rPr>
        <w:t>правозащитника</w:t>
      </w:r>
      <w:r>
        <w:rPr>
          <w:rStyle w:val="WW8Num3z0"/>
          <w:rFonts w:ascii="Verdana" w:hAnsi="Verdana"/>
          <w:color w:val="000000"/>
          <w:sz w:val="18"/>
          <w:szCs w:val="18"/>
        </w:rPr>
        <w:t> </w:t>
      </w:r>
      <w:r>
        <w:rPr>
          <w:rFonts w:ascii="Verdana" w:hAnsi="Verdana"/>
          <w:color w:val="000000"/>
          <w:sz w:val="18"/>
          <w:szCs w:val="18"/>
        </w:rPr>
        <w:t>о массовом нарушении прав граждан // Российская газета. 2008. 8 февраля.Практика Европейского Суда по правам человека</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 Постановление Европейского Суда по правам человека от 29 января 2004 года по делу «</w:t>
      </w:r>
      <w:r>
        <w:rPr>
          <w:rStyle w:val="WW8Num4z0"/>
          <w:rFonts w:ascii="Verdana" w:hAnsi="Verdana"/>
          <w:color w:val="4682B4"/>
          <w:sz w:val="18"/>
          <w:szCs w:val="18"/>
        </w:rPr>
        <w:t>Кормачева против Российской Федерации</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Европейского Суда по правам человека. 2006. № 8.</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 Постановление Европейского Суда по правам человека от 29 марта 2006 г. по делу «</w:t>
      </w:r>
      <w:r>
        <w:rPr>
          <w:rStyle w:val="WW8Num4z0"/>
          <w:rFonts w:ascii="Verdana" w:hAnsi="Verdana"/>
          <w:color w:val="4682B4"/>
          <w:sz w:val="18"/>
          <w:szCs w:val="18"/>
        </w:rPr>
        <w:t>Скордино против Италии</w:t>
      </w:r>
      <w:r>
        <w:rPr>
          <w:rFonts w:ascii="Verdana" w:hAnsi="Verdana"/>
          <w:color w:val="000000"/>
          <w:sz w:val="18"/>
          <w:szCs w:val="18"/>
        </w:rPr>
        <w:t>» // Бюллетень Европейского Суда по правам человека. 2006. №11.</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 Постановление Европейского Суда по правам человека от 12 апреля 2006 г. по делу «</w:t>
      </w:r>
      <w:r>
        <w:rPr>
          <w:rStyle w:val="WW8Num4z0"/>
          <w:rFonts w:ascii="Verdana" w:hAnsi="Verdana"/>
          <w:color w:val="4682B4"/>
          <w:sz w:val="18"/>
          <w:szCs w:val="18"/>
        </w:rPr>
        <w:t>Мартини против Франции</w:t>
      </w:r>
      <w:r>
        <w:rPr>
          <w:rFonts w:ascii="Verdana" w:hAnsi="Verdana"/>
          <w:color w:val="000000"/>
          <w:sz w:val="18"/>
          <w:szCs w:val="18"/>
        </w:rPr>
        <w:t>» // Бюллетень Европейского Суда по правам человека. 2006. №11.</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325. Постановление Европейского Суда по правам человека от 18 июля 2006 г. по делу «</w:t>
      </w:r>
      <w:r>
        <w:rPr>
          <w:rStyle w:val="WW8Num4z0"/>
          <w:rFonts w:ascii="Verdana" w:hAnsi="Verdana"/>
          <w:color w:val="4682B4"/>
          <w:sz w:val="18"/>
          <w:szCs w:val="18"/>
        </w:rPr>
        <w:t>Пронина против Украины</w:t>
      </w:r>
      <w:r>
        <w:rPr>
          <w:rFonts w:ascii="Verdana" w:hAnsi="Verdana"/>
          <w:color w:val="000000"/>
          <w:sz w:val="18"/>
          <w:szCs w:val="18"/>
        </w:rPr>
        <w:t>» // Бюллетень Европейского Суда по правам человека. 2007. № 2.</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 Постановление Европейского Суда по правам человека от 29 июня 2006 года по делу Олынанникова против Российской Федерации // Российская юстиция. 2007. № 4.</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 Постановление Европейского Суда по правам человека от 9 ноября2006 г. по делу «</w:t>
      </w:r>
      <w:r>
        <w:rPr>
          <w:rStyle w:val="WW8Num4z0"/>
          <w:rFonts w:ascii="Verdana" w:hAnsi="Verdana"/>
          <w:color w:val="4682B4"/>
          <w:sz w:val="18"/>
          <w:szCs w:val="18"/>
        </w:rPr>
        <w:t>Белуха против Украины</w:t>
      </w:r>
      <w:r>
        <w:rPr>
          <w:rFonts w:ascii="Verdana" w:hAnsi="Verdana"/>
          <w:color w:val="000000"/>
          <w:sz w:val="18"/>
          <w:szCs w:val="18"/>
        </w:rPr>
        <w:t>» // Бюллетень Европейского Суда по правам человека. 2007. № 5.</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 Постановление Европейского Суда по правам человека от 22 февраля2007 г. по делу «</w:t>
      </w:r>
      <w:r>
        <w:rPr>
          <w:rStyle w:val="WW8Num4z0"/>
          <w:rFonts w:ascii="Verdana" w:hAnsi="Verdana"/>
          <w:color w:val="4682B4"/>
          <w:sz w:val="18"/>
          <w:szCs w:val="18"/>
        </w:rPr>
        <w:t>Коломиец и Коломиец против Российской Федерации</w:t>
      </w:r>
      <w:r>
        <w:rPr>
          <w:rFonts w:ascii="Verdana" w:hAnsi="Verdana"/>
          <w:color w:val="000000"/>
          <w:sz w:val="18"/>
          <w:szCs w:val="18"/>
        </w:rPr>
        <w:t>» // Бюллетень Европейского Суда по правам человека. 2008. №8.</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 Постановление Европейского Суда по правам человека от 8 июня 2007 г. по делу «Вагнер и . М. Ь. против Люксембурга» // Бюллетень Европейского Суда по правам человека. 2008. № 1.</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 Постановление Европейского Суда по правам человека от 12 июня 2007 г. по делу «</w:t>
      </w:r>
      <w:r>
        <w:rPr>
          <w:rStyle w:val="WW8Num4z0"/>
          <w:rFonts w:ascii="Verdana" w:hAnsi="Verdana"/>
          <w:color w:val="4682B4"/>
          <w:sz w:val="18"/>
          <w:szCs w:val="18"/>
        </w:rPr>
        <w:t>Бакан против Турции</w:t>
      </w:r>
      <w:r>
        <w:rPr>
          <w:rFonts w:ascii="Verdana" w:hAnsi="Verdana"/>
          <w:color w:val="000000"/>
          <w:sz w:val="18"/>
          <w:szCs w:val="18"/>
        </w:rPr>
        <w:t>» // Бюллетень Европейского Суда по правам человека. 2008. № 1.</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 Постановление Европейского Суда по правам человека от 12 июля 2007 г. по делу «</w:t>
      </w:r>
      <w:r>
        <w:rPr>
          <w:rStyle w:val="WW8Num4z0"/>
          <w:rFonts w:ascii="Verdana" w:hAnsi="Verdana"/>
          <w:color w:val="4682B4"/>
          <w:sz w:val="18"/>
          <w:szCs w:val="18"/>
        </w:rPr>
        <w:t>Станков против Болгарии</w:t>
      </w:r>
      <w:r>
        <w:rPr>
          <w:rFonts w:ascii="Verdana" w:hAnsi="Verdana"/>
          <w:color w:val="000000"/>
          <w:sz w:val="18"/>
          <w:szCs w:val="18"/>
        </w:rPr>
        <w:t>» // Бюллетень Европейского Суда по правам человека. 2008. № 2.</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 Постановление Европейского Суда по правам человека от 22 декабря2005 г. по делу «</w:t>
      </w:r>
      <w:r>
        <w:rPr>
          <w:rStyle w:val="WW8Num4z0"/>
          <w:rFonts w:ascii="Verdana" w:hAnsi="Verdana"/>
          <w:color w:val="4682B4"/>
          <w:sz w:val="18"/>
          <w:szCs w:val="18"/>
        </w:rPr>
        <w:t>Рыбаков против Российской Федерации</w:t>
      </w:r>
      <w:r>
        <w:rPr>
          <w:rFonts w:ascii="Verdana" w:hAnsi="Verdana"/>
          <w:color w:val="000000"/>
          <w:sz w:val="18"/>
          <w:szCs w:val="18"/>
        </w:rPr>
        <w:t>» // Бюллетень Европейского Суда по правам человека. 2007. № 1.</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 Постановление Европейского Суда по правам человека от 5 октября2006 г. по делу «</w:t>
      </w:r>
      <w:r>
        <w:rPr>
          <w:rStyle w:val="WW8Num4z0"/>
          <w:rFonts w:ascii="Verdana" w:hAnsi="Verdana"/>
          <w:color w:val="4682B4"/>
          <w:sz w:val="18"/>
          <w:szCs w:val="18"/>
        </w:rPr>
        <w:t>Марченко против Российской Федерации</w:t>
      </w:r>
      <w:r>
        <w:rPr>
          <w:rFonts w:ascii="Verdana" w:hAnsi="Verdana"/>
          <w:color w:val="000000"/>
          <w:sz w:val="18"/>
          <w:szCs w:val="18"/>
        </w:rPr>
        <w:t>» // Бюллетень Европейского Суда по правам человека. 2007. № 3.</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 Постановление Европейского Суда по правам человека от 22 сентября2005 г. по делу «</w:t>
      </w:r>
      <w:r>
        <w:rPr>
          <w:rStyle w:val="WW8Num4z0"/>
          <w:rFonts w:ascii="Verdana" w:hAnsi="Verdana"/>
          <w:color w:val="4682B4"/>
          <w:sz w:val="18"/>
          <w:szCs w:val="18"/>
        </w:rPr>
        <w:t>Соколов против Российской Федерации</w:t>
      </w:r>
      <w:r>
        <w:rPr>
          <w:rFonts w:ascii="Verdana" w:hAnsi="Verdana"/>
          <w:color w:val="000000"/>
          <w:sz w:val="18"/>
          <w:szCs w:val="18"/>
        </w:rPr>
        <w:t>» // Бюллетень Европейского Суда по правам человека. 2006. № 5.</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 Постановление Европейского Суда по правам человека от 15 декабря2006 г. по делу «</w:t>
      </w:r>
      <w:r>
        <w:rPr>
          <w:rStyle w:val="WW8Num4z0"/>
          <w:rFonts w:ascii="Verdana" w:hAnsi="Verdana"/>
          <w:color w:val="4682B4"/>
          <w:sz w:val="18"/>
          <w:szCs w:val="18"/>
        </w:rPr>
        <w:t>Тусашвили против Российской Федерации</w:t>
      </w:r>
      <w:r>
        <w:rPr>
          <w:rFonts w:ascii="Verdana" w:hAnsi="Verdana"/>
          <w:color w:val="000000"/>
          <w:sz w:val="18"/>
          <w:szCs w:val="18"/>
        </w:rPr>
        <w:t>» // Бюллетень Европейского Суда по правам человека. 2006. №5. С. 110-116.</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 Постановление Европейского Суда по правам человека от 7 мая 2002 г. по делу «</w:t>
      </w:r>
      <w:r>
        <w:rPr>
          <w:rStyle w:val="WW8Num4z0"/>
          <w:rFonts w:ascii="Verdana" w:hAnsi="Verdana"/>
          <w:color w:val="4682B4"/>
          <w:sz w:val="18"/>
          <w:szCs w:val="18"/>
        </w:rPr>
        <w:t>Бурдов</w:t>
      </w:r>
      <w:r>
        <w:rPr>
          <w:rStyle w:val="WW8Num3z0"/>
          <w:rFonts w:ascii="Verdana" w:hAnsi="Verdana"/>
          <w:color w:val="000000"/>
          <w:sz w:val="18"/>
          <w:szCs w:val="18"/>
        </w:rPr>
        <w:t> </w:t>
      </w:r>
      <w:r>
        <w:rPr>
          <w:rFonts w:ascii="Verdana" w:hAnsi="Verdana"/>
          <w:color w:val="000000"/>
          <w:sz w:val="18"/>
          <w:szCs w:val="18"/>
        </w:rPr>
        <w:t>против Российской Федерации» // Российская газета. 2002. 4 июля.</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 Постановление Европейского Суда по правам человека от 19 октября 2006 г. по делу «</w:t>
      </w:r>
      <w:r>
        <w:rPr>
          <w:rStyle w:val="WW8Num4z0"/>
          <w:rFonts w:ascii="Verdana" w:hAnsi="Verdana"/>
          <w:color w:val="4682B4"/>
          <w:sz w:val="18"/>
          <w:szCs w:val="18"/>
        </w:rPr>
        <w:t>Кесьян против Российской Федерации</w:t>
      </w:r>
      <w:r>
        <w:rPr>
          <w:rFonts w:ascii="Verdana" w:hAnsi="Verdana"/>
          <w:color w:val="000000"/>
          <w:sz w:val="18"/>
          <w:szCs w:val="18"/>
        </w:rPr>
        <w:t>» // Бюллетень Европейского Суда по правам человека. 2008. № 5.</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 Постановление Европейского Суда по правам человека от 15 июня 2006 г. по делу «„Чевкин против Российской Федерации» // Бюллетень Европейского Суда по правам человека. 2007. № 6.</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 Постановление Европейского Суда по правам человека от 12 октября 2006 г. по делу «</w:t>
      </w:r>
      <w:r>
        <w:rPr>
          <w:rStyle w:val="WW8Num4z0"/>
          <w:rFonts w:ascii="Verdana" w:hAnsi="Verdana"/>
          <w:color w:val="4682B4"/>
          <w:sz w:val="18"/>
          <w:szCs w:val="18"/>
        </w:rPr>
        <w:t>Глазков против Российской Федерации</w:t>
      </w:r>
      <w:r>
        <w:rPr>
          <w:rFonts w:ascii="Verdana" w:hAnsi="Verdana"/>
          <w:color w:val="000000"/>
          <w:sz w:val="18"/>
          <w:szCs w:val="18"/>
        </w:rPr>
        <w:t>» // Бюллетень Европейского Суда по правам человека. 2007. № 6.</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 Постановление Европейского Суда по правам человека от 2 ноября 2006 г. по делу «</w:t>
      </w:r>
      <w:r>
        <w:rPr>
          <w:rStyle w:val="WW8Num4z0"/>
          <w:rFonts w:ascii="Verdana" w:hAnsi="Verdana"/>
          <w:color w:val="4682B4"/>
          <w:sz w:val="18"/>
          <w:szCs w:val="18"/>
        </w:rPr>
        <w:t>Никитин против Российской Федерации</w:t>
      </w:r>
      <w:r>
        <w:rPr>
          <w:rFonts w:ascii="Verdana" w:hAnsi="Verdana"/>
          <w:color w:val="000000"/>
          <w:sz w:val="18"/>
          <w:szCs w:val="18"/>
        </w:rPr>
        <w:t>» // Бюллетень Европейского Суда по правам человека. 2008. № 4.</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 Постановление Европейского Суда по правам человека от 24 марта 2005 г. по делу «</w:t>
      </w:r>
      <w:r>
        <w:rPr>
          <w:rStyle w:val="WW8Num4z0"/>
          <w:rFonts w:ascii="Verdana" w:hAnsi="Verdana"/>
          <w:color w:val="4682B4"/>
          <w:sz w:val="18"/>
          <w:szCs w:val="18"/>
        </w:rPr>
        <w:t>Бабурин против Российской Федерации</w:t>
      </w:r>
      <w:r>
        <w:rPr>
          <w:rFonts w:ascii="Verdana" w:hAnsi="Verdana"/>
          <w:color w:val="000000"/>
          <w:sz w:val="18"/>
          <w:szCs w:val="18"/>
        </w:rPr>
        <w:t>» // Официальный сайт Европейского Суда по правам человека //http:// www.espch.ru</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 Постановление Европейского Суда по правам человека от 9 июня 2005 г. по делу «</w:t>
      </w:r>
      <w:r>
        <w:rPr>
          <w:rStyle w:val="WW8Num4z0"/>
          <w:rFonts w:ascii="Verdana" w:hAnsi="Verdana"/>
          <w:color w:val="4682B4"/>
          <w:sz w:val="18"/>
          <w:szCs w:val="18"/>
        </w:rPr>
        <w:t>Кузин против Российской Федерации</w:t>
      </w:r>
      <w:r>
        <w:rPr>
          <w:rFonts w:ascii="Verdana" w:hAnsi="Verdana"/>
          <w:color w:val="000000"/>
          <w:sz w:val="18"/>
          <w:szCs w:val="18"/>
        </w:rPr>
        <w:t>» // Бюллетень Европейского суда по правам человека. 2006. № 1.</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 Постановление Европейского Суда по правам человека от 25 января 2000 г. по делу «Игнакколо-Зенниде против Румынии» // Официальный сайт Европейского Суда по правам человека // http://www.espch.ru</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 Постановление Европейского Суда по правам человека от 14 июня 2007 г. по делу «</w:t>
      </w:r>
      <w:r>
        <w:rPr>
          <w:rStyle w:val="WW8Num4z0"/>
          <w:rFonts w:ascii="Verdana" w:hAnsi="Verdana"/>
          <w:color w:val="4682B4"/>
          <w:sz w:val="18"/>
          <w:szCs w:val="18"/>
        </w:rPr>
        <w:t>Савенко против Российской Федерации</w:t>
      </w:r>
      <w:r>
        <w:rPr>
          <w:rFonts w:ascii="Verdana" w:hAnsi="Verdana"/>
          <w:color w:val="000000"/>
          <w:sz w:val="18"/>
          <w:szCs w:val="18"/>
        </w:rPr>
        <w:t>», // Бюллетень Европейского Суда по правам человека. 2008. № 9.</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 Постановление Европейского Суда по правам человека от 27 марта 2008 г. по делу «</w:t>
      </w:r>
      <w:r>
        <w:rPr>
          <w:rStyle w:val="WW8Num4z0"/>
          <w:rFonts w:ascii="Verdana" w:hAnsi="Verdana"/>
          <w:color w:val="4682B4"/>
          <w:sz w:val="18"/>
          <w:szCs w:val="18"/>
        </w:rPr>
        <w:t>Перич против Хорватии</w:t>
      </w:r>
      <w:r>
        <w:rPr>
          <w:rFonts w:ascii="Verdana" w:hAnsi="Verdana"/>
          <w:color w:val="000000"/>
          <w:sz w:val="18"/>
          <w:szCs w:val="18"/>
        </w:rPr>
        <w:t>» // Бюллетень Европейского Суда по правам человека. 2008. № 9.</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 Постановление Европейского Суда по правам человека от 27 февраля 1992 г. по делу «</w:t>
      </w:r>
      <w:r>
        <w:rPr>
          <w:rStyle w:val="WW8Num4z0"/>
          <w:rFonts w:ascii="Verdana" w:hAnsi="Verdana"/>
          <w:color w:val="4682B4"/>
          <w:sz w:val="18"/>
          <w:szCs w:val="18"/>
        </w:rPr>
        <w:t>Диана против Италии</w:t>
      </w:r>
      <w:r>
        <w:rPr>
          <w:rFonts w:ascii="Verdana" w:hAnsi="Verdana"/>
          <w:color w:val="000000"/>
          <w:sz w:val="18"/>
          <w:szCs w:val="18"/>
        </w:rPr>
        <w:t>» // Официальный сайт Европейского Суда по правам человека //http:// www.espch.ru</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 Постановление Европейского Суда по правам человека от 27 февраля 1992 г. по делу « Маньери против Италии» // Официальный сайт Европейского Суда по правам человека //http:// www.espch.ru</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348. Постановление Европейского Суда по правам человека от 19 февраля 1991 г. по делу «</w:t>
      </w:r>
      <w:r>
        <w:rPr>
          <w:rStyle w:val="WW8Num4z0"/>
          <w:rFonts w:ascii="Verdana" w:hAnsi="Verdana"/>
          <w:color w:val="4682B4"/>
          <w:sz w:val="18"/>
          <w:szCs w:val="18"/>
        </w:rPr>
        <w:t>Манцони против Италии</w:t>
      </w:r>
      <w:r>
        <w:rPr>
          <w:rFonts w:ascii="Verdana" w:hAnsi="Verdana"/>
          <w:color w:val="000000"/>
          <w:sz w:val="18"/>
          <w:szCs w:val="18"/>
        </w:rPr>
        <w:t>» // Официальный сайт Европейского Суда по правам человека //http:// www.espch.ru</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 Постановление Европейского Суда по правам человека от 17 •января 2008 г. по делу «</w:t>
      </w:r>
      <w:r>
        <w:rPr>
          <w:rStyle w:val="WW8Num4z0"/>
          <w:rFonts w:ascii="Verdana" w:hAnsi="Verdana"/>
          <w:color w:val="4682B4"/>
          <w:sz w:val="18"/>
          <w:szCs w:val="18"/>
        </w:rPr>
        <w:t>Рякиб Бирюков против России</w:t>
      </w:r>
      <w:r>
        <w:rPr>
          <w:rFonts w:ascii="Verdana" w:hAnsi="Verdana"/>
          <w:color w:val="000000"/>
          <w:sz w:val="18"/>
          <w:szCs w:val="18"/>
        </w:rPr>
        <w:t>» // Бюллетень Европейского Суда по правам человека. 2008. № 7.</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350. Решение Европейского Суда по правам человека от 8 декабря 1983 г. по делу «</w:t>
      </w:r>
      <w:r>
        <w:rPr>
          <w:rStyle w:val="WW8Num4z0"/>
          <w:rFonts w:ascii="Verdana" w:hAnsi="Verdana"/>
          <w:color w:val="4682B4"/>
          <w:sz w:val="18"/>
          <w:szCs w:val="18"/>
        </w:rPr>
        <w:t>Претто</w:t>
      </w:r>
      <w:r>
        <w:rPr>
          <w:rStyle w:val="WW8Num3z0"/>
          <w:rFonts w:ascii="Verdana" w:hAnsi="Verdana"/>
          <w:color w:val="000000"/>
          <w:sz w:val="18"/>
          <w:szCs w:val="18"/>
        </w:rPr>
        <w:t> </w:t>
      </w:r>
      <w:r>
        <w:rPr>
          <w:rFonts w:ascii="Verdana" w:hAnsi="Verdana"/>
          <w:color w:val="000000"/>
          <w:sz w:val="18"/>
          <w:szCs w:val="18"/>
        </w:rPr>
        <w:t>и другие против Италии» // Европейский суд по правам человека.'Избранные решения. Т. 1 / Под ред. В.А. Туманова. М., 2000. С. 430-436.Иное:</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351. Комитет министров — государствам-членам относительно принципов гражданского судопроизводства, направленных ' на совершенствование судебной системы // Российская юстиция. 1997. № 6-7.</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352. Концепция информатизации Верховного Суда Российской Федерации // Официальный сайт Верховного Суда Российской Федерации //www.supcourt.ru</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353. Доклад</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за 2007 г. // Российская газета. 2008. 14 марта. С. 19-23.</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354.</w:t>
      </w:r>
      <w:r>
        <w:rPr>
          <w:rStyle w:val="WW8Num3z0"/>
          <w:rFonts w:ascii="Verdana" w:hAnsi="Verdana"/>
          <w:color w:val="000000"/>
          <w:sz w:val="18"/>
          <w:szCs w:val="18"/>
        </w:rPr>
        <w:t> </w:t>
      </w:r>
      <w:r>
        <w:rPr>
          <w:rStyle w:val="WW8Num4z0"/>
          <w:rFonts w:ascii="Verdana" w:hAnsi="Verdana"/>
          <w:color w:val="4682B4"/>
          <w:sz w:val="18"/>
          <w:szCs w:val="18"/>
        </w:rPr>
        <w:t>Ходатайства</w:t>
      </w:r>
      <w:r>
        <w:rPr>
          <w:rStyle w:val="WW8Num3z0"/>
          <w:rFonts w:ascii="Verdana" w:hAnsi="Verdana"/>
          <w:color w:val="000000"/>
          <w:sz w:val="18"/>
          <w:szCs w:val="18"/>
        </w:rPr>
        <w:t> </w:t>
      </w:r>
      <w:r>
        <w:rPr>
          <w:rFonts w:ascii="Verdana" w:hAnsi="Verdana"/>
          <w:color w:val="000000"/>
          <w:sz w:val="18"/>
          <w:szCs w:val="18"/>
        </w:rPr>
        <w:t>лиц, участвующих в деле, по вопросам, связанным с</w:t>
      </w:r>
      <w:r>
        <w:rPr>
          <w:rStyle w:val="WW8Num3z0"/>
          <w:rFonts w:ascii="Verdana" w:hAnsi="Verdana"/>
          <w:color w:val="000000"/>
          <w:sz w:val="18"/>
          <w:szCs w:val="18"/>
        </w:rPr>
        <w:t> </w:t>
      </w:r>
      <w:r>
        <w:rPr>
          <w:rStyle w:val="WW8Num4z0"/>
          <w:rFonts w:ascii="Verdana" w:hAnsi="Verdana"/>
          <w:color w:val="4682B4"/>
          <w:sz w:val="18"/>
          <w:szCs w:val="18"/>
        </w:rPr>
        <w:t>разбирательством</w:t>
      </w:r>
      <w:r>
        <w:rPr>
          <w:rStyle w:val="WW8Num3z0"/>
          <w:rFonts w:ascii="Verdana" w:hAnsi="Verdana"/>
          <w:color w:val="000000"/>
          <w:sz w:val="18"/>
          <w:szCs w:val="18"/>
        </w:rPr>
        <w:t> </w:t>
      </w:r>
      <w:r>
        <w:rPr>
          <w:rFonts w:ascii="Verdana" w:hAnsi="Verdana"/>
          <w:color w:val="000000"/>
          <w:sz w:val="18"/>
          <w:szCs w:val="18"/>
        </w:rPr>
        <w:t>дела, разрешаются на основании определений суда после</w:t>
      </w:r>
      <w:r>
        <w:rPr>
          <w:rStyle w:val="WW8Num3z0"/>
          <w:rFonts w:ascii="Verdana" w:hAnsi="Verdana"/>
          <w:color w:val="000000"/>
          <w:sz w:val="18"/>
          <w:szCs w:val="18"/>
        </w:rPr>
        <w:t> </w:t>
      </w:r>
      <w:r>
        <w:rPr>
          <w:rStyle w:val="WW8Num4z0"/>
          <w:rFonts w:ascii="Verdana" w:hAnsi="Verdana"/>
          <w:color w:val="4682B4"/>
          <w:sz w:val="18"/>
          <w:szCs w:val="18"/>
        </w:rPr>
        <w:t>заслушивания</w:t>
      </w:r>
      <w:r>
        <w:rPr>
          <w:rStyle w:val="WW8Num3z0"/>
          <w:rFonts w:ascii="Verdana" w:hAnsi="Verdana"/>
          <w:color w:val="000000"/>
          <w:sz w:val="18"/>
          <w:szCs w:val="18"/>
        </w:rPr>
        <w:t> </w:t>
      </w:r>
      <w:r>
        <w:rPr>
          <w:rFonts w:ascii="Verdana" w:hAnsi="Verdana"/>
          <w:color w:val="000000"/>
          <w:sz w:val="18"/>
          <w:szCs w:val="18"/>
        </w:rPr>
        <w:t>мнений других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355. Отзыв ходатайства, разрешенного определением суда, не допускается.Статья 175. Установление последовательности исследования доказательств</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356. Заслушав объяснения лиц, участвующих в деле, суд выясняет их мнение о последовательности исследования доказательств.</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357. Учитывая мнение лиц, участвующих в деле, суд устанавливает последовательность исследования доказательств, о чем выносится определение.Статья 186.</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о подложности доказательств</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358. Гражданские дела в судах первой инстанции, по-вашему, мнению должны рассматриваться (подчеркните)а)</w:t>
      </w:r>
      <w:r>
        <w:rPr>
          <w:rStyle w:val="WW8Num3z0"/>
          <w:rFonts w:ascii="Verdana" w:hAnsi="Verdana"/>
          <w:color w:val="000000"/>
          <w:sz w:val="18"/>
          <w:szCs w:val="18"/>
        </w:rPr>
        <w:t> </w:t>
      </w:r>
      <w:r>
        <w:rPr>
          <w:rStyle w:val="WW8Num4z0"/>
          <w:rFonts w:ascii="Verdana" w:hAnsi="Verdana"/>
          <w:color w:val="4682B4"/>
          <w:sz w:val="18"/>
          <w:szCs w:val="18"/>
        </w:rPr>
        <w:t>судьями</w:t>
      </w:r>
      <w:r>
        <w:rPr>
          <w:rStyle w:val="WW8Num3z0"/>
          <w:rFonts w:ascii="Verdana" w:hAnsi="Verdana"/>
          <w:color w:val="000000"/>
          <w:sz w:val="18"/>
          <w:szCs w:val="18"/>
        </w:rPr>
        <w:t> </w:t>
      </w:r>
      <w:r>
        <w:rPr>
          <w:rFonts w:ascii="Verdana" w:hAnsi="Verdana"/>
          <w:color w:val="000000"/>
          <w:sz w:val="18"/>
          <w:szCs w:val="18"/>
        </w:rPr>
        <w:t>единолично;б) коллегиально;в) по общему правилу —</w:t>
      </w:r>
      <w:r>
        <w:rPr>
          <w:rStyle w:val="WW8Num3z0"/>
          <w:rFonts w:ascii="Verdana" w:hAnsi="Verdana"/>
          <w:color w:val="000000"/>
          <w:sz w:val="18"/>
          <w:szCs w:val="18"/>
        </w:rPr>
        <w:t> </w:t>
      </w:r>
      <w:r>
        <w:rPr>
          <w:rStyle w:val="WW8Num4z0"/>
          <w:rFonts w:ascii="Verdana" w:hAnsi="Verdana"/>
          <w:color w:val="4682B4"/>
          <w:sz w:val="18"/>
          <w:szCs w:val="18"/>
        </w:rPr>
        <w:t>единолично</w:t>
      </w:r>
      <w:r>
        <w:rPr>
          <w:rStyle w:val="WW8Num3z0"/>
          <w:rFonts w:ascii="Verdana" w:hAnsi="Verdana"/>
          <w:color w:val="000000"/>
          <w:sz w:val="18"/>
          <w:szCs w:val="18"/>
        </w:rPr>
        <w:t> </w:t>
      </w:r>
      <w:r>
        <w:rPr>
          <w:rFonts w:ascii="Verdana" w:hAnsi="Verdana"/>
          <w:color w:val="000000"/>
          <w:sz w:val="18"/>
          <w:szCs w:val="18"/>
        </w:rPr>
        <w:t>и по отдельным категориям дел -коллегиально.</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359. Как Вы относитесь к возможности участия присяжных</w:t>
      </w:r>
      <w:r>
        <w:rPr>
          <w:rStyle w:val="WW8Num3z0"/>
          <w:rFonts w:ascii="Verdana" w:hAnsi="Verdana"/>
          <w:color w:val="000000"/>
          <w:sz w:val="18"/>
          <w:szCs w:val="18"/>
        </w:rPr>
        <w:t> </w:t>
      </w:r>
      <w:r>
        <w:rPr>
          <w:rStyle w:val="WW8Num4z0"/>
          <w:rFonts w:ascii="Verdana" w:hAnsi="Verdana"/>
          <w:color w:val="4682B4"/>
          <w:sz w:val="18"/>
          <w:szCs w:val="18"/>
        </w:rPr>
        <w:t>заседателей</w:t>
      </w:r>
      <w:r>
        <w:rPr>
          <w:rStyle w:val="WW8Num3z0"/>
          <w:rFonts w:ascii="Verdana" w:hAnsi="Verdana"/>
          <w:color w:val="000000"/>
          <w:sz w:val="18"/>
          <w:szCs w:val="18"/>
        </w:rPr>
        <w:t> </w:t>
      </w:r>
      <w:r>
        <w:rPr>
          <w:rFonts w:ascii="Verdana" w:hAnsi="Verdana"/>
          <w:color w:val="000000"/>
          <w:sz w:val="18"/>
          <w:szCs w:val="18"/>
        </w:rPr>
        <w:t>в судебном разбирательстве по гражданским делам? Подчеркните.а) положительно;б) отрицательно;в) не имею убежденного суждения.</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360. Какие Вы можете предложить способы решения проблемы</w:t>
      </w:r>
      <w:r>
        <w:rPr>
          <w:rStyle w:val="WW8Num3z0"/>
          <w:rFonts w:ascii="Verdana" w:hAnsi="Verdana"/>
          <w:color w:val="000000"/>
          <w:sz w:val="18"/>
          <w:szCs w:val="18"/>
        </w:rPr>
        <w:t> </w:t>
      </w:r>
      <w:r>
        <w:rPr>
          <w:rStyle w:val="WW8Num4z0"/>
          <w:rFonts w:ascii="Verdana" w:hAnsi="Verdana"/>
          <w:color w:val="4682B4"/>
          <w:sz w:val="18"/>
          <w:szCs w:val="18"/>
        </w:rPr>
        <w:t>неявки</w:t>
      </w:r>
      <w:r>
        <w:rPr>
          <w:rStyle w:val="WW8Num3z0"/>
          <w:rFonts w:ascii="Verdana" w:hAnsi="Verdana"/>
          <w:color w:val="000000"/>
          <w:sz w:val="18"/>
          <w:szCs w:val="18"/>
        </w:rPr>
        <w:t> </w:t>
      </w:r>
      <w:r>
        <w:rPr>
          <w:rFonts w:ascii="Verdana" w:hAnsi="Verdana"/>
          <w:color w:val="000000"/>
          <w:sz w:val="18"/>
          <w:szCs w:val="18"/>
        </w:rPr>
        <w:t>в судебное заседание лиц, участвующих в деле?</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361. Считаете ли Вы необходимым введение обязательной аудиозаписи судебного заседания?</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362. Что, по-вашему мнению необходимо изменить в</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стадии судебного разбирательства гражданского процесса?</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363. Какие недостатки в регламентации исследования доказательств Вы можете отметить?</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364. Как Вы относитесь к возможности участия присяжных заседателей в судебном разбирательстве по гражданским делам? Подчеркните.а) положительно 0,64%б) отрицательно 89,7%в) не имею убежденного суждения — 9,6%</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365. Какие Вы можете предложить способы решения проблемы неявки в судебное заседание лиц, участвующих в деле?а) привод-35%б)</w:t>
      </w:r>
      <w:r>
        <w:rPr>
          <w:rStyle w:val="WW8Num3z0"/>
          <w:rFonts w:ascii="Verdana" w:hAnsi="Verdana"/>
          <w:color w:val="000000"/>
          <w:sz w:val="18"/>
          <w:szCs w:val="18"/>
        </w:rPr>
        <w:t> </w:t>
      </w:r>
      <w:r>
        <w:rPr>
          <w:rStyle w:val="WW8Num4z0"/>
          <w:rFonts w:ascii="Verdana" w:hAnsi="Verdana"/>
          <w:color w:val="4682B4"/>
          <w:sz w:val="18"/>
          <w:szCs w:val="18"/>
        </w:rPr>
        <w:t>штраф</w:t>
      </w:r>
      <w:r>
        <w:rPr>
          <w:rStyle w:val="WW8Num3z0"/>
          <w:rFonts w:ascii="Verdana" w:hAnsi="Verdana"/>
          <w:color w:val="000000"/>
          <w:sz w:val="18"/>
          <w:szCs w:val="18"/>
        </w:rPr>
        <w:t> </w:t>
      </w:r>
      <w:r>
        <w:rPr>
          <w:rFonts w:ascii="Verdana" w:hAnsi="Verdana"/>
          <w:color w:val="000000"/>
          <w:sz w:val="18"/>
          <w:szCs w:val="18"/>
        </w:rPr>
        <w:t>29%в) проблема надуманна 13%</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366. Считаете ли Вы необходимым введение обязательной аудиозаписи судебного заседания?а) да-30%б) нет 48%в) не имею убежденного мнения 22%</w:t>
      </w:r>
    </w:p>
    <w:p w:rsidR="00CB3CC7" w:rsidRDefault="00CB3CC7" w:rsidP="00CB3C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367. Какие недостатки в регламентации исследования доказательств Вы можете отметить?а) недостатков нет 54%б) затруднились ответить 37%в) высказаны предложения — 9%</w:t>
      </w:r>
    </w:p>
    <w:p w:rsidR="00CB3CC7" w:rsidRDefault="00CB3CC7" w:rsidP="00CB3CC7">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CB3CC7" w:rsidRDefault="00CB3CC7" w:rsidP="0057416B">
      <w:pPr>
        <w:rPr>
          <w:color w:val="FF0000"/>
        </w:rPr>
      </w:pPr>
    </w:p>
    <w:p w:rsidR="0068362D" w:rsidRPr="00031E5A" w:rsidRDefault="002165B1" w:rsidP="0057416B">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E11" w:rsidRDefault="00FC0E11">
      <w:r>
        <w:separator/>
      </w:r>
    </w:p>
  </w:endnote>
  <w:endnote w:type="continuationSeparator" w:id="0">
    <w:p w:rsidR="00FC0E11" w:rsidRDefault="00FC0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E11" w:rsidRDefault="00FC0E11">
      <w:r>
        <w:separator/>
      </w:r>
    </w:p>
  </w:footnote>
  <w:footnote w:type="continuationSeparator" w:id="0">
    <w:p w:rsidR="00FC0E11" w:rsidRDefault="00FC0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E48"/>
    <w:rsid w:val="0005512E"/>
    <w:rsid w:val="0005543B"/>
    <w:rsid w:val="000555E3"/>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B1"/>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0E6C"/>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305"/>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64C"/>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2768"/>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E32"/>
    <w:rsid w:val="00E117AC"/>
    <w:rsid w:val="00E12158"/>
    <w:rsid w:val="00E13078"/>
    <w:rsid w:val="00E131A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0E11"/>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6C225-E2F9-4BB3-BD02-82DE76994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10199</TotalTime>
  <Pages>19</Pages>
  <Words>10267</Words>
  <Characters>58526</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68656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2655</cp:revision>
  <cp:lastPrinted>2009-02-06T08:36:00Z</cp:lastPrinted>
  <dcterms:created xsi:type="dcterms:W3CDTF">2015-03-22T11:10:00Z</dcterms:created>
  <dcterms:modified xsi:type="dcterms:W3CDTF">2015-09-29T09:53:00Z</dcterms:modified>
</cp:coreProperties>
</file>