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32" w:rsidRPr="00E039FF" w:rsidRDefault="00E039FF" w:rsidP="00E039FF">
      <w:r w:rsidRPr="009041FA">
        <w:rPr>
          <w:rFonts w:ascii="Times New Roman" w:hAnsi="Times New Roman" w:cs="Times New Roman"/>
          <w:b/>
          <w:sz w:val="24"/>
          <w:szCs w:val="24"/>
        </w:rPr>
        <w:t xml:space="preserve">Форостовська Тетяна Олександрівна, </w:t>
      </w:r>
      <w:r w:rsidRPr="009041FA">
        <w:rPr>
          <w:rFonts w:ascii="Times New Roman" w:hAnsi="Times New Roman" w:cs="Times New Roman"/>
          <w:sz w:val="24"/>
          <w:szCs w:val="24"/>
        </w:rPr>
        <w:t>викладач кафедри природничих наук та методик їхнього навчання Центральноукраїнського державного педагогічного університету імені Володимира Винниченка. Назва дисертації:</w:t>
      </w:r>
      <w:r w:rsidRPr="009041FA">
        <w:rPr>
          <w:rFonts w:ascii="Times New Roman" w:hAnsi="Times New Roman" w:cs="Times New Roman"/>
          <w:b/>
          <w:sz w:val="24"/>
          <w:szCs w:val="24"/>
        </w:rPr>
        <w:t xml:space="preserve"> «</w:t>
      </w:r>
      <w:r w:rsidRPr="009041FA">
        <w:rPr>
          <w:rFonts w:ascii="Times New Roman" w:eastAsia="SimSun" w:hAnsi="Times New Roman" w:cs="Times New Roman"/>
          <w:bCs/>
          <w:sz w:val="24"/>
          <w:szCs w:val="24"/>
          <w:lang w:eastAsia="zh-CN" w:bidi="hi-IN"/>
        </w:rPr>
        <w:t>Педагогічні умови готовності майбутнього вчителя хімії до реалізації професійного самовизначення»</w:t>
      </w:r>
      <w:r w:rsidRPr="009041FA">
        <w:rPr>
          <w:rFonts w:ascii="Times New Roman" w:hAnsi="Times New Roman" w:cs="Times New Roman"/>
          <w:sz w:val="24"/>
          <w:szCs w:val="24"/>
        </w:rPr>
        <w:t>. Шифр та назва спеціальності</w:t>
      </w:r>
      <w:r w:rsidRPr="009041FA">
        <w:rPr>
          <w:rFonts w:ascii="Times New Roman" w:hAnsi="Times New Roman" w:cs="Times New Roman"/>
          <w:b/>
          <w:sz w:val="24"/>
          <w:szCs w:val="24"/>
        </w:rPr>
        <w:t xml:space="preserve"> – </w:t>
      </w:r>
      <w:r w:rsidRPr="009041FA">
        <w:rPr>
          <w:rFonts w:ascii="Times New Roman" w:hAnsi="Times New Roman" w:cs="Times New Roman"/>
          <w:sz w:val="24"/>
          <w:szCs w:val="24"/>
        </w:rPr>
        <w:t xml:space="preserve">13.00.04 – </w:t>
      </w:r>
      <w:r w:rsidRPr="009041FA">
        <w:rPr>
          <w:rFonts w:ascii="Times New Roman" w:hAnsi="Times New Roman" w:cs="Times New Roman"/>
          <w:bCs/>
          <w:sz w:val="24"/>
          <w:szCs w:val="24"/>
        </w:rPr>
        <w:t>теорія і методика професійної освіти.</w:t>
      </w:r>
      <w:r w:rsidRPr="009041FA">
        <w:rPr>
          <w:rFonts w:ascii="Times New Roman" w:hAnsi="Times New Roman" w:cs="Times New Roman"/>
          <w:sz w:val="24"/>
          <w:szCs w:val="24"/>
        </w:rPr>
        <w:t xml:space="preserve"> Спецрада Д 23.053.02 Центральноукраїнського державного педагогічного університету імені Володимира Винниченка</w:t>
      </w:r>
    </w:p>
    <w:sectPr w:rsidR="00C47332" w:rsidRPr="00E039FF"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C5" w:rsidRDefault="00D669C5">
      <w:pPr>
        <w:spacing w:after="0" w:line="240" w:lineRule="auto"/>
      </w:pPr>
      <w:r>
        <w:separator/>
      </w:r>
    </w:p>
  </w:endnote>
  <w:endnote w:type="continuationSeparator" w:id="0">
    <w:p w:rsidR="00D669C5" w:rsidRDefault="00D6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9C5" w:rsidRDefault="00D669C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9C5" w:rsidRDefault="00D669C5">
                <w:pPr>
                  <w:spacing w:line="240" w:lineRule="auto"/>
                </w:pPr>
                <w:fldSimple w:instr=" PAGE \* MERGEFORMAT ">
                  <w:r w:rsidR="00E039FF" w:rsidRPr="00E039F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C5" w:rsidRDefault="00D669C5"/>
    <w:p w:rsidR="00D669C5" w:rsidRDefault="00D669C5"/>
    <w:p w:rsidR="00D669C5" w:rsidRDefault="00D669C5"/>
    <w:p w:rsidR="00D669C5" w:rsidRDefault="00D669C5"/>
    <w:p w:rsidR="00D669C5" w:rsidRDefault="00D669C5"/>
    <w:p w:rsidR="00D669C5" w:rsidRDefault="00D669C5"/>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9C5" w:rsidRDefault="00D669C5">
                  <w:pPr>
                    <w:spacing w:line="240" w:lineRule="auto"/>
                  </w:pPr>
                  <w:fldSimple w:instr=" PAGE \* MERGEFORMAT ">
                    <w:r w:rsidRPr="008E6EB2">
                      <w:rPr>
                        <w:rStyle w:val="afffff9"/>
                        <w:b w:val="0"/>
                        <w:bCs w:val="0"/>
                        <w:noProof/>
                      </w:rPr>
                      <w:t>166</w:t>
                    </w:r>
                  </w:fldSimple>
                </w:p>
              </w:txbxContent>
            </v:textbox>
            <w10:wrap anchorx="page" anchory="page"/>
          </v:shape>
        </w:pict>
      </w:r>
    </w:p>
    <w:p w:rsidR="00D669C5" w:rsidRDefault="00D669C5"/>
    <w:p w:rsidR="00D669C5" w:rsidRDefault="00D669C5"/>
    <w:p w:rsidR="00D669C5" w:rsidRDefault="00D669C5">
      <w:pPr>
        <w:rPr>
          <w:sz w:val="2"/>
          <w:szCs w:val="2"/>
        </w:rPr>
      </w:pPr>
      <w:r w:rsidRPr="000F76B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9C5" w:rsidRDefault="00D669C5"/>
              </w:txbxContent>
            </v:textbox>
            <w10:wrap anchorx="page" anchory="page"/>
          </v:shape>
        </w:pict>
      </w:r>
    </w:p>
    <w:p w:rsidR="00D669C5" w:rsidRDefault="00D669C5"/>
    <w:p w:rsidR="00D669C5" w:rsidRDefault="00D669C5">
      <w:pPr>
        <w:rPr>
          <w:sz w:val="2"/>
          <w:szCs w:val="2"/>
        </w:rPr>
      </w:pPr>
    </w:p>
    <w:p w:rsidR="00D669C5" w:rsidRDefault="00D669C5"/>
    <w:p w:rsidR="00D669C5" w:rsidRDefault="00D669C5">
      <w:pPr>
        <w:spacing w:after="0" w:line="240" w:lineRule="auto"/>
      </w:pPr>
    </w:p>
  </w:footnote>
  <w:footnote w:type="continuationSeparator" w:id="0">
    <w:p w:rsidR="00D669C5" w:rsidRDefault="00D6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669C5" w:rsidRDefault="00D669C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669C5" w:rsidRDefault="00D669C5"/>
            </w:txbxContent>
          </v:textbox>
          <w10:wrap anchorx="page" anchory="page"/>
        </v:shape>
      </w:pict>
    </w:r>
  </w:p>
  <w:p w:rsidR="00D669C5" w:rsidRPr="005856C0" w:rsidRDefault="00D669C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A5A93"/>
    <w:multiLevelType w:val="multilevel"/>
    <w:tmpl w:val="F9A2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06A64"/>
    <w:multiLevelType w:val="multilevel"/>
    <w:tmpl w:val="7548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ED6ABA"/>
    <w:multiLevelType w:val="multilevel"/>
    <w:tmpl w:val="3B4E74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D85F3F"/>
    <w:multiLevelType w:val="multilevel"/>
    <w:tmpl w:val="5D3C64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9114ED"/>
    <w:multiLevelType w:val="multilevel"/>
    <w:tmpl w:val="1E7A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51029"/>
    <w:multiLevelType w:val="multilevel"/>
    <w:tmpl w:val="5A9225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844E0F"/>
    <w:multiLevelType w:val="multilevel"/>
    <w:tmpl w:val="985A1D3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1037FA4"/>
    <w:multiLevelType w:val="multilevel"/>
    <w:tmpl w:val="F06E6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A85844"/>
    <w:multiLevelType w:val="multilevel"/>
    <w:tmpl w:val="BCB8859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65F54B4"/>
    <w:multiLevelType w:val="multilevel"/>
    <w:tmpl w:val="A6F8F876"/>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7E40EB9"/>
    <w:multiLevelType w:val="multilevel"/>
    <w:tmpl w:val="0498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456563"/>
    <w:multiLevelType w:val="multilevel"/>
    <w:tmpl w:val="ACC0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A946A3"/>
    <w:multiLevelType w:val="multilevel"/>
    <w:tmpl w:val="58C27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8144BB"/>
    <w:multiLevelType w:val="multilevel"/>
    <w:tmpl w:val="1612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B772FC"/>
    <w:multiLevelType w:val="multilevel"/>
    <w:tmpl w:val="D9788B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7C25F4"/>
    <w:multiLevelType w:val="multilevel"/>
    <w:tmpl w:val="97761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FB3FEB"/>
    <w:multiLevelType w:val="multilevel"/>
    <w:tmpl w:val="CEF634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72105D"/>
    <w:multiLevelType w:val="multilevel"/>
    <w:tmpl w:val="E190F7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BB3C83"/>
    <w:multiLevelType w:val="multilevel"/>
    <w:tmpl w:val="49BE55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112"/>
  </w:num>
  <w:num w:numId="8">
    <w:abstractNumId w:val="88"/>
  </w:num>
  <w:num w:numId="9">
    <w:abstractNumId w:val="110"/>
  </w:num>
  <w:num w:numId="10">
    <w:abstractNumId w:val="107"/>
  </w:num>
  <w:num w:numId="11">
    <w:abstractNumId w:val="102"/>
  </w:num>
  <w:num w:numId="12">
    <w:abstractNumId w:val="103"/>
  </w:num>
  <w:num w:numId="13">
    <w:abstractNumId w:val="95"/>
  </w:num>
  <w:num w:numId="14">
    <w:abstractNumId w:val="84"/>
  </w:num>
  <w:num w:numId="15">
    <w:abstractNumId w:val="94"/>
  </w:num>
  <w:num w:numId="16">
    <w:abstractNumId w:val="106"/>
  </w:num>
  <w:num w:numId="17">
    <w:abstractNumId w:val="74"/>
  </w:num>
  <w:num w:numId="18">
    <w:abstractNumId w:val="82"/>
  </w:num>
  <w:num w:numId="19">
    <w:abstractNumId w:val="104"/>
  </w:num>
  <w:num w:numId="20">
    <w:abstractNumId w:val="109"/>
  </w:num>
  <w:num w:numId="21">
    <w:abstractNumId w:val="98"/>
  </w:num>
  <w:num w:numId="22">
    <w:abstractNumId w:val="91"/>
  </w:num>
  <w:num w:numId="23">
    <w:abstractNumId w:val="87"/>
  </w:num>
  <w:num w:numId="24">
    <w:abstractNumId w:val="113"/>
  </w:num>
  <w:num w:numId="25">
    <w:abstractNumId w:val="108"/>
  </w:num>
  <w:num w:numId="26">
    <w:abstractNumId w:val="105"/>
  </w:num>
  <w:num w:numId="27">
    <w:abstractNumId w:val="93"/>
  </w:num>
  <w:num w:numId="28">
    <w:abstractNumId w:val="90"/>
  </w:num>
  <w:num w:numId="29">
    <w:abstractNumId w:val="100"/>
  </w:num>
  <w:num w:numId="30">
    <w:abstractNumId w:val="99"/>
  </w:num>
  <w:num w:numId="31">
    <w:abstractNumId w:val="89"/>
  </w:num>
  <w:num w:numId="32">
    <w:abstractNumId w:val="10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53A11-843E-4152-A47F-E4854030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73</Words>
  <Characters>421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2020-09-21T08:23:00Z</dcterms:created>
  <dcterms:modified xsi:type="dcterms:W3CDTF">2020-09-21T08:29:00Z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