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E0DF5"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0"/>
        <w:jc w:val="center"/>
        <w:textAlignment w:val="baseline"/>
        <w:outlineLvl w:val="0"/>
        <w:rPr>
          <w:rFonts w:ascii="Times New Roman" w:eastAsia="Times New Roman" w:hAnsi="Times New Roman" w:cs="Times New Roman"/>
          <w:kern w:val="0"/>
          <w:sz w:val="28"/>
          <w:szCs w:val="20"/>
          <w:lang w:val="uk-UA" w:eastAsia="ru-RU"/>
        </w:rPr>
      </w:pPr>
      <w:bookmarkStart w:id="0" w:name="_Toc445465363"/>
      <w:bookmarkStart w:id="1" w:name="_Toc445465433"/>
      <w:bookmarkStart w:id="2" w:name="_Toc445465565"/>
      <w:r w:rsidRPr="005811F8">
        <w:rPr>
          <w:rFonts w:ascii="Times New Roman" w:eastAsia="Times New Roman" w:hAnsi="Times New Roman" w:cs="Times New Roman"/>
          <w:kern w:val="0"/>
          <w:sz w:val="28"/>
          <w:szCs w:val="20"/>
          <w:lang w:val="uk-UA" w:eastAsia="ru-RU"/>
        </w:rPr>
        <w:t>ІНСТИТУТ МИСТЕЦТВОЗНАВСТВА, ФОЛЬКЛОРИСТИКИ</w:t>
      </w:r>
    </w:p>
    <w:p w14:paraId="0C2A64F8"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0"/>
        <w:jc w:val="center"/>
        <w:textAlignment w:val="baseline"/>
        <w:outlineLvl w:val="0"/>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ТА ЕТНОЛОГІЇ ІМЕНІ М.Т.РИЛЬСЬКОГО НАН УКРАЇНИ</w:t>
      </w:r>
    </w:p>
    <w:p w14:paraId="51704666"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0"/>
        <w:jc w:val="right"/>
        <w:textAlignment w:val="baseline"/>
        <w:rPr>
          <w:rFonts w:ascii="Times New Roman" w:eastAsia="Times New Roman" w:hAnsi="Times New Roman" w:cs="Times New Roman"/>
          <w:kern w:val="0"/>
          <w:sz w:val="28"/>
          <w:szCs w:val="20"/>
          <w:lang w:val="uk-UA" w:eastAsia="ru-RU"/>
        </w:rPr>
      </w:pPr>
    </w:p>
    <w:p w14:paraId="5B499BC2" w14:textId="77777777" w:rsidR="005811F8" w:rsidRPr="005811F8" w:rsidRDefault="005811F8" w:rsidP="005811F8">
      <w:pPr>
        <w:keepNext/>
        <w:widowControl/>
        <w:tabs>
          <w:tab w:val="clear" w:pos="709"/>
        </w:tabs>
        <w:suppressAutoHyphens w:val="0"/>
        <w:overflowPunct w:val="0"/>
        <w:autoSpaceDE w:val="0"/>
        <w:autoSpaceDN w:val="0"/>
        <w:adjustRightInd w:val="0"/>
        <w:spacing w:after="0" w:line="360" w:lineRule="auto"/>
        <w:ind w:left="284" w:firstLine="0"/>
        <w:jc w:val="right"/>
        <w:textAlignment w:val="baseline"/>
        <w:outlineLvl w:val="0"/>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На правах рукопису</w:t>
      </w:r>
    </w:p>
    <w:p w14:paraId="31E9401D"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0"/>
        <w:jc w:val="center"/>
        <w:textAlignment w:val="baseline"/>
        <w:rPr>
          <w:rFonts w:ascii="Times New Roman" w:eastAsia="Times New Roman" w:hAnsi="Times New Roman" w:cs="Times New Roman"/>
          <w:kern w:val="0"/>
          <w:sz w:val="28"/>
          <w:szCs w:val="20"/>
          <w:lang w:val="uk-UA" w:eastAsia="ru-RU"/>
        </w:rPr>
      </w:pPr>
    </w:p>
    <w:p w14:paraId="5C4D5BD2"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0"/>
        <w:jc w:val="center"/>
        <w:textAlignment w:val="baseline"/>
        <w:outlineLvl w:val="0"/>
        <w:rPr>
          <w:rFonts w:ascii="Times New Roman" w:eastAsia="Times New Roman" w:hAnsi="Times New Roman" w:cs="Times New Roman"/>
          <w:kern w:val="0"/>
          <w:sz w:val="28"/>
          <w:szCs w:val="20"/>
          <w:lang w:eastAsia="ru-RU"/>
        </w:rPr>
      </w:pPr>
      <w:r w:rsidRPr="005811F8">
        <w:rPr>
          <w:rFonts w:ascii="Times New Roman" w:eastAsia="Times New Roman" w:hAnsi="Times New Roman" w:cs="Times New Roman"/>
          <w:kern w:val="0"/>
          <w:sz w:val="28"/>
          <w:szCs w:val="20"/>
          <w:lang w:eastAsia="ru-RU"/>
        </w:rPr>
        <w:t xml:space="preserve">      </w:t>
      </w:r>
      <w:r w:rsidRPr="005811F8">
        <w:rPr>
          <w:rFonts w:ascii="Times New Roman" w:eastAsia="Times New Roman" w:hAnsi="Times New Roman" w:cs="Times New Roman"/>
          <w:kern w:val="0"/>
          <w:sz w:val="28"/>
          <w:szCs w:val="20"/>
          <w:lang w:val="uk-UA" w:eastAsia="ru-RU"/>
        </w:rPr>
        <w:t>Білаш Павло Миколайович</w:t>
      </w:r>
      <w:r w:rsidRPr="005811F8">
        <w:rPr>
          <w:rFonts w:ascii="Times New Roman" w:eastAsia="Times New Roman" w:hAnsi="Times New Roman" w:cs="Times New Roman"/>
          <w:kern w:val="0"/>
          <w:sz w:val="28"/>
          <w:szCs w:val="20"/>
          <w:lang w:eastAsia="ru-RU"/>
        </w:rPr>
        <w:t xml:space="preserve">  </w:t>
      </w:r>
    </w:p>
    <w:p w14:paraId="1EC8657A"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0"/>
        <w:jc w:val="right"/>
        <w:textAlignment w:val="baseline"/>
        <w:outlineLvl w:val="0"/>
        <w:rPr>
          <w:rFonts w:ascii="Times New Roman" w:eastAsia="Times New Roman" w:hAnsi="Times New Roman" w:cs="Times New Roman"/>
          <w:bCs/>
          <w:kern w:val="0"/>
          <w:sz w:val="28"/>
          <w:szCs w:val="20"/>
          <w:lang w:val="uk-UA" w:eastAsia="ru-RU"/>
        </w:rPr>
      </w:pPr>
      <w:r w:rsidRPr="005811F8">
        <w:rPr>
          <w:rFonts w:ascii="Times New Roman" w:eastAsia="Times New Roman" w:hAnsi="Times New Roman" w:cs="Times New Roman"/>
          <w:kern w:val="0"/>
          <w:sz w:val="28"/>
          <w:szCs w:val="20"/>
          <w:lang w:eastAsia="ru-RU"/>
        </w:rPr>
        <w:t xml:space="preserve">                                       </w:t>
      </w:r>
      <w:r w:rsidRPr="005811F8">
        <w:rPr>
          <w:rFonts w:ascii="Times New Roman" w:eastAsia="Times New Roman" w:hAnsi="Times New Roman" w:cs="Times New Roman"/>
          <w:bCs/>
          <w:kern w:val="0"/>
          <w:sz w:val="28"/>
          <w:szCs w:val="20"/>
          <w:lang w:val="uk-UA" w:eastAsia="ru-RU"/>
        </w:rPr>
        <w:t>УДК 792.8(477)</w:t>
      </w:r>
      <w:r w:rsidRPr="005811F8">
        <w:rPr>
          <w:rFonts w:ascii="Times New Roman" w:eastAsia="Times New Roman" w:hAnsi="Times New Roman" w:cs="Times New Roman"/>
          <w:bCs/>
          <w:kern w:val="0"/>
          <w:sz w:val="28"/>
          <w:szCs w:val="20"/>
          <w:lang w:eastAsia="ru-RU"/>
        </w:rPr>
        <w:t xml:space="preserve">                          </w:t>
      </w:r>
    </w:p>
    <w:p w14:paraId="08E9B92A"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0"/>
        <w:jc w:val="center"/>
        <w:textAlignment w:val="baseline"/>
        <w:rPr>
          <w:rFonts w:ascii="Times New Roman" w:eastAsia="Times New Roman" w:hAnsi="Times New Roman" w:cs="Times New Roman"/>
          <w:kern w:val="0"/>
          <w:sz w:val="28"/>
          <w:szCs w:val="20"/>
          <w:lang w:val="uk-UA" w:eastAsia="ru-RU"/>
        </w:rPr>
      </w:pPr>
    </w:p>
    <w:p w14:paraId="09712A72"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0"/>
        <w:jc w:val="center"/>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БАЛЕТМЕЙСТЕРСЬКЕ МИСТЕЦТВО І СТАНОВЛЕННЯ УКРАЇНСЬКОЇ СЦЕНІЧНОЇ ХОРЕОГРАФІЇ У КОНТЕКСТІ РОЗВИТКУ ЄВРОПЕЙСЬКОЇ ХУДОЖНЬОЇ КУЛЬТУРИ </w:t>
      </w:r>
    </w:p>
    <w:p w14:paraId="55761501"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0"/>
        <w:jc w:val="center"/>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10-30-х років ХХ століття</w:t>
      </w:r>
    </w:p>
    <w:p w14:paraId="2E10AD0B"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0"/>
        <w:jc w:val="center"/>
        <w:textAlignment w:val="baseline"/>
        <w:rPr>
          <w:rFonts w:ascii="Times New Roman" w:eastAsia="Times New Roman" w:hAnsi="Times New Roman" w:cs="Times New Roman"/>
          <w:kern w:val="0"/>
          <w:sz w:val="28"/>
          <w:szCs w:val="20"/>
          <w:lang w:val="uk-UA" w:eastAsia="ru-RU"/>
        </w:rPr>
      </w:pPr>
    </w:p>
    <w:p w14:paraId="50CB4521"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0"/>
        <w:jc w:val="center"/>
        <w:textAlignment w:val="baseline"/>
        <w:outlineLvl w:val="0"/>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Спеціальність 17.00.0І – теорія та історія культури</w:t>
      </w:r>
    </w:p>
    <w:p w14:paraId="2127DD6E"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0"/>
        <w:jc w:val="center"/>
        <w:textAlignment w:val="baseline"/>
        <w:rPr>
          <w:rFonts w:ascii="Times New Roman" w:eastAsia="Times New Roman" w:hAnsi="Times New Roman" w:cs="Times New Roman"/>
          <w:kern w:val="0"/>
          <w:sz w:val="28"/>
          <w:szCs w:val="20"/>
          <w:lang w:val="uk-UA" w:eastAsia="ru-RU"/>
        </w:rPr>
      </w:pPr>
    </w:p>
    <w:p w14:paraId="116681A8"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0"/>
        <w:jc w:val="center"/>
        <w:textAlignment w:val="baseline"/>
        <w:outlineLvl w:val="0"/>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Дисертація на здобуття наукового ступеня</w:t>
      </w:r>
    </w:p>
    <w:p w14:paraId="2488C274"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0"/>
        <w:jc w:val="center"/>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кандидата мистецтвознавства</w:t>
      </w:r>
    </w:p>
    <w:p w14:paraId="2D98AD5D"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0"/>
        <w:jc w:val="center"/>
        <w:textAlignment w:val="baseline"/>
        <w:rPr>
          <w:rFonts w:ascii="Times New Roman" w:eastAsia="Times New Roman" w:hAnsi="Times New Roman" w:cs="Times New Roman"/>
          <w:kern w:val="0"/>
          <w:sz w:val="28"/>
          <w:szCs w:val="20"/>
          <w:lang w:val="uk-UA" w:eastAsia="ru-RU"/>
        </w:rPr>
      </w:pPr>
    </w:p>
    <w:p w14:paraId="553F9EBA" w14:textId="77777777" w:rsidR="005811F8" w:rsidRPr="005811F8" w:rsidRDefault="005811F8" w:rsidP="005811F8">
      <w:pPr>
        <w:widowControl/>
        <w:tabs>
          <w:tab w:val="clear" w:pos="709"/>
        </w:tabs>
        <w:suppressAutoHyphens w:val="0"/>
        <w:overflowPunct w:val="0"/>
        <w:autoSpaceDE w:val="0"/>
        <w:autoSpaceDN w:val="0"/>
        <w:adjustRightInd w:val="0"/>
        <w:spacing w:after="0" w:line="240" w:lineRule="auto"/>
        <w:ind w:firstLine="0"/>
        <w:jc w:val="righ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Науковий керівник:</w:t>
      </w:r>
    </w:p>
    <w:p w14:paraId="04B92C87" w14:textId="77777777" w:rsidR="005811F8" w:rsidRPr="005811F8" w:rsidRDefault="005811F8" w:rsidP="005811F8">
      <w:pPr>
        <w:widowControl/>
        <w:tabs>
          <w:tab w:val="clear" w:pos="709"/>
        </w:tabs>
        <w:suppressAutoHyphens w:val="0"/>
        <w:overflowPunct w:val="0"/>
        <w:autoSpaceDE w:val="0"/>
        <w:autoSpaceDN w:val="0"/>
        <w:adjustRightInd w:val="0"/>
        <w:spacing w:after="0" w:line="240" w:lineRule="auto"/>
        <w:ind w:firstLine="0"/>
        <w:jc w:val="righ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Станішевський Юрій Олександрович,</w:t>
      </w:r>
    </w:p>
    <w:p w14:paraId="4EEDDA2F" w14:textId="77777777" w:rsidR="005811F8" w:rsidRPr="005811F8" w:rsidRDefault="005811F8" w:rsidP="005811F8">
      <w:pPr>
        <w:widowControl/>
        <w:tabs>
          <w:tab w:val="clear" w:pos="709"/>
        </w:tabs>
        <w:suppressAutoHyphens w:val="0"/>
        <w:overflowPunct w:val="0"/>
        <w:autoSpaceDE w:val="0"/>
        <w:autoSpaceDN w:val="0"/>
        <w:adjustRightInd w:val="0"/>
        <w:spacing w:after="0" w:line="240" w:lineRule="auto"/>
        <w:ind w:firstLine="0"/>
        <w:jc w:val="righ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доктор мистецтвознавства,</w:t>
      </w:r>
    </w:p>
    <w:p w14:paraId="15D81E2F" w14:textId="77777777" w:rsidR="005811F8" w:rsidRPr="005811F8" w:rsidRDefault="005811F8" w:rsidP="005811F8">
      <w:pPr>
        <w:widowControl/>
        <w:tabs>
          <w:tab w:val="clear" w:pos="709"/>
        </w:tabs>
        <w:suppressAutoHyphens w:val="0"/>
        <w:overflowPunct w:val="0"/>
        <w:autoSpaceDE w:val="0"/>
        <w:autoSpaceDN w:val="0"/>
        <w:adjustRightInd w:val="0"/>
        <w:spacing w:after="0" w:line="240" w:lineRule="auto"/>
        <w:ind w:firstLine="0"/>
        <w:jc w:val="righ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професор</w:t>
      </w:r>
    </w:p>
    <w:p w14:paraId="1F0AB423" w14:textId="77777777" w:rsidR="005811F8" w:rsidRPr="005811F8" w:rsidRDefault="005811F8" w:rsidP="005811F8">
      <w:pPr>
        <w:widowControl/>
        <w:tabs>
          <w:tab w:val="clear" w:pos="709"/>
        </w:tabs>
        <w:suppressAutoHyphens w:val="0"/>
        <w:overflowPunct w:val="0"/>
        <w:autoSpaceDE w:val="0"/>
        <w:autoSpaceDN w:val="0"/>
        <w:adjustRightInd w:val="0"/>
        <w:spacing w:after="0" w:line="240" w:lineRule="auto"/>
        <w:ind w:left="4321" w:firstLine="0"/>
        <w:jc w:val="left"/>
        <w:textAlignment w:val="baseline"/>
        <w:rPr>
          <w:rFonts w:ascii="Times New Roman" w:eastAsia="Times New Roman" w:hAnsi="Times New Roman" w:cs="Times New Roman"/>
          <w:kern w:val="0"/>
          <w:sz w:val="28"/>
          <w:szCs w:val="20"/>
          <w:lang w:val="uk-UA" w:eastAsia="ru-RU"/>
        </w:rPr>
      </w:pPr>
    </w:p>
    <w:p w14:paraId="78AD6BFE" w14:textId="77777777" w:rsidR="005811F8" w:rsidRPr="005811F8" w:rsidRDefault="005811F8" w:rsidP="005811F8">
      <w:pPr>
        <w:widowControl/>
        <w:tabs>
          <w:tab w:val="clear" w:pos="709"/>
        </w:tabs>
        <w:suppressAutoHyphens w:val="0"/>
        <w:overflowPunct w:val="0"/>
        <w:autoSpaceDE w:val="0"/>
        <w:autoSpaceDN w:val="0"/>
        <w:adjustRightInd w:val="0"/>
        <w:spacing w:after="0" w:line="240" w:lineRule="auto"/>
        <w:ind w:left="4321" w:firstLine="0"/>
        <w:jc w:val="left"/>
        <w:textAlignment w:val="baseline"/>
        <w:rPr>
          <w:rFonts w:ascii="Times New Roman" w:eastAsia="Times New Roman" w:hAnsi="Times New Roman" w:cs="Times New Roman"/>
          <w:kern w:val="0"/>
          <w:sz w:val="28"/>
          <w:szCs w:val="20"/>
          <w:lang w:val="uk-UA" w:eastAsia="ru-RU"/>
        </w:rPr>
      </w:pPr>
    </w:p>
    <w:p w14:paraId="3014E1D7" w14:textId="77777777" w:rsidR="005811F8" w:rsidRPr="005811F8" w:rsidRDefault="005811F8" w:rsidP="005811F8">
      <w:pPr>
        <w:widowControl/>
        <w:tabs>
          <w:tab w:val="clear" w:pos="709"/>
        </w:tabs>
        <w:suppressAutoHyphens w:val="0"/>
        <w:overflowPunct w:val="0"/>
        <w:autoSpaceDE w:val="0"/>
        <w:autoSpaceDN w:val="0"/>
        <w:adjustRightInd w:val="0"/>
        <w:spacing w:after="0" w:line="240" w:lineRule="auto"/>
        <w:ind w:left="4321" w:firstLine="0"/>
        <w:jc w:val="left"/>
        <w:textAlignment w:val="baseline"/>
        <w:rPr>
          <w:rFonts w:ascii="Times New Roman" w:eastAsia="Times New Roman" w:hAnsi="Times New Roman" w:cs="Times New Roman"/>
          <w:kern w:val="0"/>
          <w:sz w:val="28"/>
          <w:szCs w:val="20"/>
          <w:lang w:val="uk-UA" w:eastAsia="ru-RU"/>
        </w:rPr>
      </w:pPr>
    </w:p>
    <w:p w14:paraId="2C28C49B" w14:textId="77777777" w:rsidR="005811F8" w:rsidRPr="005811F8" w:rsidRDefault="005811F8" w:rsidP="005811F8">
      <w:pPr>
        <w:widowControl/>
        <w:tabs>
          <w:tab w:val="clear" w:pos="709"/>
        </w:tabs>
        <w:suppressAutoHyphens w:val="0"/>
        <w:overflowPunct w:val="0"/>
        <w:autoSpaceDE w:val="0"/>
        <w:autoSpaceDN w:val="0"/>
        <w:adjustRightInd w:val="0"/>
        <w:spacing w:after="0" w:line="240" w:lineRule="auto"/>
        <w:ind w:left="4321" w:firstLine="0"/>
        <w:jc w:val="left"/>
        <w:textAlignment w:val="baseline"/>
        <w:rPr>
          <w:rFonts w:ascii="Times New Roman" w:eastAsia="Times New Roman" w:hAnsi="Times New Roman" w:cs="Times New Roman"/>
          <w:kern w:val="0"/>
          <w:sz w:val="28"/>
          <w:szCs w:val="20"/>
          <w:lang w:val="uk-UA" w:eastAsia="ru-RU"/>
        </w:rPr>
      </w:pPr>
    </w:p>
    <w:p w14:paraId="330B3D6F" w14:textId="77777777" w:rsidR="005811F8" w:rsidRPr="005811F8" w:rsidRDefault="005811F8" w:rsidP="005811F8">
      <w:pPr>
        <w:widowControl/>
        <w:tabs>
          <w:tab w:val="clear" w:pos="709"/>
        </w:tabs>
        <w:suppressAutoHyphens w:val="0"/>
        <w:overflowPunct w:val="0"/>
        <w:autoSpaceDE w:val="0"/>
        <w:autoSpaceDN w:val="0"/>
        <w:adjustRightInd w:val="0"/>
        <w:spacing w:after="0" w:line="240" w:lineRule="auto"/>
        <w:ind w:left="4321" w:firstLine="0"/>
        <w:jc w:val="left"/>
        <w:textAlignment w:val="baseline"/>
        <w:rPr>
          <w:rFonts w:ascii="Times New Roman" w:eastAsia="Times New Roman" w:hAnsi="Times New Roman" w:cs="Times New Roman"/>
          <w:kern w:val="0"/>
          <w:sz w:val="28"/>
          <w:szCs w:val="20"/>
          <w:lang w:val="uk-UA" w:eastAsia="ru-RU"/>
        </w:rPr>
      </w:pPr>
    </w:p>
    <w:p w14:paraId="51409DF8"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0"/>
        <w:jc w:val="center"/>
        <w:textAlignment w:val="baseline"/>
        <w:outlineLvl w:val="0"/>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Київ – 2004</w:t>
      </w:r>
    </w:p>
    <w:p w14:paraId="36F91A59" w14:textId="77777777" w:rsidR="005811F8" w:rsidRPr="005811F8" w:rsidRDefault="005811F8" w:rsidP="005811F8">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Arial" w:eastAsia="Times New Roman" w:hAnsi="Arial" w:cs="Times New Roman"/>
          <w:b/>
          <w:kern w:val="0"/>
          <w:sz w:val="24"/>
          <w:szCs w:val="20"/>
          <w:lang w:val="uk-UA" w:eastAsia="ru-RU"/>
        </w:rPr>
      </w:pPr>
    </w:p>
    <w:p w14:paraId="0D74875A"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before="120" w:after="120" w:line="288" w:lineRule="auto"/>
        <w:ind w:left="284" w:firstLine="851"/>
        <w:jc w:val="center"/>
        <w:textAlignment w:val="baseline"/>
        <w:rPr>
          <w:rFonts w:ascii="Times New Roman" w:eastAsia="Times New Roman" w:hAnsi="Times New Roman" w:cs="Times New Roman"/>
          <w:caps/>
          <w:kern w:val="0"/>
          <w:sz w:val="28"/>
          <w:szCs w:val="20"/>
          <w:lang w:val="uk-UA" w:eastAsia="ru-RU"/>
        </w:rPr>
      </w:pPr>
      <w:r w:rsidRPr="005811F8">
        <w:rPr>
          <w:rFonts w:ascii="Times New Roman" w:eastAsia="Times New Roman" w:hAnsi="Times New Roman" w:cs="Times New Roman"/>
          <w:caps/>
          <w:kern w:val="0"/>
          <w:sz w:val="28"/>
          <w:szCs w:val="20"/>
          <w:lang w:val="uk-UA" w:eastAsia="ru-RU"/>
        </w:rPr>
        <w:br w:type="page"/>
      </w:r>
      <w:r w:rsidRPr="005811F8">
        <w:rPr>
          <w:rFonts w:ascii="Times New Roman" w:eastAsia="Times New Roman" w:hAnsi="Times New Roman" w:cs="Times New Roman"/>
          <w:caps/>
          <w:kern w:val="0"/>
          <w:sz w:val="28"/>
          <w:szCs w:val="20"/>
          <w:lang w:val="uk-UA" w:eastAsia="ru-RU"/>
        </w:rPr>
        <w:lastRenderedPageBreak/>
        <w:t>ЗМІСТ</w:t>
      </w:r>
    </w:p>
    <w:p w14:paraId="4A7931F4"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28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TOC \o "1-2" \t "Заголовок 3;2;Заголовок 4;2;Заголовок 5;1;Заголовок 6;2;Заголовок 7;2;Заголовок 8;2;Заголовок 9;1" </w:instrText>
      </w:r>
      <w:r w:rsidRPr="005811F8">
        <w:rPr>
          <w:rFonts w:ascii="Times New Roman" w:eastAsia="Times New Roman" w:hAnsi="Times New Roman" w:cs="Times New Roman"/>
          <w:kern w:val="0"/>
          <w:sz w:val="28"/>
          <w:szCs w:val="20"/>
          <w:lang w:val="uk-UA" w:eastAsia="ru-RU"/>
        </w:rPr>
        <w:fldChar w:fldCharType="separate"/>
      </w:r>
      <w:r w:rsidRPr="005811F8">
        <w:rPr>
          <w:rFonts w:ascii="Times New Roman" w:eastAsia="Times New Roman" w:hAnsi="Times New Roman" w:cs="Times New Roman"/>
          <w:kern w:val="0"/>
          <w:sz w:val="28"/>
          <w:szCs w:val="20"/>
          <w:lang w:val="uk-UA" w:eastAsia="ru-RU"/>
        </w:rPr>
        <w:t>ВСТУП</w:t>
      </w:r>
      <w:r w:rsidRPr="005811F8">
        <w:rPr>
          <w:rFonts w:ascii="Times New Roman" w:eastAsia="Times New Roman" w:hAnsi="Times New Roman" w:cs="Times New Roman"/>
          <w:kern w:val="0"/>
          <w:sz w:val="28"/>
          <w:szCs w:val="20"/>
          <w:lang w:val="uk-UA" w:eastAsia="ru-RU"/>
        </w:rPr>
        <w:tab/>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GOTOBUTTON _Toc445465968  </w:instrText>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PAGEREF _Toc445465968 </w:instrText>
      </w:r>
      <w:r w:rsidRPr="005811F8">
        <w:rPr>
          <w:rFonts w:ascii="Times New Roman" w:eastAsia="Times New Roman" w:hAnsi="Times New Roman" w:cs="Times New Roman"/>
          <w:kern w:val="0"/>
          <w:sz w:val="28"/>
          <w:szCs w:val="20"/>
          <w:lang w:val="uk-UA" w:eastAsia="ru-RU"/>
        </w:rPr>
        <w:fldChar w:fldCharType="separate"/>
      </w:r>
      <w:r w:rsidRPr="005811F8">
        <w:rPr>
          <w:rFonts w:ascii="Times New Roman" w:eastAsia="Times New Roman" w:hAnsi="Times New Roman" w:cs="Times New Roman"/>
          <w:noProof/>
          <w:kern w:val="0"/>
          <w:sz w:val="28"/>
          <w:szCs w:val="20"/>
          <w:lang w:val="uk-UA" w:eastAsia="ru-RU"/>
        </w:rPr>
        <w:instrText>3</w:instrText>
      </w:r>
      <w:r w:rsidRPr="005811F8">
        <w:rPr>
          <w:rFonts w:ascii="Times New Roman" w:eastAsia="Times New Roman" w:hAnsi="Times New Roman" w:cs="Times New Roman"/>
          <w:kern w:val="0"/>
          <w:sz w:val="28"/>
          <w:szCs w:val="20"/>
          <w:lang w:val="uk-UA" w:eastAsia="ru-RU"/>
        </w:rPr>
        <w:fldChar w:fldCharType="end"/>
      </w:r>
      <w:r w:rsidRPr="005811F8">
        <w:rPr>
          <w:rFonts w:ascii="Times New Roman" w:eastAsia="Times New Roman" w:hAnsi="Times New Roman" w:cs="Times New Roman"/>
          <w:kern w:val="0"/>
          <w:sz w:val="28"/>
          <w:szCs w:val="20"/>
          <w:lang w:val="uk-UA" w:eastAsia="ru-RU"/>
        </w:rPr>
        <w:fldChar w:fldCharType="end"/>
      </w:r>
    </w:p>
    <w:p w14:paraId="267E4891"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288" w:lineRule="auto"/>
        <w:ind w:left="284" w:firstLine="851"/>
        <w:textAlignment w:val="baseline"/>
        <w:rPr>
          <w:rFonts w:ascii="Times New Roman" w:eastAsia="Times New Roman" w:hAnsi="Times New Roman" w:cs="Times New Roman"/>
          <w:kern w:val="0"/>
          <w:sz w:val="28"/>
          <w:szCs w:val="20"/>
          <w:lang w:val="uk-UA" w:eastAsia="ru-RU"/>
        </w:rPr>
      </w:pPr>
    </w:p>
    <w:p w14:paraId="55B29DDE"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28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РОЗДІ</w:t>
      </w:r>
      <w:r w:rsidRPr="005811F8">
        <w:rPr>
          <w:rFonts w:ascii="Times New Roman" w:eastAsia="Times New Roman" w:hAnsi="Times New Roman" w:cs="Times New Roman"/>
          <w:spacing w:val="-20"/>
          <w:kern w:val="0"/>
          <w:sz w:val="28"/>
          <w:szCs w:val="20"/>
          <w:lang w:val="uk-UA" w:eastAsia="ru-RU"/>
        </w:rPr>
        <w:t>Л 1</w:t>
      </w:r>
      <w:r w:rsidRPr="005811F8">
        <w:rPr>
          <w:rFonts w:ascii="Times New Roman" w:eastAsia="Times New Roman" w:hAnsi="Times New Roman" w:cs="Times New Roman"/>
          <w:kern w:val="0"/>
          <w:sz w:val="28"/>
          <w:szCs w:val="20"/>
          <w:lang w:val="uk-UA" w:eastAsia="ru-RU"/>
        </w:rPr>
        <w:t>. Естетико-художні тенденції становлення та розвитку українського хореографічного мистецтва початку ХХ століття.</w:t>
      </w:r>
      <w:r w:rsidRPr="005811F8">
        <w:rPr>
          <w:rFonts w:ascii="Times New Roman" w:eastAsia="Times New Roman" w:hAnsi="Times New Roman" w:cs="Times New Roman"/>
          <w:kern w:val="0"/>
          <w:sz w:val="28"/>
          <w:szCs w:val="20"/>
          <w:lang w:val="uk-UA" w:eastAsia="ru-RU"/>
        </w:rPr>
        <w:tab/>
        <w:t>13</w:t>
      </w:r>
    </w:p>
    <w:p w14:paraId="405F3A85"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28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1.1. Культурне поле Європи та загальноестетичні засади пограниччя епох</w:t>
      </w:r>
      <w:r w:rsidRPr="005811F8">
        <w:rPr>
          <w:rFonts w:ascii="Times New Roman" w:eastAsia="Times New Roman" w:hAnsi="Times New Roman" w:cs="Times New Roman"/>
          <w:kern w:val="0"/>
          <w:sz w:val="28"/>
          <w:szCs w:val="20"/>
          <w:lang w:val="uk-UA" w:eastAsia="ru-RU"/>
        </w:rPr>
        <w:tab/>
        <w:t>13</w:t>
      </w:r>
    </w:p>
    <w:p w14:paraId="2054D73C"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28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1.2. Філософсько-естетичні погляди представників “філософії життя”, як теоретична основа художньої культури і хореографічного мистецтва початку ХХ століття</w:t>
      </w:r>
      <w:r w:rsidRPr="005811F8">
        <w:rPr>
          <w:rFonts w:ascii="Times New Roman" w:eastAsia="Times New Roman" w:hAnsi="Times New Roman" w:cs="Times New Roman"/>
          <w:kern w:val="0"/>
          <w:sz w:val="28"/>
          <w:szCs w:val="20"/>
          <w:lang w:val="uk-UA" w:eastAsia="ru-RU"/>
        </w:rPr>
        <w:tab/>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GOTOBUTTON _Toc445465971  </w:instrText>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PAGEREF _Toc445465971 </w:instrText>
      </w:r>
      <w:r w:rsidRPr="005811F8">
        <w:rPr>
          <w:rFonts w:ascii="Times New Roman" w:eastAsia="Times New Roman" w:hAnsi="Times New Roman" w:cs="Times New Roman"/>
          <w:kern w:val="0"/>
          <w:sz w:val="28"/>
          <w:szCs w:val="20"/>
          <w:lang w:val="uk-UA" w:eastAsia="ru-RU"/>
        </w:rPr>
        <w:fldChar w:fldCharType="separate"/>
      </w:r>
      <w:r w:rsidRPr="005811F8">
        <w:rPr>
          <w:rFonts w:ascii="Times New Roman" w:eastAsia="Times New Roman" w:hAnsi="Times New Roman" w:cs="Times New Roman"/>
          <w:noProof/>
          <w:kern w:val="0"/>
          <w:sz w:val="28"/>
          <w:szCs w:val="20"/>
          <w:lang w:val="uk-UA" w:eastAsia="ru-RU"/>
        </w:rPr>
        <w:instrText>26</w:instrText>
      </w:r>
      <w:r w:rsidRPr="005811F8">
        <w:rPr>
          <w:rFonts w:ascii="Times New Roman" w:eastAsia="Times New Roman" w:hAnsi="Times New Roman" w:cs="Times New Roman"/>
          <w:kern w:val="0"/>
          <w:sz w:val="28"/>
          <w:szCs w:val="20"/>
          <w:lang w:val="uk-UA" w:eastAsia="ru-RU"/>
        </w:rPr>
        <w:fldChar w:fldCharType="end"/>
      </w:r>
      <w:r w:rsidRPr="005811F8">
        <w:rPr>
          <w:rFonts w:ascii="Times New Roman" w:eastAsia="Times New Roman" w:hAnsi="Times New Roman" w:cs="Times New Roman"/>
          <w:kern w:val="0"/>
          <w:sz w:val="28"/>
          <w:szCs w:val="20"/>
          <w:lang w:val="uk-UA" w:eastAsia="ru-RU"/>
        </w:rPr>
        <w:fldChar w:fldCharType="end"/>
      </w:r>
    </w:p>
    <w:p w14:paraId="71D1E73E"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28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1.3. Імпресіоністичне та експресіоністичне світобачення в танцювальному мистецтві Європи та у творчості українських хореографів</w:t>
      </w:r>
      <w:r w:rsidRPr="005811F8">
        <w:rPr>
          <w:rFonts w:ascii="Times New Roman" w:eastAsia="Times New Roman" w:hAnsi="Times New Roman" w:cs="Times New Roman"/>
          <w:kern w:val="0"/>
          <w:sz w:val="28"/>
          <w:szCs w:val="20"/>
          <w:lang w:val="uk-UA" w:eastAsia="ru-RU"/>
        </w:rPr>
        <w:tab/>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GOTOBUTTON _Toc445465972  </w:instrText>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PAGEREF _Toc445465972 </w:instrText>
      </w:r>
      <w:r w:rsidRPr="005811F8">
        <w:rPr>
          <w:rFonts w:ascii="Times New Roman" w:eastAsia="Times New Roman" w:hAnsi="Times New Roman" w:cs="Times New Roman"/>
          <w:kern w:val="0"/>
          <w:sz w:val="28"/>
          <w:szCs w:val="20"/>
          <w:lang w:val="uk-UA" w:eastAsia="ru-RU"/>
        </w:rPr>
        <w:fldChar w:fldCharType="separate"/>
      </w:r>
      <w:r w:rsidRPr="005811F8">
        <w:rPr>
          <w:rFonts w:ascii="Times New Roman" w:eastAsia="Times New Roman" w:hAnsi="Times New Roman" w:cs="Times New Roman"/>
          <w:noProof/>
          <w:kern w:val="0"/>
          <w:sz w:val="28"/>
          <w:szCs w:val="20"/>
          <w:lang w:val="uk-UA" w:eastAsia="ru-RU"/>
        </w:rPr>
        <w:instrText>43</w:instrText>
      </w:r>
      <w:r w:rsidRPr="005811F8">
        <w:rPr>
          <w:rFonts w:ascii="Times New Roman" w:eastAsia="Times New Roman" w:hAnsi="Times New Roman" w:cs="Times New Roman"/>
          <w:kern w:val="0"/>
          <w:sz w:val="28"/>
          <w:szCs w:val="20"/>
          <w:lang w:val="uk-UA" w:eastAsia="ru-RU"/>
        </w:rPr>
        <w:fldChar w:fldCharType="end"/>
      </w:r>
      <w:r w:rsidRPr="005811F8">
        <w:rPr>
          <w:rFonts w:ascii="Times New Roman" w:eastAsia="Times New Roman" w:hAnsi="Times New Roman" w:cs="Times New Roman"/>
          <w:kern w:val="0"/>
          <w:sz w:val="28"/>
          <w:szCs w:val="20"/>
          <w:lang w:val="uk-UA" w:eastAsia="ru-RU"/>
        </w:rPr>
        <w:fldChar w:fldCharType="end"/>
      </w:r>
    </w:p>
    <w:p w14:paraId="1CA13C8C"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288" w:lineRule="auto"/>
        <w:ind w:left="284" w:firstLine="851"/>
        <w:textAlignment w:val="baseline"/>
        <w:rPr>
          <w:rFonts w:ascii="Times New Roman" w:eastAsia="Times New Roman" w:hAnsi="Times New Roman" w:cs="Times New Roman"/>
          <w:kern w:val="0"/>
          <w:sz w:val="28"/>
          <w:szCs w:val="20"/>
          <w:lang w:val="uk-UA" w:eastAsia="ru-RU"/>
        </w:rPr>
      </w:pPr>
    </w:p>
    <w:p w14:paraId="709C869F"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28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РОЗДІЛ 2. Стилістичні особливості розвитку національного хореографічного мистецтва у загальноєвропейському контексті</w:t>
      </w:r>
      <w:r w:rsidRPr="005811F8">
        <w:rPr>
          <w:rFonts w:ascii="Times New Roman" w:eastAsia="Times New Roman" w:hAnsi="Times New Roman" w:cs="Times New Roman"/>
          <w:kern w:val="0"/>
          <w:sz w:val="28"/>
          <w:szCs w:val="20"/>
          <w:lang w:val="uk-UA" w:eastAsia="ru-RU"/>
        </w:rPr>
        <w:tab/>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GOTOBUTTON _Toc445465973  </w:instrText>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PAGEREF _Toc445465973 </w:instrText>
      </w:r>
      <w:r w:rsidRPr="005811F8">
        <w:rPr>
          <w:rFonts w:ascii="Times New Roman" w:eastAsia="Times New Roman" w:hAnsi="Times New Roman" w:cs="Times New Roman"/>
          <w:kern w:val="0"/>
          <w:sz w:val="28"/>
          <w:szCs w:val="20"/>
          <w:lang w:val="uk-UA" w:eastAsia="ru-RU"/>
        </w:rPr>
        <w:fldChar w:fldCharType="separate"/>
      </w:r>
      <w:r w:rsidRPr="005811F8">
        <w:rPr>
          <w:rFonts w:ascii="Times New Roman" w:eastAsia="Times New Roman" w:hAnsi="Times New Roman" w:cs="Times New Roman"/>
          <w:noProof/>
          <w:kern w:val="0"/>
          <w:sz w:val="28"/>
          <w:szCs w:val="20"/>
          <w:lang w:val="uk-UA" w:eastAsia="ru-RU"/>
        </w:rPr>
        <w:instrText>65</w:instrText>
      </w:r>
      <w:r w:rsidRPr="005811F8">
        <w:rPr>
          <w:rFonts w:ascii="Times New Roman" w:eastAsia="Times New Roman" w:hAnsi="Times New Roman" w:cs="Times New Roman"/>
          <w:kern w:val="0"/>
          <w:sz w:val="28"/>
          <w:szCs w:val="20"/>
          <w:lang w:val="uk-UA" w:eastAsia="ru-RU"/>
        </w:rPr>
        <w:fldChar w:fldCharType="end"/>
      </w:r>
      <w:r w:rsidRPr="005811F8">
        <w:rPr>
          <w:rFonts w:ascii="Times New Roman" w:eastAsia="Times New Roman" w:hAnsi="Times New Roman" w:cs="Times New Roman"/>
          <w:kern w:val="0"/>
          <w:sz w:val="28"/>
          <w:szCs w:val="20"/>
          <w:lang w:val="uk-UA" w:eastAsia="ru-RU"/>
        </w:rPr>
        <w:fldChar w:fldCharType="end"/>
      </w:r>
    </w:p>
    <w:p w14:paraId="3FE571B4"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28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2.1. Історія розвитку поняття “стиль”</w:t>
      </w:r>
      <w:r w:rsidRPr="005811F8">
        <w:rPr>
          <w:rFonts w:ascii="Times New Roman" w:eastAsia="Times New Roman" w:hAnsi="Times New Roman" w:cs="Times New Roman"/>
          <w:kern w:val="0"/>
          <w:sz w:val="28"/>
          <w:szCs w:val="20"/>
          <w:lang w:val="uk-UA" w:eastAsia="ru-RU"/>
        </w:rPr>
        <w:tab/>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GOTOBUTTON _Toc445465974  </w:instrText>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PAGEREF _Toc445465974 </w:instrText>
      </w:r>
      <w:r w:rsidRPr="005811F8">
        <w:rPr>
          <w:rFonts w:ascii="Times New Roman" w:eastAsia="Times New Roman" w:hAnsi="Times New Roman" w:cs="Times New Roman"/>
          <w:kern w:val="0"/>
          <w:sz w:val="28"/>
          <w:szCs w:val="20"/>
          <w:lang w:val="uk-UA" w:eastAsia="ru-RU"/>
        </w:rPr>
        <w:fldChar w:fldCharType="separate"/>
      </w:r>
      <w:r w:rsidRPr="005811F8">
        <w:rPr>
          <w:rFonts w:ascii="Times New Roman" w:eastAsia="Times New Roman" w:hAnsi="Times New Roman" w:cs="Times New Roman"/>
          <w:noProof/>
          <w:kern w:val="0"/>
          <w:sz w:val="28"/>
          <w:szCs w:val="20"/>
          <w:lang w:val="uk-UA" w:eastAsia="ru-RU"/>
        </w:rPr>
        <w:instrText>66</w:instrText>
      </w:r>
      <w:r w:rsidRPr="005811F8">
        <w:rPr>
          <w:rFonts w:ascii="Times New Roman" w:eastAsia="Times New Roman" w:hAnsi="Times New Roman" w:cs="Times New Roman"/>
          <w:kern w:val="0"/>
          <w:sz w:val="28"/>
          <w:szCs w:val="20"/>
          <w:lang w:val="uk-UA" w:eastAsia="ru-RU"/>
        </w:rPr>
        <w:fldChar w:fldCharType="end"/>
      </w:r>
      <w:r w:rsidRPr="005811F8">
        <w:rPr>
          <w:rFonts w:ascii="Times New Roman" w:eastAsia="Times New Roman" w:hAnsi="Times New Roman" w:cs="Times New Roman"/>
          <w:kern w:val="0"/>
          <w:sz w:val="28"/>
          <w:szCs w:val="20"/>
          <w:lang w:val="uk-UA" w:eastAsia="ru-RU"/>
        </w:rPr>
        <w:fldChar w:fldCharType="end"/>
      </w:r>
    </w:p>
    <w:p w14:paraId="6047EE9D"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28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2.2. “Зображальне” та “виражальне” – естетичні категорії балетного мистецтва</w:t>
      </w:r>
      <w:r w:rsidRPr="005811F8">
        <w:rPr>
          <w:rFonts w:ascii="Times New Roman" w:eastAsia="Times New Roman" w:hAnsi="Times New Roman" w:cs="Times New Roman"/>
          <w:kern w:val="0"/>
          <w:sz w:val="28"/>
          <w:szCs w:val="20"/>
          <w:lang w:val="uk-UA" w:eastAsia="ru-RU"/>
        </w:rPr>
        <w:tab/>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GOTOBUTTON _Toc445465976  </w:instrText>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PAGEREF _Toc445465976 </w:instrText>
      </w:r>
      <w:r w:rsidRPr="005811F8">
        <w:rPr>
          <w:rFonts w:ascii="Times New Roman" w:eastAsia="Times New Roman" w:hAnsi="Times New Roman" w:cs="Times New Roman"/>
          <w:kern w:val="0"/>
          <w:sz w:val="28"/>
          <w:szCs w:val="20"/>
          <w:lang w:val="uk-UA" w:eastAsia="ru-RU"/>
        </w:rPr>
        <w:fldChar w:fldCharType="separate"/>
      </w:r>
      <w:r w:rsidRPr="005811F8">
        <w:rPr>
          <w:rFonts w:ascii="Times New Roman" w:eastAsia="Times New Roman" w:hAnsi="Times New Roman" w:cs="Times New Roman"/>
          <w:noProof/>
          <w:kern w:val="0"/>
          <w:sz w:val="28"/>
          <w:szCs w:val="20"/>
          <w:lang w:val="uk-UA" w:eastAsia="ru-RU"/>
        </w:rPr>
        <w:instrText>82</w:instrText>
      </w:r>
      <w:r w:rsidRPr="005811F8">
        <w:rPr>
          <w:rFonts w:ascii="Times New Roman" w:eastAsia="Times New Roman" w:hAnsi="Times New Roman" w:cs="Times New Roman"/>
          <w:kern w:val="0"/>
          <w:sz w:val="28"/>
          <w:szCs w:val="20"/>
          <w:lang w:val="uk-UA" w:eastAsia="ru-RU"/>
        </w:rPr>
        <w:fldChar w:fldCharType="end"/>
      </w:r>
      <w:r w:rsidRPr="005811F8">
        <w:rPr>
          <w:rFonts w:ascii="Times New Roman" w:eastAsia="Times New Roman" w:hAnsi="Times New Roman" w:cs="Times New Roman"/>
          <w:kern w:val="0"/>
          <w:sz w:val="28"/>
          <w:szCs w:val="20"/>
          <w:lang w:val="uk-UA" w:eastAsia="ru-RU"/>
        </w:rPr>
        <w:fldChar w:fldCharType="end"/>
      </w:r>
    </w:p>
    <w:p w14:paraId="4299F046"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288" w:lineRule="auto"/>
        <w:ind w:left="284" w:firstLine="851"/>
        <w:textAlignment w:val="baseline"/>
        <w:rPr>
          <w:rFonts w:ascii="Times New Roman" w:eastAsia="Times New Roman" w:hAnsi="Times New Roman" w:cs="Times New Roman"/>
          <w:kern w:val="0"/>
          <w:sz w:val="28"/>
          <w:szCs w:val="20"/>
          <w:lang w:val="uk-UA" w:eastAsia="ru-RU"/>
        </w:rPr>
      </w:pPr>
    </w:p>
    <w:p w14:paraId="26A39535"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28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РОЗДІЛ 3. Система стилістичних кодів і типологія українського сценічного танцю</w:t>
      </w:r>
      <w:r w:rsidRPr="005811F8">
        <w:rPr>
          <w:rFonts w:ascii="Times New Roman" w:eastAsia="Times New Roman" w:hAnsi="Times New Roman" w:cs="Times New Roman"/>
          <w:kern w:val="0"/>
          <w:sz w:val="28"/>
          <w:szCs w:val="20"/>
          <w:lang w:val="uk-UA" w:eastAsia="ru-RU"/>
        </w:rPr>
        <w:tab/>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GOTOBUTTON _Toc445465977  </w:instrText>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PAGEREF _Toc445465977 </w:instrText>
      </w:r>
      <w:r w:rsidRPr="005811F8">
        <w:rPr>
          <w:rFonts w:ascii="Times New Roman" w:eastAsia="Times New Roman" w:hAnsi="Times New Roman" w:cs="Times New Roman"/>
          <w:kern w:val="0"/>
          <w:sz w:val="28"/>
          <w:szCs w:val="20"/>
          <w:lang w:val="uk-UA" w:eastAsia="ru-RU"/>
        </w:rPr>
        <w:fldChar w:fldCharType="separate"/>
      </w:r>
      <w:r w:rsidRPr="005811F8">
        <w:rPr>
          <w:rFonts w:ascii="Times New Roman" w:eastAsia="Times New Roman" w:hAnsi="Times New Roman" w:cs="Times New Roman"/>
          <w:noProof/>
          <w:kern w:val="0"/>
          <w:sz w:val="28"/>
          <w:szCs w:val="20"/>
          <w:lang w:val="uk-UA" w:eastAsia="ru-RU"/>
        </w:rPr>
        <w:instrText>107</w:instrText>
      </w:r>
      <w:r w:rsidRPr="005811F8">
        <w:rPr>
          <w:rFonts w:ascii="Times New Roman" w:eastAsia="Times New Roman" w:hAnsi="Times New Roman" w:cs="Times New Roman"/>
          <w:kern w:val="0"/>
          <w:sz w:val="28"/>
          <w:szCs w:val="20"/>
          <w:lang w:val="uk-UA" w:eastAsia="ru-RU"/>
        </w:rPr>
        <w:fldChar w:fldCharType="end"/>
      </w:r>
      <w:r w:rsidRPr="005811F8">
        <w:rPr>
          <w:rFonts w:ascii="Times New Roman" w:eastAsia="Times New Roman" w:hAnsi="Times New Roman" w:cs="Times New Roman"/>
          <w:kern w:val="0"/>
          <w:sz w:val="28"/>
          <w:szCs w:val="20"/>
          <w:lang w:val="uk-UA" w:eastAsia="ru-RU"/>
        </w:rPr>
        <w:fldChar w:fldCharType="end"/>
      </w:r>
    </w:p>
    <w:p w14:paraId="6C9FDBAE"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28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3.1. Танцювальна лексика, як один із головних чинників хореографічного твору </w:t>
      </w:r>
      <w:r w:rsidRPr="005811F8">
        <w:rPr>
          <w:rFonts w:ascii="Times New Roman" w:eastAsia="Times New Roman" w:hAnsi="Times New Roman" w:cs="Times New Roman"/>
          <w:kern w:val="0"/>
          <w:sz w:val="28"/>
          <w:szCs w:val="20"/>
          <w:lang w:val="uk-UA" w:eastAsia="ru-RU"/>
        </w:rPr>
        <w:tab/>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GOTOBUTTON _Toc445465978  </w:instrText>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PAGEREF _Toc445465978 </w:instrText>
      </w:r>
      <w:r w:rsidRPr="005811F8">
        <w:rPr>
          <w:rFonts w:ascii="Times New Roman" w:eastAsia="Times New Roman" w:hAnsi="Times New Roman" w:cs="Times New Roman"/>
          <w:kern w:val="0"/>
          <w:sz w:val="28"/>
          <w:szCs w:val="20"/>
          <w:lang w:val="uk-UA" w:eastAsia="ru-RU"/>
        </w:rPr>
        <w:fldChar w:fldCharType="separate"/>
      </w:r>
      <w:r w:rsidRPr="005811F8">
        <w:rPr>
          <w:rFonts w:ascii="Times New Roman" w:eastAsia="Times New Roman" w:hAnsi="Times New Roman" w:cs="Times New Roman"/>
          <w:noProof/>
          <w:kern w:val="0"/>
          <w:sz w:val="28"/>
          <w:szCs w:val="20"/>
          <w:lang w:val="uk-UA" w:eastAsia="ru-RU"/>
        </w:rPr>
        <w:instrText>107</w:instrText>
      </w:r>
      <w:r w:rsidRPr="005811F8">
        <w:rPr>
          <w:rFonts w:ascii="Times New Roman" w:eastAsia="Times New Roman" w:hAnsi="Times New Roman" w:cs="Times New Roman"/>
          <w:kern w:val="0"/>
          <w:sz w:val="28"/>
          <w:szCs w:val="20"/>
          <w:lang w:val="uk-UA" w:eastAsia="ru-RU"/>
        </w:rPr>
        <w:fldChar w:fldCharType="end"/>
      </w:r>
      <w:r w:rsidRPr="005811F8">
        <w:rPr>
          <w:rFonts w:ascii="Times New Roman" w:eastAsia="Times New Roman" w:hAnsi="Times New Roman" w:cs="Times New Roman"/>
          <w:kern w:val="0"/>
          <w:sz w:val="28"/>
          <w:szCs w:val="20"/>
          <w:lang w:val="uk-UA" w:eastAsia="ru-RU"/>
        </w:rPr>
        <w:fldChar w:fldCharType="end"/>
      </w:r>
    </w:p>
    <w:p w14:paraId="4BBBA2B6"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28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3.2. Аналіз філогенези народного танцю</w:t>
      </w:r>
      <w:r w:rsidRPr="005811F8">
        <w:rPr>
          <w:rFonts w:ascii="Times New Roman" w:eastAsia="Times New Roman" w:hAnsi="Times New Roman" w:cs="Times New Roman"/>
          <w:kern w:val="0"/>
          <w:sz w:val="28"/>
          <w:szCs w:val="20"/>
          <w:lang w:val="uk-UA" w:eastAsia="ru-RU"/>
        </w:rPr>
        <w:tab/>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GOTOBUTTON _Toc445465979  </w:instrText>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PAGEREF _Toc445465979 </w:instrText>
      </w:r>
      <w:r w:rsidRPr="005811F8">
        <w:rPr>
          <w:rFonts w:ascii="Times New Roman" w:eastAsia="Times New Roman" w:hAnsi="Times New Roman" w:cs="Times New Roman"/>
          <w:kern w:val="0"/>
          <w:sz w:val="28"/>
          <w:szCs w:val="20"/>
          <w:lang w:val="uk-UA" w:eastAsia="ru-RU"/>
        </w:rPr>
        <w:fldChar w:fldCharType="separate"/>
      </w:r>
      <w:r w:rsidRPr="005811F8">
        <w:rPr>
          <w:rFonts w:ascii="Times New Roman" w:eastAsia="Times New Roman" w:hAnsi="Times New Roman" w:cs="Times New Roman"/>
          <w:noProof/>
          <w:kern w:val="0"/>
          <w:sz w:val="28"/>
          <w:szCs w:val="20"/>
          <w:lang w:val="uk-UA" w:eastAsia="ru-RU"/>
        </w:rPr>
        <w:instrText>112</w:instrText>
      </w:r>
      <w:r w:rsidRPr="005811F8">
        <w:rPr>
          <w:rFonts w:ascii="Times New Roman" w:eastAsia="Times New Roman" w:hAnsi="Times New Roman" w:cs="Times New Roman"/>
          <w:kern w:val="0"/>
          <w:sz w:val="28"/>
          <w:szCs w:val="20"/>
          <w:lang w:val="uk-UA" w:eastAsia="ru-RU"/>
        </w:rPr>
        <w:fldChar w:fldCharType="end"/>
      </w:r>
      <w:r w:rsidRPr="005811F8">
        <w:rPr>
          <w:rFonts w:ascii="Times New Roman" w:eastAsia="Times New Roman" w:hAnsi="Times New Roman" w:cs="Times New Roman"/>
          <w:kern w:val="0"/>
          <w:sz w:val="28"/>
          <w:szCs w:val="20"/>
          <w:lang w:val="uk-UA" w:eastAsia="ru-RU"/>
        </w:rPr>
        <w:fldChar w:fldCharType="end"/>
      </w:r>
    </w:p>
    <w:p w14:paraId="785E0DBC"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28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3.3. Формування знакових систем українського сценічного танцю 10-30-х років ХХ століття</w:t>
      </w:r>
      <w:r w:rsidRPr="005811F8">
        <w:rPr>
          <w:rFonts w:ascii="Times New Roman" w:eastAsia="Times New Roman" w:hAnsi="Times New Roman" w:cs="Times New Roman"/>
          <w:kern w:val="0"/>
          <w:sz w:val="28"/>
          <w:szCs w:val="20"/>
          <w:lang w:val="uk-UA" w:eastAsia="ru-RU"/>
        </w:rPr>
        <w:tab/>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GOTOBUTTON _Toc445465980  </w:instrText>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PAGEREF _Toc445465980 </w:instrText>
      </w:r>
      <w:r w:rsidRPr="005811F8">
        <w:rPr>
          <w:rFonts w:ascii="Times New Roman" w:eastAsia="Times New Roman" w:hAnsi="Times New Roman" w:cs="Times New Roman"/>
          <w:kern w:val="0"/>
          <w:sz w:val="28"/>
          <w:szCs w:val="20"/>
          <w:lang w:val="uk-UA" w:eastAsia="ru-RU"/>
        </w:rPr>
        <w:fldChar w:fldCharType="separate"/>
      </w:r>
      <w:r w:rsidRPr="005811F8">
        <w:rPr>
          <w:rFonts w:ascii="Times New Roman" w:eastAsia="Times New Roman" w:hAnsi="Times New Roman" w:cs="Times New Roman"/>
          <w:noProof/>
          <w:kern w:val="0"/>
          <w:sz w:val="28"/>
          <w:szCs w:val="20"/>
          <w:lang w:val="uk-UA" w:eastAsia="ru-RU"/>
        </w:rPr>
        <w:instrText>118</w:instrText>
      </w:r>
      <w:r w:rsidRPr="005811F8">
        <w:rPr>
          <w:rFonts w:ascii="Times New Roman" w:eastAsia="Times New Roman" w:hAnsi="Times New Roman" w:cs="Times New Roman"/>
          <w:kern w:val="0"/>
          <w:sz w:val="28"/>
          <w:szCs w:val="20"/>
          <w:lang w:val="uk-UA" w:eastAsia="ru-RU"/>
        </w:rPr>
        <w:fldChar w:fldCharType="end"/>
      </w:r>
      <w:r w:rsidRPr="005811F8">
        <w:rPr>
          <w:rFonts w:ascii="Times New Roman" w:eastAsia="Times New Roman" w:hAnsi="Times New Roman" w:cs="Times New Roman"/>
          <w:kern w:val="0"/>
          <w:sz w:val="28"/>
          <w:szCs w:val="20"/>
          <w:lang w:val="uk-UA" w:eastAsia="ru-RU"/>
        </w:rPr>
        <w:fldChar w:fldCharType="end"/>
      </w:r>
    </w:p>
    <w:p w14:paraId="4B41DB89"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288" w:lineRule="auto"/>
        <w:ind w:left="284" w:firstLine="851"/>
        <w:textAlignment w:val="baseline"/>
        <w:rPr>
          <w:rFonts w:ascii="Times New Roman" w:eastAsia="Times New Roman" w:hAnsi="Times New Roman" w:cs="Times New Roman"/>
          <w:kern w:val="0"/>
          <w:sz w:val="28"/>
          <w:szCs w:val="20"/>
          <w:lang w:val="uk-UA" w:eastAsia="ru-RU"/>
        </w:rPr>
      </w:pPr>
    </w:p>
    <w:p w14:paraId="388FE286"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28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ВИСНОВКИ</w:t>
      </w:r>
      <w:r w:rsidRPr="005811F8">
        <w:rPr>
          <w:rFonts w:ascii="Times New Roman" w:eastAsia="Times New Roman" w:hAnsi="Times New Roman" w:cs="Times New Roman"/>
          <w:kern w:val="0"/>
          <w:sz w:val="28"/>
          <w:szCs w:val="20"/>
          <w:lang w:val="uk-UA" w:eastAsia="ru-RU"/>
        </w:rPr>
        <w:tab/>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GOTOBUTTON _Toc445465981  </w:instrText>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PAGEREF _Toc445465981 </w:instrText>
      </w:r>
      <w:r w:rsidRPr="005811F8">
        <w:rPr>
          <w:rFonts w:ascii="Times New Roman" w:eastAsia="Times New Roman" w:hAnsi="Times New Roman" w:cs="Times New Roman"/>
          <w:kern w:val="0"/>
          <w:sz w:val="28"/>
          <w:szCs w:val="20"/>
          <w:lang w:val="uk-UA" w:eastAsia="ru-RU"/>
        </w:rPr>
        <w:fldChar w:fldCharType="separate"/>
      </w:r>
      <w:r w:rsidRPr="005811F8">
        <w:rPr>
          <w:rFonts w:ascii="Times New Roman" w:eastAsia="Times New Roman" w:hAnsi="Times New Roman" w:cs="Times New Roman"/>
          <w:noProof/>
          <w:kern w:val="0"/>
          <w:sz w:val="28"/>
          <w:szCs w:val="20"/>
          <w:lang w:val="uk-UA" w:eastAsia="ru-RU"/>
        </w:rPr>
        <w:instrText>151</w:instrText>
      </w:r>
      <w:r w:rsidRPr="005811F8">
        <w:rPr>
          <w:rFonts w:ascii="Times New Roman" w:eastAsia="Times New Roman" w:hAnsi="Times New Roman" w:cs="Times New Roman"/>
          <w:kern w:val="0"/>
          <w:sz w:val="28"/>
          <w:szCs w:val="20"/>
          <w:lang w:val="uk-UA" w:eastAsia="ru-RU"/>
        </w:rPr>
        <w:fldChar w:fldCharType="end"/>
      </w:r>
      <w:r w:rsidRPr="005811F8">
        <w:rPr>
          <w:rFonts w:ascii="Times New Roman" w:eastAsia="Times New Roman" w:hAnsi="Times New Roman" w:cs="Times New Roman"/>
          <w:kern w:val="0"/>
          <w:sz w:val="28"/>
          <w:szCs w:val="20"/>
          <w:lang w:val="uk-UA" w:eastAsia="ru-RU"/>
        </w:rPr>
        <w:fldChar w:fldCharType="end"/>
      </w:r>
    </w:p>
    <w:p w14:paraId="02F1FAA9"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288" w:lineRule="auto"/>
        <w:ind w:left="284" w:firstLine="851"/>
        <w:textAlignment w:val="baseline"/>
        <w:rPr>
          <w:rFonts w:ascii="Times New Roman" w:eastAsia="Times New Roman" w:hAnsi="Times New Roman" w:cs="Times New Roman"/>
          <w:kern w:val="0"/>
          <w:sz w:val="28"/>
          <w:szCs w:val="20"/>
          <w:lang w:val="uk-UA" w:eastAsia="ru-RU"/>
        </w:rPr>
      </w:pPr>
    </w:p>
    <w:p w14:paraId="1829DFEB"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288" w:lineRule="auto"/>
        <w:ind w:left="284" w:firstLine="851"/>
        <w:jc w:val="center"/>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СПИСОК ВИКОРИСТАНИХ ДЖЕРЕЛ.</w:t>
      </w:r>
      <w:r w:rsidRPr="005811F8">
        <w:rPr>
          <w:rFonts w:ascii="Times New Roman" w:eastAsia="Times New Roman" w:hAnsi="Times New Roman" w:cs="Times New Roman"/>
          <w:kern w:val="0"/>
          <w:sz w:val="28"/>
          <w:szCs w:val="20"/>
          <w:lang w:val="uk-UA" w:eastAsia="ru-RU"/>
        </w:rPr>
        <w:tab/>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GOTOBUTTON _Toc445465982  </w:instrText>
      </w:r>
      <w:r w:rsidRPr="005811F8">
        <w:rPr>
          <w:rFonts w:ascii="Times New Roman" w:eastAsia="Times New Roman" w:hAnsi="Times New Roman" w:cs="Times New Roman"/>
          <w:kern w:val="0"/>
          <w:sz w:val="28"/>
          <w:szCs w:val="20"/>
          <w:lang w:val="uk-UA" w:eastAsia="ru-RU"/>
        </w:rPr>
        <w:fldChar w:fldCharType="begin"/>
      </w:r>
      <w:r w:rsidRPr="005811F8">
        <w:rPr>
          <w:rFonts w:ascii="Times New Roman" w:eastAsia="Times New Roman" w:hAnsi="Times New Roman" w:cs="Times New Roman"/>
          <w:kern w:val="0"/>
          <w:sz w:val="28"/>
          <w:szCs w:val="20"/>
          <w:lang w:val="uk-UA" w:eastAsia="ru-RU"/>
        </w:rPr>
        <w:instrText xml:space="preserve"> PAGEREF _Toc445465982 </w:instrText>
      </w:r>
      <w:r w:rsidRPr="005811F8">
        <w:rPr>
          <w:rFonts w:ascii="Times New Roman" w:eastAsia="Times New Roman" w:hAnsi="Times New Roman" w:cs="Times New Roman"/>
          <w:kern w:val="0"/>
          <w:sz w:val="28"/>
          <w:szCs w:val="20"/>
          <w:lang w:val="uk-UA" w:eastAsia="ru-RU"/>
        </w:rPr>
        <w:fldChar w:fldCharType="separate"/>
      </w:r>
      <w:r w:rsidRPr="005811F8">
        <w:rPr>
          <w:rFonts w:ascii="Times New Roman" w:eastAsia="Times New Roman" w:hAnsi="Times New Roman" w:cs="Times New Roman"/>
          <w:noProof/>
          <w:kern w:val="0"/>
          <w:sz w:val="28"/>
          <w:szCs w:val="20"/>
          <w:lang w:val="uk-UA" w:eastAsia="ru-RU"/>
        </w:rPr>
        <w:instrText>156</w:instrText>
      </w:r>
      <w:r w:rsidRPr="005811F8">
        <w:rPr>
          <w:rFonts w:ascii="Times New Roman" w:eastAsia="Times New Roman" w:hAnsi="Times New Roman" w:cs="Times New Roman"/>
          <w:kern w:val="0"/>
          <w:sz w:val="28"/>
          <w:szCs w:val="20"/>
          <w:lang w:val="uk-UA" w:eastAsia="ru-RU"/>
        </w:rPr>
        <w:fldChar w:fldCharType="end"/>
      </w:r>
      <w:r w:rsidRPr="005811F8">
        <w:rPr>
          <w:rFonts w:ascii="Times New Roman" w:eastAsia="Times New Roman" w:hAnsi="Times New Roman" w:cs="Times New Roman"/>
          <w:kern w:val="0"/>
          <w:sz w:val="28"/>
          <w:szCs w:val="20"/>
          <w:lang w:val="uk-UA" w:eastAsia="ru-RU"/>
        </w:rPr>
        <w:fldChar w:fldCharType="end"/>
      </w:r>
      <w:r w:rsidRPr="005811F8">
        <w:rPr>
          <w:rFonts w:ascii="Times New Roman" w:eastAsia="Times New Roman" w:hAnsi="Times New Roman" w:cs="Times New Roman"/>
          <w:kern w:val="0"/>
          <w:sz w:val="28"/>
          <w:szCs w:val="20"/>
          <w:lang w:val="uk-UA" w:eastAsia="ru-RU"/>
        </w:rPr>
        <w:br w:type="page"/>
      </w:r>
      <w:r w:rsidRPr="005811F8">
        <w:rPr>
          <w:rFonts w:ascii="Times New Roman" w:eastAsia="Times New Roman" w:hAnsi="Times New Roman" w:cs="Times New Roman"/>
          <w:kern w:val="0"/>
          <w:sz w:val="28"/>
          <w:szCs w:val="20"/>
          <w:lang w:val="uk-UA" w:eastAsia="ru-RU"/>
        </w:rPr>
        <w:lastRenderedPageBreak/>
        <w:fldChar w:fldCharType="end"/>
      </w:r>
      <w:bookmarkStart w:id="3" w:name="_Toc445465968"/>
      <w:r w:rsidRPr="005811F8">
        <w:rPr>
          <w:rFonts w:ascii="Times New Roman" w:eastAsia="Times New Roman" w:hAnsi="Times New Roman" w:cs="Times New Roman"/>
          <w:kern w:val="0"/>
          <w:sz w:val="28"/>
          <w:szCs w:val="20"/>
          <w:lang w:val="uk-UA" w:eastAsia="ru-RU"/>
        </w:rPr>
        <w:t>ВСТУП</w:t>
      </w:r>
      <w:bookmarkEnd w:id="0"/>
      <w:bookmarkEnd w:id="1"/>
      <w:bookmarkEnd w:id="2"/>
      <w:bookmarkEnd w:id="3"/>
    </w:p>
    <w:p w14:paraId="197FE888" w14:textId="77777777" w:rsidR="005811F8" w:rsidRPr="005811F8" w:rsidRDefault="005811F8" w:rsidP="005811F8">
      <w:pPr>
        <w:widowControl/>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b/>
          <w:kern w:val="0"/>
          <w:sz w:val="28"/>
          <w:szCs w:val="20"/>
          <w:lang w:val="uk-UA" w:eastAsia="ru-RU"/>
        </w:rPr>
      </w:pPr>
    </w:p>
    <w:p w14:paraId="5B086FB0"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b/>
          <w:kern w:val="0"/>
          <w:sz w:val="28"/>
          <w:szCs w:val="20"/>
          <w:lang w:val="uk-UA" w:eastAsia="ru-RU"/>
        </w:rPr>
        <w:t>Актуальність дослідження.</w:t>
      </w:r>
      <w:r w:rsidRPr="005811F8">
        <w:rPr>
          <w:rFonts w:ascii="Times New Roman" w:eastAsia="Times New Roman" w:hAnsi="Times New Roman" w:cs="Times New Roman"/>
          <w:kern w:val="0"/>
          <w:sz w:val="28"/>
          <w:szCs w:val="20"/>
          <w:lang w:val="uk-UA" w:eastAsia="ru-RU"/>
        </w:rPr>
        <w:t xml:space="preserve"> Сьогодні зростає значення  досліджень, які дають можливість на основі цілісного розуміння історії української культури виокремити в її розвитку характерні риси, що дозволяють осмислити національну своєрідність шляхів, які вона прокладала, щоб здобути право на свою самодостатність.</w:t>
      </w:r>
    </w:p>
    <w:p w14:paraId="6DB19B4F"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Ці особливості найбільш яскраво простежуються, коли мова йде про мистецтво, де традиційне і новаторське висвітлюють не тільки ознаки історичного часу, але й поступовість визрівання рис, в яких національна самосвідомість відтворює себе.</w:t>
      </w:r>
    </w:p>
    <w:p w14:paraId="51A026E0"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В наш час – час комплексного дослідження художньої творчості вже неможливо розглядати якусь її галузь ізольовано, хоча б якою суто специфічною чи вузькою вона не була. Це стосується і хореографічного мистецтва і його складової – балетного театру, які, на наш погляд, сьогодні слід вивчати в культурологічному, філософському й естетичному контексті і на широкому тлі художніх та соціально-історичних процесів. Такий підхід дає можливість простежити взаємодію і взаємовплив деяких найважливіших тенденцій поступу танцювального сценічного мистецтва і ще раз засвідчує, що жодне явище художньої творчості, на перший погляд найбільш нейтральне, не може не віддзеркалювати стрижневі художньо-естетичні і соціальні процеси та протирічя свого часу. Х.Ортега-і-Гассет абсолютно точно висловив це положення: “Те, що кожна історична епоха постає як певне компактне ціле у найрізноманітніших своїх проявах, видається справді дивним і загадковим. Те саме натхнення, той самий біологічний ритм пульсують у різних видах мистецтва. Саме про те не відаючи, молодий музикант прагне за допомогою звуків втілити ті ж естетичні цінності, що і його колеги-сучасники - маляр, поет, драматург.” [143, 239].</w:t>
      </w:r>
    </w:p>
    <w:p w14:paraId="08003EEA"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lastRenderedPageBreak/>
        <w:t>Не змогли ізолювати себе від цього і такі далекі й, здавалося б, нейтральні, самостійні явища художньої творчості, як українська хореографія і балетний театр.</w:t>
      </w:r>
    </w:p>
    <w:p w14:paraId="0C7A3AD4"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Становлення і формування усіх жанрів національної сценічної хореографічної культури охоплюють широкий спектр явищ театрального мистецтва, включаючи український танець у драматичній і музично-драматичній виставах, в опері й опереті і, нарешті, у національному балеті, основою якого є лексика української хореографії у взаємодії з традиційними або новаторськими структурами балетного театру. Український танець у національному балеті – тема сама по собі дуже широка та багатоаспектна і вимагає виходу за межі суто театрознавчого аналізу.</w:t>
      </w:r>
    </w:p>
    <w:p w14:paraId="482F83BF"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Історія балетного театру дає можливість наочно продемонструвати єдність культурно-історичних та естетичних процесів, відзначити спільне і специфічне їхньому поступі, показати взаємодію різних жанрів і народження якісно нових художніх явищ. Як один з різновидів музичного театру – балет і, разом з ним, сценічний танець приєднуються, а скоріше включаються до розвиненої системи театральних жанрів. Водночас, вони безпосередньо входять у жанрову систему хореографічного мистецтва як явища художньо самостійного, що має столітні коріння, а також у багатоманітну систему музичної культури.</w:t>
      </w:r>
    </w:p>
    <w:p w14:paraId="61DE2115"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Місце балетного театру та сценічного танцю (до останнього належать також численні жанрові розгалуження ансамблів фольклорного, народно-сценічного і сучасного танцю) у художньому контексті епохи визначається великою кількістю факторів і тенденцій. Загальні естетичні процеси та закономірності художньо-історичного розвитку балету і сценічного танцю зазнають потрійної корекції у контексті часу: через специфічні закономірності театрально-історичного поступу, через співвідношення з тенденціями розвитку музичного театру епохи, а також через нерозривний </w:t>
      </w:r>
      <w:r w:rsidRPr="005811F8">
        <w:rPr>
          <w:rFonts w:ascii="Times New Roman" w:eastAsia="Times New Roman" w:hAnsi="Times New Roman" w:cs="Times New Roman"/>
          <w:kern w:val="0"/>
          <w:sz w:val="28"/>
          <w:szCs w:val="20"/>
          <w:lang w:val="uk-UA" w:eastAsia="ru-RU"/>
        </w:rPr>
        <w:lastRenderedPageBreak/>
        <w:t>зв`язок із своєрідною еволюцією іманентних принципів власне хореографічного мистецтва.</w:t>
      </w:r>
    </w:p>
    <w:p w14:paraId="21A815A5"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Проте, у виокремлених аспектах науковий наробок у галузі вітчизняного театрознавства не можна вважати таким, що дає вичерпну відповідь на всі питання, пов’язані з їхнім висвітленням. На такий висновок наводить, зокрема, аналіз наукових досліджень, присвячених вивченню українського хореографічного мистецтва.</w:t>
      </w:r>
    </w:p>
    <w:p w14:paraId="48532DD0"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Їх можна розділити на декілька груп.</w:t>
      </w:r>
    </w:p>
    <w:p w14:paraId="3A115A5B"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Першу складають праці, в яких систематизовано лексику національного танцю (В.Авраменко, А.Гуменюк, К.Василенко, В.Верховинець, А.Нагачевський, М.Степовий). З них як найвагоміші за своїм внеском можна виокремити: працю В.Верховинця “Теорія українського народного танцю” (1920), де описано 42 рухи та елементи жіночого і чоловічого танцю, а також 8 танців, записаних у селах Київщини й Херсонщини, та праці К.Василенка, присвячені варіантам сценічної інтерпретації і знакової системи автентичного танцю. Останній також особливу увагу приділяє проблемі фольклору та фольклоризму в українському народно-сценічному танці. Використовуючи досвід творчості декількох поколінь балетмейстерів національного танцю, насамперед, Г.Березової, В.Верховинця, П.Вірського, В.Вронського, О.Гомона, Н.Скорульської, М.Соболя та інших, д.мист. К.Василенко дослідив, систематизував та описав понад тисячу танцювальних рухів і комбінацій.</w:t>
      </w:r>
    </w:p>
    <w:p w14:paraId="46C42E13"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Друга група складається з досліджень, в яких узагальнено та проаналізовано практичний досвід видатних митців-хореографів сучасності та їхніх колективів (Г.Боримська, І.Книш, Г.Логайдук). Щодо професійного балету слід виокремити ті праці, в яких розглядаються процеси, що відбувалися у європейському та російському мистецтві на зламі ХІХ-ХХ століть (Р.Захаров, Р.Косачова, В.Красовська, Ф.Лопухов, В.Свєтлов, Ю.Слонімський, І.Соллєртинський, Є.Суриць та інші), а також дослідження </w:t>
      </w:r>
      <w:r w:rsidRPr="005811F8">
        <w:rPr>
          <w:rFonts w:ascii="Times New Roman" w:eastAsia="Times New Roman" w:hAnsi="Times New Roman" w:cs="Times New Roman"/>
          <w:kern w:val="0"/>
          <w:sz w:val="28"/>
          <w:szCs w:val="20"/>
          <w:lang w:val="uk-UA" w:eastAsia="ru-RU"/>
        </w:rPr>
        <w:lastRenderedPageBreak/>
        <w:t>вітчизняних науковців. Це, насамперед, Ю.Станішевський, який проаналізував складні процеси розвитку української сценічної хореографії 1925-1985 років ХХ століття від окремих дивертисментів у драмі й опері до розгорнутих балетних вистав, визначив основні тенденції становлення національної сценічної хореографії, проаналізував творчість відомих її майстрі. М.Загайкевич дала ґрунтовну характеристику музичної драматургії, покладеної в основу українського балету. Ця характеристика подається дослідницею у контексті становлення жанрів українського балету, типів балетних творів, в тому числі й на основі фольклорних зразків. Значну увагу М.Загайкевич приділяє хореографічній мові і, власне, формуванню в балеті лексики українського сценічного танцю.</w:t>
      </w:r>
    </w:p>
    <w:p w14:paraId="6F2860A6"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Вагомим внеском у розвиток теорії балетного мистецтва є спроба П.Карпом виявити принципи, на яких ґрунтується хореографічна технологія в організації часово-просторових координат балетної вистави.</w:t>
      </w:r>
    </w:p>
    <w:p w14:paraId="7B10A0A9"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Третю групу складають мемуари видатних митців хореографії – К.Голейзовського А.Дункан, С.Лифаря, Ф.Лопухова, Б.Ніжинської, М.Петіпа, М.Фокіна та їхнього оточення. Завдячуючи їм дослідник має можливість не тільки простежити процес становлення хореографічного мистецтва очима сучасників, а й відчути атмосферу тогочасної епохи і її впливу на балет.</w:t>
      </w:r>
    </w:p>
    <w:p w14:paraId="47F06403"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Перелічені нами напрямки наукової історії професійного балетного мистецтва свідчать про те, що її найяскравіші сторінки зосереджені, в основному, на періоді “міжвоєнного двадцятиріччя” (1917-1939).</w:t>
      </w:r>
    </w:p>
    <w:p w14:paraId="6C39A13A"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Саме це двадцятиріччя потребує окремого предметного і всебічного дослідження, оскільки середина і кінець 10-х років характеризуються інтенсивним розвитком усіх жанрів українського сценічного танцю і пов`язані з новаторськими постановками В.Авраменка, В.Верховинця, М.Мордкіна, Б.Ніжинської, а середина і кінець 30-х років – час новаторських відкриттів П.Вірського, В.Литвиненка, М.Соболя, народження перших </w:t>
      </w:r>
      <w:r w:rsidRPr="005811F8">
        <w:rPr>
          <w:rFonts w:ascii="Times New Roman" w:eastAsia="Times New Roman" w:hAnsi="Times New Roman" w:cs="Times New Roman"/>
          <w:kern w:val="0"/>
          <w:sz w:val="28"/>
          <w:szCs w:val="20"/>
          <w:lang w:val="uk-UA" w:eastAsia="ru-RU"/>
        </w:rPr>
        <w:lastRenderedPageBreak/>
        <w:t>національних балетів, зокрема, “Пана Каньовського” М.Вериківського у постановці В.Литвиненка та В.Верховинця, “Лілеї” К.Данькевича у постановці Г.Березової та М.Соболя.</w:t>
      </w:r>
    </w:p>
    <w:p w14:paraId="79EB1B9D"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Саме у період 1917-1939 років європейський балетний театр якнайповніше сконцентрував у творчих здобутках усі новітні естетичні принципи і художні досягнення суміжних мистецтв ХХ століття з їхньою щедрою багатоманітністю та гострою суперечливістю. Це пов’язано з тим, що в межах балетного театру найвизначніші    хореографи     епохи: Д.Баланчин, К.Голейзовський, М.Грехем, К.Йосс, С.Лифар, Ф.Лопухов, М.Мордкін, Б. та В.Ніжинські, М.Фокін опановували і активно використовували усі досягнення сучасної світової культури. </w:t>
      </w:r>
    </w:p>
    <w:p w14:paraId="4B8F4574"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Завдяки цьому сам балетний театр також переживав складну еволюцію, що висунуло його на авансцену музично-театральної культури епохи, викликаючи особливий інтерес мистецької громадськості.</w:t>
      </w:r>
    </w:p>
    <w:p w14:paraId="526850E0"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В період “міжвоєнного двадцятиліття” активно формувалися нові національні хореографічні школи, відроджувався балет у країнах, де наприкінці ХІХ століття він занепав, і народжувався там, де його ніколи не було.</w:t>
      </w:r>
    </w:p>
    <w:p w14:paraId="06F38422"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Саме в цей час у балетне мистецтво широко входила народна хореографія, видатні балетмейстери вивчали танцювальний фольклор, сміливо вводили його елементи у балетні вистави. З’являлися й утверджувалися нові форми, стилі, напрямки танцювальної культури, більшість засновників яких спиралися на національні фольклорні традиції (Е.Айлі, К.Голейзовський, М.Грехем, Х.Лімон, Р.Сен-Дені, Т.Шоун та ін.).</w:t>
      </w:r>
    </w:p>
    <w:p w14:paraId="4720CF43"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Величезний інтерес балетмейстерів у Європі й США до сценічних інтерпретацій народного танцю сприяв відродженню фольклорних музичних, хореографічних та етнографічно-театральних традицій, які взаємодіяли та взаємозбагачували одна одну.</w:t>
      </w:r>
    </w:p>
    <w:p w14:paraId="50BC1F0C"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lastRenderedPageBreak/>
        <w:t>“Міжвоєнне двадцятиліття” – це новий етап у розвитку світового балетного та сценічно-хореографічного мистецтва, час перегляду канонів, тематики, зближення з літературою, оновлення жанрових і стильових систем, позначений зміною його художньо-естетичних засад та розширенням виражальної палітри. Усі ці мистецькі процеси проходили в Україні, де утвердження національної самосвідомості і прагнення увійти у європейський культурний простір співіснували та взаємодіяли не лише в драматичному театрі, в реформаторських ідеях його натхненника Леся Курбаса, але й у хореографії, де паралельно на різних сценах працювали В.Верховинець і Б.Ніжинська, В.Авраменко і М.Мордкін.</w:t>
      </w:r>
    </w:p>
    <w:p w14:paraId="5BFFE3CD"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Відсутність історико-теоретичних досліджень, які дозволяли б комплексно розглянути процеси, що відбувалися у визначений період й обумовило вибір теми “Балетмейстерське мистецтво і становлення української сценічної хореографії у контексті розвитку європейської художньої культури 10-30-х років ХХ століття”.</w:t>
      </w:r>
    </w:p>
    <w:p w14:paraId="02D32484"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outlineLvl w:val="0"/>
        <w:rPr>
          <w:rFonts w:ascii="Times New Roman" w:eastAsia="Times New Roman" w:hAnsi="Times New Roman" w:cs="Times New Roman"/>
          <w:b/>
          <w:kern w:val="0"/>
          <w:sz w:val="28"/>
          <w:szCs w:val="20"/>
          <w:lang w:val="uk-UA" w:eastAsia="ru-RU"/>
        </w:rPr>
      </w:pPr>
      <w:r w:rsidRPr="005811F8">
        <w:rPr>
          <w:rFonts w:ascii="Times New Roman" w:eastAsia="Times New Roman" w:hAnsi="Times New Roman" w:cs="Times New Roman"/>
          <w:b/>
          <w:kern w:val="0"/>
          <w:sz w:val="28"/>
          <w:szCs w:val="20"/>
          <w:lang w:val="uk-UA" w:eastAsia="ru-RU"/>
        </w:rPr>
        <w:t xml:space="preserve">Зв'язок роботи з науковими програмами, планами, темами </w:t>
      </w:r>
    </w:p>
    <w:p w14:paraId="792C84C9"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Дисертація виконана згідно з програмою та планами наукових досліджень відділу театрознавства Інституту мистецтвознавства, фольклористики та етнології ім.М.Т.Рильського НАН України, протокол № 3 від 6 лютого 1994 року.                                </w:t>
      </w:r>
    </w:p>
    <w:p w14:paraId="3BEF1300"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b/>
          <w:kern w:val="0"/>
          <w:sz w:val="28"/>
          <w:szCs w:val="20"/>
          <w:lang w:val="uk-UA" w:eastAsia="ru-RU"/>
        </w:rPr>
        <w:t xml:space="preserve"> Мета дослідження</w:t>
      </w:r>
      <w:r w:rsidRPr="005811F8">
        <w:rPr>
          <w:rFonts w:ascii="Times New Roman" w:eastAsia="Times New Roman" w:hAnsi="Times New Roman" w:cs="Times New Roman"/>
          <w:kern w:val="0"/>
          <w:sz w:val="28"/>
          <w:szCs w:val="20"/>
          <w:lang w:val="uk-UA" w:eastAsia="ru-RU"/>
        </w:rPr>
        <w:t xml:space="preserve"> – виявити особливості розвитку української сценічної хореографії у контексті актуальних для європейської художньої культури першої половини ХХ століття світоглядних підходів до естетики танцю.</w:t>
      </w:r>
    </w:p>
    <w:p w14:paraId="5DB8BAD8"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Для досягнення поставленої мети необхідно було вирішити такі завдання:</w:t>
      </w:r>
    </w:p>
    <w:p w14:paraId="12E4D420"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розглянути характерні риси хореографічного танцювального мистецтва початку ХХ століття та охарактеризувати філософсько-естетичні </w:t>
      </w:r>
      <w:r w:rsidRPr="005811F8">
        <w:rPr>
          <w:rFonts w:ascii="Times New Roman" w:eastAsia="Times New Roman" w:hAnsi="Times New Roman" w:cs="Times New Roman"/>
          <w:kern w:val="0"/>
          <w:sz w:val="28"/>
          <w:szCs w:val="20"/>
          <w:lang w:val="uk-UA" w:eastAsia="ru-RU"/>
        </w:rPr>
        <w:lastRenderedPageBreak/>
        <w:t>течії і напрямки, які обумовили модернізацію у цей період традиційних танцювально-пластичних форм та засобів;</w:t>
      </w:r>
    </w:p>
    <w:p w14:paraId="6FAA996D"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виявити специфіку художнього світобачення українських хореографів у контексті ціннісно-смислового змісту європейського балетмейстерського мистецтва модерн;</w:t>
      </w:r>
    </w:p>
    <w:p w14:paraId="7ECCE793"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охарактеризувати стильові форми втілення художнього змісту у балетних виставах та простежити в них історичну динаміку становлення європейської хореографічної культури початку ХХ століття;</w:t>
      </w:r>
    </w:p>
    <w:p w14:paraId="15DCF1B5"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виокремити історичні закономірності формування танцювальної лексики і хореографічного твору та з’ясувати їхнє призначення у системі стилістичних кодів, з яких складається художня мова українського сценічного танцю 10-30-х років ХХ століття.</w:t>
      </w:r>
    </w:p>
    <w:p w14:paraId="5831779B"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b/>
          <w:kern w:val="0"/>
          <w:sz w:val="28"/>
          <w:szCs w:val="20"/>
          <w:lang w:val="uk-UA" w:eastAsia="ru-RU"/>
        </w:rPr>
        <w:t>Об’єкт дослідження</w:t>
      </w:r>
      <w:r w:rsidRPr="005811F8">
        <w:rPr>
          <w:rFonts w:ascii="Times New Roman" w:eastAsia="Times New Roman" w:hAnsi="Times New Roman" w:cs="Times New Roman"/>
          <w:kern w:val="0"/>
          <w:sz w:val="28"/>
          <w:szCs w:val="20"/>
          <w:lang w:val="uk-UA" w:eastAsia="ru-RU"/>
        </w:rPr>
        <w:t xml:space="preserve"> – європейське балетне мистецтво 10-30-х років ХХ століття. </w:t>
      </w:r>
    </w:p>
    <w:p w14:paraId="7CC660C1"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b/>
          <w:kern w:val="0"/>
          <w:sz w:val="28"/>
          <w:szCs w:val="20"/>
          <w:lang w:val="uk-UA" w:eastAsia="ru-RU"/>
        </w:rPr>
        <w:t>Предмет дослідження</w:t>
      </w:r>
      <w:r w:rsidRPr="005811F8">
        <w:rPr>
          <w:rFonts w:ascii="Times New Roman" w:eastAsia="Times New Roman" w:hAnsi="Times New Roman" w:cs="Times New Roman"/>
          <w:kern w:val="0"/>
          <w:sz w:val="28"/>
          <w:szCs w:val="20"/>
          <w:lang w:val="uk-UA" w:eastAsia="ru-RU"/>
        </w:rPr>
        <w:t xml:space="preserve"> – становлення української сценічної хореографії у контексті розвитку європейської художньої культури 10-30-х років ХХ століття.</w:t>
      </w:r>
    </w:p>
    <w:p w14:paraId="617AB815"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Для досягнення мети дисертантом використані такі </w:t>
      </w:r>
      <w:r w:rsidRPr="005811F8">
        <w:rPr>
          <w:rFonts w:ascii="Times New Roman" w:eastAsia="Times New Roman" w:hAnsi="Times New Roman" w:cs="Times New Roman"/>
          <w:b/>
          <w:kern w:val="0"/>
          <w:sz w:val="28"/>
          <w:szCs w:val="20"/>
          <w:lang w:val="uk-UA" w:eastAsia="ru-RU"/>
        </w:rPr>
        <w:t>методи дослідження:</w:t>
      </w: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i/>
          <w:kern w:val="0"/>
          <w:sz w:val="28"/>
          <w:szCs w:val="20"/>
          <w:lang w:val="uk-UA" w:eastAsia="ru-RU"/>
        </w:rPr>
        <w:t xml:space="preserve">аналітичний – </w:t>
      </w:r>
      <w:r w:rsidRPr="005811F8">
        <w:rPr>
          <w:rFonts w:ascii="Times New Roman" w:eastAsia="Times New Roman" w:hAnsi="Times New Roman" w:cs="Times New Roman"/>
          <w:kern w:val="0"/>
          <w:sz w:val="28"/>
          <w:szCs w:val="20"/>
          <w:lang w:val="uk-UA" w:eastAsia="ru-RU"/>
        </w:rPr>
        <w:t xml:space="preserve">у визначенні загальноестетичних параметрів європейської художньої культури другої половини ХІХ-початку ХХ століття; </w:t>
      </w:r>
      <w:r w:rsidRPr="005811F8">
        <w:rPr>
          <w:rFonts w:ascii="Times New Roman" w:eastAsia="Times New Roman" w:hAnsi="Times New Roman" w:cs="Times New Roman"/>
          <w:i/>
          <w:kern w:val="0"/>
          <w:sz w:val="28"/>
          <w:szCs w:val="20"/>
          <w:lang w:val="uk-UA" w:eastAsia="ru-RU"/>
        </w:rPr>
        <w:t xml:space="preserve">історичний – </w:t>
      </w:r>
      <w:r w:rsidRPr="005811F8">
        <w:rPr>
          <w:rFonts w:ascii="Times New Roman" w:eastAsia="Times New Roman" w:hAnsi="Times New Roman" w:cs="Times New Roman"/>
          <w:kern w:val="0"/>
          <w:sz w:val="28"/>
          <w:szCs w:val="20"/>
          <w:lang w:val="uk-UA" w:eastAsia="ru-RU"/>
        </w:rPr>
        <w:t xml:space="preserve">для з’ясування тенденцій і закономірностей, які відтворюють логіку змін, що відбувалися у розвитку хореографічного мистецтва;  </w:t>
      </w:r>
      <w:r w:rsidRPr="005811F8">
        <w:rPr>
          <w:rFonts w:ascii="Times New Roman" w:eastAsia="Times New Roman" w:hAnsi="Times New Roman" w:cs="Times New Roman"/>
          <w:i/>
          <w:kern w:val="0"/>
          <w:sz w:val="28"/>
          <w:szCs w:val="20"/>
          <w:lang w:val="uk-UA" w:eastAsia="ru-RU"/>
        </w:rPr>
        <w:t>системний –</w:t>
      </w:r>
      <w:r w:rsidRPr="005811F8">
        <w:rPr>
          <w:rFonts w:ascii="Times New Roman" w:eastAsia="Times New Roman" w:hAnsi="Times New Roman" w:cs="Times New Roman"/>
          <w:kern w:val="0"/>
          <w:sz w:val="28"/>
          <w:szCs w:val="20"/>
          <w:lang w:val="uk-UA" w:eastAsia="ru-RU"/>
        </w:rPr>
        <w:t xml:space="preserve"> при розгляді стилістичних особливостей українського балету і</w:t>
      </w:r>
      <w:r w:rsidRPr="005811F8">
        <w:rPr>
          <w:rFonts w:ascii="Times New Roman" w:eastAsia="Times New Roman" w:hAnsi="Times New Roman" w:cs="Times New Roman"/>
          <w:iCs/>
          <w:kern w:val="0"/>
          <w:sz w:val="28"/>
          <w:szCs w:val="20"/>
          <w:lang w:val="uk-UA" w:eastAsia="ru-RU"/>
        </w:rPr>
        <w:t xml:space="preserve"> </w:t>
      </w:r>
      <w:r w:rsidRPr="005811F8">
        <w:rPr>
          <w:rFonts w:ascii="Times New Roman" w:eastAsia="Times New Roman" w:hAnsi="Times New Roman" w:cs="Times New Roman"/>
          <w:kern w:val="0"/>
          <w:sz w:val="28"/>
          <w:szCs w:val="20"/>
          <w:lang w:val="uk-UA" w:eastAsia="ru-RU"/>
        </w:rPr>
        <w:t>в узагальненні сутнісних характеристик, в яких розкриваються типологічні риси українського сценічного танцю 10-30-х років ХХ століття.</w:t>
      </w:r>
    </w:p>
    <w:p w14:paraId="3BF4F417"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b/>
          <w:kern w:val="0"/>
          <w:sz w:val="28"/>
          <w:szCs w:val="20"/>
          <w:lang w:val="uk-UA" w:eastAsia="ru-RU"/>
        </w:rPr>
        <w:t>Наукова новизна одержаних результатів</w:t>
      </w:r>
      <w:r w:rsidRPr="005811F8">
        <w:rPr>
          <w:rFonts w:ascii="Times New Roman" w:eastAsia="Times New Roman" w:hAnsi="Times New Roman" w:cs="Times New Roman"/>
          <w:kern w:val="0"/>
          <w:sz w:val="28"/>
          <w:szCs w:val="20"/>
          <w:lang w:val="uk-UA" w:eastAsia="ru-RU"/>
        </w:rPr>
        <w:t xml:space="preserve"> полягає в тому, що:</w:t>
      </w:r>
    </w:p>
    <w:p w14:paraId="3F44F6DD"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b/>
          <w:kern w:val="0"/>
          <w:sz w:val="28"/>
          <w:szCs w:val="20"/>
          <w:lang w:val="uk-UA" w:eastAsia="ru-RU"/>
        </w:rPr>
        <w:t xml:space="preserve">- </w:t>
      </w:r>
      <w:r w:rsidRPr="005811F8">
        <w:rPr>
          <w:rFonts w:ascii="Times New Roman" w:eastAsia="Times New Roman" w:hAnsi="Times New Roman" w:cs="Times New Roman"/>
          <w:kern w:val="0"/>
          <w:sz w:val="28"/>
          <w:szCs w:val="20"/>
          <w:lang w:val="uk-UA" w:eastAsia="ru-RU"/>
        </w:rPr>
        <w:t>вперше еволюція балетмейстерського мистецтва у ХХ столітті розглядається з точки зору становлення національних балетних шкіл, зокрема української;</w:t>
      </w:r>
    </w:p>
    <w:p w14:paraId="53BF5453"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lastRenderedPageBreak/>
        <w:t>- доведено, що цей процес відбувався не тільки в контексті поступу сценічного танцювального мистецтва першої третини ХХ століття, але й національних культурних традицій, в яких важливе місце посідають театральні інтерпретації українського народного танцю;</w:t>
      </w:r>
    </w:p>
    <w:p w14:paraId="6E12DE66"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досліджено особливості відтворення в них поетики імпресіонізму та експресіонізму, художніх течій, які визначали спрямованість танцювального мистецтва Європи на початку ХХ століття;</w:t>
      </w:r>
    </w:p>
    <w:p w14:paraId="64EADE9F"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запропоновано категоріальний апарат, який дозволяє простежити динаміку змін, що відбуваються у розвитку балетної хореографії на концептуальному рівні. Використання категорій зображального і виражального в якості апарату порівняльного та історико-культурного аналізу надає широкі можливості для уточнення типологічних характеристик танцювального мистецтва, а також виокремлення в них стилістичних особливостей, які відрізняють українську хореографічну традицію від інших;</w:t>
      </w:r>
    </w:p>
    <w:p w14:paraId="216B6570"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розглянуто специфіку використання мовних засад, що склалися в межах класичного балету та народного танцювального досвіду у творчості видатних українських хореографів 10-30-х років ХХ століття;</w:t>
      </w:r>
    </w:p>
    <w:p w14:paraId="301F2DD7"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висвітлено історичну динаміку становлення української сценічної хореографії в її жанрових різновидах: від характерного танцю як складової частини театральної, оперної, балетної вистави до народно-сценічного танцю як самостійної композиції. </w:t>
      </w:r>
    </w:p>
    <w:p w14:paraId="372E54C4"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b/>
          <w:kern w:val="0"/>
          <w:sz w:val="28"/>
          <w:szCs w:val="20"/>
          <w:lang w:val="uk-UA" w:eastAsia="ru-RU"/>
        </w:rPr>
        <w:t>Практичне значення дослідження.</w:t>
      </w:r>
      <w:r w:rsidRPr="005811F8">
        <w:rPr>
          <w:rFonts w:ascii="Times New Roman" w:eastAsia="Times New Roman" w:hAnsi="Times New Roman" w:cs="Times New Roman"/>
          <w:kern w:val="0"/>
          <w:sz w:val="28"/>
          <w:szCs w:val="20"/>
          <w:lang w:val="uk-UA" w:eastAsia="ru-RU"/>
        </w:rPr>
        <w:t xml:space="preserve"> Одержані результати можуть бути використані для подальшого теоретичного осмислення загальних закономірностей розвитку балетмейстерського мистецтва, стати основою для мистецтвознавчих та культурологічних розвідок, спрямованих на створення ґрунтовної історії сценічної хореографії.</w:t>
      </w:r>
    </w:p>
    <w:p w14:paraId="0776BDDF"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Сформульовані в дослідженні теоретичні положення і висновки можуть бути використані при читанні лекційних курсів та спецкурсів, які передбачені освітньо-професійними програмами підготовки фахівців на </w:t>
      </w:r>
      <w:r w:rsidRPr="005811F8">
        <w:rPr>
          <w:rFonts w:ascii="Times New Roman" w:eastAsia="Times New Roman" w:hAnsi="Times New Roman" w:cs="Times New Roman"/>
          <w:kern w:val="0"/>
          <w:sz w:val="28"/>
          <w:szCs w:val="20"/>
          <w:lang w:val="uk-UA" w:eastAsia="ru-RU"/>
        </w:rPr>
        <w:lastRenderedPageBreak/>
        <w:t>факультетах хореографії у вищих спеціальних навчальних закладах. Вони можуть бути корисними також для громадських організацій та товариств, які займаються проблемами відродження культурних традицій, культурно-освітніх закладів та музейних установ.</w:t>
      </w:r>
    </w:p>
    <w:p w14:paraId="715EBF3E"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b/>
          <w:kern w:val="0"/>
          <w:sz w:val="28"/>
          <w:szCs w:val="20"/>
          <w:lang w:val="uk-UA" w:eastAsia="ru-RU"/>
        </w:rPr>
        <w:t>Апробація результатів дисертації.</w:t>
      </w:r>
      <w:r w:rsidRPr="005811F8">
        <w:rPr>
          <w:rFonts w:ascii="Times New Roman" w:eastAsia="Times New Roman" w:hAnsi="Times New Roman" w:cs="Times New Roman"/>
          <w:kern w:val="0"/>
          <w:sz w:val="28"/>
          <w:szCs w:val="20"/>
          <w:lang w:val="uk-UA" w:eastAsia="ru-RU"/>
        </w:rPr>
        <w:t xml:space="preserve"> Основні положення дослідження оприлюднені дисертантом у виступах на: міжнародних, всеукраїнських та регіональних науково-практичних конференціях “Василь Авраменко та світова українська хореографічна культура” (1995 р.), “Культура і сучасність: проблеми, тенденції, трансформації” (2001 р.), “Дні науки КНУКіМ” (2003 р.), “Проблеми театральної освіти в Україні” (2003 р.), “Міфологічний простір і час у сучасній культурі” (2003 р.)</w:t>
      </w:r>
    </w:p>
    <w:p w14:paraId="5ADBA64E" w14:textId="77777777" w:rsidR="005811F8" w:rsidRPr="005811F8" w:rsidRDefault="005811F8" w:rsidP="005811F8">
      <w:pPr>
        <w:widowControl/>
        <w:tabs>
          <w:tab w:val="clear" w:pos="709"/>
        </w:tabs>
        <w:suppressAutoHyphens w:val="0"/>
        <w:overflowPunct w:val="0"/>
        <w:autoSpaceDE w:val="0"/>
        <w:autoSpaceDN w:val="0"/>
        <w:adjustRightInd w:val="0"/>
        <w:spacing w:after="0" w:line="288" w:lineRule="auto"/>
        <w:ind w:left="284" w:right="-1" w:firstLine="850"/>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b/>
          <w:kern w:val="0"/>
          <w:sz w:val="28"/>
          <w:szCs w:val="20"/>
          <w:lang w:val="uk-UA" w:eastAsia="ru-RU"/>
        </w:rPr>
        <w:t xml:space="preserve">Публікації. </w:t>
      </w:r>
      <w:r w:rsidRPr="005811F8">
        <w:rPr>
          <w:rFonts w:ascii="Times New Roman" w:eastAsia="Times New Roman" w:hAnsi="Times New Roman" w:cs="Times New Roman"/>
          <w:kern w:val="0"/>
          <w:sz w:val="28"/>
          <w:szCs w:val="20"/>
          <w:lang w:val="uk-UA" w:eastAsia="ru-RU"/>
        </w:rPr>
        <w:t>Основні теоретичні положення і висновки дисертації знайшли своє відображення у 8 наукових статтях, 6 з яких  - у виданнях, затверджених рішенням ВАК України як фахові з мистецтвознавства.</w:t>
      </w:r>
    </w:p>
    <w:p w14:paraId="3787F70C" w14:textId="77777777" w:rsidR="005811F8" w:rsidRPr="005811F8" w:rsidRDefault="005811F8" w:rsidP="005811F8">
      <w:pPr>
        <w:widowControl/>
        <w:tabs>
          <w:tab w:val="clear" w:pos="709"/>
        </w:tabs>
        <w:suppressAutoHyphens w:val="0"/>
        <w:overflowPunct w:val="0"/>
        <w:autoSpaceDE w:val="0"/>
        <w:autoSpaceDN w:val="0"/>
        <w:adjustRightInd w:val="0"/>
        <w:spacing w:after="0" w:line="360"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b/>
          <w:kern w:val="0"/>
          <w:sz w:val="28"/>
          <w:szCs w:val="20"/>
          <w:lang w:val="uk-UA" w:eastAsia="ru-RU"/>
        </w:rPr>
        <w:t>Структура дисертації.</w:t>
      </w:r>
      <w:r w:rsidRPr="005811F8">
        <w:rPr>
          <w:rFonts w:ascii="Times New Roman" w:eastAsia="Times New Roman" w:hAnsi="Times New Roman" w:cs="Times New Roman"/>
          <w:kern w:val="0"/>
          <w:sz w:val="28"/>
          <w:szCs w:val="20"/>
          <w:lang w:val="uk-UA" w:eastAsia="ru-RU"/>
        </w:rPr>
        <w:t xml:space="preserve"> Робота складається зі вступу, трьох розділів, висновків, списку використаної джерел (212 найменувань). Загальний обсяг роботи – 169 сторінок, з них 155 становить основний текст.</w:t>
      </w:r>
    </w:p>
    <w:p w14:paraId="34E57B25" w14:textId="77777777" w:rsidR="00452B84" w:rsidRDefault="00452B84" w:rsidP="005811F8"/>
    <w:p w14:paraId="761D52BC" w14:textId="77777777" w:rsidR="005811F8" w:rsidRDefault="005811F8" w:rsidP="005811F8"/>
    <w:p w14:paraId="0C5FCD2C" w14:textId="77777777" w:rsidR="005811F8" w:rsidRPr="005811F8" w:rsidRDefault="005811F8" w:rsidP="005811F8">
      <w:pPr>
        <w:widowControl/>
        <w:tabs>
          <w:tab w:val="clear" w:pos="709"/>
          <w:tab w:val="right" w:leader="dot" w:pos="9072"/>
        </w:tabs>
        <w:suppressAutoHyphens w:val="0"/>
        <w:overflowPunct w:val="0"/>
        <w:autoSpaceDE w:val="0"/>
        <w:autoSpaceDN w:val="0"/>
        <w:adjustRightInd w:val="0"/>
        <w:spacing w:after="0" w:line="34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ВИСНОВКИ.</w:t>
      </w:r>
    </w:p>
    <w:p w14:paraId="524EDB2A" w14:textId="77777777" w:rsidR="005811F8" w:rsidRPr="005811F8" w:rsidRDefault="005811F8" w:rsidP="005811F8">
      <w:pPr>
        <w:widowControl/>
        <w:tabs>
          <w:tab w:val="clear" w:pos="709"/>
        </w:tabs>
        <w:suppressAutoHyphens w:val="0"/>
        <w:overflowPunct w:val="0"/>
        <w:autoSpaceDE w:val="0"/>
        <w:autoSpaceDN w:val="0"/>
        <w:adjustRightInd w:val="0"/>
        <w:spacing w:after="0" w:line="348" w:lineRule="auto"/>
        <w:ind w:left="284" w:right="-2" w:firstLine="851"/>
        <w:textAlignment w:val="baseline"/>
        <w:rPr>
          <w:rFonts w:ascii="Times New Roman" w:eastAsia="Times New Roman" w:hAnsi="Times New Roman" w:cs="Times New Roman"/>
          <w:kern w:val="0"/>
          <w:sz w:val="28"/>
          <w:szCs w:val="20"/>
          <w:lang w:val="uk-UA" w:eastAsia="ru-RU"/>
        </w:rPr>
      </w:pPr>
      <w:bookmarkStart w:id="4" w:name="_Toc445465112"/>
      <w:r w:rsidRPr="005811F8">
        <w:rPr>
          <w:rFonts w:ascii="Times New Roman" w:eastAsia="Times New Roman" w:hAnsi="Times New Roman" w:cs="Times New Roman"/>
          <w:kern w:val="0"/>
          <w:sz w:val="28"/>
          <w:szCs w:val="20"/>
          <w:lang w:val="uk-UA" w:eastAsia="ru-RU"/>
        </w:rPr>
        <w:t xml:space="preserve">1.Доведено, що процес оновлення хореографічної лексики в українському танцювальному мистецтві акумулює в собі тенденції, які не були надбанням окремих країн та поодиноких митців. Вони притаманні усій світовій художній культурі того періоду, до якого б її виду не звернутись, чи образотворчого мистецтва, драматичного театру, музики, літератури тощо. У закумульованому вигляді їх яскраво демонструють розвиток балетного мистецтва 10-30-х років ХХ століття, позначений багатоманітними й різнобічними експериментами європейських та американських хореографів, та балетмейстерські пошуки в різних жанрах національної сценічної хореографії. Український балет і танець не тільки взаємодіяли з усім </w:t>
      </w:r>
      <w:r w:rsidRPr="005811F8">
        <w:rPr>
          <w:rFonts w:ascii="Times New Roman" w:eastAsia="Times New Roman" w:hAnsi="Times New Roman" w:cs="Times New Roman"/>
          <w:kern w:val="0"/>
          <w:sz w:val="28"/>
          <w:szCs w:val="20"/>
          <w:lang w:val="uk-UA" w:eastAsia="ru-RU"/>
        </w:rPr>
        <w:lastRenderedPageBreak/>
        <w:t>музичним і драматичним театром, але й давали зразки справді сучасного національного сценічного мистецтва, позначеного щедрою видовою розмаїтістю.</w:t>
      </w:r>
    </w:p>
    <w:p w14:paraId="363AAD5B" w14:textId="77777777" w:rsidR="005811F8" w:rsidRPr="005811F8" w:rsidRDefault="005811F8" w:rsidP="005811F8">
      <w:pPr>
        <w:widowControl/>
        <w:tabs>
          <w:tab w:val="clear" w:pos="709"/>
        </w:tabs>
        <w:suppressAutoHyphens w:val="0"/>
        <w:overflowPunct w:val="0"/>
        <w:autoSpaceDE w:val="0"/>
        <w:autoSpaceDN w:val="0"/>
        <w:adjustRightInd w:val="0"/>
        <w:spacing w:after="0" w:line="348" w:lineRule="auto"/>
        <w:ind w:left="284" w:right="-2"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Відкритий для нових течій, пошуків, напрямків, балетний театр України формувався у контексті новітніх європейських художніх процесів, переосмислюючи і вбираючи в себе великий та багатоманітний досвід Парижа та Нью-Йорка, Москви та Петербурга. Багатоликі художні напрямки “міжвоєнного двадцятиліття” як у дзеркалі відображалися в діяльності балетних колективів та ансамблів танцю, </w:t>
      </w:r>
      <w:bookmarkStart w:id="5" w:name="_Toc445465116"/>
      <w:r w:rsidRPr="005811F8">
        <w:rPr>
          <w:rFonts w:ascii="Times New Roman" w:eastAsia="Times New Roman" w:hAnsi="Times New Roman" w:cs="Times New Roman"/>
          <w:kern w:val="0"/>
          <w:sz w:val="28"/>
          <w:szCs w:val="20"/>
          <w:lang w:val="uk-UA" w:eastAsia="ru-RU"/>
        </w:rPr>
        <w:t>у творчості українських хореографів.</w:t>
      </w:r>
      <w:bookmarkEnd w:id="5"/>
    </w:p>
    <w:p w14:paraId="04194066" w14:textId="77777777" w:rsidR="005811F8" w:rsidRPr="005811F8" w:rsidRDefault="005811F8" w:rsidP="005811F8">
      <w:pPr>
        <w:widowControl/>
        <w:tabs>
          <w:tab w:val="clear" w:pos="709"/>
        </w:tabs>
        <w:suppressAutoHyphens w:val="0"/>
        <w:overflowPunct w:val="0"/>
        <w:autoSpaceDE w:val="0"/>
        <w:autoSpaceDN w:val="0"/>
        <w:adjustRightInd w:val="0"/>
        <w:spacing w:after="0" w:line="348" w:lineRule="auto"/>
        <w:ind w:left="284" w:right="-2"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Світові соціально-економічні, політичні зрушення, провідниками яких у першій третині ХХ століття стали філософія та мистецтво, приводили прогресивних митців до всезагальної ідеї оновлення художнього </w:t>
      </w:r>
      <w:bookmarkStart w:id="6" w:name="_Toc445465119"/>
      <w:r w:rsidRPr="005811F8">
        <w:rPr>
          <w:rFonts w:ascii="Times New Roman" w:eastAsia="Times New Roman" w:hAnsi="Times New Roman" w:cs="Times New Roman"/>
          <w:kern w:val="0"/>
          <w:sz w:val="28"/>
          <w:szCs w:val="20"/>
          <w:lang w:val="uk-UA" w:eastAsia="ru-RU"/>
        </w:rPr>
        <w:t>життя. Причому, часто спочатку народжувалась нова течія, а потім з`являлися “програмні документи”, що нібито її декларували. Іншими словами, мистецтво того часу було чи не наяскравішим виразником змін, які відбувались у суспільстві, в його свідомості та у самосвідомості індивіда.</w:t>
      </w:r>
      <w:bookmarkEnd w:id="6"/>
    </w:p>
    <w:p w14:paraId="57C82F58" w14:textId="77777777" w:rsidR="005811F8" w:rsidRPr="005811F8" w:rsidRDefault="005811F8" w:rsidP="005811F8">
      <w:pPr>
        <w:widowControl/>
        <w:tabs>
          <w:tab w:val="clear" w:pos="709"/>
        </w:tabs>
        <w:suppressAutoHyphens w:val="0"/>
        <w:overflowPunct w:val="0"/>
        <w:autoSpaceDE w:val="0"/>
        <w:autoSpaceDN w:val="0"/>
        <w:adjustRightInd w:val="0"/>
        <w:spacing w:after="0" w:line="34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У них знайшли своє віддзеркалення ідеї, провідником яких у першій третині ХХ століття стала “філософія життя”, що зорієнтувала художню свідомість на пошуки неосяжних глибин ірраціонального.</w:t>
      </w:r>
    </w:p>
    <w:p w14:paraId="35CD15D7" w14:textId="77777777" w:rsidR="005811F8" w:rsidRPr="005811F8" w:rsidRDefault="005811F8" w:rsidP="005811F8">
      <w:pPr>
        <w:widowControl/>
        <w:tabs>
          <w:tab w:val="clear" w:pos="709"/>
        </w:tabs>
        <w:suppressAutoHyphens w:val="0"/>
        <w:overflowPunct w:val="0"/>
        <w:autoSpaceDE w:val="0"/>
        <w:autoSpaceDN w:val="0"/>
        <w:adjustRightInd w:val="0"/>
        <w:spacing w:after="0" w:line="34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2. Обґрунтовано, що ідеї оновлення художнього життя, на які орієнтувала філософська думка у визначений період, обумовили розмаїтість художніх течій  і напрямків, строкатість художніх методів та стильових систем. Проте, незважаючи на таку варіативність, у них можна виокремити на теоретичному рівні світоглядні домінанти, що дозволяють концептуально узагальнити їхню спрямованість у вигляді двох вагомих ідеологій: імпресіонізму та експресіонізму.</w:t>
      </w:r>
    </w:p>
    <w:p w14:paraId="17CBAEE7" w14:textId="77777777" w:rsidR="005811F8" w:rsidRPr="005811F8" w:rsidRDefault="005811F8" w:rsidP="005811F8">
      <w:pPr>
        <w:widowControl/>
        <w:tabs>
          <w:tab w:val="clear" w:pos="709"/>
        </w:tabs>
        <w:suppressAutoHyphens w:val="0"/>
        <w:overflowPunct w:val="0"/>
        <w:autoSpaceDE w:val="0"/>
        <w:autoSpaceDN w:val="0"/>
        <w:adjustRightInd w:val="0"/>
        <w:spacing w:after="0" w:line="348" w:lineRule="auto"/>
        <w:ind w:left="284" w:right="-2"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Зазначені напрямки вгадуються практично в усіх національних культурах, в усіх видах національного мистецтва того періоду.</w:t>
      </w:r>
    </w:p>
    <w:p w14:paraId="7C018691" w14:textId="77777777" w:rsidR="005811F8" w:rsidRPr="005811F8" w:rsidRDefault="005811F8" w:rsidP="005811F8">
      <w:pPr>
        <w:widowControl/>
        <w:tabs>
          <w:tab w:val="clear" w:pos="709"/>
        </w:tabs>
        <w:suppressAutoHyphens w:val="0"/>
        <w:overflowPunct w:val="0"/>
        <w:autoSpaceDE w:val="0"/>
        <w:autoSpaceDN w:val="0"/>
        <w:adjustRightInd w:val="0"/>
        <w:spacing w:after="0" w:line="348" w:lineRule="auto"/>
        <w:ind w:left="284" w:firstLine="851"/>
        <w:textAlignment w:val="baseline"/>
        <w:rPr>
          <w:rFonts w:ascii="Times New Roman" w:eastAsia="Times New Roman" w:hAnsi="Times New Roman" w:cs="Times New Roman"/>
          <w:kern w:val="0"/>
          <w:sz w:val="28"/>
          <w:szCs w:val="20"/>
          <w:lang w:val="uk-UA" w:eastAsia="ru-RU"/>
        </w:rPr>
      </w:pPr>
      <w:bookmarkStart w:id="7" w:name="_Toc445465122"/>
      <w:r w:rsidRPr="005811F8">
        <w:rPr>
          <w:rFonts w:ascii="Times New Roman" w:eastAsia="Times New Roman" w:hAnsi="Times New Roman" w:cs="Times New Roman"/>
          <w:kern w:val="0"/>
          <w:sz w:val="28"/>
          <w:szCs w:val="20"/>
          <w:lang w:val="uk-UA" w:eastAsia="ru-RU"/>
        </w:rPr>
        <w:lastRenderedPageBreak/>
        <w:t>Цим пояснюються поодинокі імпресіоністичні та експресіоністичні прояви у творчості таких, видавалося б, далеких від тодішніх художньо-естетичних процесів балетмейстерів, як В.Верховинець та В.Авраменко, у митців Великого балету Г.Березової, В.Литвиненка,</w:t>
      </w:r>
      <w:bookmarkEnd w:id="7"/>
      <w:r w:rsidRPr="005811F8">
        <w:rPr>
          <w:rFonts w:ascii="Times New Roman" w:eastAsia="Times New Roman" w:hAnsi="Times New Roman" w:cs="Times New Roman"/>
          <w:kern w:val="0"/>
          <w:sz w:val="28"/>
          <w:szCs w:val="20"/>
          <w:lang w:val="uk-UA" w:eastAsia="ru-RU"/>
        </w:rPr>
        <w:t xml:space="preserve"> </w:t>
      </w:r>
      <w:bookmarkStart w:id="8" w:name="_Toc445465123"/>
      <w:r w:rsidRPr="005811F8">
        <w:rPr>
          <w:rFonts w:ascii="Times New Roman" w:eastAsia="Times New Roman" w:hAnsi="Times New Roman" w:cs="Times New Roman"/>
          <w:kern w:val="0"/>
          <w:sz w:val="28"/>
          <w:szCs w:val="20"/>
          <w:lang w:val="uk-UA" w:eastAsia="ru-RU"/>
        </w:rPr>
        <w:t>М.Соболя, а також творця українського академічного танцю П.Вірського.</w:t>
      </w:r>
      <w:bookmarkEnd w:id="8"/>
    </w:p>
    <w:p w14:paraId="619460C9" w14:textId="77777777" w:rsidR="005811F8" w:rsidRPr="005811F8" w:rsidRDefault="005811F8" w:rsidP="005811F8">
      <w:pPr>
        <w:widowControl/>
        <w:tabs>
          <w:tab w:val="clear" w:pos="709"/>
        </w:tabs>
        <w:suppressAutoHyphens w:val="0"/>
        <w:overflowPunct w:val="0"/>
        <w:autoSpaceDE w:val="0"/>
        <w:autoSpaceDN w:val="0"/>
        <w:adjustRightInd w:val="0"/>
        <w:spacing w:after="0" w:line="34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3. Виявлено, що імпресіоністичні та експресіоністичні прояви у балетмейстерській творчості більшою мірою знайшли відображення у танці модерн: імпресіонізмі А.Дункан, Л.Фуллер, експресіонізмі М.Вігман, М.Грехем, Р.Лабана, Г.Лейстіков.</w:t>
      </w:r>
    </w:p>
    <w:p w14:paraId="1451DF75" w14:textId="77777777" w:rsidR="005811F8" w:rsidRPr="005811F8" w:rsidRDefault="005811F8" w:rsidP="005811F8">
      <w:pPr>
        <w:widowControl/>
        <w:tabs>
          <w:tab w:val="clear" w:pos="709"/>
        </w:tabs>
        <w:suppressAutoHyphens w:val="0"/>
        <w:overflowPunct w:val="0"/>
        <w:autoSpaceDE w:val="0"/>
        <w:autoSpaceDN w:val="0"/>
        <w:adjustRightInd w:val="0"/>
        <w:spacing w:after="0" w:line="34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Вони сприяли оновленню класичного та національного танцю, хоча вплив згаданих напрямків доводить, що його не можна розглядати в якості абсолютної передумови для всіх представників балетного мистецтва визначеного періоду. Цей вплив простежується у творчості хореографів, вихованих на класичній та фольклорній хореографії переважно опосередковано, в проекції на власне бачення тих завдань, які вирішувала тогочасна хореографічна практика.</w:t>
      </w:r>
    </w:p>
    <w:p w14:paraId="23F63637" w14:textId="77777777" w:rsidR="005811F8" w:rsidRPr="005811F8" w:rsidRDefault="005811F8" w:rsidP="005811F8">
      <w:pPr>
        <w:widowControl/>
        <w:tabs>
          <w:tab w:val="clear" w:pos="709"/>
        </w:tabs>
        <w:suppressAutoHyphens w:val="0"/>
        <w:overflowPunct w:val="0"/>
        <w:autoSpaceDE w:val="0"/>
        <w:autoSpaceDN w:val="0"/>
        <w:adjustRightInd w:val="0"/>
        <w:spacing w:after="0" w:line="34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4. Розглянуто стилеутворюючі принципи, в яких естетичні якості балетмейстерської майстерності виявляють себе на рівні типологічних характеристик, а саме: зображального і виражального. Їхнє використання дозволило простежити динаміку змін, з якими пов’язано формування стильових кодів класичного танцю та варіантів їхньої інтерпретації у стильовій системі українського народного танцю.</w:t>
      </w:r>
    </w:p>
    <w:p w14:paraId="378AA3FD" w14:textId="77777777" w:rsidR="005811F8" w:rsidRPr="005811F8" w:rsidRDefault="005811F8" w:rsidP="005811F8">
      <w:pPr>
        <w:widowControl/>
        <w:tabs>
          <w:tab w:val="clear" w:pos="709"/>
        </w:tabs>
        <w:suppressAutoHyphens w:val="0"/>
        <w:overflowPunct w:val="0"/>
        <w:autoSpaceDE w:val="0"/>
        <w:autoSpaceDN w:val="0"/>
        <w:adjustRightInd w:val="0"/>
        <w:spacing w:after="0" w:line="348" w:lineRule="auto"/>
        <w:ind w:left="284" w:right="-2"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Оновлюючи класичні канони та закладені в їхню основу жанрові й стильові системи, реформатори театральної сцени виявляють поглиблений інтерес</w:t>
      </w:r>
      <w:r w:rsidRPr="005811F8">
        <w:rPr>
          <w:rFonts w:ascii="Times New Roman" w:eastAsia="Times New Roman" w:hAnsi="Times New Roman" w:cs="Times New Roman"/>
          <w:b/>
          <w:kern w:val="0"/>
          <w:sz w:val="28"/>
          <w:szCs w:val="20"/>
          <w:lang w:val="uk-UA" w:eastAsia="ru-RU"/>
        </w:rPr>
        <w:t xml:space="preserve"> </w:t>
      </w:r>
      <w:r w:rsidRPr="005811F8">
        <w:rPr>
          <w:rFonts w:ascii="Times New Roman" w:eastAsia="Times New Roman" w:hAnsi="Times New Roman" w:cs="Times New Roman"/>
          <w:kern w:val="0"/>
          <w:sz w:val="28"/>
          <w:szCs w:val="20"/>
          <w:lang w:val="uk-UA" w:eastAsia="ru-RU"/>
        </w:rPr>
        <w:t xml:space="preserve">до фольклору, занурюючись у глибини хореографічного самовиразу народу. Фольклор втілював у собі художні канони, які були виразниками народного духу, народного світосприйняття. Водночас, хоча балетмейстери, в основному, й намагались відкривати фольклор у його непідробності, максимальному наближенні до оригіналу, та в умовах сцени він залишався позбавленим етнографізму. Однак такі своєрідні метаморфози з </w:t>
      </w:r>
      <w:r w:rsidRPr="005811F8">
        <w:rPr>
          <w:rFonts w:ascii="Times New Roman" w:eastAsia="Times New Roman" w:hAnsi="Times New Roman" w:cs="Times New Roman"/>
          <w:kern w:val="0"/>
          <w:sz w:val="28"/>
          <w:szCs w:val="20"/>
          <w:lang w:val="uk-UA" w:eastAsia="ru-RU"/>
        </w:rPr>
        <w:lastRenderedPageBreak/>
        <w:t xml:space="preserve">фольклорним матеріалом не перешкоджали вірній передачі духу народного танцю, і, навпаки, сприяли вирішенню завдання. Це привело до зростання ваги потреб у національній самоідентифікації духовного життя і, водночас, докорінно змінило уявлення про засоби його художнього відтворення. Тому кожен з митців, творчо опановуючи новітні ідеї, прагнув зберегти найкращі здобутки вітчизняної школи танцю. </w:t>
      </w:r>
    </w:p>
    <w:p w14:paraId="5CC1E9BD" w14:textId="77777777" w:rsidR="005811F8" w:rsidRPr="005811F8" w:rsidRDefault="005811F8" w:rsidP="005811F8">
      <w:pPr>
        <w:widowControl/>
        <w:tabs>
          <w:tab w:val="clear" w:pos="709"/>
        </w:tabs>
        <w:suppressAutoHyphens w:val="0"/>
        <w:overflowPunct w:val="0"/>
        <w:autoSpaceDE w:val="0"/>
        <w:autoSpaceDN w:val="0"/>
        <w:adjustRightInd w:val="0"/>
        <w:spacing w:after="0" w:line="348" w:lineRule="auto"/>
        <w:ind w:left="284" w:right="-2"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Отже, розвиток балетмейстерського мистецтва, незважаючи на загальні риси, зберігає в собі яскраво виражений національний компонент. Утвердження в українському мистецтві національної балетної вистави (“Пан Каньовський” М.Вериківського-В.Литвиненка-В.Верховинця; “Лілеї” К.Данькевича-Г.Березової-М.Соболя та інші сценічні постановки) було пов`язане з ідентичними процесами в усьому європейському балеті ХХ століття. </w:t>
      </w:r>
    </w:p>
    <w:p w14:paraId="1630E6C8" w14:textId="77777777" w:rsidR="005811F8" w:rsidRPr="005811F8" w:rsidRDefault="005811F8" w:rsidP="005811F8">
      <w:pPr>
        <w:widowControl/>
        <w:tabs>
          <w:tab w:val="clear" w:pos="709"/>
        </w:tabs>
        <w:suppressAutoHyphens w:val="0"/>
        <w:overflowPunct w:val="0"/>
        <w:autoSpaceDE w:val="0"/>
        <w:autoSpaceDN w:val="0"/>
        <w:adjustRightInd w:val="0"/>
        <w:spacing w:after="0" w:line="34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5. Узагальнено ознаки мовних засад у творчості відомих українських хореографів першої третини ХХ століття та охарактеризовано підходи, на яких ґрунтувалася естетика сценічного втілення народної танцювальної лексики у балетних постановках, простежено особливості її використання на різних етапах розвитку сценічної хореографії від театральної вистави до народження національного балету.</w:t>
      </w:r>
    </w:p>
    <w:p w14:paraId="6D124871" w14:textId="77777777" w:rsidR="005811F8" w:rsidRPr="005811F8" w:rsidRDefault="005811F8" w:rsidP="002F4C69">
      <w:pPr>
        <w:widowControl/>
        <w:numPr>
          <w:ilvl w:val="0"/>
          <w:numId w:val="6"/>
        </w:numPr>
        <w:tabs>
          <w:tab w:val="clear" w:pos="709"/>
        </w:tabs>
        <w:suppressAutoHyphens w:val="0"/>
        <w:overflowPunct w:val="0"/>
        <w:autoSpaceDE w:val="0"/>
        <w:autoSpaceDN w:val="0"/>
        <w:adjustRightInd w:val="0"/>
        <w:spacing w:before="240" w:after="60" w:line="348" w:lineRule="auto"/>
        <w:ind w:firstLine="851"/>
        <w:jc w:val="left"/>
        <w:textAlignment w:val="baseline"/>
        <w:outlineLvl w:val="8"/>
        <w:rPr>
          <w:rFonts w:ascii="Times New Roman" w:eastAsia="Times New Roman" w:hAnsi="Times New Roman" w:cs="Times New Roman"/>
          <w:kern w:val="0"/>
          <w:sz w:val="28"/>
          <w:szCs w:val="20"/>
          <w:lang w:val="uk-UA" w:eastAsia="ru-RU"/>
        </w:rPr>
      </w:pPr>
      <w:bookmarkStart w:id="9" w:name="_Toc445465131"/>
      <w:r w:rsidRPr="005811F8">
        <w:rPr>
          <w:rFonts w:ascii="Times New Roman" w:eastAsia="Times New Roman" w:hAnsi="Times New Roman" w:cs="Times New Roman"/>
          <w:kern w:val="0"/>
          <w:sz w:val="28"/>
          <w:szCs w:val="20"/>
          <w:lang w:val="uk-UA" w:eastAsia="ru-RU"/>
        </w:rPr>
        <w:t>У контексті цих тенденцій вияскравлюються художні процеси, поширені в українському балеті 30-х років, зокрема, в аспекті творення національної балетної вистави та інтенсивного розвитку сценічної хореографії на основі синтезу</w:t>
      </w:r>
      <w:bookmarkEnd w:id="9"/>
      <w:r w:rsidRPr="005811F8">
        <w:rPr>
          <w:rFonts w:ascii="Times New Roman" w:eastAsia="Times New Roman" w:hAnsi="Times New Roman" w:cs="Times New Roman"/>
          <w:kern w:val="0"/>
          <w:sz w:val="28"/>
          <w:szCs w:val="20"/>
          <w:lang w:val="uk-UA" w:eastAsia="ru-RU"/>
        </w:rPr>
        <w:t xml:space="preserve"> </w:t>
      </w:r>
      <w:bookmarkStart w:id="10" w:name="_Toc445465132"/>
      <w:r w:rsidRPr="005811F8">
        <w:rPr>
          <w:rFonts w:ascii="Times New Roman" w:eastAsia="Times New Roman" w:hAnsi="Times New Roman" w:cs="Times New Roman"/>
          <w:kern w:val="0"/>
          <w:sz w:val="28"/>
          <w:szCs w:val="20"/>
          <w:lang w:val="uk-UA" w:eastAsia="ru-RU"/>
        </w:rPr>
        <w:t xml:space="preserve">фольклору і класичного танцю. Цей аспект є важливим, оскільки став одним із головних чинників становлення широкої жанрової палітри національного сценічного танцю. Крім того, хоча експерименти В.Верховинця та В.Авраменка й збагатили хореографію новими виражальними засобами, проте не могли стати основним інструментом для формування українського балету, тому його </w:t>
      </w:r>
      <w:r w:rsidRPr="005811F8">
        <w:rPr>
          <w:rFonts w:ascii="Times New Roman" w:eastAsia="Times New Roman" w:hAnsi="Times New Roman" w:cs="Times New Roman"/>
          <w:kern w:val="0"/>
          <w:sz w:val="28"/>
          <w:szCs w:val="20"/>
          <w:lang w:val="uk-UA" w:eastAsia="ru-RU"/>
        </w:rPr>
        <w:lastRenderedPageBreak/>
        <w:t>становлення йшло не іззовні, а зсередини - шляхом зазначеного синтезу, здебільшого не революційним, а еволюційним шляхом.</w:t>
      </w:r>
      <w:bookmarkEnd w:id="10"/>
    </w:p>
    <w:p w14:paraId="71720352" w14:textId="77777777" w:rsidR="005811F8" w:rsidRPr="005811F8" w:rsidRDefault="005811F8" w:rsidP="005811F8">
      <w:pPr>
        <w:widowControl/>
        <w:tabs>
          <w:tab w:val="clear" w:pos="709"/>
        </w:tabs>
        <w:suppressAutoHyphens w:val="0"/>
        <w:overflowPunct w:val="0"/>
        <w:autoSpaceDE w:val="0"/>
        <w:autoSpaceDN w:val="0"/>
        <w:adjustRightInd w:val="0"/>
        <w:spacing w:after="0" w:line="34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Враховуючи такий шлях розвитку національної хореографії варто було б сказати про те, що провідні митці того часу цілком усвідомлювали не відмирання класичного танцю, а його відродження, саме завдяки танцю модерн - у виключно новій якості.</w:t>
      </w:r>
    </w:p>
    <w:p w14:paraId="3DF64CC3" w14:textId="77777777" w:rsidR="005811F8" w:rsidRPr="005811F8" w:rsidRDefault="005811F8" w:rsidP="005811F8">
      <w:pPr>
        <w:widowControl/>
        <w:tabs>
          <w:tab w:val="clear" w:pos="709"/>
        </w:tabs>
        <w:suppressAutoHyphens w:val="0"/>
        <w:overflowPunct w:val="0"/>
        <w:autoSpaceDE w:val="0"/>
        <w:autoSpaceDN w:val="0"/>
        <w:adjustRightInd w:val="0"/>
        <w:spacing w:after="0" w:line="34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Ведучи мову про становлення національного балету слід відзначити і головну відмінність принципів національної балетної режисури того часу від західноєвропейської. </w:t>
      </w:r>
    </w:p>
    <w:p w14:paraId="2CEBA4F1" w14:textId="77777777" w:rsidR="005811F8" w:rsidRPr="005811F8" w:rsidRDefault="005811F8" w:rsidP="005811F8">
      <w:pPr>
        <w:widowControl/>
        <w:tabs>
          <w:tab w:val="clear" w:pos="709"/>
        </w:tabs>
        <w:suppressAutoHyphens w:val="0"/>
        <w:overflowPunct w:val="0"/>
        <w:autoSpaceDE w:val="0"/>
        <w:autoSpaceDN w:val="0"/>
        <w:adjustRightInd w:val="0"/>
        <w:spacing w:after="0" w:line="34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Балетмейстери прагнули до чіткої режисури танцювальної дії, вистава обов’язково  мала мати міцний сюжет і гранично конкретні характери. Однак, часто узагальнююча природа балету входила в суперечку з драмою - виразові засоби драматургії часто були не в силах вирішувати складні завдання хореографії. Тоді в драмбалетах з‘являлись ілюстративна пантоміма, відверті натуралістичні підробиці. </w:t>
      </w:r>
    </w:p>
    <w:p w14:paraId="67236BB1" w14:textId="77777777" w:rsidR="005811F8" w:rsidRPr="005811F8" w:rsidRDefault="005811F8" w:rsidP="005811F8">
      <w:pPr>
        <w:widowControl/>
        <w:tabs>
          <w:tab w:val="clear" w:pos="709"/>
        </w:tabs>
        <w:suppressAutoHyphens w:val="0"/>
        <w:overflowPunct w:val="0"/>
        <w:autoSpaceDE w:val="0"/>
        <w:autoSpaceDN w:val="0"/>
        <w:adjustRightInd w:val="0"/>
        <w:spacing w:after="0" w:line="348" w:lineRule="auto"/>
        <w:ind w:left="284" w:firstLine="851"/>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6. Охарактеризовано жанрові різновиди національного сценічного танцю та виокремленно закономірності, що обумовили своєрідність формування української хореографії. Вони полягають у тому, що її становлення проходило у тісному взаємозв'язку з національними традиціями, і зовнішні впливи відбивалися більш на рівні пластичних форм хореографічного втілення художнього образу, ніж його внутрішнього змісту. Даниною часу слід вважати широке звернення до мистецьких засобів, на яких ґрунтувався танець-модерн у  різних його естетичних редакціях. Проте, їхнє тлумачення завжди підпорядковувалося завданням відродження системи духовних цінностей, на які орієнтувала фольклорна традиція. Остання сприймалася головним чинником у творчих експериментах. Тому варіативність, яку відбивають спроби українських хореографів реформувати класичний танець відповідно до вимог часу спирається на принцип наслідування тим стильовим кодам, які закладені в основу народного танцювального мистецтва. Ця варіативність дозволяє також констатувати, що </w:t>
      </w:r>
      <w:r w:rsidRPr="005811F8">
        <w:rPr>
          <w:rFonts w:ascii="Times New Roman" w:eastAsia="Times New Roman" w:hAnsi="Times New Roman" w:cs="Times New Roman"/>
          <w:kern w:val="0"/>
          <w:sz w:val="28"/>
          <w:szCs w:val="20"/>
          <w:lang w:val="uk-UA" w:eastAsia="ru-RU"/>
        </w:rPr>
        <w:lastRenderedPageBreak/>
        <w:t>жанрові відмінності у формах сценічної хореографії зводяться до авторських інтерпретацій сутнісних характеристик фольклорних засобів створення танцювального образу або шляхом їхнього прямого копіювання фольклорного танцю (В.Верховинець), або опосередкованого, підпорядкованого ідейно-художньому змісту відповідного сюжету (В.Авраменко, П.Вірський, М.Соболь).</w:t>
      </w:r>
    </w:p>
    <w:p w14:paraId="54E763B4" w14:textId="77777777" w:rsidR="005811F8" w:rsidRPr="005811F8" w:rsidRDefault="005811F8" w:rsidP="005811F8">
      <w:pPr>
        <w:widowControl/>
        <w:tabs>
          <w:tab w:val="clear" w:pos="709"/>
        </w:tabs>
        <w:suppressAutoHyphens w:val="0"/>
        <w:overflowPunct w:val="0"/>
        <w:autoSpaceDE w:val="0"/>
        <w:autoSpaceDN w:val="0"/>
        <w:adjustRightInd w:val="0"/>
        <w:spacing w:after="0" w:line="312" w:lineRule="auto"/>
        <w:ind w:left="284" w:firstLine="851"/>
        <w:jc w:val="center"/>
        <w:textAlignment w:val="baseline"/>
        <w:rPr>
          <w:rFonts w:ascii="Times New Roman" w:eastAsia="Times New Roman" w:hAnsi="Times New Roman" w:cs="Times New Roman"/>
          <w:kern w:val="0"/>
          <w:sz w:val="28"/>
          <w:szCs w:val="20"/>
          <w:lang w:val="uk-UA" w:eastAsia="ru-RU"/>
        </w:rPr>
      </w:pPr>
      <w:bookmarkStart w:id="11" w:name="_Toc445464725"/>
      <w:bookmarkStart w:id="12" w:name="_Toc445465133"/>
      <w:bookmarkStart w:id="13" w:name="_Toc445465200"/>
      <w:bookmarkStart w:id="14" w:name="_Toc445465982"/>
      <w:bookmarkEnd w:id="4"/>
      <w:r w:rsidRPr="005811F8">
        <w:rPr>
          <w:rFonts w:ascii="Times New Roman" w:eastAsia="Times New Roman" w:hAnsi="Times New Roman" w:cs="Times New Roman"/>
          <w:kern w:val="0"/>
          <w:sz w:val="28"/>
          <w:szCs w:val="20"/>
          <w:lang w:val="uk-UA" w:eastAsia="ru-RU"/>
        </w:rPr>
        <w:br w:type="page"/>
      </w:r>
      <w:r w:rsidRPr="005811F8">
        <w:rPr>
          <w:rFonts w:ascii="Times New Roman" w:eastAsia="Times New Roman" w:hAnsi="Times New Roman" w:cs="Times New Roman"/>
          <w:kern w:val="0"/>
          <w:sz w:val="28"/>
          <w:szCs w:val="20"/>
          <w:lang w:val="uk-UA" w:eastAsia="ru-RU"/>
        </w:rPr>
        <w:lastRenderedPageBreak/>
        <w:t>СПИСОК ВИКОРИСТАНИХ ДЖЕРЕЛ</w:t>
      </w:r>
      <w:bookmarkEnd w:id="11"/>
      <w:bookmarkEnd w:id="12"/>
      <w:bookmarkEnd w:id="13"/>
      <w:bookmarkEnd w:id="14"/>
    </w:p>
    <w:p w14:paraId="4BE8DAA3" w14:textId="77777777" w:rsidR="005811F8" w:rsidRPr="005811F8" w:rsidRDefault="005811F8" w:rsidP="005811F8">
      <w:pPr>
        <w:widowControl/>
        <w:tabs>
          <w:tab w:val="clear" w:pos="709"/>
          <w:tab w:val="left" w:pos="4536"/>
        </w:tabs>
        <w:suppressAutoHyphens w:val="0"/>
        <w:overflowPunct w:val="0"/>
        <w:autoSpaceDE w:val="0"/>
        <w:autoSpaceDN w:val="0"/>
        <w:adjustRightInd w:val="0"/>
        <w:spacing w:after="0" w:line="312" w:lineRule="auto"/>
        <w:ind w:left="284" w:right="-2" w:firstLine="851"/>
        <w:textAlignment w:val="baseline"/>
        <w:rPr>
          <w:rFonts w:ascii="Times New Roman" w:eastAsia="Times New Roman" w:hAnsi="Times New Roman" w:cs="Times New Roman"/>
          <w:kern w:val="0"/>
          <w:sz w:val="28"/>
          <w:szCs w:val="20"/>
          <w:lang w:val="uk-UA" w:eastAsia="ru-RU"/>
        </w:rPr>
      </w:pPr>
    </w:p>
    <w:p w14:paraId="3F188EC9"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Августин Аврелий. Исповедь. – М.: Республика, 1992. – 335с.</w:t>
      </w:r>
    </w:p>
    <w:p w14:paraId="2C2A7A4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Аверинцев С.С. Античные риторики и судьбы античного рационализма // Античная поэтика: риторическая теория и литературная практика. - М.: Наука, 1991. - С.3-26.</w:t>
      </w:r>
    </w:p>
    <w:p w14:paraId="74A0E328"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Авраменко В. Українські національні танки. – Вінніпег, 1947. – 36 с. </w:t>
      </w:r>
    </w:p>
    <w:p w14:paraId="5B3763AD"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60" w:lineRule="auto"/>
        <w:ind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Адорно Т.В. Эстетическая теория. – М.: Республика, 2001. - 527 с.</w:t>
      </w:r>
    </w:p>
    <w:p w14:paraId="76F7BE48"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Аман Ф. Август Бурнонвиль. Балетмейстер, отразивший в своем творчестве идеалы и борьбу века.- М.: Радуга, 1983.- 272 с.</w:t>
      </w:r>
    </w:p>
    <w:p w14:paraId="194BD994"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Андреев Л.Г. Импрессионизм. - М.: Моск. университет, 1980. – 246 с. </w:t>
      </w:r>
    </w:p>
    <w:p w14:paraId="0DE6BB57"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Антіпова І. Танці братніх народів.- К.: Мистецтво, 1974.-142с.</w:t>
      </w:r>
    </w:p>
    <w:p w14:paraId="67ADB166"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bCs/>
          <w:kern w:val="0"/>
          <w:sz w:val="28"/>
          <w:szCs w:val="20"/>
          <w:lang w:val="uk-UA" w:eastAsia="ru-RU"/>
        </w:rPr>
        <w:t>Античные риторики / Под ред. А.А.Тахо-Годи. – М.: МГУ, 1978. - 352 с.</w:t>
      </w:r>
      <w:r w:rsidRPr="005811F8">
        <w:rPr>
          <w:rFonts w:ascii="Times New Roman" w:eastAsia="Times New Roman" w:hAnsi="Times New Roman" w:cs="Times New Roman"/>
          <w:color w:val="000000"/>
          <w:kern w:val="0"/>
          <w:sz w:val="28"/>
          <w:szCs w:val="20"/>
          <w:lang w:val="uk-UA" w:eastAsia="ru-RU"/>
        </w:rPr>
        <w:t xml:space="preserve"> </w:t>
      </w:r>
    </w:p>
    <w:p w14:paraId="0D7B8A1F"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Аристотель. Сочинения: В 4-х т. – М.: М</w:t>
      </w:r>
      <w:r w:rsidRPr="005811F8">
        <w:rPr>
          <w:rFonts w:ascii="Times New Roman" w:eastAsia="Times New Roman" w:hAnsi="Times New Roman" w:cs="Times New Roman"/>
          <w:color w:val="000000"/>
          <w:kern w:val="0"/>
          <w:sz w:val="28"/>
          <w:szCs w:val="20"/>
          <w:lang w:eastAsia="ru-RU"/>
        </w:rPr>
        <w:t>ы</w:t>
      </w:r>
      <w:r w:rsidRPr="005811F8">
        <w:rPr>
          <w:rFonts w:ascii="Times New Roman" w:eastAsia="Times New Roman" w:hAnsi="Times New Roman" w:cs="Times New Roman"/>
          <w:color w:val="000000"/>
          <w:kern w:val="0"/>
          <w:sz w:val="28"/>
          <w:szCs w:val="20"/>
          <w:lang w:val="uk-UA" w:eastAsia="ru-RU"/>
        </w:rPr>
        <w:t>сль, 1983. - Т.4.- 890с.</w:t>
      </w:r>
    </w:p>
    <w:p w14:paraId="576E8899"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 xml:space="preserve"> Аристотель.</w:t>
      </w:r>
      <w:r w:rsidRPr="005811F8">
        <w:rPr>
          <w:rFonts w:ascii="Times New Roman" w:eastAsia="Times New Roman" w:hAnsi="Times New Roman" w:cs="Times New Roman"/>
          <w:color w:val="000000"/>
          <w:kern w:val="0"/>
          <w:sz w:val="28"/>
          <w:szCs w:val="20"/>
          <w:lang w:eastAsia="ru-RU"/>
        </w:rPr>
        <w:t xml:space="preserve"> Этика. Политика. Риторика. Поэтика. Категории. – Минск: Литература, 1998. – 1391 с.</w:t>
      </w:r>
    </w:p>
    <w:p w14:paraId="467B3E68"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Арнхейм Р. Искусство и визуальное воспрятие. - М.: Прогресс, 1974. – 392 с.</w:t>
      </w:r>
    </w:p>
    <w:p w14:paraId="0115FA0C"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 xml:space="preserve"> Асафьев Б.В. Люлли и его дело. -Вып 2. - Л.: De Musica, 1926. - 229 с. </w:t>
      </w:r>
    </w:p>
    <w:p w14:paraId="43263ECE"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Асеева Н. Украинское искусство и европейские художественные центры: конец ХIХ - начало ХХ века. - К.: Наук. думка, 1989. – 199 с. </w:t>
      </w:r>
    </w:p>
    <w:p w14:paraId="2D443144"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Асмус В. Проблема интуиции в философии и математике (Очерк истории: ХVII-начало XIX вв.). - М.: Мысль,1965. – 312 с. </w:t>
      </w:r>
    </w:p>
    <w:p w14:paraId="2C22C722"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lastRenderedPageBreak/>
        <w:t xml:space="preserve"> Базарова Н. Азбука классического танца. Первые три года обучения.- Л.: Искусство, 1964.- 208 с.</w:t>
      </w:r>
    </w:p>
    <w:p w14:paraId="4D3E3D7D"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Балет: Энциклопедия / Под.ред. Ю.Григоровича. – М.: Сов. Энциклопедия, 1981. – 623 с.</w:t>
      </w:r>
    </w:p>
    <w:p w14:paraId="67C9D1F4"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Бахрушин Ю.А. История русского балета. - М.: Просвещение, 1973. - 255 с.</w:t>
      </w:r>
    </w:p>
    <w:p w14:paraId="44886CE9"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Белый А. Символизм как миропонимание. - М.: Республика, 1994. - 255 с.</w:t>
      </w:r>
    </w:p>
    <w:p w14:paraId="40C6F65E"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Бергсон А. Собрание сочинений: В 4 т.: Пер. с франц. / Издание М.Семенова, б/г. - Т.1: Творческая </w:t>
      </w:r>
      <w:r w:rsidRPr="005811F8">
        <w:rPr>
          <w:rFonts w:ascii="Times New Roman" w:eastAsia="Times New Roman" w:hAnsi="Times New Roman" w:cs="Times New Roman"/>
          <w:kern w:val="0"/>
          <w:sz w:val="28"/>
          <w:szCs w:val="20"/>
          <w:lang w:eastAsia="ru-RU"/>
        </w:rPr>
        <w:t>э</w:t>
      </w:r>
      <w:r w:rsidRPr="005811F8">
        <w:rPr>
          <w:rFonts w:ascii="Times New Roman" w:eastAsia="Times New Roman" w:hAnsi="Times New Roman" w:cs="Times New Roman"/>
          <w:kern w:val="0"/>
          <w:sz w:val="28"/>
          <w:szCs w:val="20"/>
          <w:lang w:val="uk-UA" w:eastAsia="ru-RU"/>
        </w:rPr>
        <w:t>волюция. – 331 с.</w:t>
      </w:r>
    </w:p>
    <w:p w14:paraId="2BE6582E"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Блок Л.Д. Классический танец: История и современность. – М.: Искусство, 1987. – 556 с. </w:t>
      </w:r>
    </w:p>
    <w:p w14:paraId="3ED1A2FE"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 xml:space="preserve"> Богданов -</w:t>
      </w:r>
      <w:r w:rsidRPr="005811F8">
        <w:rPr>
          <w:rFonts w:ascii="Times New Roman" w:eastAsia="Times New Roman" w:hAnsi="Times New Roman" w:cs="Times New Roman"/>
          <w:color w:val="000000"/>
          <w:kern w:val="0"/>
          <w:sz w:val="28"/>
          <w:szCs w:val="20"/>
          <w:lang w:eastAsia="ru-RU"/>
        </w:rPr>
        <w:t xml:space="preserve"> </w:t>
      </w:r>
      <w:r w:rsidRPr="005811F8">
        <w:rPr>
          <w:rFonts w:ascii="Times New Roman" w:eastAsia="Times New Roman" w:hAnsi="Times New Roman" w:cs="Times New Roman"/>
          <w:color w:val="000000"/>
          <w:kern w:val="0"/>
          <w:sz w:val="28"/>
          <w:szCs w:val="20"/>
          <w:lang w:val="uk-UA" w:eastAsia="ru-RU"/>
        </w:rPr>
        <w:t xml:space="preserve">Березовский В. Статьи о балете.- Л.: Музыка, 1967.-198 с. </w:t>
      </w:r>
      <w:r w:rsidRPr="005811F8">
        <w:rPr>
          <w:rFonts w:ascii="Times New Roman" w:eastAsia="Times New Roman" w:hAnsi="Times New Roman" w:cs="Times New Roman"/>
          <w:kern w:val="0"/>
          <w:sz w:val="28"/>
          <w:szCs w:val="20"/>
          <w:lang w:val="uk-UA" w:eastAsia="ru-RU"/>
        </w:rPr>
        <w:t xml:space="preserve"> </w:t>
      </w:r>
    </w:p>
    <w:p w14:paraId="0B66D2A7"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Боримська Г. Самоцвіти українського танцю. – К.: Мистецтво, 1974. – 136 с.</w:t>
      </w:r>
    </w:p>
    <w:p w14:paraId="02AC051F"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Бычков В.В. Эстетика Аврелия Августина. - М.: Искусство, 1984. – 264 с.</w:t>
      </w:r>
    </w:p>
    <w:p w14:paraId="1C4D2F6F"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Бычков В.В. Эстетика. - М.: Искусство, 2002. – 435 с.</w:t>
      </w:r>
    </w:p>
    <w:p w14:paraId="58217F8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color w:val="000000"/>
          <w:kern w:val="0"/>
          <w:sz w:val="28"/>
          <w:szCs w:val="20"/>
          <w:lang w:val="uk-UA" w:eastAsia="ru-RU"/>
        </w:rPr>
        <w:t xml:space="preserve">Ваганова А. Основы классического танца.- Л.: Искусство, 1963.- 179 с. </w:t>
      </w:r>
    </w:p>
    <w:p w14:paraId="182561F7"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Вальберх И. Из архива балетмейстера: Дневники. Переписка. Сценарий. - Л. - М.: Искусство, 1948. - 190 с.</w:t>
      </w:r>
    </w:p>
    <w:p w14:paraId="6D2BFBFF"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Вальберх И. Советский балет. - Л.-М.: Искусство, 1948. – 205 с.</w:t>
      </w:r>
    </w:p>
    <w:p w14:paraId="4B6F597A"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Ванслов В. Балеты Григоровича и проблемы хореографии. – М.: Искусство, 1971. – 324 с.</w:t>
      </w:r>
    </w:p>
    <w:p w14:paraId="09C87045"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Ванслов В. Статьи о балете. - Л.: Искусство, 1980. – 254 с.</w:t>
      </w:r>
    </w:p>
    <w:p w14:paraId="6987BD76"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Василенко К. Лексика українського народно-сценiчного танцю. - К.: Мистецтво, 1971. – 562 с. </w:t>
      </w:r>
    </w:p>
    <w:p w14:paraId="177C532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color w:val="000000"/>
          <w:kern w:val="0"/>
          <w:sz w:val="28"/>
          <w:szCs w:val="20"/>
          <w:lang w:val="uk-UA" w:eastAsia="ru-RU"/>
        </w:rPr>
        <w:t xml:space="preserve">Василенко К.Ю. Лексика українського народно-сценічного танцю: Автореф. дис…док-ра мистецтвознавства: </w:t>
      </w:r>
      <w:r w:rsidRPr="005811F8">
        <w:rPr>
          <w:rFonts w:ascii="Times New Roman" w:eastAsia="Times New Roman" w:hAnsi="Times New Roman" w:cs="Times New Roman"/>
          <w:color w:val="000000"/>
          <w:kern w:val="0"/>
          <w:sz w:val="28"/>
          <w:szCs w:val="20"/>
          <w:lang w:val="uk-UA" w:eastAsia="ru-RU"/>
        </w:rPr>
        <w:lastRenderedPageBreak/>
        <w:t>17.00.01/Київський державний ун-т культури і мистецтв. - К.,1998.-52с.</w:t>
      </w:r>
    </w:p>
    <w:p w14:paraId="178DC4C0"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 xml:space="preserve"> Василенко Кім. Лексика українського народно-сценічного танцю. - К.: Мистецтво, 1996. - 494 с.</w:t>
      </w:r>
    </w:p>
    <w:p w14:paraId="34C1B039"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 xml:space="preserve"> Василенко К.Ю. Український танець. - К.: Підручник. -ІПКПК, 1997. - 281с. </w:t>
      </w:r>
    </w:p>
    <w:p w14:paraId="05925693"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Васильева-Рождественская М. Историко-бытовой танец. – М.: Искусство, 1987. – 382 с. </w:t>
      </w:r>
    </w:p>
    <w:p w14:paraId="5A0FED0A"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Вельфлин Г. Искусство Италии и Германии эпохи Ренессанса: Пер. с нем. - Л.: Огиз, 1934. – 391 с. </w:t>
      </w:r>
    </w:p>
    <w:p w14:paraId="300575D8"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Вельфлин Г. Классическое искусство. – П.: Алетея, 2001. – 318 с. </w:t>
      </w:r>
    </w:p>
    <w:p w14:paraId="5C86B7CF"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color w:val="000000"/>
          <w:kern w:val="0"/>
          <w:sz w:val="28"/>
          <w:szCs w:val="20"/>
          <w:lang w:val="uk-UA" w:eastAsia="ru-RU"/>
        </w:rPr>
        <w:t xml:space="preserve">Верховинець В. Весняночка. - К.: Мистецтво, 1989. - 28 с. </w:t>
      </w:r>
    </w:p>
    <w:p w14:paraId="37465FF5"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Верховинець В. Теорія українського народного танцю. - К.: Муз. Україна, 1988. – 150 с.</w:t>
      </w:r>
    </w:p>
    <w:p w14:paraId="21DC1917"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Верховинець Я., Сівкович М. Як виник і був заборонений “Лондонський гопак” // Народна творчiсть та етнографiя. – 1993. - N4. – С.17-23.</w:t>
      </w:r>
    </w:p>
    <w:p w14:paraId="13BB4E17"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Винничук Л. Люди, нравы и обычаи Древней Греции и Рима: Пер. с польс. - М.: Высш. школа, 1988. – 495 с.</w:t>
      </w:r>
    </w:p>
    <w:p w14:paraId="13AF8DD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Виноградов В. Проблема авторства и теория стилей. - М.: Госполитиздат, 1961. – 614 с.</w:t>
      </w:r>
    </w:p>
    <w:p w14:paraId="50E04D03"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color w:val="000000"/>
          <w:kern w:val="0"/>
          <w:sz w:val="28"/>
          <w:szCs w:val="20"/>
          <w:lang w:val="uk-UA" w:eastAsia="ru-RU"/>
        </w:rPr>
        <w:t>Волков М. В.Верховинець, В.Авраменко в процесі утвердження експресіонізму в хореографії //</w:t>
      </w:r>
      <w:r w:rsidRPr="005811F8">
        <w:rPr>
          <w:rFonts w:ascii="Times New Roman" w:eastAsia="Times New Roman" w:hAnsi="Times New Roman" w:cs="Times New Roman"/>
          <w:color w:val="000000"/>
          <w:kern w:val="0"/>
          <w:sz w:val="28"/>
          <w:szCs w:val="20"/>
          <w:lang w:eastAsia="ru-RU"/>
        </w:rPr>
        <w:t xml:space="preserve"> </w:t>
      </w:r>
      <w:r w:rsidRPr="005811F8">
        <w:rPr>
          <w:rFonts w:ascii="Times New Roman" w:eastAsia="Times New Roman" w:hAnsi="Times New Roman" w:cs="Times New Roman"/>
          <w:color w:val="000000"/>
          <w:kern w:val="0"/>
          <w:sz w:val="28"/>
          <w:szCs w:val="20"/>
          <w:lang w:val="uk-UA" w:eastAsia="ru-RU"/>
        </w:rPr>
        <w:t>Вісник Черкаського держ. ун-ту. Серія: Соціально-гуманітарні науки. - Черкаси, 1998.- Вип. 6. - С.125-127.</w:t>
      </w:r>
      <w:r w:rsidRPr="005811F8">
        <w:rPr>
          <w:rFonts w:ascii="Times New Roman" w:eastAsia="Times New Roman" w:hAnsi="Times New Roman" w:cs="Times New Roman"/>
          <w:kern w:val="0"/>
          <w:sz w:val="28"/>
          <w:szCs w:val="20"/>
          <w:lang w:val="uk-UA" w:eastAsia="ru-RU"/>
        </w:rPr>
        <w:t xml:space="preserve"> </w:t>
      </w:r>
    </w:p>
    <w:p w14:paraId="47F74DDF"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Волошин М. Лики творчества. - Л.: Наука, 1988. – 848 с.</w:t>
      </w:r>
    </w:p>
    <w:p w14:paraId="75733F6C"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Вопросы развития современного украинского народно-сценического танца.- К.: Искусство, 1965.-421 с.</w:t>
      </w:r>
    </w:p>
    <w:p w14:paraId="61550326"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Всеобщяя история искусств: В 6 т. / Веймарн В. и др. -  М.-Л.: Искусство, 1948. - Т.1: Искусство древнего мира. – 467 с. </w:t>
      </w:r>
    </w:p>
    <w:p w14:paraId="1566BED2"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lastRenderedPageBreak/>
        <w:t xml:space="preserve"> Гайденко П.П. Прорыв к трансцендентному.</w:t>
      </w:r>
      <w:r w:rsidRPr="005811F8">
        <w:rPr>
          <w:rFonts w:ascii="Times New Roman" w:eastAsia="Times New Roman" w:hAnsi="Times New Roman" w:cs="Times New Roman"/>
          <w:kern w:val="0"/>
          <w:sz w:val="28"/>
          <w:szCs w:val="20"/>
          <w:lang w:eastAsia="ru-RU"/>
        </w:rPr>
        <w:t xml:space="preserve"> - М.: Республика, 1997. – 256 с.</w:t>
      </w:r>
    </w:p>
    <w:p w14:paraId="21B334FD"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Гарин И. Воскрешение духа. - М.: ТЕРРА, 1992. – 640 с.</w:t>
      </w:r>
    </w:p>
    <w:p w14:paraId="73049850"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Гарин Е. Хроника итальянской философии ХХ века (1900-1943). - М.: Прогресс, 1965. – 483 с.</w:t>
      </w:r>
    </w:p>
    <w:p w14:paraId="12541D1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Гегель Г. </w:t>
      </w:r>
      <w:r w:rsidRPr="005811F8">
        <w:rPr>
          <w:rFonts w:ascii="Times New Roman" w:eastAsia="Times New Roman" w:hAnsi="Times New Roman" w:cs="Times New Roman"/>
          <w:kern w:val="0"/>
          <w:sz w:val="28"/>
          <w:szCs w:val="20"/>
          <w:lang w:eastAsia="ru-RU"/>
        </w:rPr>
        <w:t>Э</w:t>
      </w:r>
      <w:r w:rsidRPr="005811F8">
        <w:rPr>
          <w:rFonts w:ascii="Times New Roman" w:eastAsia="Times New Roman" w:hAnsi="Times New Roman" w:cs="Times New Roman"/>
          <w:kern w:val="0"/>
          <w:sz w:val="28"/>
          <w:szCs w:val="20"/>
          <w:lang w:val="uk-UA" w:eastAsia="ru-RU"/>
        </w:rPr>
        <w:t xml:space="preserve">стетика: В 4-х т. - </w:t>
      </w:r>
      <w:r w:rsidRPr="005811F8">
        <w:rPr>
          <w:rFonts w:ascii="Times New Roman" w:eastAsia="Times New Roman" w:hAnsi="Times New Roman" w:cs="Times New Roman"/>
          <w:bCs/>
          <w:kern w:val="0"/>
          <w:sz w:val="28"/>
          <w:szCs w:val="20"/>
          <w:lang w:val="uk-UA" w:eastAsia="ru-RU"/>
        </w:rPr>
        <w:t>М.: Искусство, 1971. - Т. 3. -  624с.</w:t>
      </w:r>
    </w:p>
    <w:p w14:paraId="3FEBCD26"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Геде А. Философия кризиса: Пер. с венгер. - М.: Прогресс, 1978. – 157 с. </w:t>
      </w:r>
    </w:p>
    <w:p w14:paraId="5429F894"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color w:val="000000"/>
          <w:kern w:val="0"/>
          <w:sz w:val="28"/>
          <w:szCs w:val="20"/>
          <w:lang w:val="uk-UA" w:eastAsia="ru-RU"/>
        </w:rPr>
        <w:t>Герасимова И.А. Танец: эволюция кинестезического мышления // Эволюция. Язык. Познание. - М.: Языки русской культуры, 2000. - С.84 -112 .</w:t>
      </w:r>
    </w:p>
    <w:p w14:paraId="6932346F"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Гете И. Собрание сочинений: В 13 т.  – М.: Госполитиздат, 1947. - Т.10. – 416 с. </w:t>
      </w:r>
    </w:p>
    <w:p w14:paraId="46126B07"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 xml:space="preserve"> Глушковский А.П. Записки балетмейстера. - М.-Л.: Искусство, 1940. -173 с.</w:t>
      </w:r>
    </w:p>
    <w:p w14:paraId="4BA0CA2D"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Го Жо-Сюй. Записки о живописи: что видел и слышал: Пер. с китайс. - М.: Наука, 1978. – 240 с.</w:t>
      </w:r>
    </w:p>
    <w:p w14:paraId="727909FE"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Голейзовский К. Образы русской народной хореографии. -М.: Искусство, 1964. – 367 с. </w:t>
      </w:r>
    </w:p>
    <w:p w14:paraId="288159D3"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Голейзовский К. Мгновения: фотоальбом. - М.: Планета, 1973. - 5 с.: 78 л. ил. </w:t>
      </w:r>
    </w:p>
    <w:p w14:paraId="055FB392"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Горбатова Н.О. Трансформація жанрово-стильових ознак класичного балету на українській сцені (20-30-ті рр. ХХ ст.) // Культура і мистецтво у сучасному світі: Наукові записки КНУКіМ. – Вип.3. – К.: Видав. центр КНУКіМ, 2002. – С.11-17.</w:t>
      </w:r>
    </w:p>
    <w:p w14:paraId="4378993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Григорьев С.Л. Балет Дягилева, 1909-1929. – М.: Артист. Режиссер. Театр, 1993. – 383 с. </w:t>
      </w:r>
    </w:p>
    <w:p w14:paraId="0499CCA3"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Гудей-Каштальян В.Г. Композиционно-драматургические особенности белорусского балета как жанра музыкально-театрального искусства: Автореф</w:t>
      </w:r>
      <w:r w:rsidRPr="005811F8">
        <w:rPr>
          <w:rFonts w:ascii="Times New Roman" w:eastAsia="Times New Roman" w:hAnsi="Times New Roman" w:cs="Times New Roman"/>
          <w:kern w:val="0"/>
          <w:sz w:val="28"/>
          <w:szCs w:val="20"/>
          <w:lang w:eastAsia="ru-RU"/>
        </w:rPr>
        <w:t>.</w:t>
      </w:r>
      <w:r w:rsidRPr="005811F8">
        <w:rPr>
          <w:rFonts w:ascii="Times New Roman" w:eastAsia="Times New Roman" w:hAnsi="Times New Roman" w:cs="Times New Roman"/>
          <w:kern w:val="0"/>
          <w:sz w:val="28"/>
          <w:szCs w:val="20"/>
          <w:lang w:val="uk-UA" w:eastAsia="ru-RU"/>
        </w:rPr>
        <w:t xml:space="preserve"> дис…канд</w:t>
      </w:r>
      <w:r w:rsidRPr="005811F8">
        <w:rPr>
          <w:rFonts w:ascii="Times New Roman" w:eastAsia="Times New Roman" w:hAnsi="Times New Roman" w:cs="Times New Roman"/>
          <w:kern w:val="0"/>
          <w:sz w:val="28"/>
          <w:szCs w:val="20"/>
          <w:lang w:eastAsia="ru-RU"/>
        </w:rPr>
        <w:t>.</w:t>
      </w:r>
      <w:r w:rsidRPr="005811F8">
        <w:rPr>
          <w:rFonts w:ascii="Times New Roman" w:eastAsia="Times New Roman" w:hAnsi="Times New Roman" w:cs="Times New Roman"/>
          <w:kern w:val="0"/>
          <w:sz w:val="28"/>
          <w:szCs w:val="20"/>
          <w:lang w:val="uk-UA" w:eastAsia="ru-RU"/>
        </w:rPr>
        <w:t xml:space="preserve"> Искусствовед</w:t>
      </w:r>
      <w:r w:rsidRPr="005811F8">
        <w:rPr>
          <w:rFonts w:ascii="Times New Roman" w:eastAsia="Times New Roman" w:hAnsi="Times New Roman" w:cs="Times New Roman"/>
          <w:kern w:val="0"/>
          <w:sz w:val="28"/>
          <w:szCs w:val="20"/>
          <w:lang w:eastAsia="ru-RU"/>
        </w:rPr>
        <w:t>.</w:t>
      </w:r>
      <w:r w:rsidRPr="005811F8">
        <w:rPr>
          <w:rFonts w:ascii="Times New Roman" w:eastAsia="Times New Roman" w:hAnsi="Times New Roman" w:cs="Times New Roman"/>
          <w:kern w:val="0"/>
          <w:sz w:val="28"/>
          <w:szCs w:val="20"/>
          <w:lang w:val="uk-UA" w:eastAsia="ru-RU"/>
        </w:rPr>
        <w:t xml:space="preserve">: 17.00.02 / БГАК. – Минск, 1999. – 19 с. </w:t>
      </w:r>
    </w:p>
    <w:p w14:paraId="1B4C48E8"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lastRenderedPageBreak/>
        <w:t xml:space="preserve"> </w:t>
      </w:r>
      <w:r w:rsidRPr="005811F8">
        <w:rPr>
          <w:rFonts w:ascii="Times New Roman" w:eastAsia="Times New Roman" w:hAnsi="Times New Roman" w:cs="Times New Roman"/>
          <w:color w:val="000000"/>
          <w:kern w:val="0"/>
          <w:sz w:val="28"/>
          <w:szCs w:val="20"/>
          <w:lang w:val="uk-UA" w:eastAsia="ru-RU"/>
        </w:rPr>
        <w:t xml:space="preserve">Гуменюк А. Народное хореографическое искусство Украины: Автореф. </w:t>
      </w:r>
      <w:r w:rsidRPr="005811F8">
        <w:rPr>
          <w:rFonts w:ascii="Times New Roman" w:eastAsia="Times New Roman" w:hAnsi="Times New Roman" w:cs="Times New Roman"/>
          <w:color w:val="000000"/>
          <w:kern w:val="0"/>
          <w:sz w:val="28"/>
          <w:szCs w:val="20"/>
          <w:lang w:eastAsia="ru-RU"/>
        </w:rPr>
        <w:t>д</w:t>
      </w:r>
      <w:r w:rsidRPr="005811F8">
        <w:rPr>
          <w:rFonts w:ascii="Times New Roman" w:eastAsia="Times New Roman" w:hAnsi="Times New Roman" w:cs="Times New Roman"/>
          <w:color w:val="000000"/>
          <w:kern w:val="0"/>
          <w:sz w:val="28"/>
          <w:szCs w:val="20"/>
          <w:lang w:val="uk-UA" w:eastAsia="ru-RU"/>
        </w:rPr>
        <w:t>исс</w:t>
      </w:r>
      <w:r w:rsidRPr="005811F8">
        <w:rPr>
          <w:rFonts w:ascii="Times New Roman" w:eastAsia="Times New Roman" w:hAnsi="Times New Roman" w:cs="Times New Roman"/>
          <w:color w:val="000000"/>
          <w:kern w:val="0"/>
          <w:sz w:val="28"/>
          <w:szCs w:val="20"/>
          <w:lang w:eastAsia="ru-RU"/>
        </w:rPr>
        <w:t>..</w:t>
      </w:r>
      <w:r w:rsidRPr="005811F8">
        <w:rPr>
          <w:rFonts w:ascii="Times New Roman" w:eastAsia="Times New Roman" w:hAnsi="Times New Roman" w:cs="Times New Roman"/>
          <w:color w:val="000000"/>
          <w:kern w:val="0"/>
          <w:sz w:val="28"/>
          <w:szCs w:val="20"/>
          <w:lang w:val="uk-UA" w:eastAsia="ru-RU"/>
        </w:rPr>
        <w:t>. д-ра искуствовед.: 17.00.01/ АНУССР. – К., 1968. – 50 с.</w:t>
      </w:r>
    </w:p>
    <w:p w14:paraId="5895AEE4"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 xml:space="preserve"> Гуменюк А. Народне хореографічне мистецтво України. —Київ: АН УРСР, 1963. - 235 с. </w:t>
      </w:r>
    </w:p>
    <w:p w14:paraId="01634D07"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 xml:space="preserve"> Гуменюк А.Л. Українські народні танці. - К.: Наук. думка, 1969.- 412с.</w:t>
      </w:r>
    </w:p>
    <w:p w14:paraId="598EC41B"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Гусев В. О методах изучения фольклора // Методологические проблемы современного искусствознания. – Л.: ЛГИТМиК, 1975. – С. 57-63.</w:t>
      </w:r>
    </w:p>
    <w:p w14:paraId="55063359"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kern w:val="0"/>
          <w:sz w:val="28"/>
          <w:szCs w:val="20"/>
          <w:lang w:eastAsia="ru-RU"/>
        </w:rPr>
        <w:t xml:space="preserve">Делез Ж. Ницше: Пер. с франц., послесловие, комментарии Фокина С. – Спб.: </w:t>
      </w:r>
      <w:r w:rsidRPr="005811F8">
        <w:rPr>
          <w:rFonts w:ascii="Times New Roman" w:eastAsia="Times New Roman" w:hAnsi="Times New Roman" w:cs="Times New Roman"/>
          <w:kern w:val="0"/>
          <w:sz w:val="28"/>
          <w:szCs w:val="20"/>
          <w:lang w:val="en-US" w:eastAsia="ru-RU"/>
        </w:rPr>
        <w:t>Axioma</w:t>
      </w:r>
      <w:r w:rsidRPr="005811F8">
        <w:rPr>
          <w:rFonts w:ascii="Times New Roman" w:eastAsia="Times New Roman" w:hAnsi="Times New Roman" w:cs="Times New Roman"/>
          <w:kern w:val="0"/>
          <w:sz w:val="28"/>
          <w:szCs w:val="20"/>
          <w:lang w:val="uk-UA" w:eastAsia="ru-RU"/>
        </w:rPr>
        <w:t>, 1997. – 185 с.</w:t>
      </w:r>
    </w:p>
    <w:p w14:paraId="69ECC614"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Дельсарт Ф. Система виразності людини: Пер.з франц. та рос.- К.: Підручний порадник для актора, 1998. - 28 с.</w:t>
      </w:r>
    </w:p>
    <w:p w14:paraId="3B77EAEC"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Джонсон Р. Ритуал и абстракция в балете “Свадебка” Нижинской // Советский балет. – 1991. - № 5. – С.57-59.</w:t>
      </w:r>
    </w:p>
    <w:p w14:paraId="027C2AAB"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Добровольская Г. Танец. Пантомима.Балет. - Л.: Искусство, 1975. - 125 с.</w:t>
      </w:r>
    </w:p>
    <w:p w14:paraId="707D87CF"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Донцов Д. Двi лiтератури нашої доби. – Львів, 1991. – 295с.</w:t>
      </w:r>
    </w:p>
    <w:p w14:paraId="1ACFF80E"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Донцов Д. Дух нашої давнини. – Дрогобич: Відродження, 1992. – 341 с.</w:t>
      </w:r>
    </w:p>
    <w:p w14:paraId="376BF233"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Дункан А. Танец будущего. Моя жизнь. - К.: Муза Лтд, 1994. – 349.</w:t>
      </w:r>
    </w:p>
    <w:p w14:paraId="43376272"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Жак-Далькроз Е. Евритмія: </w:t>
      </w:r>
      <w:r w:rsidRPr="005811F8">
        <w:rPr>
          <w:rFonts w:ascii="Times New Roman" w:eastAsia="Times New Roman" w:hAnsi="Times New Roman" w:cs="Times New Roman"/>
          <w:kern w:val="0"/>
          <w:sz w:val="28"/>
          <w:szCs w:val="20"/>
          <w:lang w:eastAsia="ru-RU"/>
        </w:rPr>
        <w:t>П</w:t>
      </w:r>
      <w:r w:rsidRPr="005811F8">
        <w:rPr>
          <w:rFonts w:ascii="Times New Roman" w:eastAsia="Times New Roman" w:hAnsi="Times New Roman" w:cs="Times New Roman"/>
          <w:kern w:val="0"/>
          <w:sz w:val="28"/>
          <w:szCs w:val="20"/>
          <w:lang w:val="uk-UA" w:eastAsia="ru-RU"/>
        </w:rPr>
        <w:t>ер. з англ. - К.:Підручний порадник для актора, 1998. - 44 с.</w:t>
      </w:r>
    </w:p>
    <w:p w14:paraId="3EC89A0A"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Жирмунский В. Теория литературы, поэтика, стилистика: избранные произведения. - Л.: Наука, 1977. – 407 с.</w:t>
      </w:r>
    </w:p>
    <w:p w14:paraId="30CA375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Загайкевич М. Драматургія балету.- К.: Наук. думка, 1986. – 408 с. </w:t>
      </w:r>
    </w:p>
    <w:p w14:paraId="58B8F56B"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3агайкевич М. Українська балетна музика.- К.: Наук. думка, 1969.- 230 с.</w:t>
      </w:r>
    </w:p>
    <w:p w14:paraId="4AABDF4A"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lastRenderedPageBreak/>
        <w:t xml:space="preserve"> Зайцев Є. Основи народно-сценічного танцю. – К.: Мистецтво, 1975. – 247 с. </w:t>
      </w:r>
    </w:p>
    <w:p w14:paraId="3EA1F66B"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Зарубежная эстетика и теория литературы ХIХ-ХХ веков: трактаты, статьи, эссе. – М.: МГУ, 1987. - 511 с.</w:t>
      </w:r>
    </w:p>
    <w:p w14:paraId="66774D39"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Захаров Р. Записки балетмейстера. – М.: Искусство, 1976. – 351 с. </w:t>
      </w:r>
    </w:p>
    <w:p w14:paraId="09DA6232"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color w:val="000000"/>
          <w:kern w:val="0"/>
          <w:sz w:val="28"/>
          <w:szCs w:val="20"/>
          <w:lang w:val="uk-UA" w:eastAsia="ru-RU"/>
        </w:rPr>
        <w:t>Захаров Р. Сочинение танца: Страницы педагог</w:t>
      </w:r>
      <w:r w:rsidRPr="005811F8">
        <w:rPr>
          <w:rFonts w:ascii="Times New Roman" w:eastAsia="Times New Roman" w:hAnsi="Times New Roman" w:cs="Times New Roman"/>
          <w:color w:val="000000"/>
          <w:kern w:val="0"/>
          <w:sz w:val="28"/>
          <w:szCs w:val="20"/>
          <w:lang w:eastAsia="ru-RU"/>
        </w:rPr>
        <w:t>и</w:t>
      </w:r>
      <w:r w:rsidRPr="005811F8">
        <w:rPr>
          <w:rFonts w:ascii="Times New Roman" w:eastAsia="Times New Roman" w:hAnsi="Times New Roman" w:cs="Times New Roman"/>
          <w:color w:val="000000"/>
          <w:kern w:val="0"/>
          <w:sz w:val="28"/>
          <w:szCs w:val="20"/>
          <w:lang w:val="uk-UA" w:eastAsia="ru-RU"/>
        </w:rPr>
        <w:t>ческого опыта. - М.: Искусство, 1983.-224 с.</w:t>
      </w:r>
    </w:p>
    <w:p w14:paraId="19F5CD84"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Иванова С. Марина Семенова. – М.:  Искусство,  1965.  –  196 с.</w:t>
      </w:r>
    </w:p>
    <w:p w14:paraId="05DA0105"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Избранные произведения российских филологов-индологов. - М.: Наука, 1962. - 435 с. </w:t>
      </w:r>
    </w:p>
    <w:p w14:paraId="1765DBE9"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История европейского искусствознания: Вторая половина ХІХ века - начало ХХ века: В 2-х кн.: Кн. 1 / А.Г.Левингтон, Г.А.Недошивин, Н.Я.Либман и др. - М.: Наука, 1969. - 473 с.</w:t>
      </w:r>
    </w:p>
    <w:p w14:paraId="39B22AE0"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kern w:val="0"/>
          <w:sz w:val="28"/>
          <w:szCs w:val="20"/>
          <w:lang w:eastAsia="ru-RU"/>
        </w:rPr>
        <w:t>История эстетической мысли: В 6 т. – М., 1985. – Т. 2. – 456с.</w:t>
      </w:r>
    </w:p>
    <w:p w14:paraId="032393D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История эстетики. Памятники мировой эстетической мысли: В 5 т. – М.: Акад. худож. СССР, 1963. - Т.2: Эстетические учения XVII-XVIII веков. – 835 с.</w:t>
      </w:r>
    </w:p>
    <w:p w14:paraId="06EA747F"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История эстетики. Памятники эстетической мысли: В 5 т. – М.: Искусство, 1964. - Т.3: Эстетические учения Западной Европы и США (1789-1871). – 1006 с.</w:t>
      </w:r>
    </w:p>
    <w:p w14:paraId="6B83EF1F"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Карп П. Балет и драма. - Л.: Искусство, 1980. – 246 с.</w:t>
      </w:r>
    </w:p>
    <w:p w14:paraId="3F7977EE"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Карп П. О балете. – М.: Искусство, 1972. – 227 с.</w:t>
      </w:r>
    </w:p>
    <w:p w14:paraId="31FAC3F2"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Карсавина Т.П. Театральная улица. – Л.: Искусство, 1971. – 246 с.</w:t>
      </w:r>
    </w:p>
    <w:p w14:paraId="7C3BF69F"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Касьян Голейзовский: Жизнь и творчество. Статьи, воспоминания, документы. – М.: Всерос. театр. об-во, 1984. – 576 с.</w:t>
      </w:r>
    </w:p>
    <w:p w14:paraId="23713E8E"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Книш І. Жива душа народу. – Вiннiпег, 1966. – 78 с.</w:t>
      </w:r>
    </w:p>
    <w:p w14:paraId="4A798CC0"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lastRenderedPageBreak/>
        <w:t xml:space="preserve"> </w:t>
      </w:r>
      <w:r w:rsidRPr="005811F8">
        <w:rPr>
          <w:rFonts w:ascii="Times New Roman" w:eastAsia="Times New Roman" w:hAnsi="Times New Roman" w:cs="Times New Roman"/>
          <w:color w:val="000000"/>
          <w:kern w:val="0"/>
          <w:sz w:val="28"/>
          <w:szCs w:val="20"/>
          <w:lang w:val="uk-UA" w:eastAsia="ru-RU"/>
        </w:rPr>
        <w:t>Коломієць В.А. Майстер народного танцю // Музика. - 1995.- № 2.- С.20-21.</w:t>
      </w:r>
    </w:p>
    <w:p w14:paraId="34198050"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Корнієнко Н.М. Лесь Курбас: репетиція майбутнього. – К.: Факт, 1998. – 469 с.</w:t>
      </w:r>
    </w:p>
    <w:p w14:paraId="515C396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Косачова Р. О музыке зарубежного балета. Опыт исследования. - М.: Музыка, 1984. – 304 с.</w:t>
      </w:r>
    </w:p>
    <w:p w14:paraId="5A12208B"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Костровицкая В., Писарев А. Школа классического танца.  – Л.: Искусство, 1986. – 261 с.</w:t>
      </w:r>
    </w:p>
    <w:p w14:paraId="04775A54"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Кохан Т.Г. Експресіонізм </w:t>
      </w:r>
      <w:r w:rsidRPr="005811F8">
        <w:rPr>
          <w:rFonts w:ascii="Times New Roman" w:eastAsia="Times New Roman" w:hAnsi="Times New Roman" w:cs="Times New Roman"/>
          <w:kern w:val="0"/>
          <w:sz w:val="28"/>
          <w:szCs w:val="20"/>
          <w:lang w:eastAsia="ru-RU"/>
        </w:rPr>
        <w:t xml:space="preserve">в </w:t>
      </w:r>
      <w:r w:rsidRPr="005811F8">
        <w:rPr>
          <w:rFonts w:ascii="Times New Roman" w:eastAsia="Times New Roman" w:hAnsi="Times New Roman" w:cs="Times New Roman"/>
          <w:kern w:val="0"/>
          <w:sz w:val="28"/>
          <w:szCs w:val="20"/>
          <w:lang w:val="uk-UA" w:eastAsia="ru-RU"/>
        </w:rPr>
        <w:t>контексті видової специфіки мистецтва: Дис</w:t>
      </w:r>
      <w:r w:rsidRPr="005811F8">
        <w:rPr>
          <w:rFonts w:ascii="Times New Roman" w:eastAsia="Times New Roman" w:hAnsi="Times New Roman" w:cs="Times New Roman"/>
          <w:kern w:val="0"/>
          <w:sz w:val="28"/>
          <w:szCs w:val="20"/>
          <w:lang w:eastAsia="ru-RU"/>
        </w:rPr>
        <w:t>…</w:t>
      </w:r>
      <w:r w:rsidRPr="005811F8">
        <w:rPr>
          <w:rFonts w:ascii="Times New Roman" w:eastAsia="Times New Roman" w:hAnsi="Times New Roman" w:cs="Times New Roman"/>
          <w:kern w:val="0"/>
          <w:sz w:val="28"/>
          <w:szCs w:val="20"/>
          <w:lang w:val="uk-UA" w:eastAsia="ru-RU"/>
        </w:rPr>
        <w:t xml:space="preserve"> канд. мистецтвознавства: 17.00.01. – К., 2001. – 173</w:t>
      </w:r>
      <w:r w:rsidRPr="005811F8">
        <w:rPr>
          <w:rFonts w:ascii="Times New Roman" w:eastAsia="Times New Roman" w:hAnsi="Times New Roman" w:cs="Times New Roman"/>
          <w:kern w:val="0"/>
          <w:sz w:val="28"/>
          <w:szCs w:val="20"/>
          <w:lang w:eastAsia="ru-RU"/>
        </w:rPr>
        <w:t>с</w:t>
      </w:r>
      <w:r w:rsidRPr="005811F8">
        <w:rPr>
          <w:rFonts w:ascii="Times New Roman" w:eastAsia="Times New Roman" w:hAnsi="Times New Roman" w:cs="Times New Roman"/>
          <w:kern w:val="0"/>
          <w:sz w:val="28"/>
          <w:szCs w:val="20"/>
          <w:lang w:val="uk-UA" w:eastAsia="ru-RU"/>
        </w:rPr>
        <w:t>.</w:t>
      </w:r>
      <w:r w:rsidRPr="005811F8">
        <w:rPr>
          <w:rFonts w:ascii="Arial" w:eastAsia="Times New Roman" w:hAnsi="Arial" w:cs="Arial"/>
          <w:b/>
          <w:kern w:val="0"/>
          <w:sz w:val="15"/>
          <w:szCs w:val="15"/>
          <w:lang w:val="uk-UA" w:eastAsia="ru-RU"/>
        </w:rPr>
        <w:t xml:space="preserve"> </w:t>
      </w:r>
    </w:p>
    <w:p w14:paraId="71D0F638"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Arial" w:eastAsia="Times New Roman" w:hAnsi="Arial" w:cs="Arial"/>
          <w:b/>
          <w:kern w:val="0"/>
          <w:sz w:val="15"/>
          <w:szCs w:val="15"/>
          <w:lang w:val="uk-UA" w:eastAsia="ru-RU"/>
        </w:rPr>
        <w:t xml:space="preserve"> </w:t>
      </w:r>
      <w:r w:rsidRPr="005811F8">
        <w:rPr>
          <w:rFonts w:ascii="Times New Roman" w:eastAsia="Times New Roman" w:hAnsi="Times New Roman" w:cs="Times New Roman"/>
          <w:kern w:val="0"/>
          <w:sz w:val="28"/>
          <w:szCs w:val="20"/>
          <w:lang w:val="uk-UA" w:eastAsia="ru-RU"/>
        </w:rPr>
        <w:t>Коць М. Василь Авраменко // Музика. – 1993. - № 4. – С.24-25.</w:t>
      </w:r>
    </w:p>
    <w:p w14:paraId="7882BAE6"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Красовская В. Нижинский. – Л.: Искусство, 1974. – 207 с.</w:t>
      </w:r>
    </w:p>
    <w:p w14:paraId="4A4913CC"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Красовская В. Русский балетный театр от возникновения до середины ХIХ века. - Л.-М.: Искусство, 1958. – 309 с.</w:t>
      </w:r>
    </w:p>
    <w:p w14:paraId="708957E4"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Красовская В. Русский балетный театр второй половины ХІХ века.- Л.: Искусство, 1963. – 551 с.</w:t>
      </w:r>
    </w:p>
    <w:p w14:paraId="5FFDBD69"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Красовская В. Русский балетный театр начала ХХ века. – Ч</w:t>
      </w:r>
      <w:r w:rsidRPr="005811F8">
        <w:rPr>
          <w:rFonts w:ascii="Times New Roman" w:eastAsia="Times New Roman" w:hAnsi="Times New Roman" w:cs="Times New Roman"/>
          <w:kern w:val="0"/>
          <w:sz w:val="28"/>
          <w:szCs w:val="20"/>
          <w:lang w:eastAsia="ru-RU"/>
        </w:rPr>
        <w:t xml:space="preserve">. </w:t>
      </w:r>
      <w:r w:rsidRPr="005811F8">
        <w:rPr>
          <w:rFonts w:ascii="Times New Roman" w:eastAsia="Times New Roman" w:hAnsi="Times New Roman" w:cs="Times New Roman"/>
          <w:kern w:val="0"/>
          <w:sz w:val="28"/>
          <w:szCs w:val="20"/>
          <w:lang w:val="uk-UA" w:eastAsia="ru-RU"/>
        </w:rPr>
        <w:t xml:space="preserve">1: Хореографы. – Л.: Искусство, 1971. – 526 с. </w:t>
      </w:r>
    </w:p>
    <w:p w14:paraId="24586174"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Красовская В. Статьи о балете. – Л.: Искусство, 1967. - 340с. </w:t>
      </w:r>
    </w:p>
    <w:p w14:paraId="6D9F5FBA"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Кривцун О.А. Эстетика. – М.: Аспект Пресс, 2000. - 429 с.</w:t>
      </w:r>
    </w:p>
    <w:p w14:paraId="1628527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Кроче Б. Эстетика как наука о выр</w:t>
      </w:r>
      <w:r w:rsidRPr="005811F8">
        <w:rPr>
          <w:rFonts w:ascii="Times New Roman" w:eastAsia="Times New Roman" w:hAnsi="Times New Roman" w:cs="Times New Roman"/>
          <w:kern w:val="0"/>
          <w:sz w:val="28"/>
          <w:szCs w:val="20"/>
          <w:lang w:eastAsia="ru-RU"/>
        </w:rPr>
        <w:t>а</w:t>
      </w:r>
      <w:r w:rsidRPr="005811F8">
        <w:rPr>
          <w:rFonts w:ascii="Times New Roman" w:eastAsia="Times New Roman" w:hAnsi="Times New Roman" w:cs="Times New Roman"/>
          <w:kern w:val="0"/>
          <w:sz w:val="28"/>
          <w:szCs w:val="20"/>
          <w:lang w:val="uk-UA" w:eastAsia="ru-RU"/>
        </w:rPr>
        <w:t>жении и как общая лингвистика: Пер. с итал. – М.: Издание М. и С.Сабашниковых, 1920. – Ч.1. – 170 с.</w:t>
      </w:r>
    </w:p>
    <w:p w14:paraId="23EF73DF"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Курбас Лесь. Березіль: із творчої спадщини. - К.: Дніпро, 1988. – 518 с.</w:t>
      </w:r>
    </w:p>
    <w:p w14:paraId="343CFC0B"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Кучинская А. Прекрасное. Миф и действительность: Пер. с польск. - М.: Прогресс, 1976. – 164 с.</w:t>
      </w:r>
    </w:p>
    <w:p w14:paraId="229DF728"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lastRenderedPageBreak/>
        <w:t xml:space="preserve"> Кшесинская М. Воспоминания. - М.: Артист. Режиссер. Театр, 1992. - 414 с. </w:t>
      </w:r>
    </w:p>
    <w:p w14:paraId="211F861C"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Левчук Л. Західноєвропейська естетика XX століття. –  К.:  Либідь,  1997.  – 221с.</w:t>
      </w:r>
    </w:p>
    <w:p w14:paraId="5168AC13"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Левчук Л. Мистецтво в боротьбі ідеологій. - К.: Політвидав України, 1985. - 149 с.</w:t>
      </w:r>
    </w:p>
    <w:p w14:paraId="379E2ED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Легка С.А. Народний танок як атрибутний елемент українського професійного театру (кінець ХІХ – поч. ХХ ст.) // Культура і мистецтво у сучасному світі: Наукові записки КНУКіМ. – Вип. 3.– К.: КНУКіМ, 2001. – С. 41-46.</w:t>
      </w:r>
    </w:p>
    <w:p w14:paraId="4A76E09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Легка С.А. Традиції народної культури в українській хореографії // Питання культурології: Міжвідомчий збірник наук. статей. – Вип. 17. – К.: Видавничий центр КНУКіМ, 2001.– С. 28-36. </w:t>
      </w:r>
    </w:p>
    <w:p w14:paraId="4D91EFF2"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Легка С.А. Українська народна хореографічна культура ХХ століття: автореф</w:t>
      </w:r>
      <w:r w:rsidRPr="005811F8">
        <w:rPr>
          <w:rFonts w:ascii="Times New Roman" w:eastAsia="Times New Roman" w:hAnsi="Times New Roman" w:cs="Times New Roman"/>
          <w:kern w:val="0"/>
          <w:sz w:val="28"/>
          <w:szCs w:val="20"/>
          <w:lang w:eastAsia="ru-RU"/>
        </w:rPr>
        <w:t>.</w:t>
      </w:r>
      <w:r w:rsidRPr="005811F8">
        <w:rPr>
          <w:rFonts w:ascii="Times New Roman" w:eastAsia="Times New Roman" w:hAnsi="Times New Roman" w:cs="Times New Roman"/>
          <w:kern w:val="0"/>
          <w:sz w:val="28"/>
          <w:szCs w:val="20"/>
          <w:lang w:val="uk-UA" w:eastAsia="ru-RU"/>
        </w:rPr>
        <w:t xml:space="preserve"> дис… канд. іст. наук.: 17.00.01. – К., 2003. – 20с.</w:t>
      </w:r>
    </w:p>
    <w:p w14:paraId="72AEE583"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Ленинградский балет. 1917-1987: Словарь-справочник. – Л.: Сов. композитор, 1988. – 264 с.</w:t>
      </w:r>
    </w:p>
    <w:p w14:paraId="3AA7C12F"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bCs/>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bCs/>
          <w:kern w:val="0"/>
          <w:sz w:val="28"/>
          <w:lang w:val="uk-UA" w:eastAsia="ru-RU"/>
        </w:rPr>
        <w:t>Леонардо да Винчи. Книга о живописи Леонардо да Винчи, живописца и скульптора флоренти</w:t>
      </w:r>
      <w:r w:rsidRPr="005811F8">
        <w:rPr>
          <w:rFonts w:ascii="Times New Roman" w:eastAsia="Times New Roman" w:hAnsi="Times New Roman" w:cs="Times New Roman"/>
          <w:bCs/>
          <w:kern w:val="0"/>
          <w:sz w:val="28"/>
          <w:lang w:eastAsia="ru-RU"/>
        </w:rPr>
        <w:t>й</w:t>
      </w:r>
      <w:r w:rsidRPr="005811F8">
        <w:rPr>
          <w:rFonts w:ascii="Times New Roman" w:eastAsia="Times New Roman" w:hAnsi="Times New Roman" w:cs="Times New Roman"/>
          <w:bCs/>
          <w:kern w:val="0"/>
          <w:sz w:val="28"/>
          <w:lang w:val="uk-UA" w:eastAsia="ru-RU"/>
        </w:rPr>
        <w:t xml:space="preserve">ского. - М., 1935. – 341 с. </w:t>
      </w:r>
      <w:r w:rsidRPr="005811F8">
        <w:rPr>
          <w:rFonts w:ascii="Times New Roman" w:eastAsia="Times New Roman" w:hAnsi="Times New Roman" w:cs="Times New Roman"/>
          <w:bCs/>
          <w:kern w:val="0"/>
          <w:sz w:val="28"/>
          <w:szCs w:val="20"/>
          <w:lang w:val="uk-UA" w:eastAsia="ru-RU"/>
        </w:rPr>
        <w:t xml:space="preserve"> </w:t>
      </w:r>
    </w:p>
    <w:p w14:paraId="50AB05CF"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Лессинг Г. Лакоон или о границах живописи и поэзии. – М.: Госполитиздат, 1957. – 517 с.</w:t>
      </w:r>
    </w:p>
    <w:p w14:paraId="4C0AB8F4"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Лифарь С. Страдные годы. С Дягилевым. Воспоминания. – К.: Муза Лтд, 1994. – 342 с.</w:t>
      </w:r>
    </w:p>
    <w:p w14:paraId="526651EA"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Лихачов Д. Избранные работы: В 3 т. / Худож. лит. ЛО. – Л., 1987. - Т.3: Человек в литературе Древней Руси; О “Слове о полку Игореве”; Литература-реальность-литература; О садах. – 519 с.</w:t>
      </w:r>
    </w:p>
    <w:p w14:paraId="3A615FB7"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Лихачов Д. Исследования по древнерусской литературе. - Л.: Наука, 1986. – 408 с.</w:t>
      </w:r>
    </w:p>
    <w:p w14:paraId="44A1C3ED"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lastRenderedPageBreak/>
        <w:t xml:space="preserve"> Лопухов Ф. Хореографические откровенности. – М.: Искусство, 1972. – 215 с. </w:t>
      </w:r>
    </w:p>
    <w:p w14:paraId="0CE629C7"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Лопухов Ф. Шестьдесят лет в балете. – М.: Искусство, 1966. - 367 с.: 28 л. ил.</w:t>
      </w:r>
    </w:p>
    <w:p w14:paraId="74DD6020"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Лосев А. Диалектика художественной формы. – М.: Издание автора, 1927. – 250 с.</w:t>
      </w:r>
    </w:p>
    <w:p w14:paraId="6BBDAB9A"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Лосев А. История античной эстетики. Аристотель и поздняя классика. - М.: Искусство, 1975. – 776 с.</w:t>
      </w:r>
    </w:p>
    <w:p w14:paraId="666D1613"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Лосев А. История античной эстетики: Софисты. Сократ. Платон. - М.: Искусство, 1969. – 715 с.</w:t>
      </w:r>
    </w:p>
    <w:p w14:paraId="01F4BCBC"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Лосев А. Проблема художественного стиля. - К.: Киевская академия евробизнеса, 1994. – 228 с. </w:t>
      </w:r>
    </w:p>
    <w:p w14:paraId="24F9260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Лотман Ю.М. Об искусстве. - СПб., 1998. – 356 с.</w:t>
      </w:r>
    </w:p>
    <w:p w14:paraId="0533C69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Лукиан. О танце. Избранная проза: Пер. с древнегреч. – М.: Правда, 1991. – 720 с.</w:t>
      </w:r>
    </w:p>
    <w:p w14:paraId="2E5556C2"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Львов-Анохин Б. Галина Уланова. - М.: Искусство, 1970. - 279 с.</w:t>
      </w:r>
    </w:p>
    <w:p w14:paraId="1AEE1F27"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Львов-Анохин Б. Сергей Корень. - М.: Искусство, 1988. - 208 с.</w:t>
      </w:r>
    </w:p>
    <w:p w14:paraId="3C2DEA5E"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color w:val="000000"/>
          <w:kern w:val="0"/>
          <w:sz w:val="28"/>
          <w:szCs w:val="20"/>
          <w:lang w:val="uk-UA" w:eastAsia="ru-RU"/>
        </w:rPr>
        <w:t>Майорова О. Українські танці // Мистецтво та освіта. - 2000. - №4. - С.26-37.</w:t>
      </w:r>
    </w:p>
    <w:p w14:paraId="4884F1C3"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Макаренко Г. Ірраціональна естетика ХІХ століття: музичний аспект // Навч</w:t>
      </w:r>
      <w:r w:rsidRPr="005811F8">
        <w:rPr>
          <w:rFonts w:ascii="Times New Roman" w:eastAsia="Times New Roman" w:hAnsi="Times New Roman" w:cs="Times New Roman"/>
          <w:kern w:val="0"/>
          <w:sz w:val="28"/>
          <w:szCs w:val="20"/>
          <w:lang w:eastAsia="ru-RU"/>
        </w:rPr>
        <w:t>. п</w:t>
      </w:r>
      <w:r w:rsidRPr="005811F8">
        <w:rPr>
          <w:rFonts w:ascii="Times New Roman" w:eastAsia="Times New Roman" w:hAnsi="Times New Roman" w:cs="Times New Roman"/>
          <w:kern w:val="0"/>
          <w:sz w:val="28"/>
          <w:szCs w:val="20"/>
          <w:lang w:val="uk-UA" w:eastAsia="ru-RU"/>
        </w:rPr>
        <w:t>ос</w:t>
      </w:r>
      <w:r w:rsidRPr="005811F8">
        <w:rPr>
          <w:rFonts w:ascii="Times New Roman" w:eastAsia="Times New Roman" w:hAnsi="Times New Roman" w:cs="Times New Roman"/>
          <w:kern w:val="0"/>
          <w:sz w:val="28"/>
          <w:szCs w:val="20"/>
          <w:lang w:eastAsia="ru-RU"/>
        </w:rPr>
        <w:t>.</w:t>
      </w:r>
      <w:r w:rsidRPr="005811F8">
        <w:rPr>
          <w:rFonts w:ascii="Times New Roman" w:eastAsia="Times New Roman" w:hAnsi="Times New Roman" w:cs="Times New Roman"/>
          <w:kern w:val="0"/>
          <w:sz w:val="28"/>
          <w:szCs w:val="20"/>
          <w:lang w:val="uk-UA" w:eastAsia="ru-RU"/>
        </w:rPr>
        <w:t xml:space="preserve"> для студентів вищих навчальних закладів. – К.: Правда Ярославичів, 2001. – 136 с.</w:t>
      </w:r>
    </w:p>
    <w:p w14:paraId="2F3BA8F9"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Мамардашвили М. Лекции о Прусте: психологическая топология пути. - М.: Ad Margin</w:t>
      </w:r>
      <w:r w:rsidRPr="005811F8">
        <w:rPr>
          <w:rFonts w:ascii="Times New Roman" w:eastAsia="Times New Roman" w:hAnsi="Times New Roman" w:cs="Times New Roman"/>
          <w:kern w:val="0"/>
          <w:sz w:val="28"/>
          <w:szCs w:val="20"/>
          <w:lang w:val="en-US" w:eastAsia="ru-RU"/>
        </w:rPr>
        <w:t>u</w:t>
      </w:r>
      <w:r w:rsidRPr="005811F8">
        <w:rPr>
          <w:rFonts w:ascii="Times New Roman" w:eastAsia="Times New Roman" w:hAnsi="Times New Roman" w:cs="Times New Roman"/>
          <w:kern w:val="0"/>
          <w:sz w:val="28"/>
          <w:szCs w:val="20"/>
          <w:lang w:val="uk-UA" w:eastAsia="ru-RU"/>
        </w:rPr>
        <w:t>m, 1995. – 547 с.</w:t>
      </w:r>
    </w:p>
    <w:p w14:paraId="1ECE17D9"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Маньковская Н.Б. </w:t>
      </w:r>
      <w:r w:rsidRPr="005811F8">
        <w:rPr>
          <w:rFonts w:ascii="Times New Roman" w:eastAsia="Times New Roman" w:hAnsi="Times New Roman" w:cs="Times New Roman"/>
          <w:kern w:val="0"/>
          <w:sz w:val="28"/>
          <w:szCs w:val="20"/>
          <w:lang w:eastAsia="ru-RU"/>
        </w:rPr>
        <w:t>Э</w:t>
      </w:r>
      <w:r w:rsidRPr="005811F8">
        <w:rPr>
          <w:rFonts w:ascii="Times New Roman" w:eastAsia="Times New Roman" w:hAnsi="Times New Roman" w:cs="Times New Roman"/>
          <w:kern w:val="0"/>
          <w:sz w:val="28"/>
          <w:szCs w:val="20"/>
          <w:lang w:val="uk-UA" w:eastAsia="ru-RU"/>
        </w:rPr>
        <w:t>стетика постмодернизма. – СПб.: Алетейя, 2000. – 347 с.</w:t>
      </w:r>
    </w:p>
    <w:p w14:paraId="6375ACEE"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Мариус Петипа: Материалы. Воспоминания. Статьи. – Л.: Искусство, 1971. – 445 с.</w:t>
      </w:r>
    </w:p>
    <w:p w14:paraId="34782325"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Мар’яненко І. Минуле українського театру. Зустрічі, творча праця</w:t>
      </w:r>
      <w:r w:rsidRPr="005811F8">
        <w:rPr>
          <w:rFonts w:ascii="Times New Roman" w:eastAsia="Times New Roman" w:hAnsi="Times New Roman" w:cs="Times New Roman"/>
          <w:kern w:val="0"/>
          <w:sz w:val="28"/>
          <w:szCs w:val="20"/>
          <w:lang w:eastAsia="ru-RU"/>
        </w:rPr>
        <w:t>.</w:t>
      </w:r>
      <w:r w:rsidRPr="005811F8">
        <w:rPr>
          <w:rFonts w:ascii="Times New Roman" w:eastAsia="Times New Roman" w:hAnsi="Times New Roman" w:cs="Times New Roman"/>
          <w:kern w:val="0"/>
          <w:sz w:val="28"/>
          <w:szCs w:val="20"/>
          <w:lang w:val="uk-UA" w:eastAsia="ru-RU"/>
        </w:rPr>
        <w:t xml:space="preserve"> - К.:Мистецтво, 1953. - 183 с.</w:t>
      </w:r>
    </w:p>
    <w:p w14:paraId="7FE8FF8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lastRenderedPageBreak/>
        <w:t xml:space="preserve"> Мессерер А. Танец. Мысль. Время. – М.: Искусство, 1990. – 265 с.</w:t>
      </w:r>
    </w:p>
    <w:p w14:paraId="289EF97E"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Мiллер Х. Сто рокiв тому: Першi українськi балети в Києвi // Музика. – 1994. - № 1. – С.23.</w:t>
      </w:r>
    </w:p>
    <w:p w14:paraId="75D6138A"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Музыка и хореография современного балета: Сб. науч. тр. - Л.: Музыка, 1987. – 248 с.</w:t>
      </w:r>
    </w:p>
    <w:p w14:paraId="30B87AE3"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Недошивин В. История европейского искусствознания. - М., 1969.</w:t>
      </w:r>
    </w:p>
    <w:p w14:paraId="304F23B8"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Нелидова Л. Идеалы хореографии и истинные пути балета // Артист. – 1883. - № 27. - С.23-25.</w:t>
      </w:r>
    </w:p>
    <w:p w14:paraId="671A07BC"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Нижинская Б.Ф. Из книги “Воспоминания” // Московский наблюдатель. – 1992. - № 4. – С.48-56. </w:t>
      </w:r>
    </w:p>
    <w:p w14:paraId="6CA7927B"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Ницше Ф. Сочинения: В 2 томах: Пер. нем. - М.: М</w:t>
      </w:r>
      <w:r w:rsidRPr="005811F8">
        <w:rPr>
          <w:rFonts w:ascii="Times New Roman" w:eastAsia="Times New Roman" w:hAnsi="Times New Roman" w:cs="Times New Roman"/>
          <w:kern w:val="0"/>
          <w:sz w:val="28"/>
          <w:szCs w:val="20"/>
          <w:lang w:eastAsia="ru-RU"/>
        </w:rPr>
        <w:t>ы</w:t>
      </w:r>
      <w:r w:rsidRPr="005811F8">
        <w:rPr>
          <w:rFonts w:ascii="Times New Roman" w:eastAsia="Times New Roman" w:hAnsi="Times New Roman" w:cs="Times New Roman"/>
          <w:kern w:val="0"/>
          <w:sz w:val="28"/>
          <w:szCs w:val="20"/>
          <w:lang w:val="uk-UA" w:eastAsia="ru-RU"/>
        </w:rPr>
        <w:t>сль, 1990. - Т.1. – 832 с.</w:t>
      </w:r>
    </w:p>
    <w:p w14:paraId="73AB7B0E"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Ницше Ф. Сочинения: В 2 томах: Пер. нем. - М.: М</w:t>
      </w:r>
      <w:r w:rsidRPr="005811F8">
        <w:rPr>
          <w:rFonts w:ascii="Times New Roman" w:eastAsia="Times New Roman" w:hAnsi="Times New Roman" w:cs="Times New Roman"/>
          <w:kern w:val="0"/>
          <w:sz w:val="28"/>
          <w:szCs w:val="20"/>
          <w:lang w:eastAsia="ru-RU"/>
        </w:rPr>
        <w:t>ы</w:t>
      </w:r>
      <w:r w:rsidRPr="005811F8">
        <w:rPr>
          <w:rFonts w:ascii="Times New Roman" w:eastAsia="Times New Roman" w:hAnsi="Times New Roman" w:cs="Times New Roman"/>
          <w:kern w:val="0"/>
          <w:sz w:val="28"/>
          <w:szCs w:val="20"/>
          <w:lang w:val="uk-UA" w:eastAsia="ru-RU"/>
        </w:rPr>
        <w:t>сль</w:t>
      </w:r>
      <w:r w:rsidRPr="005811F8">
        <w:rPr>
          <w:rFonts w:ascii="Times New Roman" w:eastAsia="Times New Roman" w:hAnsi="Times New Roman" w:cs="Times New Roman"/>
          <w:kern w:val="0"/>
          <w:sz w:val="28"/>
          <w:szCs w:val="20"/>
          <w:lang w:eastAsia="ru-RU"/>
        </w:rPr>
        <w:t>,</w:t>
      </w:r>
      <w:r w:rsidRPr="005811F8">
        <w:rPr>
          <w:rFonts w:ascii="Times New Roman" w:eastAsia="Times New Roman" w:hAnsi="Times New Roman" w:cs="Times New Roman"/>
          <w:kern w:val="0"/>
          <w:sz w:val="28"/>
          <w:szCs w:val="20"/>
          <w:lang w:val="uk-UA" w:eastAsia="ru-RU"/>
        </w:rPr>
        <w:t xml:space="preserve"> 1990. - Т.2. – 822 с.</w:t>
      </w:r>
    </w:p>
    <w:p w14:paraId="149CCA64"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Новер Ж. Письма о танцах и балетах / Под ред. Ю.И.Слонимского; пер. А.Г.Мовшенсона. – Л.-М.: Искусство, 1965. - 376 с.</w:t>
      </w:r>
    </w:p>
    <w:p w14:paraId="5E0D0D02"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Оніщенко О.І. Художня творчість в контексті гуманістичного знання</w:t>
      </w:r>
      <w:r w:rsidRPr="005811F8">
        <w:rPr>
          <w:rFonts w:ascii="Times New Roman" w:eastAsia="Times New Roman" w:hAnsi="Times New Roman" w:cs="Times New Roman"/>
          <w:kern w:val="0"/>
          <w:sz w:val="28"/>
          <w:szCs w:val="20"/>
          <w:lang w:eastAsia="ru-RU"/>
        </w:rPr>
        <w:t>: Монограф</w:t>
      </w:r>
      <w:r w:rsidRPr="005811F8">
        <w:rPr>
          <w:rFonts w:ascii="Times New Roman" w:eastAsia="Times New Roman" w:hAnsi="Times New Roman" w:cs="Times New Roman"/>
          <w:kern w:val="0"/>
          <w:sz w:val="28"/>
          <w:szCs w:val="20"/>
          <w:lang w:val="uk-UA" w:eastAsia="ru-RU"/>
        </w:rPr>
        <w:t>ія. – К.: Вища школа, 2001. – 179 с.</w:t>
      </w:r>
    </w:p>
    <w:p w14:paraId="35B8E5C9"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Ортега-і-Га</w:t>
      </w:r>
      <w:r w:rsidRPr="005811F8">
        <w:rPr>
          <w:rFonts w:ascii="Times New Roman" w:eastAsia="Times New Roman" w:hAnsi="Times New Roman" w:cs="Times New Roman"/>
          <w:kern w:val="0"/>
          <w:sz w:val="28"/>
          <w:szCs w:val="20"/>
          <w:lang w:eastAsia="ru-RU"/>
        </w:rPr>
        <w:t>с</w:t>
      </w:r>
      <w:r w:rsidRPr="005811F8">
        <w:rPr>
          <w:rFonts w:ascii="Times New Roman" w:eastAsia="Times New Roman" w:hAnsi="Times New Roman" w:cs="Times New Roman"/>
          <w:kern w:val="0"/>
          <w:sz w:val="28"/>
          <w:szCs w:val="20"/>
          <w:lang w:val="uk-UA" w:eastAsia="ru-RU"/>
        </w:rPr>
        <w:t>сет Х. Вибрані твори: Пер. з ісп. - К.: Основи, 1994. - 420 с.</w:t>
      </w:r>
    </w:p>
    <w:p w14:paraId="1154249E"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Осьмак О.О. Експресіонізм: проблема термінології і становлення проблематики // Теоретичні проблеми художньої культури: Зб. </w:t>
      </w:r>
      <w:r w:rsidRPr="005811F8">
        <w:rPr>
          <w:rFonts w:ascii="Times New Roman" w:eastAsia="Times New Roman" w:hAnsi="Times New Roman" w:cs="Times New Roman"/>
          <w:kern w:val="0"/>
          <w:sz w:val="28"/>
          <w:szCs w:val="20"/>
          <w:lang w:eastAsia="ru-RU"/>
        </w:rPr>
        <w:t>н</w:t>
      </w:r>
      <w:r w:rsidRPr="005811F8">
        <w:rPr>
          <w:rFonts w:ascii="Times New Roman" w:eastAsia="Times New Roman" w:hAnsi="Times New Roman" w:cs="Times New Roman"/>
          <w:kern w:val="0"/>
          <w:sz w:val="28"/>
          <w:szCs w:val="20"/>
          <w:lang w:val="uk-UA" w:eastAsia="ru-RU"/>
        </w:rPr>
        <w:t xml:space="preserve">аук. </w:t>
      </w:r>
      <w:r w:rsidRPr="005811F8">
        <w:rPr>
          <w:rFonts w:ascii="Times New Roman" w:eastAsia="Times New Roman" w:hAnsi="Times New Roman" w:cs="Times New Roman"/>
          <w:kern w:val="0"/>
          <w:sz w:val="28"/>
          <w:szCs w:val="20"/>
          <w:lang w:eastAsia="ru-RU"/>
        </w:rPr>
        <w:t>п</w:t>
      </w:r>
      <w:r w:rsidRPr="005811F8">
        <w:rPr>
          <w:rFonts w:ascii="Times New Roman" w:eastAsia="Times New Roman" w:hAnsi="Times New Roman" w:cs="Times New Roman"/>
          <w:kern w:val="0"/>
          <w:sz w:val="28"/>
          <w:szCs w:val="20"/>
          <w:lang w:val="uk-UA" w:eastAsia="ru-RU"/>
        </w:rPr>
        <w:t xml:space="preserve">р. – Переяслав-Хмельницький, 1995. – Вип. 1. – С.58-62. </w:t>
      </w:r>
    </w:p>
    <w:p w14:paraId="640D77A5"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color w:val="000000"/>
          <w:kern w:val="0"/>
          <w:sz w:val="28"/>
          <w:szCs w:val="20"/>
          <w:lang w:val="uk-UA" w:eastAsia="ru-RU"/>
        </w:rPr>
        <w:t>Пастернакова М. Українська жінка в хореографії. — Вінніпег - Торонто, 1964. – 238 с.</w:t>
      </w:r>
    </w:p>
    <w:p w14:paraId="73B3E242"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Пастух В.В. Сценічна хореографічна культура Східної Галичини 20-30-х років ХХ століття: Автореф. дис... канд. мистецтв.: 17.00.01 / КНУКіМ. – К., 1999. – 20 с.</w:t>
      </w:r>
      <w:r w:rsidRPr="005811F8">
        <w:rPr>
          <w:rFonts w:ascii="Times New Roman" w:eastAsia="Times New Roman" w:hAnsi="Times New Roman" w:cs="Times New Roman"/>
          <w:color w:val="000000"/>
          <w:kern w:val="0"/>
          <w:sz w:val="28"/>
          <w:szCs w:val="20"/>
          <w:lang w:val="uk-UA" w:eastAsia="ru-RU"/>
        </w:rPr>
        <w:t xml:space="preserve"> </w:t>
      </w:r>
    </w:p>
    <w:p w14:paraId="56FBFEB4"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lastRenderedPageBreak/>
        <w:t xml:space="preserve"> Пасютинская В.М. Волшебный мир танца. - М.: Искусство, 1985. – 243. </w:t>
      </w:r>
    </w:p>
    <w:p w14:paraId="1C671BA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 xml:space="preserve"> </w:t>
      </w:r>
      <w:r w:rsidRPr="005811F8">
        <w:rPr>
          <w:rFonts w:ascii="Times New Roman" w:eastAsia="Times New Roman" w:hAnsi="Times New Roman" w:cs="Times New Roman"/>
          <w:kern w:val="0"/>
          <w:sz w:val="28"/>
          <w:szCs w:val="20"/>
          <w:lang w:val="uk-UA" w:eastAsia="ru-RU"/>
        </w:rPr>
        <w:t>Пешкова Г.Н. Музыка русского балета первой четверти XIX века: Автореф. дис... канд. искусств.: 17.00.02 / МГК. – Магнитогорск, 1999. – 29 с.</w:t>
      </w:r>
    </w:p>
    <w:p w14:paraId="3A9BB9F8"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 xml:space="preserve"> Пігуляк І. Василь Авраменко і відродження українського танку. - Нью-Йорк, 1979. – 68 с.</w:t>
      </w:r>
    </w:p>
    <w:p w14:paraId="033A27B4"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Плисецкая М.Я. Майя Плисецкая. – М.: АО “Изд-во “Новости”, 1994. – 496 с. </w:t>
      </w:r>
    </w:p>
    <w:p w14:paraId="6911D83D"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color w:val="000000"/>
          <w:kern w:val="0"/>
          <w:sz w:val="28"/>
          <w:szCs w:val="20"/>
          <w:lang w:val="uk-UA" w:eastAsia="ru-RU"/>
        </w:rPr>
        <w:t>Погребенник Р. Корифей українського танцю: (Спроба осмислення мистецтва В.Авраменка у науковій літературі) // Нар. творчість та етнографія. - 1997.- №2/3.- С.80-84.</w:t>
      </w:r>
    </w:p>
    <w:p w14:paraId="6CA190AC"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 xml:space="preserve"> Пожарская М.Н. Русские сезоны в Париже: эскизы и декорации костюмов, 1908-1929. – М.: Искусство, 1988. – 291.</w:t>
      </w:r>
    </w:p>
    <w:p w14:paraId="0D3818A3"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Постава Державного академічного театру опери та балету УСРР, Київ, “Запорожець за Дунаєм” (гастроль в Москві 11-21 березня 1936 року). – Харків: Мистецтво, 1936. – 69 с.</w:t>
      </w:r>
    </w:p>
    <w:p w14:paraId="3C15EC53"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Приступа Є., Пилат В. Традицiї української нацiональної фiзичної культури. </w:t>
      </w:r>
      <w:r w:rsidRPr="005811F8">
        <w:rPr>
          <w:rFonts w:ascii="Times New Roman" w:eastAsia="Times New Roman" w:hAnsi="Times New Roman" w:cs="Times New Roman"/>
          <w:kern w:val="0"/>
          <w:sz w:val="28"/>
          <w:szCs w:val="20"/>
          <w:lang w:eastAsia="ru-RU"/>
        </w:rPr>
        <w:t xml:space="preserve">- </w:t>
      </w:r>
      <w:r w:rsidRPr="005811F8">
        <w:rPr>
          <w:rFonts w:ascii="Times New Roman" w:eastAsia="Times New Roman" w:hAnsi="Times New Roman" w:cs="Times New Roman"/>
          <w:kern w:val="0"/>
          <w:sz w:val="28"/>
          <w:szCs w:val="20"/>
          <w:lang w:val="uk-UA" w:eastAsia="ru-RU"/>
        </w:rPr>
        <w:t>Ч. 1. – Львiв: Троян, 1991. – 104 с.</w:t>
      </w:r>
    </w:p>
    <w:p w14:paraId="3017EE17"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Прокофьев В. Об искусстве и искусствознании. Статьи разных лет. - М.: Сов. художник, 1985. – 304 с.</w:t>
      </w:r>
    </w:p>
    <w:p w14:paraId="2115BC34"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Пропп В. Исторические корни волшебной сказки. - Л.: Изд-во ЛГУ, 1986. – 364 с.</w:t>
      </w:r>
    </w:p>
    <w:p w14:paraId="59E1D42E"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color w:val="000000"/>
          <w:kern w:val="0"/>
          <w:sz w:val="28"/>
          <w:szCs w:val="20"/>
          <w:lang w:val="uk-UA" w:eastAsia="ru-RU"/>
        </w:rPr>
        <w:t>Пуйова В. Еволюція засобів художньої виразності в українській народно-сценічній культурі // Українська культура: минуле, сучасне, шляхи розвитку: Наукові записки Рівненського держ. ін-ту культури. - Рівне, 1998. - Вип. 3. - С. 354-361.</w:t>
      </w:r>
    </w:p>
    <w:p w14:paraId="4795D8E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Светлов В. Современный балет. – Спб., 1911. – 133 с.</w:t>
      </w:r>
    </w:p>
    <w:p w14:paraId="5AAE065B"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Семак О.О. Особистісні кореляти успішності інтерпретації хореографічного тексту: Автореф. дис... канд. психол. наук: 19.00.07. / ІП АПН України. – К., 2002. – 20 с.</w:t>
      </w:r>
    </w:p>
    <w:p w14:paraId="6136A9FF"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lastRenderedPageBreak/>
        <w:t xml:space="preserve"> Сергей Дягилев и русское искусство: </w:t>
      </w:r>
      <w:r w:rsidRPr="005811F8">
        <w:rPr>
          <w:rFonts w:ascii="Times New Roman" w:eastAsia="Times New Roman" w:hAnsi="Times New Roman" w:cs="Times New Roman"/>
          <w:kern w:val="0"/>
          <w:sz w:val="28"/>
          <w:szCs w:val="20"/>
          <w:lang w:eastAsia="ru-RU"/>
        </w:rPr>
        <w:t>В</w:t>
      </w:r>
      <w:r w:rsidRPr="005811F8">
        <w:rPr>
          <w:rFonts w:ascii="Times New Roman" w:eastAsia="Times New Roman" w:hAnsi="Times New Roman" w:cs="Times New Roman"/>
          <w:kern w:val="0"/>
          <w:sz w:val="28"/>
          <w:szCs w:val="20"/>
          <w:lang w:val="uk-UA" w:eastAsia="ru-RU"/>
        </w:rPr>
        <w:t xml:space="preserve"> 2-х томах. – М.: Изобразит. </w:t>
      </w:r>
      <w:r w:rsidRPr="005811F8">
        <w:rPr>
          <w:rFonts w:ascii="Times New Roman" w:eastAsia="Times New Roman" w:hAnsi="Times New Roman" w:cs="Times New Roman"/>
          <w:kern w:val="0"/>
          <w:sz w:val="28"/>
          <w:szCs w:val="20"/>
          <w:lang w:eastAsia="ru-RU"/>
        </w:rPr>
        <w:t>и</w:t>
      </w:r>
      <w:r w:rsidRPr="005811F8">
        <w:rPr>
          <w:rFonts w:ascii="Times New Roman" w:eastAsia="Times New Roman" w:hAnsi="Times New Roman" w:cs="Times New Roman"/>
          <w:kern w:val="0"/>
          <w:sz w:val="28"/>
          <w:szCs w:val="20"/>
          <w:lang w:val="uk-UA" w:eastAsia="ru-RU"/>
        </w:rPr>
        <w:t>скусство, 1982. – Т. 1. - 494 с.; Т. 2. - 574 с.</w:t>
      </w:r>
    </w:p>
    <w:p w14:paraId="09248CC8"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Сидоров А. Современный танец. - М.: Первина, 1922. - 63 с. </w:t>
      </w:r>
    </w:p>
    <w:p w14:paraId="5A3992C5"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Скудина Г. Балет. - М.: Музгиз, 1963. - 64 с. </w:t>
      </w:r>
    </w:p>
    <w:p w14:paraId="6DC07FA8"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Слонимский Ю. Драматургия балетного театра XIX в. Очерки. Либретто. Сценарии</w:t>
      </w:r>
      <w:r w:rsidRPr="005811F8">
        <w:rPr>
          <w:rFonts w:ascii="Times New Roman" w:eastAsia="Times New Roman" w:hAnsi="Times New Roman" w:cs="Times New Roman"/>
          <w:color w:val="000000"/>
          <w:kern w:val="0"/>
          <w:sz w:val="28"/>
          <w:szCs w:val="20"/>
          <w:lang w:eastAsia="ru-RU"/>
        </w:rPr>
        <w:t>.</w:t>
      </w:r>
      <w:r w:rsidRPr="005811F8">
        <w:rPr>
          <w:rFonts w:ascii="Times New Roman" w:eastAsia="Times New Roman" w:hAnsi="Times New Roman" w:cs="Times New Roman"/>
          <w:color w:val="000000"/>
          <w:kern w:val="0"/>
          <w:sz w:val="28"/>
          <w:szCs w:val="20"/>
          <w:lang w:val="uk-UA" w:eastAsia="ru-RU"/>
        </w:rPr>
        <w:t>- М.: Искусство, 1977. -  343 с.</w:t>
      </w:r>
    </w:p>
    <w:p w14:paraId="0CEE460C"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Слонимский Ю. П.И.Чайковский и балетный театр его времени. - М.: Госуд. муз. изд., 1956. – 336 с.</w:t>
      </w:r>
    </w:p>
    <w:p w14:paraId="2C01F122"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Слонимский Ю. Путь характерного танца // Основы характерного танца. - Л.-М.: Искусство, 1939.</w:t>
      </w:r>
    </w:p>
    <w:p w14:paraId="618C76B9"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Смирнов И.В. Искусство балетмейстера. – М.: Просвещение, 1986. – 192 с.</w:t>
      </w:r>
    </w:p>
    <w:p w14:paraId="64B37B16"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color w:val="000000"/>
          <w:kern w:val="0"/>
          <w:sz w:val="28"/>
          <w:szCs w:val="20"/>
          <w:lang w:val="uk-UA" w:eastAsia="ru-RU"/>
        </w:rPr>
        <w:t>Соболь О. Три зустрічі з В.Верховинцем // Музика. - 2000. - №1/3. - С. 25-27 .</w:t>
      </w:r>
    </w:p>
    <w:p w14:paraId="5485D9B3"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Соллертинский И. Статьи о балете. - Л.: Музыка, 1973. – 208 с.</w:t>
      </w:r>
    </w:p>
    <w:p w14:paraId="2DFD98A5"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Станішевський Ю. Балетний театр Радянської України 1925-1985: шляхи і проблеми розвитку. - К.: Муз</w:t>
      </w:r>
      <w:r w:rsidRPr="005811F8">
        <w:rPr>
          <w:rFonts w:ascii="Times New Roman" w:eastAsia="Times New Roman" w:hAnsi="Times New Roman" w:cs="Times New Roman"/>
          <w:kern w:val="0"/>
          <w:sz w:val="28"/>
          <w:szCs w:val="20"/>
          <w:lang w:eastAsia="ru-RU"/>
        </w:rPr>
        <w:t>.</w:t>
      </w:r>
      <w:r w:rsidRPr="005811F8">
        <w:rPr>
          <w:rFonts w:ascii="Times New Roman" w:eastAsia="Times New Roman" w:hAnsi="Times New Roman" w:cs="Times New Roman"/>
          <w:kern w:val="0"/>
          <w:sz w:val="28"/>
          <w:szCs w:val="20"/>
          <w:lang w:val="uk-UA" w:eastAsia="ru-RU"/>
        </w:rPr>
        <w:t xml:space="preserve"> Україна, 1986. – 240с.</w:t>
      </w:r>
    </w:p>
    <w:p w14:paraId="74D5CC0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Станiшевський Ю. Павло Павлович Вірський. - К.: Держвидав образотв</w:t>
      </w:r>
      <w:r w:rsidRPr="005811F8">
        <w:rPr>
          <w:rFonts w:ascii="Times New Roman" w:eastAsia="Times New Roman" w:hAnsi="Times New Roman" w:cs="Times New Roman"/>
          <w:kern w:val="0"/>
          <w:sz w:val="28"/>
          <w:szCs w:val="20"/>
          <w:lang w:eastAsia="ru-RU"/>
        </w:rPr>
        <w:t>.</w:t>
      </w:r>
      <w:r w:rsidRPr="005811F8">
        <w:rPr>
          <w:rFonts w:ascii="Times New Roman" w:eastAsia="Times New Roman" w:hAnsi="Times New Roman" w:cs="Times New Roman"/>
          <w:kern w:val="0"/>
          <w:sz w:val="28"/>
          <w:szCs w:val="20"/>
          <w:lang w:val="uk-UA" w:eastAsia="ru-RU"/>
        </w:rPr>
        <w:t xml:space="preserve"> мистецтва і музичної літ-ри УРСР, 1962. – 46 с.</w:t>
      </w:r>
    </w:p>
    <w:p w14:paraId="490028F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Станiшевський Ю. Розквіт українського балету. - К.: Рад</w:t>
      </w:r>
      <w:r w:rsidRPr="005811F8">
        <w:rPr>
          <w:rFonts w:ascii="Times New Roman" w:eastAsia="Times New Roman" w:hAnsi="Times New Roman" w:cs="Times New Roman"/>
          <w:kern w:val="0"/>
          <w:sz w:val="28"/>
          <w:szCs w:val="20"/>
          <w:lang w:eastAsia="ru-RU"/>
        </w:rPr>
        <w:t>.</w:t>
      </w:r>
      <w:r w:rsidRPr="005811F8">
        <w:rPr>
          <w:rFonts w:ascii="Times New Roman" w:eastAsia="Times New Roman" w:hAnsi="Times New Roman" w:cs="Times New Roman"/>
          <w:kern w:val="0"/>
          <w:sz w:val="28"/>
          <w:szCs w:val="20"/>
          <w:lang w:val="uk-UA" w:eastAsia="ru-RU"/>
        </w:rPr>
        <w:t xml:space="preserve"> Україна, 1961. – 48 с.</w:t>
      </w:r>
    </w:p>
    <w:p w14:paraId="262F72A7"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Станiшевський Ю. Танцювальне мистецтво Радянської України. - К.: Знання, 1967. – 48 с.</w:t>
      </w:r>
      <w:r w:rsidRPr="005811F8">
        <w:rPr>
          <w:rFonts w:ascii="Times New Roman" w:eastAsia="Times New Roman" w:hAnsi="Times New Roman" w:cs="Times New Roman"/>
          <w:color w:val="000000"/>
          <w:kern w:val="0"/>
          <w:sz w:val="28"/>
          <w:szCs w:val="20"/>
          <w:lang w:val="uk-UA" w:eastAsia="ru-RU"/>
        </w:rPr>
        <w:t xml:space="preserve"> </w:t>
      </w:r>
    </w:p>
    <w:p w14:paraId="054E46FD"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 xml:space="preserve"> Станішевський Ю. Танець у менталітеті нації // Музика.- 1997.- №3.- С.21-22.</w:t>
      </w:r>
    </w:p>
    <w:p w14:paraId="270614FB"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Станiшевський Ю. Театр, народжений революцією. - К.: Мистецтво, 1987. – 243 с.</w:t>
      </w:r>
    </w:p>
    <w:p w14:paraId="2F5F9616"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Станiшевський Ю. Український радянський балет. - К.: Мистецтво, 1963. – 175 с.</w:t>
      </w:r>
    </w:p>
    <w:p w14:paraId="010D869D"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lastRenderedPageBreak/>
        <w:t xml:space="preserve"> Станiшевський Ю. Український радянський балетний театр (1925-1975). - К.: Муз</w:t>
      </w:r>
      <w:r w:rsidRPr="005811F8">
        <w:rPr>
          <w:rFonts w:ascii="Times New Roman" w:eastAsia="Times New Roman" w:hAnsi="Times New Roman" w:cs="Times New Roman"/>
          <w:kern w:val="0"/>
          <w:sz w:val="28"/>
          <w:szCs w:val="20"/>
          <w:lang w:eastAsia="ru-RU"/>
        </w:rPr>
        <w:t>.</w:t>
      </w:r>
      <w:r w:rsidRPr="005811F8">
        <w:rPr>
          <w:rFonts w:ascii="Times New Roman" w:eastAsia="Times New Roman" w:hAnsi="Times New Roman" w:cs="Times New Roman"/>
          <w:kern w:val="0"/>
          <w:sz w:val="28"/>
          <w:szCs w:val="20"/>
          <w:lang w:val="uk-UA" w:eastAsia="ru-RU"/>
        </w:rPr>
        <w:t xml:space="preserve"> Україна, 1975. – 223 с. </w:t>
      </w:r>
    </w:p>
    <w:p w14:paraId="7EF1E67C"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color w:val="000000"/>
          <w:kern w:val="0"/>
          <w:sz w:val="28"/>
          <w:szCs w:val="20"/>
          <w:lang w:val="uk-UA" w:eastAsia="ru-RU"/>
        </w:rPr>
        <w:t>Станішевський Ю. Шляхами створення українського балету // Українське музикознавство. - Вип.12. - 1977. - С.39-40.</w:t>
      </w:r>
    </w:p>
    <w:p w14:paraId="21241EC2"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Статьи и воспоминания о Лесе Курбасе. Литературное наследие. - М.: Искусство</w:t>
      </w:r>
      <w:r w:rsidRPr="005811F8">
        <w:rPr>
          <w:rFonts w:ascii="Times New Roman" w:eastAsia="Times New Roman" w:hAnsi="Times New Roman" w:cs="Times New Roman"/>
          <w:kern w:val="0"/>
          <w:sz w:val="28"/>
          <w:szCs w:val="20"/>
          <w:lang w:eastAsia="ru-RU"/>
        </w:rPr>
        <w:t>,</w:t>
      </w:r>
      <w:r w:rsidRPr="005811F8">
        <w:rPr>
          <w:rFonts w:ascii="Times New Roman" w:eastAsia="Times New Roman" w:hAnsi="Times New Roman" w:cs="Times New Roman"/>
          <w:kern w:val="0"/>
          <w:sz w:val="28"/>
          <w:szCs w:val="20"/>
          <w:lang w:val="uk-UA" w:eastAsia="ru-RU"/>
        </w:rPr>
        <w:t xml:space="preserve"> 1988. – 463 с.</w:t>
      </w:r>
    </w:p>
    <w:p w14:paraId="01BCB34D"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С</w:t>
      </w:r>
      <w:r w:rsidRPr="005811F8">
        <w:rPr>
          <w:rFonts w:ascii="Times New Roman" w:eastAsia="Times New Roman" w:hAnsi="Times New Roman" w:cs="Times New Roman"/>
          <w:kern w:val="0"/>
          <w:sz w:val="28"/>
          <w:szCs w:val="20"/>
          <w:lang w:eastAsia="ru-RU"/>
        </w:rPr>
        <w:t xml:space="preserve">тили в искусстве: словарь / Сост. </w:t>
      </w:r>
      <w:r w:rsidRPr="005811F8">
        <w:rPr>
          <w:rFonts w:ascii="Times New Roman" w:eastAsia="Times New Roman" w:hAnsi="Times New Roman" w:cs="Times New Roman"/>
          <w:kern w:val="0"/>
          <w:sz w:val="28"/>
          <w:szCs w:val="20"/>
          <w:lang w:val="uk-UA" w:eastAsia="ru-RU"/>
        </w:rPr>
        <w:t>Власов В.Г.</w:t>
      </w:r>
      <w:r w:rsidRPr="005811F8">
        <w:rPr>
          <w:rFonts w:ascii="Times New Roman" w:eastAsia="Times New Roman" w:hAnsi="Times New Roman" w:cs="Times New Roman"/>
          <w:kern w:val="0"/>
          <w:sz w:val="28"/>
          <w:szCs w:val="20"/>
          <w:lang w:eastAsia="ru-RU"/>
        </w:rPr>
        <w:t>– Т.1. – Спб., 1995. - 765 с.</w:t>
      </w:r>
    </w:p>
    <w:p w14:paraId="3F3734A4"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Стравинский И.Ф. Статьи, воспоминания. – М.: Сов. </w:t>
      </w:r>
      <w:r w:rsidRPr="005811F8">
        <w:rPr>
          <w:rFonts w:ascii="Times New Roman" w:eastAsia="Times New Roman" w:hAnsi="Times New Roman" w:cs="Times New Roman"/>
          <w:kern w:val="0"/>
          <w:sz w:val="28"/>
          <w:szCs w:val="20"/>
          <w:lang w:eastAsia="ru-RU"/>
        </w:rPr>
        <w:t>к</w:t>
      </w:r>
      <w:r w:rsidRPr="005811F8">
        <w:rPr>
          <w:rFonts w:ascii="Times New Roman" w:eastAsia="Times New Roman" w:hAnsi="Times New Roman" w:cs="Times New Roman"/>
          <w:kern w:val="0"/>
          <w:sz w:val="28"/>
          <w:szCs w:val="20"/>
          <w:lang w:val="uk-UA" w:eastAsia="ru-RU"/>
        </w:rPr>
        <w:t xml:space="preserve">омпозитор, 1985. – 376 с. </w:t>
      </w:r>
    </w:p>
    <w:p w14:paraId="43EB3CBD"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color w:val="000000"/>
          <w:kern w:val="0"/>
          <w:sz w:val="28"/>
          <w:szCs w:val="20"/>
          <w:lang w:val="uk-UA" w:eastAsia="ru-RU"/>
        </w:rPr>
        <w:t xml:space="preserve">Стуколкина Н. М.Четыре экзерсиса. Уроки характерного танца . - М.: Всерос. театр. об-во, 1972.- 395 с. </w:t>
      </w:r>
    </w:p>
    <w:p w14:paraId="3286023E"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 xml:space="preserve"> Суббота   О.   Жанровая   типология      и   функции   танцев   как явлений художественной культуры // Пед.наука та мистецтвознавство на межі століть: Зб.наук.праць. - X.: 1999. - С.66-76.</w:t>
      </w:r>
    </w:p>
    <w:p w14:paraId="5A10C75C"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Суриц Е. Хореографическое искусство 20-х годов. -М.: Искусство, 1979. – 360 с.</w:t>
      </w:r>
    </w:p>
    <w:p w14:paraId="50BCEF29"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Теорія літератури: Підручник / За наук. ред. О.Галича. – Київ: Либідь, 2001. – 488 с.</w:t>
      </w:r>
    </w:p>
    <w:p w14:paraId="7B2FD075"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 xml:space="preserve"> Ткаченко Т. Народный танец.- М.: Искусство, 1967.- 655 с.</w:t>
      </w:r>
    </w:p>
    <w:p w14:paraId="745D0D2A"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Тобілевич С. Мої стежки і зустрічі. - К.: Держвидав. образотв. мист. і музичної літ-ри УРСР, 1957. - 476 с.</w:t>
      </w:r>
    </w:p>
    <w:p w14:paraId="30CEFD6B"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Топоров В. О космологических источниках раннеисторических описаний // Труды по знаковым системам: Сб. науч. статей. - Тарту: ТГУ, 1973. - С. 106-151.</w:t>
      </w:r>
    </w:p>
    <w:p w14:paraId="0FDCC0C6"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kern w:val="0"/>
          <w:sz w:val="28"/>
          <w:szCs w:val="20"/>
          <w:lang w:eastAsia="ru-RU"/>
        </w:rPr>
        <w:t>Тронский И.М. История античной литературы. – Л.: Минпрос РСФСР, 1946. – 496 с.</w:t>
      </w:r>
    </w:p>
    <w:p w14:paraId="22DC29AC"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Українська душа: Зб. наук. пр. - К.: Фенікс, 1992. – 128 с.</w:t>
      </w:r>
    </w:p>
    <w:p w14:paraId="733778BC"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Филосо</w:t>
      </w:r>
      <w:r w:rsidRPr="005811F8">
        <w:rPr>
          <w:rFonts w:ascii="Times New Roman" w:eastAsia="Times New Roman" w:hAnsi="Times New Roman" w:cs="Times New Roman"/>
          <w:kern w:val="0"/>
          <w:sz w:val="28"/>
          <w:szCs w:val="20"/>
          <w:lang w:eastAsia="ru-RU"/>
        </w:rPr>
        <w:t>фский словарь / Под ред. И.Т.Фролова. – М.: Политиздат, 1986. – 590 с.</w:t>
      </w:r>
    </w:p>
    <w:p w14:paraId="321FA88D"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lastRenderedPageBreak/>
        <w:t xml:space="preserve"> Фокин М. Против течения. - Л.-М.: Искусство, 1963. – 551с.</w:t>
      </w:r>
    </w:p>
    <w:p w14:paraId="03920490"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Фрезер Д. Золотая ветвь: Исследование магии и религии. - М.: Политиздат, 1986. – 702 с.</w:t>
      </w:r>
    </w:p>
    <w:p w14:paraId="13C5CBE7"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color w:val="000000"/>
          <w:kern w:val="0"/>
          <w:sz w:val="28"/>
          <w:szCs w:val="20"/>
          <w:lang w:val="uk-UA" w:eastAsia="ru-RU"/>
        </w:rPr>
        <w:t>Фриз П. Проблеми становлення української хореографічної школи // Етнос.Культура. Нація: 3б. наук.пр. - Дрогобич, 1999. - С.161-166.</w:t>
      </w:r>
    </w:p>
    <w:p w14:paraId="262C0A40"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Хайдеггер М. Разговор на проселочной дороге. - М.: Высш. шк., 1991. – 190 с. </w:t>
      </w:r>
    </w:p>
    <w:p w14:paraId="02920EF9"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Чепалов А.И. Судьба</w:t>
      </w:r>
      <w:r w:rsidRPr="005811F8">
        <w:rPr>
          <w:rFonts w:ascii="Times New Roman" w:eastAsia="Times New Roman" w:hAnsi="Times New Roman" w:cs="Times New Roman"/>
          <w:kern w:val="0"/>
          <w:sz w:val="28"/>
          <w:szCs w:val="20"/>
          <w:lang w:eastAsia="ru-RU"/>
        </w:rPr>
        <w:t xml:space="preserve"> пересмешника или новые странствия Фракасса. – Харьков, 2001. – 188 с.</w:t>
      </w:r>
    </w:p>
    <w:p w14:paraId="38551224"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Чернова Н. Голейзовский и конструктивизм // Авангард 1910-1920-х годов. Взаимодействие искусств. – М.: Искусство, 1993. – С.311-316. </w:t>
      </w:r>
    </w:p>
    <w:p w14:paraId="32A5C4F3"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Чернова Н. От Гельцер до Улановой. – М.: Искусство, 1979. – 191 с. </w:t>
      </w:r>
    </w:p>
    <w:p w14:paraId="1C816EE7"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Чечель Н.П. Українське театральне Відродження. – К.: Наук. думка, 1993. – 144 с.</w:t>
      </w:r>
    </w:p>
    <w:p w14:paraId="2C88587B"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Шендрик М. На маргінесі дебюту В.Авраменка // Громад. вісник. - Львів, 1992.-Ч.82.-С.2-4.</w:t>
      </w:r>
    </w:p>
    <w:p w14:paraId="05B721E1"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 xml:space="preserve"> Шмаренков В. На ланах широких: Танці для агітаційно-художніх бригад. - К.: Мистецтво, 1975. - 111с.</w:t>
      </w:r>
    </w:p>
    <w:p w14:paraId="5D9B7B3F"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Шопенгауэр А. Избранные произведения. - М.: Просвещение, 1992. – 477 с.</w:t>
      </w:r>
    </w:p>
    <w:p w14:paraId="30D3F6CE"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Шпенглер О. Закат Европ</w:t>
      </w:r>
      <w:r w:rsidRPr="005811F8">
        <w:rPr>
          <w:rFonts w:ascii="Times New Roman" w:eastAsia="Times New Roman" w:hAnsi="Times New Roman" w:cs="Times New Roman"/>
          <w:kern w:val="0"/>
          <w:sz w:val="28"/>
          <w:szCs w:val="20"/>
          <w:lang w:eastAsia="ru-RU"/>
        </w:rPr>
        <w:t xml:space="preserve">ы. – Очерки морфологии мировой истории. 1. Гештальт и действительность. – М.: Мысль, 1993. – 663 с. </w:t>
      </w:r>
    </w:p>
    <w:p w14:paraId="4EB00B49"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Экспрессионизм: Сб. научн. статей. - Петроград-Москва: Госуд. Узд-во., 1923. – 233 с.</w:t>
      </w:r>
    </w:p>
    <w:p w14:paraId="52ADD02D"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Эльяш Н. Зрителю о балете. М.: Знание, 1963. - 48 с. </w:t>
      </w:r>
    </w:p>
    <w:p w14:paraId="71183453"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Эльяш Н. Образы танца. – М. Знание, 1970. - 239 с. </w:t>
      </w:r>
    </w:p>
    <w:p w14:paraId="489C3629"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Ярустовский Б. Игорь Стравинский: Краткий очерк жизни и творчества. – М.: Сов. композитор, 1963. - 294 с. </w:t>
      </w:r>
    </w:p>
    <w:p w14:paraId="2BD68CDA"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lastRenderedPageBreak/>
        <w:t xml:space="preserve"> Ясперс К. Ницше и христианство. - М.: Медиум, 1994. - 114с.</w:t>
      </w:r>
    </w:p>
    <w:p w14:paraId="60E64562"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kern w:val="0"/>
          <w:sz w:val="28"/>
          <w:szCs w:val="20"/>
          <w:lang w:val="uk-UA" w:eastAsia="ru-RU"/>
        </w:rPr>
        <w:t xml:space="preserve"> </w:t>
      </w:r>
      <w:r w:rsidRPr="005811F8">
        <w:rPr>
          <w:rFonts w:ascii="Times New Roman" w:eastAsia="Times New Roman" w:hAnsi="Times New Roman" w:cs="Times New Roman"/>
          <w:color w:val="000000"/>
          <w:kern w:val="0"/>
          <w:sz w:val="28"/>
          <w:szCs w:val="20"/>
          <w:lang w:val="uk-UA" w:eastAsia="ru-RU"/>
        </w:rPr>
        <w:t>Віє О. Der Tanz. - В., Verl.Strebke, 1919.- 428 S.</w:t>
      </w:r>
    </w:p>
    <w:p w14:paraId="7D00B7A9"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 xml:space="preserve"> Nijinska Revival Continues: Nina Youshkevithch Stages Bolero for Oakland ballet // Dance Magazine. – 1995. - № 10. – p. 74-77.</w:t>
      </w:r>
    </w:p>
    <w:p w14:paraId="1F92C04A"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 xml:space="preserve"> Nijinsky Romola. Nijinsky. – New-York, 1934. – 448 p. </w:t>
      </w:r>
    </w:p>
    <w:p w14:paraId="5BE78DF4"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 xml:space="preserve"> Noverre J. Lettres sur la danse, sur le ballets et les arts. St.Petersbourg, 1803, t.l.-327 p. </w:t>
      </w:r>
    </w:p>
    <w:p w14:paraId="5D3DB6E2" w14:textId="77777777" w:rsidR="005811F8" w:rsidRPr="005811F8" w:rsidRDefault="005811F8" w:rsidP="002F4C69">
      <w:pPr>
        <w:widowControl/>
        <w:numPr>
          <w:ilvl w:val="0"/>
          <w:numId w:val="6"/>
        </w:numPr>
        <w:tabs>
          <w:tab w:val="clear" w:pos="709"/>
          <w:tab w:val="left" w:pos="4536"/>
        </w:tabs>
        <w:suppressAutoHyphens w:val="0"/>
        <w:overflowPunct w:val="0"/>
        <w:autoSpaceDE w:val="0"/>
        <w:autoSpaceDN w:val="0"/>
        <w:adjustRightInd w:val="0"/>
        <w:spacing w:after="0" w:line="312" w:lineRule="auto"/>
        <w:ind w:right="-2" w:firstLine="851"/>
        <w:jc w:val="left"/>
        <w:textAlignment w:val="baseline"/>
        <w:rPr>
          <w:rFonts w:ascii="Times New Roman" w:eastAsia="Times New Roman" w:hAnsi="Times New Roman" w:cs="Times New Roman"/>
          <w:kern w:val="0"/>
          <w:sz w:val="28"/>
          <w:szCs w:val="20"/>
          <w:lang w:val="uk-UA" w:eastAsia="ru-RU"/>
        </w:rPr>
      </w:pPr>
      <w:r w:rsidRPr="005811F8">
        <w:rPr>
          <w:rFonts w:ascii="Times New Roman" w:eastAsia="Times New Roman" w:hAnsi="Times New Roman" w:cs="Times New Roman"/>
          <w:color w:val="000000"/>
          <w:kern w:val="0"/>
          <w:sz w:val="28"/>
          <w:szCs w:val="20"/>
          <w:lang w:val="uk-UA" w:eastAsia="ru-RU"/>
        </w:rPr>
        <w:t xml:space="preserve"> </w:t>
      </w:r>
      <w:r w:rsidRPr="005811F8">
        <w:rPr>
          <w:rFonts w:ascii="Times New Roman" w:eastAsia="Times New Roman" w:hAnsi="Times New Roman" w:cs="Times New Roman"/>
          <w:kern w:val="0"/>
          <w:sz w:val="28"/>
          <w:szCs w:val="20"/>
          <w:lang w:val="uk-UA" w:eastAsia="ru-RU"/>
        </w:rPr>
        <w:t>The Dancer and the Dance // Merce Cunningham in conversation with Jacqueline Lesschaeve. – Marion Boyars New York-London. – 238 p.</w:t>
      </w:r>
    </w:p>
    <w:p w14:paraId="5DFBEC28" w14:textId="77777777" w:rsidR="005811F8" w:rsidRPr="005811F8" w:rsidRDefault="005811F8" w:rsidP="005811F8">
      <w:pPr>
        <w:rPr>
          <w:lang w:val="uk-UA"/>
        </w:rPr>
      </w:pPr>
      <w:bookmarkStart w:id="15" w:name="_GoBack"/>
      <w:bookmarkEnd w:id="15"/>
    </w:p>
    <w:sectPr w:rsidR="005811F8" w:rsidRPr="005811F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28C3E" w14:textId="77777777" w:rsidR="002F4C69" w:rsidRDefault="002F4C69">
      <w:pPr>
        <w:spacing w:after="0" w:line="240" w:lineRule="auto"/>
      </w:pPr>
      <w:r>
        <w:separator/>
      </w:r>
    </w:p>
  </w:endnote>
  <w:endnote w:type="continuationSeparator" w:id="0">
    <w:p w14:paraId="7C093045" w14:textId="77777777" w:rsidR="002F4C69" w:rsidRDefault="002F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1D0A" w14:textId="77777777" w:rsidR="002F4C69" w:rsidRDefault="002F4C69">
      <w:pPr>
        <w:spacing w:after="0" w:line="240" w:lineRule="auto"/>
      </w:pPr>
      <w:r>
        <w:separator/>
      </w:r>
    </w:p>
  </w:footnote>
  <w:footnote w:type="continuationSeparator" w:id="0">
    <w:p w14:paraId="4974F8D3" w14:textId="77777777" w:rsidR="002F4C69" w:rsidRDefault="002F4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A1467C"/>
    <w:multiLevelType w:val="singleLevel"/>
    <w:tmpl w:val="8604BDDC"/>
    <w:lvl w:ilvl="0">
      <w:start w:val="1"/>
      <w:numFmt w:val="decimal"/>
      <w:lvlText w:val="%1."/>
      <w:legacy w:legacy="1" w:legacySpace="0" w:legacyIndent="283"/>
      <w:lvlJc w:val="left"/>
      <w:pPr>
        <w:ind w:left="1418" w:hanging="283"/>
      </w:p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4C69"/>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B84"/>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1F8"/>
    <w:rsid w:val="00581A3B"/>
    <w:rsid w:val="0058237B"/>
    <w:rsid w:val="0058270A"/>
    <w:rsid w:val="00583FF6"/>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1B66"/>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E3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C6C4F"/>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3FA2"/>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46E55"/>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8873DFF5-7325-4580-8EA5-B80AD06A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9"/>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uiPriority w:val="99"/>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uiPriority w:val="99"/>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9"/>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uiPriority w:val="99"/>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31</Pages>
  <Words>6958</Words>
  <Characters>39666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cp:revision>
  <cp:lastPrinted>2009-02-06T05:36:00Z</cp:lastPrinted>
  <dcterms:created xsi:type="dcterms:W3CDTF">2016-05-04T14:28:00Z</dcterms:created>
  <dcterms:modified xsi:type="dcterms:W3CDTF">2016-05-18T22:28:00Z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