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F7" w:rsidRDefault="0080337E" w:rsidP="0080337E">
      <w:pPr>
        <w:rPr>
          <w:rFonts w:ascii="Times New Roman" w:eastAsia="Times New Roman" w:hAnsi="Times New Roman" w:cs="Times New Roman"/>
          <w:b/>
          <w:bCs/>
          <w:kern w:val="0"/>
          <w:sz w:val="28"/>
          <w:szCs w:val="28"/>
          <w:lang w:val="uk-UA" w:eastAsia="en-US"/>
        </w:rPr>
      </w:pPr>
      <w:r w:rsidRPr="0080337E">
        <w:rPr>
          <w:rFonts w:ascii="Times New Roman" w:eastAsia="Times New Roman" w:hAnsi="Times New Roman" w:cs="Times New Roman" w:hint="eastAsia"/>
          <w:b/>
          <w:bCs/>
          <w:kern w:val="0"/>
          <w:sz w:val="28"/>
          <w:szCs w:val="28"/>
          <w:lang w:val="uk-UA" w:eastAsia="en-US"/>
        </w:rPr>
        <w:t>Кшуманев</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Сергей</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Викторович</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Исследование</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и</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обеспечение</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динамического</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качества</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пружинных</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предохранительных</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клапанов</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пневмогидросистем</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железнодорожного</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транспорта</w:t>
      </w:r>
      <w:r w:rsidRPr="0080337E">
        <w:rPr>
          <w:rFonts w:ascii="Times New Roman" w:eastAsia="Times New Roman" w:hAnsi="Times New Roman" w:cs="Times New Roman"/>
          <w:b/>
          <w:bCs/>
          <w:kern w:val="0"/>
          <w:sz w:val="28"/>
          <w:szCs w:val="28"/>
          <w:lang w:val="uk-UA" w:eastAsia="en-US"/>
        </w:rPr>
        <w:t xml:space="preserve"> : </w:t>
      </w:r>
      <w:r w:rsidRPr="0080337E">
        <w:rPr>
          <w:rFonts w:ascii="Times New Roman" w:eastAsia="Times New Roman" w:hAnsi="Times New Roman" w:cs="Times New Roman" w:hint="eastAsia"/>
          <w:b/>
          <w:bCs/>
          <w:kern w:val="0"/>
          <w:sz w:val="28"/>
          <w:szCs w:val="28"/>
          <w:lang w:val="uk-UA" w:eastAsia="en-US"/>
        </w:rPr>
        <w:t>диссертация</w:t>
      </w:r>
      <w:r w:rsidRPr="0080337E">
        <w:rPr>
          <w:rFonts w:ascii="Times New Roman" w:eastAsia="Times New Roman" w:hAnsi="Times New Roman" w:cs="Times New Roman"/>
          <w:b/>
          <w:bCs/>
          <w:kern w:val="0"/>
          <w:sz w:val="28"/>
          <w:szCs w:val="28"/>
          <w:lang w:val="uk-UA" w:eastAsia="en-US"/>
        </w:rPr>
        <w:t xml:space="preserve"> ... </w:t>
      </w:r>
      <w:r w:rsidRPr="0080337E">
        <w:rPr>
          <w:rFonts w:ascii="Times New Roman" w:eastAsia="Times New Roman" w:hAnsi="Times New Roman" w:cs="Times New Roman" w:hint="eastAsia"/>
          <w:b/>
          <w:bCs/>
          <w:kern w:val="0"/>
          <w:sz w:val="28"/>
          <w:szCs w:val="28"/>
          <w:lang w:val="uk-UA" w:eastAsia="en-US"/>
        </w:rPr>
        <w:t>кандидата</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технических</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наук</w:t>
      </w:r>
      <w:r w:rsidRPr="0080337E">
        <w:rPr>
          <w:rFonts w:ascii="Times New Roman" w:eastAsia="Times New Roman" w:hAnsi="Times New Roman" w:cs="Times New Roman"/>
          <w:b/>
          <w:bCs/>
          <w:kern w:val="0"/>
          <w:sz w:val="28"/>
          <w:szCs w:val="28"/>
          <w:lang w:val="uk-UA" w:eastAsia="en-US"/>
        </w:rPr>
        <w:t xml:space="preserve"> : 01.02.06.- </w:t>
      </w:r>
      <w:r w:rsidRPr="0080337E">
        <w:rPr>
          <w:rFonts w:ascii="Times New Roman" w:eastAsia="Times New Roman" w:hAnsi="Times New Roman" w:cs="Times New Roman" w:hint="eastAsia"/>
          <w:b/>
          <w:bCs/>
          <w:kern w:val="0"/>
          <w:sz w:val="28"/>
          <w:szCs w:val="28"/>
          <w:lang w:val="uk-UA" w:eastAsia="en-US"/>
        </w:rPr>
        <w:t>Самара</w:t>
      </w:r>
      <w:r w:rsidRPr="0080337E">
        <w:rPr>
          <w:rFonts w:ascii="Times New Roman" w:eastAsia="Times New Roman" w:hAnsi="Times New Roman" w:cs="Times New Roman"/>
          <w:b/>
          <w:bCs/>
          <w:kern w:val="0"/>
          <w:sz w:val="28"/>
          <w:szCs w:val="28"/>
          <w:lang w:val="uk-UA" w:eastAsia="en-US"/>
        </w:rPr>
        <w:t xml:space="preserve">, 2005.- 194 </w:t>
      </w:r>
      <w:r w:rsidRPr="0080337E">
        <w:rPr>
          <w:rFonts w:ascii="Times New Roman" w:eastAsia="Times New Roman" w:hAnsi="Times New Roman" w:cs="Times New Roman" w:hint="eastAsia"/>
          <w:b/>
          <w:bCs/>
          <w:kern w:val="0"/>
          <w:sz w:val="28"/>
          <w:szCs w:val="28"/>
          <w:lang w:val="uk-UA" w:eastAsia="en-US"/>
        </w:rPr>
        <w:t>с</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ил</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РГБ</w:t>
      </w:r>
      <w:r w:rsidRPr="0080337E">
        <w:rPr>
          <w:rFonts w:ascii="Times New Roman" w:eastAsia="Times New Roman" w:hAnsi="Times New Roman" w:cs="Times New Roman"/>
          <w:b/>
          <w:bCs/>
          <w:kern w:val="0"/>
          <w:sz w:val="28"/>
          <w:szCs w:val="28"/>
          <w:lang w:val="uk-UA" w:eastAsia="en-US"/>
        </w:rPr>
        <w:t xml:space="preserve"> </w:t>
      </w:r>
      <w:r w:rsidRPr="0080337E">
        <w:rPr>
          <w:rFonts w:ascii="Times New Roman" w:eastAsia="Times New Roman" w:hAnsi="Times New Roman" w:cs="Times New Roman" w:hint="eastAsia"/>
          <w:b/>
          <w:bCs/>
          <w:kern w:val="0"/>
          <w:sz w:val="28"/>
          <w:szCs w:val="28"/>
          <w:lang w:val="uk-UA" w:eastAsia="en-US"/>
        </w:rPr>
        <w:t>ОД</w:t>
      </w:r>
      <w:r w:rsidRPr="0080337E">
        <w:rPr>
          <w:rFonts w:ascii="Times New Roman" w:eastAsia="Times New Roman" w:hAnsi="Times New Roman" w:cs="Times New Roman"/>
          <w:b/>
          <w:bCs/>
          <w:kern w:val="0"/>
          <w:sz w:val="28"/>
          <w:szCs w:val="28"/>
          <w:lang w:val="uk-UA" w:eastAsia="en-US"/>
        </w:rPr>
        <w:t>, 61 05-5/2447</w:t>
      </w:r>
    </w:p>
    <w:p w:rsidR="0080337E" w:rsidRDefault="0080337E" w:rsidP="0080337E">
      <w:pPr>
        <w:rPr>
          <w:rFonts w:ascii="Times New Roman" w:eastAsia="Times New Roman" w:hAnsi="Times New Roman" w:cs="Times New Roman"/>
          <w:b/>
          <w:bCs/>
          <w:kern w:val="0"/>
          <w:sz w:val="28"/>
          <w:szCs w:val="28"/>
          <w:lang w:val="uk-UA" w:eastAsia="en-US"/>
        </w:rPr>
      </w:pPr>
    </w:p>
    <w:p w:rsidR="0080337E" w:rsidRDefault="0080337E" w:rsidP="0080337E">
      <w:pPr>
        <w:rPr>
          <w:rFonts w:ascii="Times New Roman" w:eastAsia="Times New Roman" w:hAnsi="Times New Roman" w:cs="Times New Roman"/>
          <w:b/>
          <w:bCs/>
          <w:kern w:val="0"/>
          <w:sz w:val="28"/>
          <w:szCs w:val="28"/>
          <w:lang w:val="uk-UA" w:eastAsia="en-US"/>
        </w:rPr>
      </w:pPr>
    </w:p>
    <w:p w:rsidR="0080337E" w:rsidRDefault="0080337E" w:rsidP="0080337E">
      <w:pPr>
        <w:rPr>
          <w:rFonts w:ascii="Times New Roman" w:eastAsia="Times New Roman" w:hAnsi="Times New Roman" w:cs="Times New Roman"/>
          <w:b/>
          <w:bCs/>
          <w:kern w:val="0"/>
          <w:sz w:val="28"/>
          <w:szCs w:val="28"/>
          <w:lang w:val="uk-UA" w:eastAsia="en-US"/>
        </w:rPr>
      </w:pPr>
    </w:p>
    <w:p w:rsidR="0080337E" w:rsidRPr="0080337E" w:rsidRDefault="0080337E" w:rsidP="0080337E">
      <w:pPr>
        <w:tabs>
          <w:tab w:val="clear" w:pos="709"/>
        </w:tabs>
        <w:suppressAutoHyphens w:val="0"/>
        <w:spacing w:after="999" w:line="459" w:lineRule="exact"/>
        <w:ind w:left="20" w:firstLine="0"/>
        <w:jc w:val="center"/>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ОРЛОВСКИЙ ГОСУДАРСТВЕННЫЙ ТЕХНИЧЕСКИЙ УНИВЕРСИТЕТ</w:t>
      </w:r>
      <w:r w:rsidRPr="0080337E">
        <w:rPr>
          <w:rFonts w:ascii="Times New Roman" w:eastAsia="Times New Roman" w:hAnsi="Times New Roman" w:cs="Times New Roman"/>
          <w:color w:val="000000"/>
          <w:kern w:val="0"/>
          <w:sz w:val="26"/>
          <w:szCs w:val="26"/>
          <w:lang w:eastAsia="ru-RU" w:bidi="ru-RU"/>
        </w:rPr>
        <w:br/>
        <w:t>САМАРСКАЯ ГОСУДАРСТВЕННАЯ АКАДЕМИЯ ПУТЕЙ СООБЩЕНИЯ</w:t>
      </w:r>
    </w:p>
    <w:p w:rsidR="0080337E" w:rsidRPr="0080337E" w:rsidRDefault="0080337E" w:rsidP="0080337E">
      <w:pPr>
        <w:tabs>
          <w:tab w:val="clear" w:pos="709"/>
        </w:tabs>
        <w:suppressAutoHyphens w:val="0"/>
        <w:spacing w:after="1544" w:line="260" w:lineRule="exact"/>
        <w:ind w:left="648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На правах рукописи</w:t>
      </w:r>
    </w:p>
    <w:p w:rsidR="0080337E" w:rsidRPr="0080337E" w:rsidRDefault="0080337E" w:rsidP="0080337E">
      <w:pPr>
        <w:tabs>
          <w:tab w:val="clear" w:pos="709"/>
        </w:tabs>
        <w:suppressAutoHyphens w:val="0"/>
        <w:spacing w:after="481" w:line="300" w:lineRule="exact"/>
        <w:ind w:left="20" w:firstLine="0"/>
        <w:jc w:val="center"/>
        <w:rPr>
          <w:rFonts w:ascii="Times New Roman" w:eastAsia="Times New Roman" w:hAnsi="Times New Roman" w:cs="Times New Roman"/>
          <w:b/>
          <w:bCs/>
          <w:color w:val="000000"/>
          <w:kern w:val="0"/>
          <w:sz w:val="30"/>
          <w:szCs w:val="30"/>
          <w:lang w:eastAsia="ru-RU" w:bidi="ru-RU"/>
        </w:rPr>
      </w:pPr>
      <w:r w:rsidRPr="0080337E">
        <w:rPr>
          <w:rFonts w:ascii="Times New Roman" w:eastAsia="Times New Roman" w:hAnsi="Times New Roman" w:cs="Times New Roman"/>
          <w:b/>
          <w:bCs/>
          <w:color w:val="000000"/>
          <w:kern w:val="0"/>
          <w:sz w:val="30"/>
          <w:szCs w:val="30"/>
          <w:lang w:eastAsia="ru-RU" w:bidi="ru-RU"/>
        </w:rPr>
        <w:t>Кшуманев Сергей Викторович</w:t>
      </w:r>
    </w:p>
    <w:p w:rsidR="0080337E" w:rsidRPr="0080337E" w:rsidRDefault="0080337E" w:rsidP="0080337E">
      <w:pPr>
        <w:tabs>
          <w:tab w:val="clear" w:pos="709"/>
        </w:tabs>
        <w:suppressAutoHyphens w:val="0"/>
        <w:spacing w:after="1137" w:line="459" w:lineRule="exact"/>
        <w:ind w:left="20" w:firstLine="0"/>
        <w:jc w:val="center"/>
        <w:rPr>
          <w:rFonts w:ascii="Times New Roman" w:eastAsia="Times New Roman" w:hAnsi="Times New Roman" w:cs="Times New Roman"/>
          <w:b/>
          <w:bCs/>
          <w:color w:val="000000"/>
          <w:kern w:val="0"/>
          <w:sz w:val="26"/>
          <w:szCs w:val="26"/>
          <w:lang w:eastAsia="ru-RU" w:bidi="ru-RU"/>
        </w:rPr>
      </w:pPr>
      <w:r w:rsidRPr="0080337E">
        <w:rPr>
          <w:rFonts w:ascii="Times New Roman" w:eastAsia="Times New Roman" w:hAnsi="Times New Roman" w:cs="Times New Roman"/>
          <w:b/>
          <w:bCs/>
          <w:color w:val="000000"/>
          <w:kern w:val="0"/>
          <w:sz w:val="26"/>
          <w:szCs w:val="26"/>
          <w:lang w:eastAsia="ru-RU" w:bidi="ru-RU"/>
        </w:rPr>
        <w:t>ИССЛЕДОВАНИЕ И ОБЕСПЕЧЕНИЕ ДИНАМИЧЕСКОГО КАЧЕСТВА</w:t>
      </w:r>
      <w:r w:rsidRPr="0080337E">
        <w:rPr>
          <w:rFonts w:ascii="Times New Roman" w:eastAsia="Times New Roman" w:hAnsi="Times New Roman" w:cs="Times New Roman"/>
          <w:b/>
          <w:bCs/>
          <w:color w:val="000000"/>
          <w:kern w:val="0"/>
          <w:sz w:val="26"/>
          <w:szCs w:val="26"/>
          <w:lang w:eastAsia="ru-RU" w:bidi="ru-RU"/>
        </w:rPr>
        <w:br/>
        <w:t>ПРУЖИННЫХ ПРЕДОХРАНИТЕЛЬНЫХ КЛАПАНОВ</w:t>
      </w:r>
      <w:r w:rsidRPr="0080337E">
        <w:rPr>
          <w:rFonts w:ascii="Times New Roman" w:eastAsia="Times New Roman" w:hAnsi="Times New Roman" w:cs="Times New Roman"/>
          <w:b/>
          <w:bCs/>
          <w:color w:val="000000"/>
          <w:kern w:val="0"/>
          <w:sz w:val="26"/>
          <w:szCs w:val="26"/>
          <w:lang w:eastAsia="ru-RU" w:bidi="ru-RU"/>
        </w:rPr>
        <w:br/>
        <w:t>ПНЕВМОГИДРОСИСТЕМ ЖЕЛЕЗНОДОРОЖНОГО ТРАНСПОРТА</w:t>
      </w:r>
      <w:r w:rsidRPr="0080337E">
        <w:rPr>
          <w:rFonts w:ascii="Times New Roman" w:eastAsia="Times New Roman" w:hAnsi="Times New Roman" w:cs="Times New Roman"/>
          <w:b/>
          <w:bCs/>
          <w:color w:val="000000"/>
          <w:kern w:val="0"/>
          <w:sz w:val="26"/>
          <w:szCs w:val="26"/>
          <w:lang w:eastAsia="ru-RU" w:bidi="ru-RU"/>
        </w:rPr>
        <w:br/>
      </w:r>
      <w:r w:rsidRPr="0080337E">
        <w:rPr>
          <w:rFonts w:ascii="Times New Roman" w:eastAsia="Times New Roman" w:hAnsi="Times New Roman" w:cs="Times New Roman"/>
          <w:color w:val="000000"/>
          <w:kern w:val="0"/>
          <w:sz w:val="26"/>
          <w:szCs w:val="26"/>
          <w:lang w:eastAsia="ru-RU" w:bidi="ru-RU"/>
        </w:rPr>
        <w:t>01.02.06 - Динамика, прочность машин, приборов и аппаратуры</w:t>
      </w:r>
    </w:p>
    <w:p w:rsidR="0080337E" w:rsidRPr="0080337E" w:rsidRDefault="0080337E" w:rsidP="0080337E">
      <w:pPr>
        <w:tabs>
          <w:tab w:val="clear" w:pos="709"/>
        </w:tabs>
        <w:suppressAutoHyphens w:val="0"/>
        <w:spacing w:after="840" w:line="463" w:lineRule="exact"/>
        <w:ind w:left="20" w:firstLine="0"/>
        <w:jc w:val="center"/>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80337E">
        <w:rPr>
          <w:rFonts w:ascii="Times New Roman" w:eastAsia="Times New Roman" w:hAnsi="Times New Roman" w:cs="Times New Roman"/>
          <w:color w:val="000000"/>
          <w:kern w:val="0"/>
          <w:sz w:val="26"/>
          <w:szCs w:val="26"/>
          <w:lang w:eastAsia="ru-RU" w:bidi="ru-RU"/>
        </w:rPr>
        <w:br/>
        <w:t>кандидата технических наук</w:t>
      </w:r>
    </w:p>
    <w:p w:rsidR="0080337E" w:rsidRPr="0080337E" w:rsidRDefault="0080337E" w:rsidP="0080337E">
      <w:pPr>
        <w:tabs>
          <w:tab w:val="clear" w:pos="709"/>
        </w:tabs>
        <w:suppressAutoHyphens w:val="0"/>
        <w:spacing w:after="1963" w:line="463" w:lineRule="exact"/>
        <w:ind w:left="59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Мулюкин О.П.</w:t>
      </w:r>
    </w:p>
    <w:p w:rsidR="0080337E" w:rsidRPr="0080337E" w:rsidRDefault="0080337E" w:rsidP="0080337E">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80337E" w:rsidRPr="0080337E" w:rsidSect="0080337E">
          <w:headerReference w:type="even" r:id="rId8"/>
          <w:headerReference w:type="default" r:id="rId9"/>
          <w:type w:val="continuous"/>
          <w:pgSz w:w="12240" w:h="15840"/>
          <w:pgMar w:top="77" w:right="1343" w:bottom="77" w:left="1545" w:header="0" w:footer="3" w:gutter="0"/>
          <w:cols w:space="720"/>
          <w:noEndnote/>
          <w:titlePg/>
          <w:docGrid w:linePitch="360"/>
        </w:sectPr>
      </w:pPr>
      <w:r w:rsidRPr="0080337E">
        <w:rPr>
          <w:rFonts w:ascii="Times New Roman" w:eastAsia="Times New Roman" w:hAnsi="Times New Roman" w:cs="Times New Roman"/>
          <w:color w:val="000000"/>
          <w:kern w:val="0"/>
          <w:sz w:val="26"/>
          <w:szCs w:val="26"/>
          <w:lang w:eastAsia="ru-RU" w:bidi="ru-RU"/>
        </w:rPr>
        <w:t>Самара 2005</w:t>
      </w:r>
    </w:p>
    <w:p w:rsidR="0080337E" w:rsidRPr="0080337E" w:rsidRDefault="0080337E" w:rsidP="0080337E">
      <w:pPr>
        <w:tabs>
          <w:tab w:val="clear" w:pos="709"/>
        </w:tabs>
        <w:suppressAutoHyphens w:val="0"/>
        <w:spacing w:after="198" w:line="260" w:lineRule="exact"/>
        <w:ind w:firstLine="0"/>
        <w:jc w:val="center"/>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СОДЕРЖАНИЕ</w:t>
      </w:r>
    </w:p>
    <w:p w:rsidR="0080337E" w:rsidRPr="0080337E" w:rsidRDefault="0080337E" w:rsidP="0080337E">
      <w:pPr>
        <w:tabs>
          <w:tab w:val="clear" w:pos="709"/>
        </w:tabs>
        <w:suppressAutoHyphens w:val="0"/>
        <w:spacing w:after="0" w:line="299" w:lineRule="exact"/>
        <w:ind w:right="340" w:firstLine="0"/>
        <w:jc w:val="righ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Стр.</w:t>
      </w:r>
    </w:p>
    <w:p w:rsidR="0080337E" w:rsidRPr="0080337E" w:rsidRDefault="0080337E" w:rsidP="0080337E">
      <w:pPr>
        <w:tabs>
          <w:tab w:val="clear" w:pos="709"/>
          <w:tab w:val="right" w:leader="dot" w:pos="8545"/>
        </w:tabs>
        <w:suppressAutoHyphens w:val="0"/>
        <w:spacing w:after="0" w:line="299" w:lineRule="exact"/>
        <w:ind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fldChar w:fldCharType="begin"/>
      </w:r>
      <w:r w:rsidRPr="0080337E">
        <w:rPr>
          <w:rFonts w:ascii="Times New Roman" w:eastAsia="Times New Roman" w:hAnsi="Times New Roman" w:cs="Times New Roman"/>
          <w:color w:val="000000"/>
          <w:kern w:val="0"/>
          <w:sz w:val="26"/>
          <w:szCs w:val="26"/>
          <w:lang w:eastAsia="ru-RU" w:bidi="ru-RU"/>
        </w:rPr>
        <w:instrText xml:space="preserve"> TOC \o "1-5" \h \z </w:instrText>
      </w:r>
      <w:r w:rsidRPr="0080337E">
        <w:rPr>
          <w:rFonts w:ascii="Times New Roman" w:eastAsia="Times New Roman" w:hAnsi="Times New Roman" w:cs="Times New Roman"/>
          <w:color w:val="000000"/>
          <w:kern w:val="0"/>
          <w:sz w:val="26"/>
          <w:szCs w:val="26"/>
          <w:lang w:eastAsia="ru-RU" w:bidi="ru-RU"/>
        </w:rPr>
        <w:fldChar w:fldCharType="separate"/>
      </w:r>
      <w:r w:rsidRPr="0080337E">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31" type="#_x0000_t202" style="position:absolute;left:0;text-align:left;margin-left:-36.1pt;margin-top:-.7pt;width:8.3pt;height:10.25pt;z-index:-251656192;mso-wrap-distance-left:5pt;mso-wrap-distance-right:27.85pt;mso-position-horizontal-relative:margin;mso-position-vertical-relative:text" filled="f" stroked="f">
            <v:textbox style="mso-fit-shape-to-text:t" inset="0,0,0,0">
              <w:txbxContent>
                <w:p w:rsidR="0080337E" w:rsidRDefault="0080337E" w:rsidP="0080337E">
                  <w:pPr>
                    <w:pStyle w:val="5ff4"/>
                    <w:shd w:val="clear" w:color="auto" w:fill="auto"/>
                    <w:spacing w:line="150" w:lineRule="exact"/>
                  </w:pPr>
                  <w:r>
                    <w:t></w:t>
                  </w:r>
                </w:p>
              </w:txbxContent>
            </v:textbox>
            <w10:wrap type="square" side="right" anchorx="margin"/>
          </v:shape>
        </w:pict>
      </w:r>
      <w:r w:rsidRPr="0080337E">
        <w:rPr>
          <w:rFonts w:ascii="Times New Roman" w:eastAsia="Times New Roman" w:hAnsi="Times New Roman" w:cs="Times New Roman"/>
          <w:color w:val="000000"/>
          <w:kern w:val="0"/>
          <w:sz w:val="26"/>
          <w:szCs w:val="26"/>
          <w:lang w:eastAsia="ru-RU" w:bidi="ru-RU"/>
        </w:rPr>
        <w:t>ОБОЗНАЧЕНИЯ</w:t>
      </w:r>
      <w:r w:rsidRPr="0080337E">
        <w:rPr>
          <w:rFonts w:ascii="Times New Roman" w:eastAsia="Times New Roman" w:hAnsi="Times New Roman" w:cs="Times New Roman"/>
          <w:color w:val="000000"/>
          <w:kern w:val="0"/>
          <w:sz w:val="26"/>
          <w:szCs w:val="26"/>
          <w:lang w:eastAsia="ru-RU" w:bidi="ru-RU"/>
        </w:rPr>
        <w:tab/>
        <w:t xml:space="preserve"> 4</w:t>
      </w:r>
    </w:p>
    <w:p w:rsidR="0080337E" w:rsidRPr="0080337E" w:rsidRDefault="0080337E" w:rsidP="0080337E">
      <w:pPr>
        <w:tabs>
          <w:tab w:val="clear" w:pos="709"/>
          <w:tab w:val="right" w:leader="dot" w:pos="8545"/>
        </w:tabs>
        <w:suppressAutoHyphens w:val="0"/>
        <w:spacing w:after="0" w:line="299" w:lineRule="exact"/>
        <w:ind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ИНДЕКСЫ</w:t>
      </w:r>
      <w:r w:rsidRPr="0080337E">
        <w:rPr>
          <w:rFonts w:ascii="Times New Roman" w:eastAsia="Times New Roman" w:hAnsi="Times New Roman" w:cs="Times New Roman"/>
          <w:color w:val="000000"/>
          <w:kern w:val="0"/>
          <w:sz w:val="26"/>
          <w:szCs w:val="26"/>
          <w:lang w:eastAsia="ru-RU" w:bidi="ru-RU"/>
        </w:rPr>
        <w:tab/>
        <w:t xml:space="preserve"> 6</w:t>
      </w:r>
    </w:p>
    <w:p w:rsidR="0080337E" w:rsidRPr="0080337E" w:rsidRDefault="0080337E" w:rsidP="0080337E">
      <w:pPr>
        <w:tabs>
          <w:tab w:val="clear" w:pos="709"/>
          <w:tab w:val="right" w:leader="dot" w:pos="8545"/>
        </w:tabs>
        <w:suppressAutoHyphens w:val="0"/>
        <w:spacing w:after="0" w:line="299" w:lineRule="exact"/>
        <w:ind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СОКРАЩЕНИЯ</w:t>
      </w:r>
      <w:r w:rsidRPr="0080337E">
        <w:rPr>
          <w:rFonts w:ascii="Times New Roman" w:eastAsia="Times New Roman" w:hAnsi="Times New Roman" w:cs="Times New Roman"/>
          <w:color w:val="000000"/>
          <w:kern w:val="0"/>
          <w:sz w:val="26"/>
          <w:szCs w:val="26"/>
          <w:lang w:eastAsia="ru-RU" w:bidi="ru-RU"/>
        </w:rPr>
        <w:tab/>
        <w:t xml:space="preserve"> 7</w:t>
      </w:r>
    </w:p>
    <w:p w:rsidR="0080337E" w:rsidRPr="0080337E" w:rsidRDefault="0080337E" w:rsidP="0080337E">
      <w:pPr>
        <w:tabs>
          <w:tab w:val="clear" w:pos="709"/>
          <w:tab w:val="right" w:leader="dot" w:pos="8545"/>
        </w:tabs>
        <w:suppressAutoHyphens w:val="0"/>
        <w:spacing w:after="56" w:line="299" w:lineRule="exact"/>
        <w:ind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ВВЕДЕНИЕ</w:t>
      </w:r>
      <w:r w:rsidRPr="0080337E">
        <w:rPr>
          <w:rFonts w:ascii="Times New Roman" w:eastAsia="Times New Roman" w:hAnsi="Times New Roman" w:cs="Times New Roman"/>
          <w:color w:val="000000"/>
          <w:kern w:val="0"/>
          <w:sz w:val="26"/>
          <w:szCs w:val="26"/>
          <w:lang w:eastAsia="ru-RU" w:bidi="ru-RU"/>
        </w:rPr>
        <w:tab/>
        <w:t xml:space="preserve"> 8</w:t>
      </w:r>
      <w:r w:rsidRPr="0080337E">
        <w:rPr>
          <w:rFonts w:ascii="Times New Roman" w:eastAsia="Times New Roman" w:hAnsi="Times New Roman" w:cs="Times New Roman"/>
          <w:color w:val="000000"/>
          <w:kern w:val="0"/>
          <w:sz w:val="26"/>
          <w:szCs w:val="26"/>
          <w:lang w:eastAsia="ru-RU" w:bidi="ru-RU"/>
        </w:rPr>
        <w:fldChar w:fldCharType="end"/>
      </w:r>
    </w:p>
    <w:p w:rsidR="0080337E" w:rsidRPr="0080337E" w:rsidRDefault="0080337E" w:rsidP="0080337E">
      <w:pPr>
        <w:numPr>
          <w:ilvl w:val="0"/>
          <w:numId w:val="25"/>
        </w:numPr>
        <w:tabs>
          <w:tab w:val="clear" w:pos="709"/>
          <w:tab w:val="left" w:pos="366"/>
          <w:tab w:val="left" w:leader="dot" w:pos="8323"/>
        </w:tabs>
        <w:suppressAutoHyphens w:val="0"/>
        <w:spacing w:after="0" w:line="304" w:lineRule="exact"/>
        <w:ind w:left="360" w:right="860" w:hanging="36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СОСТОЯНИЕ, ОБЛАСТИ ПРИМЕНЕНИЯ, СПОСОБЫ И СРЕД</w:t>
      </w:r>
      <w:r w:rsidRPr="0080337E">
        <w:rPr>
          <w:rFonts w:ascii="Times New Roman" w:eastAsia="Times New Roman" w:hAnsi="Times New Roman" w:cs="Times New Roman"/>
          <w:color w:val="000000"/>
          <w:kern w:val="0"/>
          <w:sz w:val="26"/>
          <w:szCs w:val="26"/>
          <w:lang w:eastAsia="ru-RU" w:bidi="ru-RU"/>
        </w:rPr>
        <w:softHyphen/>
        <w:t>СТВА ОБЕСПЕЧЕНИЯ СТАБИЛЬНОСТИ ВЫХОДНЫХ ПАРА</w:t>
      </w:r>
      <w:r w:rsidRPr="0080337E">
        <w:rPr>
          <w:rFonts w:ascii="Times New Roman" w:eastAsia="Times New Roman" w:hAnsi="Times New Roman" w:cs="Times New Roman"/>
          <w:color w:val="000000"/>
          <w:kern w:val="0"/>
          <w:sz w:val="26"/>
          <w:szCs w:val="26"/>
          <w:lang w:eastAsia="ru-RU" w:bidi="ru-RU"/>
        </w:rPr>
        <w:softHyphen/>
        <w:t>МЕТРОВ АВТОМАТИЧЕСКИХ ПРУЖИННЫХ КЛАПАНОВ ПРИ ВНЕШНЕМ НАГРУЖЕНИИ</w:t>
      </w:r>
      <w:r w:rsidRPr="0080337E">
        <w:rPr>
          <w:rFonts w:ascii="Times New Roman" w:eastAsia="Times New Roman" w:hAnsi="Times New Roman" w:cs="Times New Roman"/>
          <w:color w:val="000000"/>
          <w:kern w:val="0"/>
          <w:sz w:val="26"/>
          <w:szCs w:val="26"/>
          <w:lang w:eastAsia="ru-RU" w:bidi="ru-RU"/>
        </w:rPr>
        <w:tab/>
        <w:t xml:space="preserve"> 13</w:t>
      </w:r>
    </w:p>
    <w:p w:rsidR="0080337E" w:rsidRPr="0080337E" w:rsidRDefault="0080337E" w:rsidP="0080337E">
      <w:pPr>
        <w:tabs>
          <w:tab w:val="clear" w:pos="709"/>
        </w:tabs>
        <w:suppressAutoHyphens w:val="0"/>
        <w:spacing w:after="0" w:line="304" w:lineRule="exact"/>
        <w:ind w:left="80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1Л .Классификация, области применения и особенности выбора типа</w:t>
      </w:r>
    </w:p>
    <w:p w:rsidR="0080337E" w:rsidRPr="0080337E" w:rsidRDefault="0080337E" w:rsidP="0080337E">
      <w:pPr>
        <w:tabs>
          <w:tab w:val="clear" w:pos="709"/>
          <w:tab w:val="left" w:leader="dot" w:pos="8323"/>
        </w:tabs>
        <w:suppressAutoHyphens w:val="0"/>
        <w:spacing w:after="0" w:line="304" w:lineRule="exact"/>
        <w:ind w:left="8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автоматического клапана ПГС транспортного средства</w:t>
      </w:r>
      <w:r w:rsidRPr="0080337E">
        <w:rPr>
          <w:rFonts w:ascii="Times New Roman" w:eastAsia="Times New Roman" w:hAnsi="Times New Roman" w:cs="Times New Roman"/>
          <w:color w:val="000000"/>
          <w:kern w:val="0"/>
          <w:sz w:val="26"/>
          <w:szCs w:val="26"/>
          <w:lang w:eastAsia="ru-RU" w:bidi="ru-RU"/>
        </w:rPr>
        <w:tab/>
        <w:t xml:space="preserve"> 13</w:t>
      </w:r>
    </w:p>
    <w:p w:rsidR="0080337E" w:rsidRPr="0080337E" w:rsidRDefault="0080337E" w:rsidP="0080337E">
      <w:pPr>
        <w:numPr>
          <w:ilvl w:val="1"/>
          <w:numId w:val="25"/>
        </w:numPr>
        <w:tabs>
          <w:tab w:val="clear" w:pos="709"/>
          <w:tab w:val="left" w:pos="914"/>
          <w:tab w:val="right" w:leader="dot" w:pos="8763"/>
        </w:tabs>
        <w:suppressAutoHyphens w:val="0"/>
        <w:spacing w:after="0" w:line="304" w:lineRule="exact"/>
        <w:ind w:left="800" w:right="58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Анализ состояния исследований по обеспечению стабильности выходных параметров агрегатов автоматики в условиях внешнего нагружения при выработке гарантированного ресурса в составе ПГС объектов</w:t>
      </w:r>
      <w:r w:rsidRPr="0080337E">
        <w:rPr>
          <w:rFonts w:ascii="Times New Roman" w:eastAsia="Times New Roman" w:hAnsi="Times New Roman" w:cs="Times New Roman"/>
          <w:color w:val="000000"/>
          <w:kern w:val="0"/>
          <w:sz w:val="26"/>
          <w:szCs w:val="26"/>
          <w:lang w:eastAsia="ru-RU" w:bidi="ru-RU"/>
        </w:rPr>
        <w:tab/>
        <w:t xml:space="preserve"> 27</w:t>
      </w:r>
    </w:p>
    <w:p w:rsidR="0080337E" w:rsidRPr="0080337E" w:rsidRDefault="0080337E" w:rsidP="0080337E">
      <w:pPr>
        <w:numPr>
          <w:ilvl w:val="2"/>
          <w:numId w:val="25"/>
        </w:numPr>
        <w:tabs>
          <w:tab w:val="clear" w:pos="709"/>
          <w:tab w:val="left" w:pos="1552"/>
        </w:tabs>
        <w:suppressAutoHyphens w:val="0"/>
        <w:spacing w:after="0" w:line="304" w:lineRule="exact"/>
        <w:ind w:left="8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Жесткое соединение агрегата автоматики с виброактивным</w:t>
      </w:r>
    </w:p>
    <w:p w:rsidR="0080337E" w:rsidRPr="0080337E" w:rsidRDefault="0080337E" w:rsidP="0080337E">
      <w:pPr>
        <w:tabs>
          <w:tab w:val="clear" w:pos="709"/>
          <w:tab w:val="right" w:leader="dot" w:pos="8763"/>
        </w:tabs>
        <w:suppressAutoHyphens w:val="0"/>
        <w:spacing w:after="0" w:line="304" w:lineRule="exact"/>
        <w:ind w:left="14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fldChar w:fldCharType="begin"/>
      </w:r>
      <w:r w:rsidRPr="0080337E">
        <w:rPr>
          <w:rFonts w:ascii="Times New Roman" w:eastAsia="Times New Roman" w:hAnsi="Times New Roman" w:cs="Times New Roman"/>
          <w:color w:val="000000"/>
          <w:kern w:val="0"/>
          <w:sz w:val="26"/>
          <w:szCs w:val="26"/>
          <w:lang w:eastAsia="ru-RU" w:bidi="ru-RU"/>
        </w:rPr>
        <w:instrText xml:space="preserve"> TOC \o "1-5" \h \z </w:instrText>
      </w:r>
      <w:r w:rsidRPr="0080337E">
        <w:rPr>
          <w:rFonts w:ascii="Times New Roman" w:eastAsia="Times New Roman" w:hAnsi="Times New Roman" w:cs="Times New Roman"/>
          <w:color w:val="000000"/>
          <w:kern w:val="0"/>
          <w:sz w:val="26"/>
          <w:szCs w:val="26"/>
          <w:lang w:eastAsia="ru-RU" w:bidi="ru-RU"/>
        </w:rPr>
        <w:fldChar w:fldCharType="separate"/>
      </w:r>
      <w:r w:rsidRPr="0080337E">
        <w:rPr>
          <w:rFonts w:ascii="Times New Roman" w:eastAsia="Times New Roman" w:hAnsi="Times New Roman" w:cs="Times New Roman"/>
          <w:color w:val="000000"/>
          <w:kern w:val="0"/>
          <w:sz w:val="26"/>
          <w:szCs w:val="26"/>
          <w:lang w:eastAsia="ru-RU" w:bidi="ru-RU"/>
        </w:rPr>
        <w:t>основанием объекта (внутренняя защита агрегата)</w:t>
      </w:r>
      <w:r w:rsidRPr="0080337E">
        <w:rPr>
          <w:rFonts w:ascii="Times New Roman" w:eastAsia="Times New Roman" w:hAnsi="Times New Roman" w:cs="Times New Roman"/>
          <w:color w:val="000000"/>
          <w:kern w:val="0"/>
          <w:sz w:val="26"/>
          <w:szCs w:val="26"/>
          <w:lang w:eastAsia="ru-RU" w:bidi="ru-RU"/>
        </w:rPr>
        <w:tab/>
        <w:t>28</w:t>
      </w:r>
    </w:p>
    <w:p w:rsidR="0080337E" w:rsidRPr="0080337E" w:rsidRDefault="0080337E" w:rsidP="0080337E">
      <w:pPr>
        <w:numPr>
          <w:ilvl w:val="2"/>
          <w:numId w:val="25"/>
        </w:numPr>
        <w:tabs>
          <w:tab w:val="clear" w:pos="709"/>
          <w:tab w:val="left" w:pos="1552"/>
        </w:tabs>
        <w:suppressAutoHyphens w:val="0"/>
        <w:spacing w:after="0" w:line="304" w:lineRule="exact"/>
        <w:ind w:left="8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Соединение агрегата автоматики с виброактивным основа</w:t>
      </w:r>
      <w:r w:rsidRPr="0080337E">
        <w:rPr>
          <w:rFonts w:ascii="Times New Roman" w:eastAsia="Times New Roman" w:hAnsi="Times New Roman" w:cs="Times New Roman"/>
          <w:color w:val="000000"/>
          <w:kern w:val="0"/>
          <w:sz w:val="26"/>
          <w:szCs w:val="26"/>
          <w:lang w:eastAsia="ru-RU" w:bidi="ru-RU"/>
        </w:rPr>
        <w:softHyphen/>
      </w:r>
    </w:p>
    <w:p w:rsidR="0080337E" w:rsidRPr="0080337E" w:rsidRDefault="0080337E" w:rsidP="0080337E">
      <w:pPr>
        <w:tabs>
          <w:tab w:val="clear" w:pos="709"/>
          <w:tab w:val="right" w:leader="dot" w:pos="8763"/>
        </w:tabs>
        <w:suppressAutoHyphens w:val="0"/>
        <w:spacing w:after="0" w:line="304" w:lineRule="exact"/>
        <w:ind w:left="14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нием транспортного средства через упругодемпфирующую подвеску (внешняя защита агрегата)</w:t>
      </w:r>
      <w:r w:rsidRPr="0080337E">
        <w:rPr>
          <w:rFonts w:ascii="Times New Roman" w:eastAsia="Times New Roman" w:hAnsi="Times New Roman" w:cs="Times New Roman"/>
          <w:color w:val="000000"/>
          <w:kern w:val="0"/>
          <w:sz w:val="26"/>
          <w:szCs w:val="26"/>
          <w:lang w:eastAsia="ru-RU" w:bidi="ru-RU"/>
        </w:rPr>
        <w:tab/>
        <w:t xml:space="preserve"> 33</w:t>
      </w:r>
    </w:p>
    <w:p w:rsidR="0080337E" w:rsidRPr="0080337E" w:rsidRDefault="0080337E" w:rsidP="0080337E">
      <w:pPr>
        <w:numPr>
          <w:ilvl w:val="2"/>
          <w:numId w:val="25"/>
        </w:numPr>
        <w:tabs>
          <w:tab w:val="clear" w:pos="709"/>
          <w:tab w:val="left" w:pos="1552"/>
        </w:tabs>
        <w:suppressAutoHyphens w:val="0"/>
        <w:spacing w:after="0" w:line="304" w:lineRule="exact"/>
        <w:ind w:left="8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Тенденции развития и перспективы повышения устойчиво</w:t>
      </w:r>
      <w:r w:rsidRPr="0080337E">
        <w:rPr>
          <w:rFonts w:ascii="Times New Roman" w:eastAsia="Times New Roman" w:hAnsi="Times New Roman" w:cs="Times New Roman"/>
          <w:color w:val="000000"/>
          <w:kern w:val="0"/>
          <w:sz w:val="26"/>
          <w:szCs w:val="26"/>
          <w:lang w:eastAsia="ru-RU" w:bidi="ru-RU"/>
        </w:rPr>
        <w:softHyphen/>
      </w:r>
    </w:p>
    <w:p w:rsidR="0080337E" w:rsidRPr="0080337E" w:rsidRDefault="0080337E" w:rsidP="0080337E">
      <w:pPr>
        <w:tabs>
          <w:tab w:val="clear" w:pos="709"/>
          <w:tab w:val="left" w:leader="dot" w:pos="8323"/>
        </w:tabs>
        <w:suppressAutoHyphens w:val="0"/>
        <w:spacing w:after="0" w:line="304" w:lineRule="exact"/>
        <w:ind w:left="14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сти, показателей надежности и технического уровня агрегатов защиты и предохранения ПГС транспортной техники</w:t>
      </w:r>
      <w:r w:rsidRPr="0080337E">
        <w:rPr>
          <w:rFonts w:ascii="Times New Roman" w:eastAsia="Times New Roman" w:hAnsi="Times New Roman" w:cs="Times New Roman"/>
          <w:color w:val="000000"/>
          <w:kern w:val="0"/>
          <w:sz w:val="26"/>
          <w:szCs w:val="26"/>
          <w:lang w:eastAsia="ru-RU" w:bidi="ru-RU"/>
        </w:rPr>
        <w:tab/>
        <w:t xml:space="preserve"> 37</w:t>
      </w:r>
    </w:p>
    <w:p w:rsidR="0080337E" w:rsidRPr="0080337E" w:rsidRDefault="0080337E" w:rsidP="0080337E">
      <w:pPr>
        <w:tabs>
          <w:tab w:val="clear" w:pos="709"/>
          <w:tab w:val="right" w:leader="dot" w:pos="8763"/>
        </w:tabs>
        <w:suppressAutoHyphens w:val="0"/>
        <w:spacing w:after="120" w:line="304" w:lineRule="exact"/>
        <w:ind w:left="800" w:right="58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1.3.Определение цели и постановка задач исследования, научная но</w:t>
      </w:r>
      <w:r w:rsidRPr="0080337E">
        <w:rPr>
          <w:rFonts w:ascii="Times New Roman" w:eastAsia="Times New Roman" w:hAnsi="Times New Roman" w:cs="Times New Roman"/>
          <w:color w:val="000000"/>
          <w:kern w:val="0"/>
          <w:sz w:val="26"/>
          <w:szCs w:val="26"/>
          <w:lang w:eastAsia="ru-RU" w:bidi="ru-RU"/>
        </w:rPr>
        <w:softHyphen/>
        <w:t>визна и практическая ценность работы</w:t>
      </w:r>
      <w:r w:rsidRPr="0080337E">
        <w:rPr>
          <w:rFonts w:ascii="Times New Roman" w:eastAsia="Times New Roman" w:hAnsi="Times New Roman" w:cs="Times New Roman"/>
          <w:color w:val="000000"/>
          <w:kern w:val="0"/>
          <w:sz w:val="26"/>
          <w:szCs w:val="26"/>
          <w:lang w:eastAsia="ru-RU" w:bidi="ru-RU"/>
        </w:rPr>
        <w:tab/>
        <w:t xml:space="preserve"> 40</w:t>
      </w:r>
    </w:p>
    <w:p w:rsidR="0080337E" w:rsidRPr="0080337E" w:rsidRDefault="0080337E" w:rsidP="0080337E">
      <w:pPr>
        <w:numPr>
          <w:ilvl w:val="0"/>
          <w:numId w:val="25"/>
        </w:numPr>
        <w:tabs>
          <w:tab w:val="clear" w:pos="709"/>
          <w:tab w:val="left" w:pos="6333"/>
        </w:tabs>
        <w:suppressAutoHyphens w:val="0"/>
        <w:spacing w:after="0" w:line="304" w:lineRule="exact"/>
        <w:ind w:left="360" w:hanging="36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pict>
          <v:shape id="_x0000_s1032" type="#_x0000_t202" style="position:absolute;left:0;text-align:left;margin-left:-37.05pt;margin-top:-13.6pt;width:8.75pt;height:15.75pt;z-index:-251655168;mso-wrap-distance-left:5pt;mso-wrap-distance-right:28.3pt;mso-position-horizontal-relative:margin" filled="f" stroked="f">
            <v:textbox style="mso-fit-shape-to-text:t" inset="0,0,0,0">
              <w:txbxContent>
                <w:p w:rsidR="0080337E" w:rsidRDefault="0080337E" w:rsidP="0080337E">
                  <w:pPr>
                    <w:pStyle w:val="2fff8"/>
                    <w:shd w:val="clear" w:color="auto" w:fill="auto"/>
                    <w:spacing w:after="0" w:line="260" w:lineRule="exact"/>
                    <w:ind w:firstLine="0"/>
                    <w:jc w:val="left"/>
                  </w:pPr>
                  <w:r>
                    <w:rPr>
                      <w:rStyle w:val="2Exact"/>
                    </w:rPr>
                    <w:t></w:t>
                  </w:r>
                </w:p>
              </w:txbxContent>
            </v:textbox>
            <w10:wrap type="topAndBottom" anchorx="margin"/>
          </v:shape>
        </w:pict>
      </w:r>
      <w:r w:rsidRPr="0080337E">
        <w:rPr>
          <w:rFonts w:ascii="Times New Roman" w:eastAsia="Times New Roman" w:hAnsi="Times New Roman" w:cs="Times New Roman"/>
          <w:color w:val="000000"/>
          <w:kern w:val="0"/>
          <w:sz w:val="26"/>
          <w:szCs w:val="26"/>
          <w:lang w:eastAsia="ru-RU" w:bidi="ru-RU"/>
        </w:rPr>
        <w:t xml:space="preserve"> АНАЛИТИЧЕСКОЕ ИССЛЕДОВАНИЕ</w:t>
      </w:r>
      <w:r w:rsidRPr="0080337E">
        <w:rPr>
          <w:rFonts w:ascii="Times New Roman" w:eastAsia="Times New Roman" w:hAnsi="Times New Roman" w:cs="Times New Roman"/>
          <w:color w:val="000000"/>
          <w:kern w:val="0"/>
          <w:sz w:val="26"/>
          <w:szCs w:val="26"/>
          <w:lang w:eastAsia="ru-RU" w:bidi="ru-RU"/>
        </w:rPr>
        <w:tab/>
        <w:t>ПРУЖИННЫХ</w:t>
      </w:r>
    </w:p>
    <w:p w:rsidR="0080337E" w:rsidRPr="0080337E" w:rsidRDefault="0080337E" w:rsidP="0080337E">
      <w:pPr>
        <w:tabs>
          <w:tab w:val="clear" w:pos="709"/>
          <w:tab w:val="left" w:pos="6333"/>
        </w:tabs>
        <w:suppressAutoHyphens w:val="0"/>
        <w:spacing w:after="0" w:line="304" w:lineRule="exact"/>
        <w:ind w:left="36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ПРЕДОХРАНИТЕЛЬНЫХ КЛАПАНОВ</w:t>
      </w:r>
      <w:r w:rsidRPr="0080337E">
        <w:rPr>
          <w:rFonts w:ascii="Times New Roman" w:eastAsia="Times New Roman" w:hAnsi="Times New Roman" w:cs="Times New Roman"/>
          <w:color w:val="000000"/>
          <w:kern w:val="0"/>
          <w:sz w:val="26"/>
          <w:szCs w:val="26"/>
          <w:lang w:eastAsia="ru-RU" w:bidi="ru-RU"/>
        </w:rPr>
        <w:tab/>
        <w:t>С УЧЕТОМ</w:t>
      </w:r>
    </w:p>
    <w:p w:rsidR="0080337E" w:rsidRPr="0080337E" w:rsidRDefault="0080337E" w:rsidP="0080337E">
      <w:pPr>
        <w:tabs>
          <w:tab w:val="clear" w:pos="709"/>
          <w:tab w:val="right" w:leader="dot" w:pos="8763"/>
        </w:tabs>
        <w:suppressAutoHyphens w:val="0"/>
        <w:spacing w:after="0" w:line="304" w:lineRule="exact"/>
        <w:ind w:left="36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ВНЕШНЕГО НАГРУЖЕНИЯ</w:t>
      </w:r>
      <w:r w:rsidRPr="0080337E">
        <w:rPr>
          <w:rFonts w:ascii="Times New Roman" w:eastAsia="Times New Roman" w:hAnsi="Times New Roman" w:cs="Times New Roman"/>
          <w:color w:val="000000"/>
          <w:kern w:val="0"/>
          <w:sz w:val="26"/>
          <w:szCs w:val="26"/>
          <w:lang w:eastAsia="ru-RU" w:bidi="ru-RU"/>
        </w:rPr>
        <w:tab/>
        <w:t>44</w:t>
      </w:r>
    </w:p>
    <w:p w:rsidR="0080337E" w:rsidRPr="0080337E" w:rsidRDefault="0080337E" w:rsidP="0080337E">
      <w:pPr>
        <w:numPr>
          <w:ilvl w:val="0"/>
          <w:numId w:val="26"/>
        </w:numPr>
        <w:tabs>
          <w:tab w:val="clear" w:pos="709"/>
          <w:tab w:val="left" w:pos="937"/>
        </w:tabs>
        <w:suppressAutoHyphens w:val="0"/>
        <w:spacing w:after="0" w:line="304" w:lineRule="exact"/>
        <w:ind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Общие сведения о подходах и допущениях в математических</w:t>
      </w:r>
    </w:p>
    <w:p w:rsidR="0080337E" w:rsidRPr="0080337E" w:rsidRDefault="0080337E" w:rsidP="0080337E">
      <w:pPr>
        <w:tabs>
          <w:tab w:val="clear" w:pos="709"/>
          <w:tab w:val="right" w:leader="dot" w:pos="8763"/>
        </w:tabs>
        <w:suppressAutoHyphens w:val="0"/>
        <w:spacing w:after="0" w:line="304" w:lineRule="exact"/>
        <w:ind w:left="8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моделях пружинных предохранительных клапанов</w:t>
      </w:r>
      <w:r w:rsidRPr="0080337E">
        <w:rPr>
          <w:rFonts w:ascii="Times New Roman" w:eastAsia="Times New Roman" w:hAnsi="Times New Roman" w:cs="Times New Roman"/>
          <w:color w:val="000000"/>
          <w:kern w:val="0"/>
          <w:sz w:val="26"/>
          <w:szCs w:val="26"/>
          <w:lang w:eastAsia="ru-RU" w:bidi="ru-RU"/>
        </w:rPr>
        <w:tab/>
        <w:t>44</w:t>
      </w:r>
    </w:p>
    <w:p w:rsidR="0080337E" w:rsidRPr="0080337E" w:rsidRDefault="0080337E" w:rsidP="0080337E">
      <w:pPr>
        <w:numPr>
          <w:ilvl w:val="0"/>
          <w:numId w:val="26"/>
        </w:numPr>
        <w:tabs>
          <w:tab w:val="clear" w:pos="709"/>
          <w:tab w:val="left" w:pos="946"/>
        </w:tabs>
        <w:suppressAutoHyphens w:val="0"/>
        <w:spacing w:after="0" w:line="304" w:lineRule="exact"/>
        <w:ind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Математическая модель пружинного предохранительного клапана</w:t>
      </w:r>
    </w:p>
    <w:p w:rsidR="0080337E" w:rsidRPr="0080337E" w:rsidRDefault="0080337E" w:rsidP="0080337E">
      <w:pPr>
        <w:tabs>
          <w:tab w:val="clear" w:pos="709"/>
          <w:tab w:val="right" w:leader="dot" w:pos="8763"/>
        </w:tabs>
        <w:suppressAutoHyphens w:val="0"/>
        <w:spacing w:after="0" w:line="304" w:lineRule="exact"/>
        <w:ind w:left="8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 сильфонным чувствительным органом</w:t>
      </w:r>
      <w:r w:rsidRPr="0080337E">
        <w:rPr>
          <w:rFonts w:ascii="Times New Roman" w:eastAsia="Times New Roman" w:hAnsi="Times New Roman" w:cs="Times New Roman"/>
          <w:color w:val="000000"/>
          <w:kern w:val="0"/>
          <w:sz w:val="26"/>
          <w:szCs w:val="26"/>
          <w:lang w:eastAsia="ru-RU" w:bidi="ru-RU"/>
        </w:rPr>
        <w:tab/>
        <w:t>54</w:t>
      </w:r>
    </w:p>
    <w:p w:rsidR="0080337E" w:rsidRPr="0080337E" w:rsidRDefault="0080337E" w:rsidP="0080337E">
      <w:pPr>
        <w:numPr>
          <w:ilvl w:val="0"/>
          <w:numId w:val="26"/>
        </w:numPr>
        <w:tabs>
          <w:tab w:val="clear" w:pos="709"/>
          <w:tab w:val="left" w:pos="946"/>
          <w:tab w:val="right" w:leader="dot" w:pos="8763"/>
        </w:tabs>
        <w:suppressAutoHyphens w:val="0"/>
        <w:spacing w:after="0" w:line="304" w:lineRule="exact"/>
        <w:ind w:left="800" w:right="58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Моделирование процессов в защищаемых ПГС с двухпозицион</w:t>
      </w:r>
      <w:r w:rsidRPr="0080337E">
        <w:rPr>
          <w:rFonts w:ascii="Times New Roman" w:eastAsia="Times New Roman" w:hAnsi="Times New Roman" w:cs="Times New Roman"/>
          <w:color w:val="000000"/>
          <w:kern w:val="0"/>
          <w:sz w:val="26"/>
          <w:szCs w:val="26"/>
          <w:lang w:eastAsia="ru-RU" w:bidi="ru-RU"/>
        </w:rPr>
        <w:softHyphen/>
        <w:t>ным предохранительным клапаном</w:t>
      </w:r>
      <w:r w:rsidRPr="0080337E">
        <w:rPr>
          <w:rFonts w:ascii="Times New Roman" w:eastAsia="Times New Roman" w:hAnsi="Times New Roman" w:cs="Times New Roman"/>
          <w:color w:val="000000"/>
          <w:kern w:val="0"/>
          <w:sz w:val="26"/>
          <w:szCs w:val="26"/>
          <w:lang w:eastAsia="ru-RU" w:bidi="ru-RU"/>
        </w:rPr>
        <w:tab/>
        <w:t xml:space="preserve"> 65</w:t>
      </w:r>
    </w:p>
    <w:p w:rsidR="0080337E" w:rsidRPr="0080337E" w:rsidRDefault="0080337E" w:rsidP="0080337E">
      <w:pPr>
        <w:numPr>
          <w:ilvl w:val="0"/>
          <w:numId w:val="26"/>
        </w:numPr>
        <w:tabs>
          <w:tab w:val="clear" w:pos="709"/>
          <w:tab w:val="left" w:pos="946"/>
          <w:tab w:val="right" w:leader="dot" w:pos="8763"/>
        </w:tabs>
        <w:suppressAutoHyphens w:val="0"/>
        <w:spacing w:after="60" w:line="304" w:lineRule="exact"/>
        <w:ind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Выводы</w:t>
      </w:r>
      <w:r w:rsidRPr="0080337E">
        <w:rPr>
          <w:rFonts w:ascii="Times New Roman" w:eastAsia="Times New Roman" w:hAnsi="Times New Roman" w:cs="Times New Roman"/>
          <w:color w:val="000000"/>
          <w:kern w:val="0"/>
          <w:sz w:val="26"/>
          <w:szCs w:val="26"/>
          <w:lang w:eastAsia="ru-RU" w:bidi="ru-RU"/>
        </w:rPr>
        <w:tab/>
        <w:t>86</w:t>
      </w:r>
    </w:p>
    <w:p w:rsidR="0080337E" w:rsidRPr="0080337E" w:rsidRDefault="0080337E" w:rsidP="0080337E">
      <w:pPr>
        <w:numPr>
          <w:ilvl w:val="0"/>
          <w:numId w:val="25"/>
        </w:numPr>
        <w:tabs>
          <w:tab w:val="clear" w:pos="709"/>
          <w:tab w:val="left" w:pos="379"/>
        </w:tabs>
        <w:suppressAutoHyphens w:val="0"/>
        <w:spacing w:after="0" w:line="304" w:lineRule="exact"/>
        <w:ind w:left="360" w:hanging="36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ЭКСПЕРИМЕНТАЛЬНОЕ ИССЛЕДОВАНИЕ ВЛИЯНИЯ</w:t>
      </w:r>
    </w:p>
    <w:p w:rsidR="0080337E" w:rsidRPr="0080337E" w:rsidRDefault="0080337E" w:rsidP="0080337E">
      <w:pPr>
        <w:tabs>
          <w:tab w:val="clear" w:pos="709"/>
          <w:tab w:val="right" w:leader="dot" w:pos="8054"/>
        </w:tabs>
        <w:suppressAutoHyphens w:val="0"/>
        <w:spacing w:after="120" w:line="304" w:lineRule="exact"/>
        <w:ind w:left="360" w:right="86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ДЕКОНСТРУКТИВНЫХ ФАКТОРОВ НА ВЫХОДНЫЕ ПАРАМЕТРЫ ПРУЖИННЫХ ПРЕДОХРАНИТЕЛЬНЫХ КЛАПАНОВ</w:t>
      </w:r>
      <w:r w:rsidRPr="0080337E">
        <w:rPr>
          <w:rFonts w:ascii="Times New Roman" w:eastAsia="Times New Roman" w:hAnsi="Times New Roman" w:cs="Times New Roman"/>
          <w:color w:val="000000"/>
          <w:kern w:val="0"/>
          <w:sz w:val="26"/>
          <w:szCs w:val="26"/>
          <w:lang w:eastAsia="ru-RU" w:bidi="ru-RU"/>
        </w:rPr>
        <w:tab/>
        <w:t>89</w:t>
      </w:r>
    </w:p>
    <w:p w:rsidR="0080337E" w:rsidRPr="0080337E" w:rsidRDefault="0080337E" w:rsidP="0080337E">
      <w:pPr>
        <w:tabs>
          <w:tab w:val="clear" w:pos="709"/>
          <w:tab w:val="right" w:leader="dot" w:pos="8054"/>
        </w:tabs>
        <w:suppressAutoHyphens w:val="0"/>
        <w:spacing w:after="0" w:line="304" w:lineRule="exact"/>
        <w:ind w:left="800" w:right="580" w:hanging="440"/>
        <w:jc w:val="left"/>
        <w:rPr>
          <w:rFonts w:ascii="Times New Roman" w:eastAsia="Times New Roman" w:hAnsi="Times New Roman" w:cs="Times New Roman"/>
          <w:color w:val="000000"/>
          <w:kern w:val="0"/>
          <w:sz w:val="26"/>
          <w:szCs w:val="26"/>
          <w:lang w:eastAsia="ru-RU" w:bidi="ru-RU"/>
        </w:rPr>
        <w:sectPr w:rsidR="0080337E" w:rsidRPr="0080337E">
          <w:pgSz w:w="12240" w:h="15840"/>
          <w:pgMar w:top="1051" w:right="1355" w:bottom="1051" w:left="1536" w:header="0" w:footer="3" w:gutter="0"/>
          <w:cols w:space="720"/>
          <w:noEndnote/>
          <w:docGrid w:linePitch="360"/>
        </w:sectPr>
      </w:pPr>
      <w:r w:rsidRPr="0080337E">
        <w:rPr>
          <w:rFonts w:ascii="Times New Roman" w:eastAsia="Times New Roman" w:hAnsi="Times New Roman" w:cs="Times New Roman"/>
          <w:color w:val="000000"/>
          <w:kern w:val="0"/>
          <w:sz w:val="26"/>
          <w:szCs w:val="26"/>
          <w:lang w:eastAsia="ru-RU" w:bidi="ru-RU"/>
        </w:rPr>
        <w:pict>
          <v:shape id="_x0000_s1033" type="#_x0000_t202" style="position:absolute;left:0;text-align:left;margin-left:-35.2pt;margin-top:-7.65pt;width:10.8pt;height:15.75pt;z-index:-251654144;mso-wrap-distance-left:5pt;mso-wrap-distance-right:24.4pt;mso-position-horizontal-relative:margin" filled="f" stroked="f">
            <v:textbox style="mso-fit-shape-to-text:t" inset="0,0,0,0">
              <w:txbxContent>
                <w:p w:rsidR="0080337E" w:rsidRDefault="0080337E" w:rsidP="0080337E">
                  <w:pPr>
                    <w:pStyle w:val="2fff8"/>
                    <w:shd w:val="clear" w:color="auto" w:fill="auto"/>
                    <w:spacing w:after="0" w:line="260" w:lineRule="exact"/>
                    <w:ind w:firstLine="0"/>
                    <w:jc w:val="left"/>
                  </w:pPr>
                  <w:r>
                    <w:rPr>
                      <w:rStyle w:val="2Exact"/>
                    </w:rPr>
                    <w:t></w:t>
                  </w:r>
                </w:p>
              </w:txbxContent>
            </v:textbox>
            <w10:wrap type="square" side="right" anchorx="margin"/>
          </v:shape>
        </w:pict>
      </w:r>
      <w:r w:rsidRPr="0080337E">
        <w:rPr>
          <w:rFonts w:ascii="Times New Roman" w:eastAsia="Times New Roman" w:hAnsi="Times New Roman" w:cs="Times New Roman"/>
          <w:color w:val="000000"/>
          <w:kern w:val="0"/>
          <w:sz w:val="26"/>
          <w:szCs w:val="26"/>
          <w:lang w:eastAsia="ru-RU" w:bidi="ru-RU"/>
        </w:rPr>
        <w:t>3.1. Оценка изменения давления открытия подпружиненной клапанно</w:t>
      </w:r>
      <w:r w:rsidRPr="0080337E">
        <w:rPr>
          <w:rFonts w:ascii="Times New Roman" w:eastAsia="Times New Roman" w:hAnsi="Times New Roman" w:cs="Times New Roman"/>
          <w:color w:val="000000"/>
          <w:kern w:val="0"/>
          <w:sz w:val="26"/>
          <w:szCs w:val="26"/>
          <w:lang w:eastAsia="ru-RU" w:bidi="ru-RU"/>
        </w:rPr>
        <w:softHyphen/>
        <w:t>седельной пары при внешнем вибронагружении</w:t>
      </w:r>
      <w:r w:rsidRPr="0080337E">
        <w:rPr>
          <w:rFonts w:ascii="Times New Roman" w:eastAsia="Times New Roman" w:hAnsi="Times New Roman" w:cs="Times New Roman"/>
          <w:color w:val="000000"/>
          <w:kern w:val="0"/>
          <w:sz w:val="26"/>
          <w:szCs w:val="26"/>
          <w:lang w:eastAsia="ru-RU" w:bidi="ru-RU"/>
        </w:rPr>
        <w:tab/>
        <w:t xml:space="preserve"> 89</w:t>
      </w:r>
      <w:r w:rsidRPr="0080337E">
        <w:rPr>
          <w:rFonts w:ascii="Times New Roman" w:eastAsia="Times New Roman" w:hAnsi="Times New Roman" w:cs="Times New Roman"/>
          <w:color w:val="000000"/>
          <w:kern w:val="0"/>
          <w:sz w:val="26"/>
          <w:szCs w:val="26"/>
          <w:lang w:eastAsia="ru-RU" w:bidi="ru-RU"/>
        </w:rPr>
        <w:fldChar w:fldCharType="end"/>
      </w:r>
    </w:p>
    <w:p w:rsidR="0080337E" w:rsidRPr="0080337E" w:rsidRDefault="0080337E" w:rsidP="0080337E">
      <w:pPr>
        <w:tabs>
          <w:tab w:val="clear" w:pos="709"/>
        </w:tabs>
        <w:suppressAutoHyphens w:val="0"/>
        <w:spacing w:after="58" w:line="340" w:lineRule="exact"/>
        <w:ind w:left="5240" w:firstLine="0"/>
        <w:jc w:val="left"/>
        <w:rPr>
          <w:rFonts w:ascii="Times New Roman" w:eastAsia="Times New Roman" w:hAnsi="Times New Roman" w:cs="Times New Roman"/>
          <w:b/>
          <w:bCs/>
          <w:color w:val="000000"/>
          <w:kern w:val="0"/>
          <w:sz w:val="34"/>
          <w:szCs w:val="34"/>
          <w:lang w:val="uk-UA" w:eastAsia="uk-UA" w:bidi="uk-UA"/>
        </w:rPr>
      </w:pPr>
      <w:r w:rsidRPr="0080337E">
        <w:rPr>
          <w:rFonts w:ascii="Times New Roman" w:eastAsia="Times New Roman" w:hAnsi="Times New Roman" w:cs="Times New Roman"/>
          <w:b/>
          <w:bCs/>
          <w:color w:val="000000"/>
          <w:kern w:val="0"/>
          <w:sz w:val="34"/>
          <w:szCs w:val="34"/>
          <w:lang w:val="uk-UA" w:eastAsia="uk-UA" w:bidi="uk-UA"/>
        </w:rPr>
        <w:t>з</w:t>
      </w:r>
    </w:p>
    <w:p w:rsidR="0080337E" w:rsidRPr="0080337E" w:rsidRDefault="0080337E" w:rsidP="0080337E">
      <w:pPr>
        <w:numPr>
          <w:ilvl w:val="1"/>
          <w:numId w:val="25"/>
        </w:numPr>
        <w:tabs>
          <w:tab w:val="clear" w:pos="709"/>
          <w:tab w:val="left" w:pos="1557"/>
        </w:tabs>
        <w:suppressAutoHyphens w:val="0"/>
        <w:spacing w:after="0" w:line="304" w:lineRule="exact"/>
        <w:ind w:left="142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Оценка ресурса клапанного уплотнителя пружинного предохрани</w:t>
      </w:r>
      <w:r w:rsidRPr="0080337E">
        <w:rPr>
          <w:rFonts w:ascii="Times New Roman" w:eastAsia="Times New Roman" w:hAnsi="Times New Roman" w:cs="Times New Roman"/>
          <w:color w:val="000000"/>
          <w:kern w:val="0"/>
          <w:sz w:val="26"/>
          <w:szCs w:val="26"/>
          <w:lang w:eastAsia="ru-RU" w:bidi="ru-RU"/>
        </w:rPr>
        <w:softHyphen/>
      </w:r>
    </w:p>
    <w:p w:rsidR="0080337E" w:rsidRPr="0080337E" w:rsidRDefault="0080337E" w:rsidP="0080337E">
      <w:pPr>
        <w:tabs>
          <w:tab w:val="clear" w:pos="709"/>
          <w:tab w:val="left" w:leader="dot" w:pos="9007"/>
        </w:tabs>
        <w:suppressAutoHyphens w:val="0"/>
        <w:spacing w:after="0" w:line="304" w:lineRule="exact"/>
        <w:ind w:left="14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fldChar w:fldCharType="begin"/>
      </w:r>
      <w:r w:rsidRPr="0080337E">
        <w:rPr>
          <w:rFonts w:ascii="Times New Roman" w:eastAsia="Times New Roman" w:hAnsi="Times New Roman" w:cs="Times New Roman"/>
          <w:color w:val="000000"/>
          <w:kern w:val="0"/>
          <w:sz w:val="26"/>
          <w:szCs w:val="26"/>
          <w:lang w:eastAsia="ru-RU" w:bidi="ru-RU"/>
        </w:rPr>
        <w:instrText xml:space="preserve"> TOC \o "1-5" \h \z </w:instrText>
      </w:r>
      <w:r w:rsidRPr="0080337E">
        <w:rPr>
          <w:rFonts w:ascii="Times New Roman" w:eastAsia="Times New Roman" w:hAnsi="Times New Roman" w:cs="Times New Roman"/>
          <w:color w:val="000000"/>
          <w:kern w:val="0"/>
          <w:sz w:val="26"/>
          <w:szCs w:val="26"/>
          <w:lang w:eastAsia="ru-RU" w:bidi="ru-RU"/>
        </w:rPr>
        <w:fldChar w:fldCharType="separate"/>
      </w:r>
      <w:r w:rsidRPr="0080337E">
        <w:rPr>
          <w:rFonts w:ascii="Times New Roman" w:eastAsia="Times New Roman" w:hAnsi="Times New Roman" w:cs="Times New Roman"/>
          <w:color w:val="000000"/>
          <w:kern w:val="0"/>
          <w:sz w:val="26"/>
          <w:szCs w:val="26"/>
          <w:lang w:eastAsia="ru-RU" w:bidi="ru-RU"/>
        </w:rPr>
        <w:t>тельного устройства при варьировании скоростью посадки клапа</w:t>
      </w:r>
      <w:r w:rsidRPr="0080337E">
        <w:rPr>
          <w:rFonts w:ascii="Times New Roman" w:eastAsia="Times New Roman" w:hAnsi="Times New Roman" w:cs="Times New Roman"/>
          <w:color w:val="000000"/>
          <w:kern w:val="0"/>
          <w:sz w:val="26"/>
          <w:szCs w:val="26"/>
          <w:lang w:eastAsia="ru-RU" w:bidi="ru-RU"/>
        </w:rPr>
        <w:softHyphen/>
        <w:t>на на седло</w:t>
      </w:r>
      <w:r w:rsidRPr="0080337E">
        <w:rPr>
          <w:rFonts w:ascii="Times New Roman" w:eastAsia="Times New Roman" w:hAnsi="Times New Roman" w:cs="Times New Roman"/>
          <w:color w:val="000000"/>
          <w:kern w:val="0"/>
          <w:sz w:val="26"/>
          <w:szCs w:val="26"/>
          <w:lang w:eastAsia="ru-RU" w:bidi="ru-RU"/>
        </w:rPr>
        <w:tab/>
        <w:t>99</w:t>
      </w:r>
    </w:p>
    <w:p w:rsidR="0080337E" w:rsidRPr="0080337E" w:rsidRDefault="0080337E" w:rsidP="0080337E">
      <w:pPr>
        <w:numPr>
          <w:ilvl w:val="0"/>
          <w:numId w:val="27"/>
        </w:numPr>
        <w:tabs>
          <w:tab w:val="clear" w:pos="709"/>
          <w:tab w:val="left" w:pos="930"/>
        </w:tabs>
        <w:suppressAutoHyphens w:val="0"/>
        <w:spacing w:after="0" w:line="304" w:lineRule="exact"/>
        <w:ind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3.3. Оценка работоспособности клапанного уплотнения клапанного</w:t>
      </w:r>
    </w:p>
    <w:p w:rsidR="0080337E" w:rsidRPr="0080337E" w:rsidRDefault="0080337E" w:rsidP="0080337E">
      <w:pPr>
        <w:tabs>
          <w:tab w:val="clear" w:pos="709"/>
          <w:tab w:val="left" w:pos="5411"/>
          <w:tab w:val="left" w:leader="dot" w:pos="9007"/>
        </w:tabs>
        <w:suppressAutoHyphens w:val="0"/>
        <w:spacing w:after="0" w:line="304" w:lineRule="exact"/>
        <w:ind w:left="142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имитатора при внешнем ударном</w:t>
      </w:r>
      <w:r w:rsidRPr="0080337E">
        <w:rPr>
          <w:rFonts w:ascii="Times New Roman" w:eastAsia="Times New Roman" w:hAnsi="Times New Roman" w:cs="Times New Roman"/>
          <w:color w:val="000000"/>
          <w:kern w:val="0"/>
          <w:sz w:val="26"/>
          <w:szCs w:val="26"/>
          <w:lang w:eastAsia="ru-RU" w:bidi="ru-RU"/>
        </w:rPr>
        <w:tab/>
        <w:t>нагружении</w:t>
      </w:r>
      <w:r w:rsidRPr="0080337E">
        <w:rPr>
          <w:rFonts w:ascii="Times New Roman" w:eastAsia="Times New Roman" w:hAnsi="Times New Roman" w:cs="Times New Roman"/>
          <w:color w:val="000000"/>
          <w:kern w:val="0"/>
          <w:sz w:val="26"/>
          <w:szCs w:val="26"/>
          <w:lang w:eastAsia="ru-RU" w:bidi="ru-RU"/>
        </w:rPr>
        <w:tab/>
        <w:t>110</w:t>
      </w:r>
    </w:p>
    <w:p w:rsidR="0080337E" w:rsidRPr="0080337E" w:rsidRDefault="0080337E" w:rsidP="0080337E">
      <w:pPr>
        <w:tabs>
          <w:tab w:val="clear" w:pos="709"/>
          <w:tab w:val="left" w:leader="dot" w:pos="9007"/>
        </w:tabs>
        <w:suppressAutoHyphens w:val="0"/>
        <w:spacing w:after="180" w:line="304" w:lineRule="exact"/>
        <w:ind w:left="98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3.4 Выводы</w:t>
      </w:r>
      <w:r w:rsidRPr="0080337E">
        <w:rPr>
          <w:rFonts w:ascii="Times New Roman" w:eastAsia="Times New Roman" w:hAnsi="Times New Roman" w:cs="Times New Roman"/>
          <w:color w:val="000000"/>
          <w:kern w:val="0"/>
          <w:sz w:val="26"/>
          <w:szCs w:val="26"/>
          <w:lang w:eastAsia="ru-RU" w:bidi="ru-RU"/>
        </w:rPr>
        <w:tab/>
        <w:t>117</w:t>
      </w:r>
      <w:r w:rsidRPr="0080337E">
        <w:rPr>
          <w:rFonts w:ascii="Times New Roman" w:eastAsia="Times New Roman" w:hAnsi="Times New Roman" w:cs="Times New Roman"/>
          <w:color w:val="000000"/>
          <w:kern w:val="0"/>
          <w:sz w:val="26"/>
          <w:szCs w:val="26"/>
          <w:lang w:eastAsia="ru-RU" w:bidi="ru-RU"/>
        </w:rPr>
        <w:fldChar w:fldCharType="end"/>
      </w:r>
    </w:p>
    <w:p w:rsidR="0080337E" w:rsidRPr="0080337E" w:rsidRDefault="0080337E" w:rsidP="0080337E">
      <w:pPr>
        <w:numPr>
          <w:ilvl w:val="0"/>
          <w:numId w:val="25"/>
        </w:numPr>
        <w:tabs>
          <w:tab w:val="clear" w:pos="709"/>
          <w:tab w:val="left" w:pos="1084"/>
        </w:tabs>
        <w:suppressAutoHyphens w:val="0"/>
        <w:spacing w:after="0" w:line="304" w:lineRule="exact"/>
        <w:ind w:left="980" w:right="440" w:hanging="28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СИСТЕМАТИЗАЦИЯ, УСОВЕРШЕНСТВОВАНИЕ И РАЗРАБОТ</w:t>
      </w:r>
      <w:r w:rsidRPr="0080337E">
        <w:rPr>
          <w:rFonts w:ascii="Times New Roman" w:eastAsia="Times New Roman" w:hAnsi="Times New Roman" w:cs="Times New Roman"/>
          <w:color w:val="000000"/>
          <w:kern w:val="0"/>
          <w:sz w:val="26"/>
          <w:szCs w:val="26"/>
          <w:lang w:eastAsia="ru-RU" w:bidi="ru-RU"/>
        </w:rPr>
        <w:softHyphen/>
        <w:t>КА СПОСОБОВ И СРЕДСТВ ОБЕСПЕЧЕНИЯ ДИНАМИЧЕСКОГО КАЧЕСТВА ПРЕДОХРАНИТЕЛЬНЫХ КЛАПАННЫХ УСТРОЙСТВ И ПРИМЕРЫ ИХ</w:t>
      </w:r>
    </w:p>
    <w:p w:rsidR="0080337E" w:rsidRPr="0080337E" w:rsidRDefault="0080337E" w:rsidP="0080337E">
      <w:pPr>
        <w:tabs>
          <w:tab w:val="clear" w:pos="709"/>
          <w:tab w:val="left" w:leader="dot" w:pos="9007"/>
        </w:tabs>
        <w:suppressAutoHyphens w:val="0"/>
        <w:spacing w:after="0" w:line="304" w:lineRule="exact"/>
        <w:ind w:left="98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fldChar w:fldCharType="begin"/>
      </w:r>
      <w:r w:rsidRPr="0080337E">
        <w:rPr>
          <w:rFonts w:ascii="Times New Roman" w:eastAsia="Times New Roman" w:hAnsi="Times New Roman" w:cs="Times New Roman"/>
          <w:color w:val="000000"/>
          <w:kern w:val="0"/>
          <w:sz w:val="26"/>
          <w:szCs w:val="26"/>
          <w:lang w:eastAsia="ru-RU" w:bidi="ru-RU"/>
        </w:rPr>
        <w:instrText xml:space="preserve"> TOC \o "1-5" \h \z </w:instrText>
      </w:r>
      <w:r w:rsidRPr="0080337E">
        <w:rPr>
          <w:rFonts w:ascii="Times New Roman" w:eastAsia="Times New Roman" w:hAnsi="Times New Roman" w:cs="Times New Roman"/>
          <w:color w:val="000000"/>
          <w:kern w:val="0"/>
          <w:sz w:val="26"/>
          <w:szCs w:val="26"/>
          <w:lang w:eastAsia="ru-RU" w:bidi="ru-RU"/>
        </w:rPr>
        <w:fldChar w:fldCharType="separate"/>
      </w:r>
      <w:r w:rsidRPr="0080337E">
        <w:rPr>
          <w:rFonts w:ascii="Times New Roman" w:eastAsia="Times New Roman" w:hAnsi="Times New Roman" w:cs="Times New Roman"/>
          <w:color w:val="000000"/>
          <w:kern w:val="0"/>
          <w:sz w:val="26"/>
          <w:szCs w:val="26"/>
          <w:lang w:eastAsia="ru-RU" w:bidi="ru-RU"/>
        </w:rPr>
        <w:t>КОНСТРУКТОРСКОЙ РЕАЛИЗАЦИИ</w:t>
      </w:r>
      <w:r w:rsidRPr="0080337E">
        <w:rPr>
          <w:rFonts w:ascii="Times New Roman" w:eastAsia="Times New Roman" w:hAnsi="Times New Roman" w:cs="Times New Roman"/>
          <w:color w:val="000000"/>
          <w:kern w:val="0"/>
          <w:sz w:val="26"/>
          <w:szCs w:val="26"/>
          <w:lang w:eastAsia="ru-RU" w:bidi="ru-RU"/>
        </w:rPr>
        <w:tab/>
        <w:t xml:space="preserve"> 119</w:t>
      </w:r>
    </w:p>
    <w:p w:rsidR="0080337E" w:rsidRPr="0080337E" w:rsidRDefault="0080337E" w:rsidP="0080337E">
      <w:pPr>
        <w:tabs>
          <w:tab w:val="clear" w:pos="709"/>
          <w:tab w:val="left" w:leader="dot" w:pos="9007"/>
        </w:tabs>
        <w:suppressAutoHyphens w:val="0"/>
        <w:spacing w:after="0" w:line="304" w:lineRule="exact"/>
        <w:ind w:left="1420" w:right="440" w:hanging="44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4.1. Роль конструктивного анализа и классификаторов клапанных аг</w:t>
      </w:r>
      <w:r w:rsidRPr="0080337E">
        <w:rPr>
          <w:rFonts w:ascii="Times New Roman" w:eastAsia="Times New Roman" w:hAnsi="Times New Roman" w:cs="Times New Roman"/>
          <w:color w:val="000000"/>
          <w:kern w:val="0"/>
          <w:sz w:val="26"/>
          <w:szCs w:val="26"/>
          <w:lang w:eastAsia="ru-RU" w:bidi="ru-RU"/>
        </w:rPr>
        <w:softHyphen/>
        <w:t>регатов в повышении качества и сокращении сроков проектирова</w:t>
      </w:r>
      <w:r w:rsidRPr="0080337E">
        <w:rPr>
          <w:rFonts w:ascii="Times New Roman" w:eastAsia="Times New Roman" w:hAnsi="Times New Roman" w:cs="Times New Roman"/>
          <w:color w:val="000000"/>
          <w:kern w:val="0"/>
          <w:sz w:val="26"/>
          <w:szCs w:val="26"/>
          <w:lang w:eastAsia="ru-RU" w:bidi="ru-RU"/>
        </w:rPr>
        <w:softHyphen/>
        <w:t>ния высокоэффективных конструкций</w:t>
      </w:r>
      <w:r w:rsidRPr="0080337E">
        <w:rPr>
          <w:rFonts w:ascii="Times New Roman" w:eastAsia="Times New Roman" w:hAnsi="Times New Roman" w:cs="Times New Roman"/>
          <w:color w:val="000000"/>
          <w:kern w:val="0"/>
          <w:sz w:val="26"/>
          <w:szCs w:val="26"/>
          <w:lang w:eastAsia="ru-RU" w:bidi="ru-RU"/>
        </w:rPr>
        <w:tab/>
        <w:t xml:space="preserve"> 120</w:t>
      </w:r>
    </w:p>
    <w:p w:rsidR="0080337E" w:rsidRPr="0080337E" w:rsidRDefault="0080337E" w:rsidP="0080337E">
      <w:pPr>
        <w:numPr>
          <w:ilvl w:val="0"/>
          <w:numId w:val="28"/>
        </w:numPr>
        <w:tabs>
          <w:tab w:val="clear" w:pos="709"/>
          <w:tab w:val="left" w:pos="930"/>
        </w:tabs>
        <w:suppressAutoHyphens w:val="0"/>
        <w:spacing w:after="0" w:line="304" w:lineRule="exact"/>
        <w:ind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4.2. Совершенствование известных и разработка новых способов и</w:t>
      </w:r>
    </w:p>
    <w:p w:rsidR="0080337E" w:rsidRPr="0080337E" w:rsidRDefault="0080337E" w:rsidP="0080337E">
      <w:pPr>
        <w:tabs>
          <w:tab w:val="clear" w:pos="709"/>
          <w:tab w:val="left" w:leader="dot" w:pos="9007"/>
        </w:tabs>
        <w:suppressAutoHyphens w:val="0"/>
        <w:spacing w:after="0" w:line="304" w:lineRule="exact"/>
        <w:ind w:left="14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средств обеспечения динамического качества пружинных клапан</w:t>
      </w:r>
      <w:r w:rsidRPr="0080337E">
        <w:rPr>
          <w:rFonts w:ascii="Times New Roman" w:eastAsia="Times New Roman" w:hAnsi="Times New Roman" w:cs="Times New Roman"/>
          <w:color w:val="000000"/>
          <w:kern w:val="0"/>
          <w:sz w:val="26"/>
          <w:szCs w:val="26"/>
          <w:lang w:eastAsia="ru-RU" w:bidi="ru-RU"/>
        </w:rPr>
        <w:softHyphen/>
        <w:t>ных агрегатов при срабатывании</w:t>
      </w:r>
      <w:r w:rsidRPr="0080337E">
        <w:rPr>
          <w:rFonts w:ascii="Times New Roman" w:eastAsia="Times New Roman" w:hAnsi="Times New Roman" w:cs="Times New Roman"/>
          <w:color w:val="000000"/>
          <w:kern w:val="0"/>
          <w:sz w:val="26"/>
          <w:szCs w:val="26"/>
          <w:lang w:eastAsia="ru-RU" w:bidi="ru-RU"/>
        </w:rPr>
        <w:tab/>
        <w:t xml:space="preserve"> 140</w:t>
      </w:r>
    </w:p>
    <w:p w:rsidR="0080337E" w:rsidRPr="0080337E" w:rsidRDefault="0080337E" w:rsidP="0080337E">
      <w:pPr>
        <w:numPr>
          <w:ilvl w:val="0"/>
          <w:numId w:val="29"/>
        </w:numPr>
        <w:tabs>
          <w:tab w:val="clear" w:pos="709"/>
          <w:tab w:val="left" w:pos="1562"/>
          <w:tab w:val="left" w:leader="dot" w:pos="9007"/>
        </w:tabs>
        <w:suppressAutoHyphens w:val="0"/>
        <w:spacing w:after="0" w:line="304" w:lineRule="exact"/>
        <w:ind w:left="142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Разработка клапанных агрегатов с заданным динамическим качест</w:t>
      </w:r>
      <w:r w:rsidRPr="0080337E">
        <w:rPr>
          <w:rFonts w:ascii="Times New Roman" w:eastAsia="Times New Roman" w:hAnsi="Times New Roman" w:cs="Times New Roman"/>
          <w:color w:val="000000"/>
          <w:kern w:val="0"/>
          <w:sz w:val="26"/>
          <w:szCs w:val="26"/>
          <w:lang w:eastAsia="ru-RU" w:bidi="ru-RU"/>
        </w:rPr>
        <w:softHyphen/>
        <w:t>вом переходных процессов с использованием</w:t>
      </w:r>
      <w:r w:rsidRPr="0080337E">
        <w:rPr>
          <w:rFonts w:ascii="Times New Roman" w:eastAsia="Times New Roman" w:hAnsi="Times New Roman" w:cs="Times New Roman"/>
          <w:color w:val="000000"/>
          <w:kern w:val="0"/>
          <w:sz w:val="26"/>
          <w:szCs w:val="26"/>
          <w:lang w:eastAsia="ru-RU" w:bidi="ru-RU"/>
        </w:rPr>
        <w:tab/>
        <w:t xml:space="preserve"> 160</w:t>
      </w:r>
    </w:p>
    <w:p w:rsidR="0080337E" w:rsidRPr="0080337E" w:rsidRDefault="0080337E" w:rsidP="0080337E">
      <w:pPr>
        <w:numPr>
          <w:ilvl w:val="0"/>
          <w:numId w:val="29"/>
        </w:numPr>
        <w:tabs>
          <w:tab w:val="clear" w:pos="709"/>
          <w:tab w:val="left" w:pos="1562"/>
          <w:tab w:val="left" w:leader="dot" w:pos="9007"/>
        </w:tabs>
        <w:suppressAutoHyphens w:val="0"/>
        <w:spacing w:after="215" w:line="304" w:lineRule="exact"/>
        <w:ind w:left="98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Выводы</w:t>
      </w:r>
      <w:r w:rsidRPr="0080337E">
        <w:rPr>
          <w:rFonts w:ascii="Times New Roman" w:eastAsia="Times New Roman" w:hAnsi="Times New Roman" w:cs="Times New Roman"/>
          <w:color w:val="000000"/>
          <w:kern w:val="0"/>
          <w:sz w:val="26"/>
          <w:szCs w:val="26"/>
          <w:lang w:eastAsia="ru-RU" w:bidi="ru-RU"/>
        </w:rPr>
        <w:tab/>
        <w:t>171</w:t>
      </w:r>
    </w:p>
    <w:p w:rsidR="0080337E" w:rsidRPr="0080337E" w:rsidRDefault="0080337E" w:rsidP="0080337E">
      <w:pPr>
        <w:tabs>
          <w:tab w:val="clear" w:pos="709"/>
          <w:tab w:val="left" w:leader="dot" w:pos="9007"/>
        </w:tabs>
        <w:suppressAutoHyphens w:val="0"/>
        <w:spacing w:after="118" w:line="260" w:lineRule="exact"/>
        <w:ind w:left="7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ЗАКЛЮЧЕНИЕ</w:t>
      </w:r>
      <w:r w:rsidRPr="0080337E">
        <w:rPr>
          <w:rFonts w:ascii="Times New Roman" w:eastAsia="Times New Roman" w:hAnsi="Times New Roman" w:cs="Times New Roman"/>
          <w:color w:val="000000"/>
          <w:kern w:val="0"/>
          <w:sz w:val="26"/>
          <w:szCs w:val="26"/>
          <w:lang w:eastAsia="ru-RU" w:bidi="ru-RU"/>
        </w:rPr>
        <w:tab/>
        <w:t xml:space="preserve"> 174</w:t>
      </w:r>
    </w:p>
    <w:p w:rsidR="0080337E" w:rsidRPr="0080337E" w:rsidRDefault="0080337E" w:rsidP="0080337E">
      <w:pPr>
        <w:tabs>
          <w:tab w:val="clear" w:pos="709"/>
          <w:tab w:val="left" w:leader="dot" w:pos="9007"/>
        </w:tabs>
        <w:suppressAutoHyphens w:val="0"/>
        <w:spacing w:after="71" w:line="260" w:lineRule="exact"/>
        <w:ind w:left="7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СПИСОК ЛИТЕРАТУРЫ</w:t>
      </w:r>
      <w:r w:rsidRPr="0080337E">
        <w:rPr>
          <w:rFonts w:ascii="Times New Roman" w:eastAsia="Times New Roman" w:hAnsi="Times New Roman" w:cs="Times New Roman"/>
          <w:color w:val="000000"/>
          <w:kern w:val="0"/>
          <w:sz w:val="26"/>
          <w:szCs w:val="26"/>
          <w:lang w:eastAsia="ru-RU" w:bidi="ru-RU"/>
        </w:rPr>
        <w:tab/>
        <w:t xml:space="preserve"> 181</w:t>
      </w:r>
    </w:p>
    <w:p w:rsidR="0080337E" w:rsidRPr="0080337E" w:rsidRDefault="0080337E" w:rsidP="0080337E">
      <w:pPr>
        <w:tabs>
          <w:tab w:val="clear" w:pos="709"/>
          <w:tab w:val="left" w:leader="dot" w:pos="9007"/>
        </w:tabs>
        <w:suppressAutoHyphens w:val="0"/>
        <w:spacing w:after="0" w:line="308" w:lineRule="exact"/>
        <w:ind w:left="2840" w:right="440" w:hanging="214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ПРИЛОЖЕНИЕ Диагностические системы и устройства коррекции ди</w:t>
      </w:r>
      <w:r w:rsidRPr="0080337E">
        <w:rPr>
          <w:rFonts w:ascii="Times New Roman" w:eastAsia="Times New Roman" w:hAnsi="Times New Roman" w:cs="Times New Roman"/>
          <w:color w:val="000000"/>
          <w:kern w:val="0"/>
          <w:sz w:val="26"/>
          <w:szCs w:val="26"/>
          <w:lang w:eastAsia="ru-RU" w:bidi="ru-RU"/>
        </w:rPr>
        <w:softHyphen/>
        <w:t>агностических параметров ПК на рабочем ходе кла</w:t>
      </w:r>
      <w:r w:rsidRPr="0080337E">
        <w:rPr>
          <w:rFonts w:ascii="Times New Roman" w:eastAsia="Times New Roman" w:hAnsi="Times New Roman" w:cs="Times New Roman"/>
          <w:color w:val="000000"/>
          <w:kern w:val="0"/>
          <w:sz w:val="26"/>
          <w:szCs w:val="26"/>
          <w:lang w:eastAsia="ru-RU" w:bidi="ru-RU"/>
        </w:rPr>
        <w:softHyphen/>
        <w:t>панно-седельной пары</w:t>
      </w:r>
      <w:r w:rsidRPr="0080337E">
        <w:rPr>
          <w:rFonts w:ascii="Times New Roman" w:eastAsia="Times New Roman" w:hAnsi="Times New Roman" w:cs="Times New Roman"/>
          <w:color w:val="000000"/>
          <w:kern w:val="0"/>
          <w:sz w:val="26"/>
          <w:szCs w:val="26"/>
          <w:lang w:eastAsia="ru-RU" w:bidi="ru-RU"/>
        </w:rPr>
        <w:tab/>
        <w:t>194</w:t>
      </w:r>
      <w:r w:rsidRPr="0080337E">
        <w:rPr>
          <w:rFonts w:ascii="Times New Roman" w:eastAsia="Times New Roman" w:hAnsi="Times New Roman" w:cs="Times New Roman"/>
          <w:color w:val="000000"/>
          <w:kern w:val="0"/>
          <w:sz w:val="26"/>
          <w:szCs w:val="26"/>
          <w:lang w:eastAsia="ru-RU" w:bidi="ru-RU"/>
        </w:rPr>
        <w:fldChar w:fldCharType="end"/>
      </w:r>
    </w:p>
    <w:p w:rsidR="0080337E" w:rsidRPr="0080337E" w:rsidRDefault="0080337E" w:rsidP="0080337E">
      <w:pPr>
        <w:tabs>
          <w:tab w:val="clear" w:pos="709"/>
        </w:tabs>
        <w:suppressAutoHyphens w:val="0"/>
        <w:spacing w:after="4448" w:line="260" w:lineRule="exact"/>
        <w:ind w:firstLine="0"/>
        <w:rPr>
          <w:rFonts w:ascii="Times New Roman" w:eastAsia="Times New Roman" w:hAnsi="Times New Roman" w:cs="Times New Roman"/>
          <w:color w:val="000000"/>
          <w:kern w:val="0"/>
          <w:sz w:val="26"/>
          <w:szCs w:val="26"/>
          <w:lang w:eastAsia="ru-RU" w:bidi="ru-RU"/>
        </w:rPr>
        <w:sectPr w:rsidR="0080337E" w:rsidRPr="0080337E">
          <w:headerReference w:type="even" r:id="rId10"/>
          <w:headerReference w:type="default" r:id="rId11"/>
          <w:footerReference w:type="default" r:id="rId12"/>
          <w:pgSz w:w="12240" w:h="15840"/>
          <w:pgMar w:top="620" w:right="1887" w:bottom="620" w:left="802" w:header="0" w:footer="3" w:gutter="0"/>
          <w:cols w:space="720"/>
          <w:noEndnote/>
          <w:titlePg/>
          <w:docGrid w:linePitch="360"/>
        </w:sectPr>
      </w:pPr>
      <w:r w:rsidRPr="0080337E">
        <w:rPr>
          <w:rFonts w:ascii="Times New Roman" w:eastAsia="Times New Roman" w:hAnsi="Times New Roman" w:cs="Times New Roman"/>
          <w:color w:val="000000"/>
          <w:kern w:val="0"/>
          <w:sz w:val="26"/>
          <w:szCs w:val="26"/>
          <w:lang w:eastAsia="ru-RU" w:bidi="ru-RU"/>
        </w:rPr>
        <w:t>« (•</w:t>
      </w:r>
    </w:p>
    <w:p w:rsidR="0080337E" w:rsidRPr="0080337E" w:rsidRDefault="0080337E" w:rsidP="0080337E">
      <w:pPr>
        <w:tabs>
          <w:tab w:val="clear" w:pos="709"/>
        </w:tabs>
        <w:suppressAutoHyphens w:val="0"/>
        <w:spacing w:after="164" w:line="260" w:lineRule="exact"/>
        <w:ind w:left="4260" w:firstLine="0"/>
        <w:jc w:val="left"/>
        <w:rPr>
          <w:rFonts w:ascii="Times New Roman" w:eastAsia="Times New Roman" w:hAnsi="Times New Roman" w:cs="Times New Roman"/>
          <w:b/>
          <w:bCs/>
          <w:color w:val="000000"/>
          <w:kern w:val="0"/>
          <w:sz w:val="26"/>
          <w:szCs w:val="26"/>
          <w:lang w:eastAsia="ru-RU" w:bidi="ru-RU"/>
        </w:rPr>
      </w:pPr>
      <w:r w:rsidRPr="0080337E">
        <w:rPr>
          <w:rFonts w:ascii="Times New Roman" w:eastAsia="Times New Roman" w:hAnsi="Times New Roman" w:cs="Times New Roman"/>
          <w:b/>
          <w:bCs/>
          <w:color w:val="000000"/>
          <w:kern w:val="0"/>
          <w:sz w:val="26"/>
          <w:szCs w:val="26"/>
          <w:lang w:eastAsia="ru-RU" w:bidi="ru-RU"/>
        </w:rPr>
        <w:t>ОБОЗНАЧЕНИЯ</w:t>
      </w:r>
    </w:p>
    <w:p w:rsidR="0080337E" w:rsidRPr="0080337E" w:rsidRDefault="0080337E" w:rsidP="0080337E">
      <w:pPr>
        <w:tabs>
          <w:tab w:val="clear" w:pos="709"/>
        </w:tabs>
        <w:suppressAutoHyphens w:val="0"/>
        <w:spacing w:after="0" w:line="260" w:lineRule="exact"/>
        <w:ind w:left="7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F</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площадь, м</w:t>
      </w:r>
      <w:r w:rsidRPr="0080337E">
        <w:rPr>
          <w:rFonts w:ascii="Times New Roman" w:eastAsia="Times New Roman" w:hAnsi="Times New Roman" w:cs="Times New Roman"/>
          <w:color w:val="000000"/>
          <w:kern w:val="0"/>
          <w:sz w:val="26"/>
          <w:szCs w:val="26"/>
          <w:vertAlign w:val="superscript"/>
          <w:lang w:eastAsia="ru-RU" w:bidi="ru-RU"/>
        </w:rPr>
        <w:t>2</w:t>
      </w:r>
    </w:p>
    <w:p w:rsidR="0080337E" w:rsidRPr="0080337E" w:rsidRDefault="0080337E" w:rsidP="0080337E">
      <w:pPr>
        <w:tabs>
          <w:tab w:val="clear" w:pos="709"/>
        </w:tabs>
        <w:suppressAutoHyphens w:val="0"/>
        <w:spacing w:after="0" w:line="150" w:lineRule="exact"/>
        <w:ind w:left="2160" w:firstLine="0"/>
        <w:jc w:val="left"/>
        <w:rPr>
          <w:rFonts w:ascii="Franklin Gothic Heavy" w:eastAsia="Franklin Gothic Heavy" w:hAnsi="Franklin Gothic Heavy" w:cs="Franklin Gothic Heavy"/>
          <w:color w:val="000000"/>
          <w:spacing w:val="-10"/>
          <w:kern w:val="0"/>
          <w:sz w:val="15"/>
          <w:szCs w:val="15"/>
          <w:lang w:eastAsia="ru-RU" w:bidi="ru-RU"/>
        </w:rPr>
      </w:pPr>
      <w:r w:rsidRPr="0080337E">
        <w:rPr>
          <w:rFonts w:ascii="Franklin Gothic Heavy" w:eastAsia="Franklin Gothic Heavy" w:hAnsi="Franklin Gothic Heavy" w:cs="Franklin Gothic Heavy"/>
          <w:color w:val="000000"/>
          <w:spacing w:val="-10"/>
          <w:kern w:val="0"/>
          <w:sz w:val="15"/>
          <w:szCs w:val="15"/>
          <w:lang w:val="uk-UA" w:eastAsia="uk-UA" w:bidi="uk-UA"/>
        </w:rPr>
        <w:t>і</w:t>
      </w:r>
    </w:p>
    <w:p w:rsidR="0080337E" w:rsidRPr="0080337E" w:rsidRDefault="0080337E" w:rsidP="0080337E">
      <w:pPr>
        <w:tabs>
          <w:tab w:val="clear" w:pos="709"/>
        </w:tabs>
        <w:suppressAutoHyphens w:val="0"/>
        <w:spacing w:after="0" w:line="308" w:lineRule="exact"/>
        <w:ind w:left="700" w:hanging="70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 xml:space="preserve">й </w:t>
      </w:r>
      <w:r w:rsidRPr="0080337E">
        <w:rPr>
          <w:rFonts w:ascii="Times New Roman" w:eastAsia="Times New Roman" w:hAnsi="Times New Roman" w:cs="Times New Roman"/>
          <w:i/>
          <w:iCs/>
          <w:color w:val="000000"/>
          <w:kern w:val="0"/>
          <w:sz w:val="26"/>
          <w:szCs w:val="26"/>
          <w:lang w:eastAsia="ru-RU" w:bidi="ru-RU"/>
        </w:rPr>
        <w:t>V-</w:t>
      </w:r>
      <w:r w:rsidRPr="0080337E">
        <w:rPr>
          <w:rFonts w:ascii="Times New Roman" w:eastAsia="Times New Roman" w:hAnsi="Times New Roman" w:cs="Times New Roman"/>
          <w:color w:val="000000"/>
          <w:kern w:val="0"/>
          <w:sz w:val="26"/>
          <w:szCs w:val="26"/>
          <w:lang w:eastAsia="ru-RU" w:bidi="ru-RU"/>
        </w:rPr>
        <w:t xml:space="preserve"> объем, м</w:t>
      </w:r>
    </w:p>
    <w:p w:rsidR="0080337E" w:rsidRPr="0080337E" w:rsidRDefault="0080337E" w:rsidP="0080337E">
      <w:pPr>
        <w:tabs>
          <w:tab w:val="clear" w:pos="709"/>
        </w:tabs>
        <w:suppressAutoHyphens w:val="0"/>
        <w:spacing w:after="0" w:line="308" w:lineRule="exact"/>
        <w:ind w:left="700" w:right="526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 xml:space="preserve">/ - длина (ширина или толщина), м </w:t>
      </w:r>
      <w:r w:rsidRPr="0080337E">
        <w:rPr>
          <w:rFonts w:ascii="Times New Roman" w:eastAsia="Times New Roman" w:hAnsi="Times New Roman" w:cs="Times New Roman"/>
          <w:i/>
          <w:iCs/>
          <w:color w:val="000000"/>
          <w:kern w:val="0"/>
          <w:sz w:val="26"/>
          <w:szCs w:val="26"/>
          <w:lang w:eastAsia="ru-RU" w:bidi="ru-RU"/>
        </w:rPr>
        <w:t>М-</w:t>
      </w:r>
      <w:r w:rsidRPr="0080337E">
        <w:rPr>
          <w:rFonts w:ascii="Times New Roman" w:eastAsia="Times New Roman" w:hAnsi="Times New Roman" w:cs="Times New Roman"/>
          <w:color w:val="000000"/>
          <w:kern w:val="0"/>
          <w:sz w:val="26"/>
          <w:szCs w:val="26"/>
          <w:lang w:eastAsia="ru-RU" w:bidi="ru-RU"/>
        </w:rPr>
        <w:t xml:space="preserve"> масса, кг</w:t>
      </w:r>
    </w:p>
    <w:p w:rsidR="0080337E" w:rsidRPr="0080337E" w:rsidRDefault="0080337E" w:rsidP="0080337E">
      <w:pPr>
        <w:tabs>
          <w:tab w:val="clear" w:pos="709"/>
          <w:tab w:val="left" w:pos="6768"/>
        </w:tabs>
        <w:suppressAutoHyphens w:val="0"/>
        <w:spacing w:after="0" w:line="308" w:lineRule="exact"/>
        <w:ind w:left="7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Т-</w:t>
      </w:r>
      <w:r w:rsidRPr="0080337E">
        <w:rPr>
          <w:rFonts w:ascii="Times New Roman" w:eastAsia="Times New Roman" w:hAnsi="Times New Roman" w:cs="Times New Roman"/>
          <w:color w:val="000000"/>
          <w:kern w:val="0"/>
          <w:sz w:val="26"/>
          <w:szCs w:val="26"/>
          <w:lang w:eastAsia="ru-RU" w:bidi="ru-RU"/>
        </w:rPr>
        <w:t xml:space="preserve"> абсолютная температура среды, К</w:t>
      </w:r>
      <w:r w:rsidRPr="0080337E">
        <w:rPr>
          <w:rFonts w:ascii="Times New Roman" w:eastAsia="Times New Roman" w:hAnsi="Times New Roman" w:cs="Times New Roman"/>
          <w:color w:val="000000"/>
          <w:kern w:val="0"/>
          <w:sz w:val="26"/>
          <w:szCs w:val="26"/>
          <w:lang w:eastAsia="ru-RU" w:bidi="ru-RU"/>
        </w:rPr>
        <w:tab/>
        <w:t>.</w:t>
      </w:r>
    </w:p>
    <w:p w:rsidR="0080337E" w:rsidRPr="0080337E" w:rsidRDefault="0080337E" w:rsidP="0080337E">
      <w:pPr>
        <w:tabs>
          <w:tab w:val="clear" w:pos="709"/>
          <w:tab w:val="left" w:pos="2985"/>
        </w:tabs>
        <w:suppressAutoHyphens w:val="0"/>
        <w:spacing w:after="0" w:line="150" w:lineRule="exact"/>
        <w:ind w:left="1140" w:firstLine="0"/>
        <w:rPr>
          <w:rFonts w:ascii="Franklin Gothic Heavy" w:eastAsia="Franklin Gothic Heavy" w:hAnsi="Franklin Gothic Heavy" w:cs="Franklin Gothic Heavy"/>
          <w:color w:val="000000"/>
          <w:spacing w:val="-10"/>
          <w:kern w:val="0"/>
          <w:sz w:val="15"/>
          <w:szCs w:val="15"/>
          <w:lang w:eastAsia="ru-RU" w:bidi="ru-RU"/>
        </w:rPr>
      </w:pPr>
      <w:r w:rsidRPr="0080337E">
        <w:rPr>
          <w:rFonts w:ascii="Franklin Gothic Heavy" w:eastAsia="Franklin Gothic Heavy" w:hAnsi="Franklin Gothic Heavy" w:cs="Franklin Gothic Heavy"/>
          <w:color w:val="000000"/>
          <w:spacing w:val="-10"/>
          <w:kern w:val="0"/>
          <w:sz w:val="15"/>
          <w:szCs w:val="15"/>
          <w:lang w:eastAsia="ru-RU" w:bidi="ru-RU"/>
        </w:rPr>
        <w:t>•</w:t>
      </w:r>
      <w:r w:rsidRPr="0080337E">
        <w:rPr>
          <w:rFonts w:ascii="Franklin Gothic Heavy" w:eastAsia="Franklin Gothic Heavy" w:hAnsi="Franklin Gothic Heavy" w:cs="Franklin Gothic Heavy"/>
          <w:color w:val="000000"/>
          <w:spacing w:val="-10"/>
          <w:kern w:val="0"/>
          <w:sz w:val="15"/>
          <w:szCs w:val="15"/>
          <w:lang w:eastAsia="ru-RU" w:bidi="ru-RU"/>
        </w:rPr>
        <w:tab/>
        <w:t>л</w:t>
      </w:r>
    </w:p>
    <w:p w:rsidR="0080337E" w:rsidRPr="0080337E" w:rsidRDefault="0080337E" w:rsidP="0080337E">
      <w:pPr>
        <w:tabs>
          <w:tab w:val="clear" w:pos="709"/>
        </w:tabs>
        <w:suppressAutoHyphens w:val="0"/>
        <w:spacing w:after="0" w:line="322" w:lineRule="exact"/>
        <w:ind w:left="700" w:right="30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Q</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val="en-US" w:eastAsia="en-US" w:bidi="en-US"/>
        </w:rPr>
        <w:t>Q</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объемный, м /с, и массовый, кг/с, расход среды </w:t>
      </w:r>
      <w:r w:rsidRPr="0080337E">
        <w:rPr>
          <w:rFonts w:ascii="Times New Roman" w:eastAsia="Times New Roman" w:hAnsi="Times New Roman" w:cs="Times New Roman"/>
          <w:i/>
          <w:iCs/>
          <w:color w:val="000000"/>
          <w:kern w:val="0"/>
          <w:sz w:val="26"/>
          <w:szCs w:val="26"/>
          <w:lang w:val="en-US" w:eastAsia="en-US" w:bidi="en-US"/>
        </w:rPr>
        <w:t>AG</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перетечки рабочей среды через УС, м</w:t>
      </w:r>
      <w:r w:rsidRPr="0080337E">
        <w:rPr>
          <w:rFonts w:ascii="Times New Roman" w:eastAsia="Times New Roman" w:hAnsi="Times New Roman" w:cs="Times New Roman"/>
          <w:color w:val="000000"/>
          <w:kern w:val="0"/>
          <w:sz w:val="26"/>
          <w:szCs w:val="26"/>
          <w:vertAlign w:val="superscript"/>
          <w:lang w:eastAsia="ru-RU" w:bidi="ru-RU"/>
        </w:rPr>
        <w:t>3</w:t>
      </w:r>
      <w:r w:rsidRPr="0080337E">
        <w:rPr>
          <w:rFonts w:ascii="Times New Roman" w:eastAsia="Times New Roman" w:hAnsi="Times New Roman" w:cs="Times New Roman"/>
          <w:color w:val="000000"/>
          <w:kern w:val="0"/>
          <w:sz w:val="26"/>
          <w:szCs w:val="26"/>
          <w:lang w:eastAsia="ru-RU" w:bidi="ru-RU"/>
        </w:rPr>
        <w:t xml:space="preserve">/с </w:t>
      </w:r>
      <w:r w:rsidRPr="0080337E">
        <w:rPr>
          <w:rFonts w:ascii="Times New Roman" w:eastAsia="Times New Roman" w:hAnsi="Times New Roman" w:cs="Times New Roman"/>
          <w:i/>
          <w:iCs/>
          <w:color w:val="000000"/>
          <w:kern w:val="0"/>
          <w:sz w:val="26"/>
          <w:szCs w:val="26"/>
          <w:lang w:eastAsia="ru-RU" w:bidi="ru-RU"/>
        </w:rPr>
        <w:t>р -</w:t>
      </w:r>
      <w:r w:rsidRPr="0080337E">
        <w:rPr>
          <w:rFonts w:ascii="Times New Roman" w:eastAsia="Times New Roman" w:hAnsi="Times New Roman" w:cs="Times New Roman"/>
          <w:color w:val="000000"/>
          <w:kern w:val="0"/>
          <w:sz w:val="26"/>
          <w:szCs w:val="26"/>
          <w:lang w:eastAsia="ru-RU" w:bidi="ru-RU"/>
        </w:rPr>
        <w:t xml:space="preserve"> давление, МПа </w:t>
      </w:r>
      <w:r w:rsidRPr="0080337E">
        <w:rPr>
          <w:rFonts w:ascii="Times New Roman" w:eastAsia="Times New Roman" w:hAnsi="Times New Roman" w:cs="Times New Roman"/>
          <w:i/>
          <w:iCs/>
          <w:color w:val="000000"/>
          <w:kern w:val="0"/>
          <w:sz w:val="26"/>
          <w:szCs w:val="26"/>
          <w:lang w:eastAsia="ru-RU" w:bidi="ru-RU"/>
        </w:rPr>
        <w:t>Ар -</w:t>
      </w:r>
      <w:r w:rsidRPr="0080337E">
        <w:rPr>
          <w:rFonts w:ascii="Times New Roman" w:eastAsia="Times New Roman" w:hAnsi="Times New Roman" w:cs="Times New Roman"/>
          <w:color w:val="000000"/>
          <w:kern w:val="0"/>
          <w:sz w:val="26"/>
          <w:szCs w:val="26"/>
          <w:lang w:eastAsia="ru-RU" w:bidi="ru-RU"/>
        </w:rPr>
        <w:t xml:space="preserve"> перепад давления на ИО, МПа</w:t>
      </w:r>
    </w:p>
    <w:p w:rsidR="0080337E" w:rsidRPr="0080337E" w:rsidRDefault="0080337E" w:rsidP="0080337E">
      <w:pPr>
        <w:tabs>
          <w:tab w:val="clear" w:pos="709"/>
        </w:tabs>
        <w:suppressAutoHyphens w:val="0"/>
        <w:spacing w:after="0" w:line="150" w:lineRule="exact"/>
        <w:ind w:left="3200" w:firstLine="0"/>
        <w:jc w:val="left"/>
        <w:rPr>
          <w:rFonts w:ascii="Franklin Gothic Heavy" w:eastAsia="Franklin Gothic Heavy" w:hAnsi="Franklin Gothic Heavy" w:cs="Franklin Gothic Heavy"/>
          <w:color w:val="000000"/>
          <w:spacing w:val="-10"/>
          <w:kern w:val="0"/>
          <w:sz w:val="15"/>
          <w:szCs w:val="15"/>
          <w:lang w:eastAsia="ru-RU" w:bidi="ru-RU"/>
        </w:rPr>
      </w:pPr>
      <w:r w:rsidRPr="0080337E">
        <w:rPr>
          <w:rFonts w:ascii="Franklin Gothic Heavy" w:eastAsia="Franklin Gothic Heavy" w:hAnsi="Franklin Gothic Heavy" w:cs="Franklin Gothic Heavy"/>
          <w:color w:val="000000"/>
          <w:spacing w:val="-10"/>
          <w:kern w:val="0"/>
          <w:sz w:val="15"/>
          <w:szCs w:val="15"/>
          <w:lang w:eastAsia="ru-RU" w:bidi="ru-RU"/>
        </w:rPr>
        <w:t>о</w:t>
      </w:r>
    </w:p>
    <w:p w:rsidR="0080337E" w:rsidRPr="0080337E" w:rsidRDefault="0080337E" w:rsidP="0080337E">
      <w:pPr>
        <w:tabs>
          <w:tab w:val="clear" w:pos="709"/>
        </w:tabs>
        <w:suppressAutoHyphens w:val="0"/>
        <w:spacing w:after="0" w:line="308" w:lineRule="exact"/>
        <w:ind w:left="700" w:right="6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у -</w:t>
      </w:r>
      <w:r w:rsidRPr="0080337E">
        <w:rPr>
          <w:rFonts w:ascii="Times New Roman" w:eastAsia="Times New Roman" w:hAnsi="Times New Roman" w:cs="Times New Roman"/>
          <w:color w:val="000000"/>
          <w:kern w:val="0"/>
          <w:sz w:val="26"/>
          <w:szCs w:val="26"/>
          <w:lang w:eastAsia="ru-RU" w:bidi="ru-RU"/>
        </w:rPr>
        <w:t xml:space="preserve"> удельный вес, Н/м </w:t>
      </w:r>
      <w:r w:rsidRPr="0080337E">
        <w:rPr>
          <w:rFonts w:ascii="Times New Roman" w:eastAsia="Times New Roman" w:hAnsi="Times New Roman" w:cs="Times New Roman"/>
          <w:i/>
          <w:iCs/>
          <w:color w:val="000000"/>
          <w:kern w:val="0"/>
          <w:sz w:val="26"/>
          <w:szCs w:val="26"/>
          <w:lang w:eastAsia="ru-RU" w:bidi="ru-RU"/>
        </w:rPr>
        <w:t>р -</w:t>
      </w:r>
      <w:r w:rsidRPr="0080337E">
        <w:rPr>
          <w:rFonts w:ascii="Times New Roman" w:eastAsia="Times New Roman" w:hAnsi="Times New Roman" w:cs="Times New Roman"/>
          <w:color w:val="000000"/>
          <w:kern w:val="0"/>
          <w:sz w:val="26"/>
          <w:szCs w:val="26"/>
          <w:lang w:eastAsia="ru-RU" w:bidi="ru-RU"/>
        </w:rPr>
        <w:t xml:space="preserve"> плотность, кг/м</w:t>
      </w:r>
      <w:r w:rsidRPr="0080337E">
        <w:rPr>
          <w:rFonts w:ascii="Times New Roman" w:eastAsia="Times New Roman" w:hAnsi="Times New Roman" w:cs="Times New Roman"/>
          <w:color w:val="000000"/>
          <w:kern w:val="0"/>
          <w:sz w:val="26"/>
          <w:szCs w:val="26"/>
          <w:vertAlign w:val="superscript"/>
          <w:lang w:eastAsia="ru-RU" w:bidi="ru-RU"/>
        </w:rPr>
        <w:t>3</w:t>
      </w:r>
    </w:p>
    <w:p w:rsidR="0080337E" w:rsidRPr="0080337E" w:rsidRDefault="0080337E" w:rsidP="0080337E">
      <w:pPr>
        <w:tabs>
          <w:tab w:val="clear" w:pos="709"/>
        </w:tabs>
        <w:suppressAutoHyphens w:val="0"/>
        <w:spacing w:after="0" w:line="308" w:lineRule="exact"/>
        <w:ind w:left="7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R</w:t>
      </w:r>
      <w:r w:rsidRPr="0080337E">
        <w:rPr>
          <w:rFonts w:ascii="Times New Roman" w:eastAsia="Times New Roman" w:hAnsi="Times New Roman" w:cs="Times New Roman"/>
          <w:i/>
          <w:iCs/>
          <w:color w:val="000000"/>
          <w:kern w:val="0"/>
          <w:sz w:val="26"/>
          <w:szCs w:val="26"/>
          <w:vertAlign w:val="subscript"/>
          <w:lang w:val="en-US" w:eastAsia="en-US" w:bidi="en-US"/>
        </w:rPr>
        <w:t>y</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val="en-US" w:eastAsia="en-US" w:bidi="en-US"/>
        </w:rPr>
        <w:t>R</w:t>
      </w:r>
      <w:r w:rsidRPr="0080337E">
        <w:rPr>
          <w:rFonts w:ascii="Times New Roman" w:eastAsia="Times New Roman" w:hAnsi="Times New Roman" w:cs="Times New Roman"/>
          <w:i/>
          <w:iCs/>
          <w:color w:val="000000"/>
          <w:kern w:val="0"/>
          <w:sz w:val="26"/>
          <w:szCs w:val="26"/>
          <w:vertAlign w:val="subscript"/>
          <w:lang w:val="en-US" w:eastAsia="en-US" w:bidi="en-US"/>
        </w:rPr>
        <w:t>r</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 универсальная газовая постоянная, Дж/(моль-К)</w:t>
      </w:r>
    </w:p>
    <w:p w:rsidR="0080337E" w:rsidRPr="0080337E" w:rsidRDefault="0080337E" w:rsidP="0080337E">
      <w:pPr>
        <w:tabs>
          <w:tab w:val="clear" w:pos="709"/>
        </w:tabs>
        <w:suppressAutoHyphens w:val="0"/>
        <w:spacing w:after="0" w:line="308" w:lineRule="exact"/>
        <w:ind w:left="700" w:firstLine="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Re</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число Рейнольдса</w:t>
      </w:r>
    </w:p>
    <w:p w:rsidR="0080337E" w:rsidRPr="0080337E" w:rsidRDefault="0080337E" w:rsidP="0080337E">
      <w:pPr>
        <w:tabs>
          <w:tab w:val="clear" w:pos="709"/>
        </w:tabs>
        <w:suppressAutoHyphens w:val="0"/>
        <w:spacing w:after="0" w:line="260" w:lineRule="exact"/>
        <w:ind w:left="700" w:hanging="70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w:t>
      </w:r>
    </w:p>
    <w:p w:rsidR="0080337E" w:rsidRPr="0080337E" w:rsidRDefault="0080337E" w:rsidP="0080337E">
      <w:pPr>
        <w:tabs>
          <w:tab w:val="clear" w:pos="709"/>
        </w:tabs>
        <w:suppressAutoHyphens w:val="0"/>
        <w:spacing w:after="0" w:line="304" w:lineRule="exact"/>
        <w:ind w:left="7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с, с</w:t>
      </w:r>
      <w:r w:rsidRPr="0080337E">
        <w:rPr>
          <w:rFonts w:ascii="Times New Roman" w:eastAsia="Times New Roman" w:hAnsi="Times New Roman" w:cs="Times New Roman"/>
          <w:i/>
          <w:iCs/>
          <w:color w:val="000000"/>
          <w:kern w:val="0"/>
          <w:sz w:val="26"/>
          <w:szCs w:val="26"/>
          <w:vertAlign w:val="subscript"/>
          <w:lang w:eastAsia="ru-RU" w:bidi="ru-RU"/>
        </w:rPr>
        <w:t>р</w:t>
      </w:r>
      <w:r w:rsidRPr="0080337E">
        <w:rPr>
          <w:rFonts w:ascii="Times New Roman" w:eastAsia="Times New Roman" w:hAnsi="Times New Roman" w:cs="Times New Roman"/>
          <w:i/>
          <w:iCs/>
          <w:color w:val="000000"/>
          <w:kern w:val="0"/>
          <w:sz w:val="26"/>
          <w:szCs w:val="26"/>
          <w:lang w:eastAsia="ru-RU" w:bidi="ru-RU"/>
        </w:rPr>
        <w:t>, Су</w:t>
      </w:r>
      <w:r w:rsidRPr="0080337E">
        <w:rPr>
          <w:rFonts w:ascii="Times New Roman" w:eastAsia="Times New Roman" w:hAnsi="Times New Roman" w:cs="Times New Roman"/>
          <w:color w:val="000000"/>
          <w:kern w:val="0"/>
          <w:sz w:val="26"/>
          <w:szCs w:val="26"/>
          <w:lang w:eastAsia="ru-RU" w:bidi="ru-RU"/>
        </w:rPr>
        <w:t xml:space="preserve"> - удельная теплоемкость вещества, газа при постоянном давлении и газа при постоянном объеме, Дж/(кг-К) </w:t>
      </w:r>
      <w:r w:rsidRPr="0080337E">
        <w:rPr>
          <w:rFonts w:ascii="Times New Roman" w:eastAsia="Times New Roman" w:hAnsi="Times New Roman" w:cs="Times New Roman"/>
          <w:i/>
          <w:iCs/>
          <w:color w:val="000000"/>
          <w:kern w:val="0"/>
          <w:sz w:val="26"/>
          <w:szCs w:val="26"/>
          <w:lang w:val="en-US" w:eastAsia="en-US" w:bidi="en-US"/>
        </w:rPr>
        <w:t>i</w:t>
      </w:r>
      <w:r w:rsidRPr="0080337E">
        <w:rPr>
          <w:rFonts w:ascii="Times New Roman" w:eastAsia="Times New Roman" w:hAnsi="Times New Roman" w:cs="Times New Roman"/>
          <w:i/>
          <w:iCs/>
          <w:color w:val="000000"/>
          <w:kern w:val="0"/>
          <w:sz w:val="26"/>
          <w:szCs w:val="26"/>
          <w:vertAlign w:val="subscript"/>
          <w:lang w:val="en-US" w:eastAsia="en-US" w:bidi="en-US"/>
        </w:rPr>
        <w:t>c</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удельная энтальпия рабочей среды, Дж/кг </w:t>
      </w:r>
      <w:r w:rsidRPr="0080337E">
        <w:rPr>
          <w:rFonts w:ascii="Times New Roman" w:eastAsia="Times New Roman" w:hAnsi="Times New Roman" w:cs="Times New Roman"/>
          <w:i/>
          <w:iCs/>
          <w:color w:val="000000"/>
          <w:kern w:val="0"/>
          <w:sz w:val="26"/>
          <w:szCs w:val="26"/>
          <w:lang w:eastAsia="ru-RU" w:bidi="ru-RU"/>
        </w:rPr>
        <w:t>п -</w:t>
      </w:r>
      <w:r w:rsidRPr="0080337E">
        <w:rPr>
          <w:rFonts w:ascii="Times New Roman" w:eastAsia="Times New Roman" w:hAnsi="Times New Roman" w:cs="Times New Roman"/>
          <w:color w:val="000000"/>
          <w:kern w:val="0"/>
          <w:sz w:val="26"/>
          <w:szCs w:val="26"/>
          <w:lang w:eastAsia="ru-RU" w:bidi="ru-RU"/>
        </w:rPr>
        <w:t xml:space="preserve"> показатель политропного процесса </w:t>
      </w:r>
      <w:r w:rsidRPr="0080337E">
        <w:rPr>
          <w:rFonts w:ascii="Times New Roman" w:eastAsia="Times New Roman" w:hAnsi="Times New Roman" w:cs="Times New Roman"/>
          <w:i/>
          <w:iCs/>
          <w:color w:val="000000"/>
          <w:kern w:val="0"/>
          <w:sz w:val="26"/>
          <w:szCs w:val="26"/>
          <w:lang w:eastAsia="ru-RU" w:bidi="ru-RU"/>
        </w:rPr>
        <w:t>к -</w:t>
      </w:r>
      <w:r w:rsidRPr="0080337E">
        <w:rPr>
          <w:rFonts w:ascii="Times New Roman" w:eastAsia="Times New Roman" w:hAnsi="Times New Roman" w:cs="Times New Roman"/>
          <w:color w:val="000000"/>
          <w:kern w:val="0"/>
          <w:sz w:val="26"/>
          <w:szCs w:val="26"/>
          <w:lang w:eastAsia="ru-RU" w:bidi="ru-RU"/>
        </w:rPr>
        <w:t xml:space="preserve"> показатель адиабатического процесса </w:t>
      </w:r>
      <w:r w:rsidRPr="0080337E">
        <w:rPr>
          <w:rFonts w:ascii="Times New Roman" w:eastAsia="Times New Roman" w:hAnsi="Times New Roman" w:cs="Times New Roman"/>
          <w:i/>
          <w:iCs/>
          <w:color w:val="000000"/>
          <w:kern w:val="0"/>
          <w:sz w:val="26"/>
          <w:szCs w:val="26"/>
          <w:lang w:eastAsia="ru-RU" w:bidi="ru-RU"/>
        </w:rPr>
        <w:t>со -</w:t>
      </w:r>
      <w:r w:rsidRPr="0080337E">
        <w:rPr>
          <w:rFonts w:ascii="Times New Roman" w:eastAsia="Times New Roman" w:hAnsi="Times New Roman" w:cs="Times New Roman"/>
          <w:color w:val="000000"/>
          <w:kern w:val="0"/>
          <w:sz w:val="26"/>
          <w:szCs w:val="26"/>
          <w:lang w:eastAsia="ru-RU" w:bidi="ru-RU"/>
        </w:rPr>
        <w:t xml:space="preserve"> круговая частота, рад/с</w:t>
      </w:r>
    </w:p>
    <w:p w:rsidR="0080337E" w:rsidRPr="0080337E" w:rsidRDefault="0080337E" w:rsidP="0080337E">
      <w:pPr>
        <w:tabs>
          <w:tab w:val="clear" w:pos="709"/>
        </w:tabs>
        <w:suppressAutoHyphens w:val="0"/>
        <w:spacing w:after="0" w:line="304" w:lineRule="exact"/>
        <w:ind w:left="700" w:right="30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Д</w:t>
      </w:r>
      <w:r w:rsidRPr="0080337E">
        <w:rPr>
          <w:rFonts w:ascii="Times New Roman" w:eastAsia="Times New Roman" w:hAnsi="Times New Roman" w:cs="Times New Roman"/>
          <w:i/>
          <w:iCs/>
          <w:color w:val="000000"/>
          <w:kern w:val="0"/>
          <w:sz w:val="26"/>
          <w:szCs w:val="26"/>
          <w:vertAlign w:val="subscript"/>
          <w:lang w:eastAsia="ru-RU" w:bidi="ru-RU"/>
        </w:rPr>
        <w:t>у</w:t>
      </w:r>
      <w:r w:rsidRPr="0080337E">
        <w:rPr>
          <w:rFonts w:ascii="Times New Roman" w:eastAsia="Times New Roman" w:hAnsi="Times New Roman" w:cs="Times New Roman"/>
          <w:color w:val="000000"/>
          <w:kern w:val="0"/>
          <w:sz w:val="26"/>
          <w:szCs w:val="26"/>
          <w:lang w:eastAsia="ru-RU" w:bidi="ru-RU"/>
        </w:rPr>
        <w:t xml:space="preserve"> - условный проходной диаметр рабочего тракта, мм </w:t>
      </w:r>
      <w:r w:rsidRPr="0080337E">
        <w:rPr>
          <w:rFonts w:ascii="Times New Roman" w:eastAsia="Times New Roman" w:hAnsi="Times New Roman" w:cs="Times New Roman"/>
          <w:i/>
          <w:iCs/>
          <w:color w:val="000000"/>
          <w:kern w:val="0"/>
          <w:sz w:val="26"/>
          <w:szCs w:val="26"/>
          <w:lang w:eastAsia="ru-RU" w:bidi="ru-RU"/>
        </w:rPr>
        <w:t>Н-</w:t>
      </w:r>
      <w:r w:rsidRPr="0080337E">
        <w:rPr>
          <w:rFonts w:ascii="Times New Roman" w:eastAsia="Times New Roman" w:hAnsi="Times New Roman" w:cs="Times New Roman"/>
          <w:color w:val="000000"/>
          <w:kern w:val="0"/>
          <w:sz w:val="26"/>
          <w:szCs w:val="26"/>
          <w:lang w:eastAsia="ru-RU" w:bidi="ru-RU"/>
        </w:rPr>
        <w:t xml:space="preserve"> рабочий ход ИО, м</w:t>
      </w:r>
    </w:p>
    <w:p w:rsidR="0080337E" w:rsidRPr="0080337E" w:rsidRDefault="0080337E" w:rsidP="0080337E">
      <w:pPr>
        <w:tabs>
          <w:tab w:val="clear" w:pos="709"/>
        </w:tabs>
        <w:suppressAutoHyphens w:val="0"/>
        <w:spacing w:after="0" w:line="304" w:lineRule="exact"/>
        <w:ind w:left="1140" w:hanging="44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 площадь проходного сечения дросселирующего устройства, м</w:t>
      </w:r>
      <w:r w:rsidRPr="0080337E">
        <w:rPr>
          <w:rFonts w:ascii="Times New Roman" w:eastAsia="Times New Roman" w:hAnsi="Times New Roman" w:cs="Times New Roman"/>
          <w:color w:val="000000"/>
          <w:kern w:val="0"/>
          <w:sz w:val="26"/>
          <w:szCs w:val="26"/>
          <w:vertAlign w:val="superscript"/>
          <w:lang w:eastAsia="ru-RU" w:bidi="ru-RU"/>
        </w:rPr>
        <w:t>2</w:t>
      </w:r>
      <w:r w:rsidRPr="0080337E">
        <w:rPr>
          <w:rFonts w:ascii="Times New Roman" w:eastAsia="Times New Roman" w:hAnsi="Times New Roman" w:cs="Times New Roman"/>
          <w:color w:val="000000"/>
          <w:kern w:val="0"/>
          <w:sz w:val="26"/>
          <w:szCs w:val="26"/>
          <w:lang w:eastAsia="ru-RU" w:bidi="ru-RU"/>
        </w:rPr>
        <w:t>; частота ко</w:t>
      </w:r>
      <w:r w:rsidRPr="0080337E">
        <w:rPr>
          <w:rFonts w:ascii="Times New Roman" w:eastAsia="Times New Roman" w:hAnsi="Times New Roman" w:cs="Times New Roman"/>
          <w:color w:val="000000"/>
          <w:kern w:val="0"/>
          <w:sz w:val="26"/>
          <w:szCs w:val="26"/>
          <w:lang w:eastAsia="ru-RU" w:bidi="ru-RU"/>
        </w:rPr>
        <w:softHyphen/>
        <w:t>лебания элемента системы, Гц</w:t>
      </w:r>
    </w:p>
    <w:p w:rsidR="0080337E" w:rsidRPr="0080337E" w:rsidRDefault="0080337E" w:rsidP="0080337E">
      <w:pPr>
        <w:tabs>
          <w:tab w:val="clear" w:pos="709"/>
          <w:tab w:val="left" w:pos="9013"/>
        </w:tabs>
        <w:suppressAutoHyphens w:val="0"/>
        <w:spacing w:after="0" w:line="304" w:lineRule="exact"/>
        <w:ind w:left="7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m</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приведенная масса золотника в момент соударения с седлом, кг </w:t>
      </w:r>
      <w:r w:rsidRPr="0080337E">
        <w:rPr>
          <w:rFonts w:ascii="Times New Roman" w:eastAsia="Times New Roman" w:hAnsi="Times New Roman" w:cs="Times New Roman"/>
          <w:i/>
          <w:iCs/>
          <w:color w:val="000000"/>
          <w:kern w:val="0"/>
          <w:sz w:val="26"/>
          <w:szCs w:val="26"/>
          <w:lang w:val="en-US" w:eastAsia="en-US" w:bidi="en-US"/>
        </w:rPr>
        <w:t>t</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т - время (быстродействие ИО), с</w:t>
      </w:r>
      <w:r w:rsidRPr="0080337E">
        <w:rPr>
          <w:rFonts w:ascii="Times New Roman" w:eastAsia="Times New Roman" w:hAnsi="Times New Roman" w:cs="Times New Roman"/>
          <w:color w:val="000000"/>
          <w:kern w:val="0"/>
          <w:sz w:val="26"/>
          <w:szCs w:val="26"/>
          <w:lang w:eastAsia="ru-RU" w:bidi="ru-RU"/>
        </w:rPr>
        <w:tab/>
        <w:t>.</w:t>
      </w:r>
    </w:p>
    <w:p w:rsidR="0080337E" w:rsidRPr="0080337E" w:rsidRDefault="0080337E" w:rsidP="0080337E">
      <w:pPr>
        <w:tabs>
          <w:tab w:val="clear" w:pos="709"/>
        </w:tabs>
        <w:suppressAutoHyphens w:val="0"/>
        <w:spacing w:after="0" w:line="304" w:lineRule="exact"/>
        <w:ind w:left="700" w:right="1380" w:hanging="70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 xml:space="preserve">• </w:t>
      </w:r>
      <w:r w:rsidRPr="0080337E">
        <w:rPr>
          <w:rFonts w:ascii="Times New Roman" w:eastAsia="Times New Roman" w:hAnsi="Times New Roman" w:cs="Times New Roman"/>
          <w:i/>
          <w:iCs/>
          <w:color w:val="000000"/>
          <w:kern w:val="0"/>
          <w:sz w:val="26"/>
          <w:szCs w:val="26"/>
          <w:lang w:eastAsia="ru-RU" w:bidi="ru-RU"/>
        </w:rPr>
        <w:t>х, х, х -</w:t>
      </w:r>
      <w:r w:rsidRPr="0080337E">
        <w:rPr>
          <w:rFonts w:ascii="Times New Roman" w:eastAsia="Times New Roman" w:hAnsi="Times New Roman" w:cs="Times New Roman"/>
          <w:color w:val="000000"/>
          <w:kern w:val="0"/>
          <w:sz w:val="26"/>
          <w:szCs w:val="26"/>
          <w:lang w:eastAsia="ru-RU" w:bidi="ru-RU"/>
        </w:rPr>
        <w:t xml:space="preserve"> координата (перемещение),м; скорость, м/с; ускорение, м/с</w:t>
      </w:r>
      <w:r w:rsidRPr="0080337E">
        <w:rPr>
          <w:rFonts w:ascii="Times New Roman" w:eastAsia="Times New Roman" w:hAnsi="Times New Roman" w:cs="Times New Roman"/>
          <w:color w:val="000000"/>
          <w:kern w:val="0"/>
          <w:sz w:val="26"/>
          <w:szCs w:val="26"/>
          <w:vertAlign w:val="superscript"/>
          <w:lang w:eastAsia="ru-RU" w:bidi="ru-RU"/>
        </w:rPr>
        <w:t xml:space="preserve">2 </w:t>
      </w:r>
      <w:r w:rsidRPr="0080337E">
        <w:rPr>
          <w:rFonts w:ascii="Times New Roman" w:eastAsia="Times New Roman" w:hAnsi="Times New Roman" w:cs="Times New Roman"/>
          <w:i/>
          <w:iCs/>
          <w:color w:val="000000"/>
          <w:kern w:val="0"/>
          <w:sz w:val="26"/>
          <w:szCs w:val="26"/>
          <w:lang w:eastAsia="ru-RU" w:bidi="ru-RU"/>
        </w:rPr>
        <w:t>а-</w:t>
      </w:r>
      <w:r w:rsidRPr="0080337E">
        <w:rPr>
          <w:rFonts w:ascii="Times New Roman" w:eastAsia="Times New Roman" w:hAnsi="Times New Roman" w:cs="Times New Roman"/>
          <w:color w:val="000000"/>
          <w:kern w:val="0"/>
          <w:sz w:val="26"/>
          <w:szCs w:val="26"/>
          <w:lang w:eastAsia="ru-RU" w:bidi="ru-RU"/>
        </w:rPr>
        <w:t xml:space="preserve"> коэффициент расхода </w:t>
      </w:r>
      <w:r w:rsidRPr="0080337E">
        <w:rPr>
          <w:rFonts w:ascii="Times New Roman" w:eastAsia="Times New Roman" w:hAnsi="Times New Roman" w:cs="Times New Roman"/>
          <w:i/>
          <w:iCs/>
          <w:color w:val="000000"/>
          <w:kern w:val="0"/>
          <w:sz w:val="26"/>
          <w:szCs w:val="26"/>
          <w:lang w:eastAsia="ru-RU" w:bidi="ru-RU"/>
        </w:rPr>
        <w:t>ср -</w:t>
      </w:r>
      <w:r w:rsidRPr="0080337E">
        <w:rPr>
          <w:rFonts w:ascii="Times New Roman" w:eastAsia="Times New Roman" w:hAnsi="Times New Roman" w:cs="Times New Roman"/>
          <w:color w:val="000000"/>
          <w:kern w:val="0"/>
          <w:sz w:val="26"/>
          <w:szCs w:val="26"/>
          <w:lang w:eastAsia="ru-RU" w:bidi="ru-RU"/>
        </w:rPr>
        <w:t xml:space="preserve"> коэффициент подъемной силы </w:t>
      </w:r>
      <w:r w:rsidRPr="0080337E">
        <w:rPr>
          <w:rFonts w:ascii="Times New Roman" w:eastAsia="Times New Roman" w:hAnsi="Times New Roman" w:cs="Times New Roman"/>
          <w:i/>
          <w:iCs/>
          <w:color w:val="000000"/>
          <w:kern w:val="0"/>
          <w:sz w:val="26"/>
          <w:szCs w:val="26"/>
          <w:lang w:eastAsia="ru-RU" w:bidi="ru-RU"/>
        </w:rPr>
        <w:t>ср</w:t>
      </w:r>
      <w:r w:rsidRPr="0080337E">
        <w:rPr>
          <w:rFonts w:ascii="Times New Roman" w:eastAsia="Times New Roman" w:hAnsi="Times New Roman" w:cs="Times New Roman"/>
          <w:i/>
          <w:iCs/>
          <w:color w:val="000000"/>
          <w:kern w:val="0"/>
          <w:sz w:val="26"/>
          <w:szCs w:val="26"/>
          <w:vertAlign w:val="subscript"/>
          <w:lang w:eastAsia="ru-RU" w:bidi="ru-RU"/>
        </w:rPr>
        <w:t>т</w:t>
      </w:r>
      <w:r w:rsidRPr="0080337E">
        <w:rPr>
          <w:rFonts w:ascii="Times New Roman" w:eastAsia="Times New Roman" w:hAnsi="Times New Roman" w:cs="Times New Roman"/>
          <w:i/>
          <w:iCs/>
          <w:color w:val="000000"/>
          <w:kern w:val="0"/>
          <w:sz w:val="26"/>
          <w:szCs w:val="26"/>
          <w:lang w:eastAsia="ru-RU" w:bidi="ru-RU"/>
        </w:rPr>
        <w:t xml:space="preserve"> -</w:t>
      </w:r>
      <w:r w:rsidRPr="0080337E">
        <w:rPr>
          <w:rFonts w:ascii="Times New Roman" w:eastAsia="Times New Roman" w:hAnsi="Times New Roman" w:cs="Times New Roman"/>
          <w:color w:val="000000"/>
          <w:kern w:val="0"/>
          <w:sz w:val="26"/>
          <w:szCs w:val="26"/>
          <w:lang w:eastAsia="ru-RU" w:bidi="ru-RU"/>
        </w:rPr>
        <w:t xml:space="preserve"> угол трения</w:t>
      </w:r>
    </w:p>
    <w:p w:rsidR="0080337E" w:rsidRPr="0080337E" w:rsidRDefault="0080337E" w:rsidP="0080337E">
      <w:pPr>
        <w:tabs>
          <w:tab w:val="clear" w:pos="709"/>
        </w:tabs>
        <w:suppressAutoHyphens w:val="0"/>
        <w:spacing w:after="0" w:line="304" w:lineRule="exact"/>
        <w:ind w:left="700" w:right="30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а -</w:t>
      </w:r>
      <w:r w:rsidRPr="0080337E">
        <w:rPr>
          <w:rFonts w:ascii="Times New Roman" w:eastAsia="Times New Roman" w:hAnsi="Times New Roman" w:cs="Times New Roman"/>
          <w:color w:val="000000"/>
          <w:kern w:val="0"/>
          <w:sz w:val="26"/>
          <w:szCs w:val="26"/>
          <w:lang w:eastAsia="ru-RU" w:bidi="ru-RU"/>
        </w:rPr>
        <w:t xml:space="preserve"> коэффициент теплообмена, Вт/(м</w:t>
      </w:r>
      <w:r w:rsidRPr="0080337E">
        <w:rPr>
          <w:rFonts w:ascii="Times New Roman" w:eastAsia="Times New Roman" w:hAnsi="Times New Roman" w:cs="Times New Roman"/>
          <w:color w:val="000000"/>
          <w:kern w:val="0"/>
          <w:sz w:val="26"/>
          <w:szCs w:val="26"/>
          <w:vertAlign w:val="superscript"/>
          <w:lang w:eastAsia="ru-RU" w:bidi="ru-RU"/>
        </w:rPr>
        <w:t>2</w:t>
      </w:r>
      <w:r w:rsidRPr="0080337E">
        <w:rPr>
          <w:rFonts w:ascii="Times New Roman" w:eastAsia="Times New Roman" w:hAnsi="Times New Roman" w:cs="Times New Roman"/>
          <w:color w:val="000000"/>
          <w:kern w:val="0"/>
          <w:sz w:val="26"/>
          <w:szCs w:val="26"/>
          <w:lang w:eastAsia="ru-RU" w:bidi="ru-RU"/>
        </w:rPr>
        <w:t xml:space="preserve">-К) </w:t>
      </w:r>
      <w:r w:rsidRPr="0080337E">
        <w:rPr>
          <w:rFonts w:ascii="Times New Roman" w:eastAsia="Times New Roman" w:hAnsi="Times New Roman" w:cs="Times New Roman"/>
          <w:i/>
          <w:iCs/>
          <w:color w:val="000000"/>
          <w:kern w:val="0"/>
          <w:sz w:val="26"/>
          <w:szCs w:val="26"/>
          <w:lang w:eastAsia="ru-RU" w:bidi="ru-RU"/>
        </w:rPr>
        <w:t>а</w:t>
      </w:r>
      <w:r w:rsidRPr="0080337E">
        <w:rPr>
          <w:rFonts w:ascii="Times New Roman" w:eastAsia="Times New Roman" w:hAnsi="Times New Roman" w:cs="Times New Roman"/>
          <w:color w:val="000000"/>
          <w:kern w:val="0"/>
          <w:sz w:val="26"/>
          <w:szCs w:val="26"/>
          <w:lang w:eastAsia="ru-RU" w:bidi="ru-RU"/>
        </w:rPr>
        <w:t xml:space="preserve"> г - половина угла при вершине конуса золотника, ...°</w:t>
      </w:r>
    </w:p>
    <w:p w:rsidR="0080337E" w:rsidRPr="0080337E" w:rsidRDefault="0080337E" w:rsidP="0080337E">
      <w:pPr>
        <w:tabs>
          <w:tab w:val="clear" w:pos="709"/>
        </w:tabs>
        <w:suppressAutoHyphens w:val="0"/>
        <w:spacing w:after="95" w:line="304" w:lineRule="exact"/>
        <w:ind w:left="7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 -коэффициент гидравлического сопротивления тракта; относительная дефор</w:t>
      </w:r>
      <w:r w:rsidRPr="0080337E">
        <w:rPr>
          <w:rFonts w:ascii="Times New Roman" w:eastAsia="Times New Roman" w:hAnsi="Times New Roman" w:cs="Times New Roman"/>
          <w:color w:val="000000"/>
          <w:kern w:val="0"/>
          <w:sz w:val="26"/>
          <w:szCs w:val="26"/>
          <w:lang w:eastAsia="ru-RU" w:bidi="ru-RU"/>
        </w:rPr>
        <w:softHyphen/>
        <w:t xml:space="preserve">мация уплотнителя в зоне контакта золотника с седлом </w:t>
      </w:r>
      <w:r w:rsidRPr="0080337E">
        <w:rPr>
          <w:rFonts w:ascii="Times New Roman" w:eastAsia="Times New Roman" w:hAnsi="Times New Roman" w:cs="Times New Roman"/>
          <w:i/>
          <w:iCs/>
          <w:color w:val="000000"/>
          <w:kern w:val="0"/>
          <w:sz w:val="26"/>
          <w:szCs w:val="26"/>
          <w:lang w:val="en-US" w:eastAsia="en-US" w:bidi="en-US"/>
        </w:rPr>
        <w:t>R</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гидросопротивление, МПа </w:t>
      </w:r>
      <w:r w:rsidRPr="0080337E">
        <w:rPr>
          <w:rFonts w:ascii="Times New Roman" w:eastAsia="Times New Roman" w:hAnsi="Times New Roman" w:cs="Times New Roman"/>
          <w:i/>
          <w:iCs/>
          <w:color w:val="000000"/>
          <w:kern w:val="0"/>
          <w:sz w:val="26"/>
          <w:szCs w:val="26"/>
          <w:lang w:eastAsia="ru-RU" w:bidi="ru-RU"/>
        </w:rPr>
        <w:t>р</w:t>
      </w:r>
      <w:r w:rsidRPr="0080337E">
        <w:rPr>
          <w:rFonts w:ascii="Times New Roman" w:eastAsia="Times New Roman" w:hAnsi="Times New Roman" w:cs="Times New Roman"/>
          <w:i/>
          <w:iCs/>
          <w:color w:val="000000"/>
          <w:kern w:val="0"/>
          <w:sz w:val="26"/>
          <w:szCs w:val="26"/>
          <w:vertAlign w:val="subscript"/>
          <w:lang w:eastAsia="ru-RU" w:bidi="ru-RU"/>
        </w:rPr>
        <w:t>т</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коэффициент трения скольжения </w:t>
      </w:r>
      <w:r w:rsidRPr="0080337E">
        <w:rPr>
          <w:rFonts w:ascii="Times New Roman" w:eastAsia="Times New Roman" w:hAnsi="Times New Roman" w:cs="Times New Roman"/>
          <w:i/>
          <w:iCs/>
          <w:color w:val="000000"/>
          <w:kern w:val="0"/>
          <w:sz w:val="26"/>
          <w:szCs w:val="26"/>
          <w:lang w:eastAsia="ru-RU" w:bidi="ru-RU"/>
        </w:rPr>
        <w:t>рв.т.</w:t>
      </w:r>
      <w:r w:rsidRPr="0080337E">
        <w:rPr>
          <w:rFonts w:ascii="Times New Roman" w:eastAsia="Times New Roman" w:hAnsi="Times New Roman" w:cs="Times New Roman"/>
          <w:color w:val="000000"/>
          <w:kern w:val="0"/>
          <w:sz w:val="26"/>
          <w:szCs w:val="26"/>
          <w:lang w:eastAsia="ru-RU" w:bidi="ru-RU"/>
        </w:rPr>
        <w:t xml:space="preserve"> - динамическая вязкость, Па-с Сдин. - динамическая реакция газового слоя ДУ </w:t>
      </w:r>
      <w:r w:rsidRPr="0080337E">
        <w:rPr>
          <w:rFonts w:ascii="Times New Roman" w:eastAsia="Times New Roman" w:hAnsi="Times New Roman" w:cs="Times New Roman"/>
          <w:i/>
          <w:iCs/>
          <w:smallCaps/>
          <w:color w:val="000000"/>
          <w:kern w:val="0"/>
          <w:sz w:val="26"/>
          <w:szCs w:val="26"/>
          <w:lang w:val="en-US" w:eastAsia="en-US" w:bidi="en-US"/>
        </w:rPr>
        <w:t>tj</w:t>
      </w:r>
      <w:r w:rsidRPr="0080337E">
        <w:rPr>
          <w:rFonts w:ascii="Times New Roman" w:eastAsia="Times New Roman" w:hAnsi="Times New Roman" w:cs="Times New Roman"/>
          <w:i/>
          <w:iCs/>
          <w:smallCaps/>
          <w:color w:val="000000"/>
          <w:kern w:val="0"/>
          <w:sz w:val="26"/>
          <w:szCs w:val="26"/>
          <w:lang w:eastAsia="en-US" w:bidi="en-US"/>
        </w:rPr>
        <w:t>=</w:t>
      </w:r>
      <w:r w:rsidRPr="0080337E">
        <w:rPr>
          <w:rFonts w:ascii="Times New Roman" w:eastAsia="Times New Roman" w:hAnsi="Times New Roman" w:cs="Times New Roman"/>
          <w:i/>
          <w:iCs/>
          <w:smallCaps/>
          <w:color w:val="000000"/>
          <w:kern w:val="0"/>
          <w:sz w:val="26"/>
          <w:szCs w:val="26"/>
          <w:lang w:val="en-US" w:eastAsia="en-US" w:bidi="en-US"/>
        </w:rPr>
        <w:t>go</w:t>
      </w:r>
      <w:r w:rsidRPr="0080337E">
        <w:rPr>
          <w:rFonts w:ascii="Times New Roman" w:eastAsia="Times New Roman" w:hAnsi="Times New Roman" w:cs="Times New Roman"/>
          <w:i/>
          <w:iCs/>
          <w:smallCaps/>
          <w:color w:val="000000"/>
          <w:kern w:val="0"/>
          <w:sz w:val="26"/>
          <w:szCs w:val="26"/>
          <w:lang w:eastAsia="en-US" w:bidi="en-US"/>
        </w:rPr>
        <w:t>/</w:t>
      </w:r>
      <w:r w:rsidRPr="0080337E">
        <w:rPr>
          <w:rFonts w:ascii="Times New Roman" w:eastAsia="Times New Roman" w:hAnsi="Times New Roman" w:cs="Times New Roman"/>
          <w:i/>
          <w:iCs/>
          <w:smallCaps/>
          <w:color w:val="000000"/>
          <w:kern w:val="0"/>
          <w:sz w:val="26"/>
          <w:szCs w:val="26"/>
          <w:lang w:val="en-US" w:eastAsia="en-US" w:bidi="en-US"/>
        </w:rPr>
        <w:t>cqo</w:t>
      </w:r>
      <w:r w:rsidRPr="0080337E">
        <w:rPr>
          <w:rFonts w:ascii="Times New Roman" w:eastAsia="Times New Roman" w:hAnsi="Times New Roman" w:cs="Times New Roman"/>
          <w:i/>
          <w:iCs/>
          <w:smallCaps/>
          <w:color w:val="000000"/>
          <w:kern w:val="0"/>
          <w:sz w:val="26"/>
          <w:szCs w:val="26"/>
          <w:lang w:eastAsia="en-US" w:bidi="en-US"/>
        </w:rPr>
        <w:t xml:space="preserve"> </w:t>
      </w:r>
      <w:r w:rsidRPr="0080337E">
        <w:rPr>
          <w:rFonts w:ascii="Times New Roman" w:eastAsia="Times New Roman" w:hAnsi="Times New Roman" w:cs="Times New Roman"/>
          <w:i/>
          <w:iCs/>
          <w:smallCap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безразмерная частота действия возмущающей силы </w:t>
      </w:r>
      <w:r w:rsidRPr="0080337E">
        <w:rPr>
          <w:rFonts w:ascii="Times New Roman" w:eastAsia="Times New Roman" w:hAnsi="Times New Roman" w:cs="Times New Roman"/>
          <w:i/>
          <w:iCs/>
          <w:color w:val="000000"/>
          <w:kern w:val="0"/>
          <w:sz w:val="26"/>
          <w:szCs w:val="26"/>
          <w:lang w:val="uk-UA" w:eastAsia="uk-UA" w:bidi="uk-UA"/>
        </w:rPr>
        <w:t xml:space="preserve">Ті, </w:t>
      </w:r>
      <w:r w:rsidRPr="0080337E">
        <w:rPr>
          <w:rFonts w:ascii="Times New Roman" w:eastAsia="Times New Roman" w:hAnsi="Times New Roman" w:cs="Times New Roman"/>
          <w:i/>
          <w:iCs/>
          <w:color w:val="000000"/>
          <w:kern w:val="0"/>
          <w:sz w:val="26"/>
          <w:szCs w:val="26"/>
          <w:lang w:eastAsia="ru-RU" w:bidi="ru-RU"/>
        </w:rPr>
        <w:t>Т</w:t>
      </w:r>
      <w:r w:rsidRPr="0080337E">
        <w:rPr>
          <w:rFonts w:ascii="Times New Roman" w:eastAsia="Times New Roman" w:hAnsi="Times New Roman" w:cs="Times New Roman"/>
          <w:i/>
          <w:iCs/>
          <w:color w:val="000000"/>
          <w:kern w:val="0"/>
          <w:sz w:val="14"/>
          <w:szCs w:val="14"/>
          <w:lang w:eastAsia="ru-RU" w:bidi="ru-RU"/>
        </w:rPr>
        <w:t>2</w:t>
      </w:r>
      <w:r w:rsidRPr="0080337E">
        <w:rPr>
          <w:rFonts w:ascii="Times New Roman" w:eastAsia="Times New Roman" w:hAnsi="Times New Roman" w:cs="Times New Roman"/>
          <w:i/>
          <w:iCs/>
          <w:color w:val="000000"/>
          <w:kern w:val="0"/>
          <w:sz w:val="26"/>
          <w:szCs w:val="26"/>
          <w:lang w:eastAsia="ru-RU" w:bidi="ru-RU"/>
        </w:rPr>
        <w:t xml:space="preserve"> —</w:t>
      </w:r>
      <w:r w:rsidRPr="0080337E">
        <w:rPr>
          <w:rFonts w:ascii="Times New Roman" w:eastAsia="Times New Roman" w:hAnsi="Times New Roman" w:cs="Times New Roman"/>
          <w:color w:val="000000"/>
          <w:kern w:val="0"/>
          <w:sz w:val="26"/>
          <w:szCs w:val="26"/>
          <w:lang w:eastAsia="ru-RU" w:bidi="ru-RU"/>
        </w:rPr>
        <w:t xml:space="preserve"> постоянная времени СРД Р - усилие привода, управляющая сила, Н Р</w:t>
      </w:r>
      <w:r w:rsidRPr="0080337E">
        <w:rPr>
          <w:rFonts w:ascii="Times New Roman" w:eastAsia="Times New Roman" w:hAnsi="Times New Roman" w:cs="Times New Roman"/>
          <w:color w:val="000000"/>
          <w:kern w:val="0"/>
          <w:sz w:val="26"/>
          <w:szCs w:val="26"/>
          <w:vertAlign w:val="subscript"/>
          <w:lang w:eastAsia="ru-RU" w:bidi="ru-RU"/>
        </w:rPr>
        <w:t>и</w:t>
      </w:r>
      <w:r w:rsidRPr="0080337E">
        <w:rPr>
          <w:rFonts w:ascii="Times New Roman" w:eastAsia="Times New Roman" w:hAnsi="Times New Roman" w:cs="Times New Roman"/>
          <w:color w:val="000000"/>
          <w:kern w:val="0"/>
          <w:sz w:val="26"/>
          <w:szCs w:val="26"/>
          <w:lang w:eastAsia="ru-RU" w:bidi="ru-RU"/>
        </w:rPr>
        <w:t xml:space="preserve">- сила инерции (инерционная нагрузка), Н </w:t>
      </w:r>
      <w:r w:rsidRPr="0080337E">
        <w:rPr>
          <w:rFonts w:ascii="Times New Roman" w:eastAsia="Times New Roman" w:hAnsi="Times New Roman" w:cs="Times New Roman"/>
          <w:i/>
          <w:iCs/>
          <w:color w:val="000000"/>
          <w:kern w:val="0"/>
          <w:sz w:val="26"/>
          <w:szCs w:val="26"/>
          <w:lang w:eastAsia="ru-RU" w:bidi="ru-RU"/>
        </w:rPr>
        <w:t>Р</w:t>
      </w:r>
      <w:r w:rsidRPr="0080337E">
        <w:rPr>
          <w:rFonts w:ascii="Times New Roman" w:eastAsia="Times New Roman" w:hAnsi="Times New Roman" w:cs="Times New Roman"/>
          <w:color w:val="000000"/>
          <w:kern w:val="0"/>
          <w:sz w:val="26"/>
          <w:szCs w:val="26"/>
          <w:lang w:eastAsia="ru-RU" w:bidi="ru-RU"/>
        </w:rPr>
        <w:t xml:space="preserve"> - усилие предварительного сжатия (затяжки) пружины, Н</w:t>
      </w:r>
    </w:p>
    <w:p w:rsidR="0080337E" w:rsidRPr="0080337E" w:rsidRDefault="0080337E" w:rsidP="0080337E">
      <w:pPr>
        <w:tabs>
          <w:tab w:val="clear" w:pos="709"/>
        </w:tabs>
        <w:suppressAutoHyphens w:val="0"/>
        <w:spacing w:after="0" w:line="260" w:lineRule="exact"/>
        <w:ind w:left="700" w:firstLine="0"/>
        <w:rPr>
          <w:rFonts w:ascii="Times New Roman" w:eastAsia="Times New Roman" w:hAnsi="Times New Roman" w:cs="Times New Roman"/>
          <w:color w:val="000000"/>
          <w:kern w:val="0"/>
          <w:sz w:val="26"/>
          <w:szCs w:val="26"/>
          <w:lang w:eastAsia="ru-RU" w:bidi="ru-RU"/>
        </w:rPr>
        <w:sectPr w:rsidR="0080337E" w:rsidRPr="0080337E">
          <w:pgSz w:w="12240" w:h="15840"/>
          <w:pgMar w:top="1041" w:right="1421" w:bottom="881" w:left="835" w:header="0" w:footer="3" w:gutter="0"/>
          <w:cols w:space="720"/>
          <w:noEndnote/>
          <w:docGrid w:linePitch="360"/>
        </w:sectPr>
      </w:pPr>
      <w:r w:rsidRPr="0080337E">
        <w:rPr>
          <w:rFonts w:ascii="Times New Roman" w:eastAsia="Times New Roman" w:hAnsi="Times New Roman" w:cs="Times New Roman"/>
          <w:color w:val="000000"/>
          <w:kern w:val="0"/>
          <w:sz w:val="26"/>
          <w:szCs w:val="26"/>
          <w:lang w:eastAsia="ru-RU" w:bidi="ru-RU"/>
        </w:rPr>
        <w:t>с„</w:t>
      </w:r>
      <w:r w:rsidRPr="0080337E">
        <w:rPr>
          <w:rFonts w:ascii="Times New Roman" w:eastAsia="Times New Roman" w:hAnsi="Times New Roman" w:cs="Times New Roman"/>
          <w:color w:val="000000"/>
          <w:kern w:val="0"/>
          <w:sz w:val="26"/>
          <w:szCs w:val="26"/>
          <w:vertAlign w:val="subscript"/>
          <w:lang w:eastAsia="ru-RU" w:bidi="ru-RU"/>
        </w:rPr>
        <w:t>р</w:t>
      </w:r>
      <w:r w:rsidRPr="0080337E">
        <w:rPr>
          <w:rFonts w:ascii="Times New Roman" w:eastAsia="Times New Roman" w:hAnsi="Times New Roman" w:cs="Times New Roman"/>
          <w:color w:val="000000"/>
          <w:kern w:val="0"/>
          <w:sz w:val="26"/>
          <w:szCs w:val="26"/>
          <w:lang w:eastAsia="ru-RU" w:bidi="ru-RU"/>
        </w:rPr>
        <w:t>. - жесткость пружины, Н</w:t>
      </w:r>
    </w:p>
    <w:p w:rsidR="0080337E" w:rsidRPr="0080337E" w:rsidRDefault="0080337E" w:rsidP="0080337E">
      <w:pPr>
        <w:tabs>
          <w:tab w:val="clear" w:pos="709"/>
        </w:tabs>
        <w:suppressAutoHyphens w:val="0"/>
        <w:spacing w:after="0" w:line="303" w:lineRule="exact"/>
        <w:ind w:left="720" w:right="35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val="uk-UA" w:eastAsia="uk-UA" w:bidi="uk-UA"/>
        </w:rPr>
        <w:t xml:space="preserve">Ар. - сила сухого </w:t>
      </w:r>
      <w:r w:rsidRPr="0080337E">
        <w:rPr>
          <w:rFonts w:ascii="Times New Roman" w:eastAsia="Times New Roman" w:hAnsi="Times New Roman" w:cs="Times New Roman"/>
          <w:color w:val="000000"/>
          <w:kern w:val="0"/>
          <w:sz w:val="26"/>
          <w:szCs w:val="26"/>
          <w:lang w:eastAsia="ru-RU" w:bidi="ru-RU"/>
        </w:rPr>
        <w:t xml:space="preserve">трения, </w:t>
      </w:r>
      <w:r w:rsidRPr="0080337E">
        <w:rPr>
          <w:rFonts w:ascii="Times New Roman" w:eastAsia="Times New Roman" w:hAnsi="Times New Roman" w:cs="Times New Roman"/>
          <w:color w:val="000000"/>
          <w:kern w:val="0"/>
          <w:sz w:val="26"/>
          <w:szCs w:val="26"/>
          <w:lang w:val="uk-UA" w:eastAsia="uk-UA" w:bidi="uk-UA"/>
        </w:rPr>
        <w:t xml:space="preserve">Н </w:t>
      </w:r>
      <w:r w:rsidRPr="0080337E">
        <w:rPr>
          <w:rFonts w:ascii="Times New Roman" w:eastAsia="Times New Roman" w:hAnsi="Times New Roman" w:cs="Times New Roman"/>
          <w:i/>
          <w:iCs/>
          <w:color w:val="000000"/>
          <w:kern w:val="0"/>
          <w:sz w:val="26"/>
          <w:szCs w:val="26"/>
          <w:lang w:val="uk-UA" w:eastAsia="uk-UA" w:bidi="uk-UA"/>
        </w:rPr>
        <w:t>Рв.т—</w:t>
      </w:r>
      <w:r w:rsidRPr="0080337E">
        <w:rPr>
          <w:rFonts w:ascii="Times New Roman" w:eastAsia="Times New Roman" w:hAnsi="Times New Roman" w:cs="Times New Roman"/>
          <w:color w:val="000000"/>
          <w:kern w:val="0"/>
          <w:sz w:val="26"/>
          <w:szCs w:val="26"/>
          <w:lang w:val="uk-UA" w:eastAsia="uk-UA" w:bidi="uk-UA"/>
        </w:rPr>
        <w:t xml:space="preserve"> </w:t>
      </w:r>
      <w:r w:rsidRPr="0080337E">
        <w:rPr>
          <w:rFonts w:ascii="Times New Roman" w:eastAsia="Times New Roman" w:hAnsi="Times New Roman" w:cs="Times New Roman"/>
          <w:color w:val="000000"/>
          <w:kern w:val="0"/>
          <w:sz w:val="26"/>
          <w:szCs w:val="26"/>
          <w:lang w:eastAsia="ru-RU" w:bidi="ru-RU"/>
        </w:rPr>
        <w:t xml:space="preserve">сила вязкого трения, </w:t>
      </w:r>
      <w:r w:rsidRPr="0080337E">
        <w:rPr>
          <w:rFonts w:ascii="Times New Roman" w:eastAsia="Times New Roman" w:hAnsi="Times New Roman" w:cs="Times New Roman"/>
          <w:color w:val="000000"/>
          <w:kern w:val="0"/>
          <w:sz w:val="26"/>
          <w:szCs w:val="26"/>
          <w:lang w:val="uk-UA" w:eastAsia="uk-UA" w:bidi="uk-UA"/>
        </w:rPr>
        <w:t xml:space="preserve">Н </w:t>
      </w:r>
      <w:r w:rsidRPr="0080337E">
        <w:rPr>
          <w:rFonts w:ascii="Times New Roman" w:eastAsia="Times New Roman" w:hAnsi="Times New Roman" w:cs="Times New Roman"/>
          <w:i/>
          <w:iCs/>
          <w:color w:val="000000"/>
          <w:kern w:val="0"/>
          <w:sz w:val="26"/>
          <w:szCs w:val="26"/>
          <w:lang w:val="uk-UA" w:eastAsia="uk-UA" w:bidi="uk-UA"/>
        </w:rPr>
        <w:t>є</w:t>
      </w:r>
      <w:r w:rsidRPr="0080337E">
        <w:rPr>
          <w:rFonts w:ascii="Times New Roman" w:eastAsia="Times New Roman" w:hAnsi="Times New Roman" w:cs="Times New Roman"/>
          <w:color w:val="000000"/>
          <w:kern w:val="0"/>
          <w:sz w:val="26"/>
          <w:szCs w:val="26"/>
          <w:lang w:val="uk-UA" w:eastAsia="uk-UA" w:bidi="uk-UA"/>
        </w:rPr>
        <w:t xml:space="preserve"> - </w:t>
      </w:r>
      <w:r w:rsidRPr="0080337E">
        <w:rPr>
          <w:rFonts w:ascii="Times New Roman" w:eastAsia="Times New Roman" w:hAnsi="Times New Roman" w:cs="Times New Roman"/>
          <w:color w:val="000000"/>
          <w:kern w:val="0"/>
          <w:sz w:val="26"/>
          <w:szCs w:val="26"/>
          <w:lang w:eastAsia="ru-RU" w:bidi="ru-RU"/>
        </w:rPr>
        <w:t>коэффициент учета расширения рабочего тела Ад - газодинамическая сила, Н</w:t>
      </w:r>
    </w:p>
    <w:p w:rsidR="0080337E" w:rsidRPr="0080337E" w:rsidRDefault="0080337E" w:rsidP="0080337E">
      <w:pPr>
        <w:tabs>
          <w:tab w:val="clear" w:pos="709"/>
        </w:tabs>
        <w:suppressAutoHyphens w:val="0"/>
        <w:spacing w:after="0" w:line="303" w:lineRule="exact"/>
        <w:ind w:left="1300" w:hanging="58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No</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 нормальная составляющая усилия натяга между уплотнением и хвостови</w:t>
      </w:r>
      <w:r w:rsidRPr="0080337E">
        <w:rPr>
          <w:rFonts w:ascii="Times New Roman" w:eastAsia="Times New Roman" w:hAnsi="Times New Roman" w:cs="Times New Roman"/>
          <w:color w:val="000000"/>
          <w:kern w:val="0"/>
          <w:sz w:val="26"/>
          <w:szCs w:val="26"/>
          <w:lang w:eastAsia="ru-RU" w:bidi="ru-RU"/>
        </w:rPr>
        <w:softHyphen/>
        <w:t>ком тарели клапана, Н</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 xml:space="preserve">А - коэффициент динамичности ИО при срабатывании клапанно-седельной пары </w:t>
      </w:r>
      <w:r w:rsidRPr="0080337E">
        <w:rPr>
          <w:rFonts w:ascii="Times New Roman" w:eastAsia="Times New Roman" w:hAnsi="Times New Roman" w:cs="Times New Roman"/>
          <w:i/>
          <w:iCs/>
          <w:color w:val="000000"/>
          <w:kern w:val="0"/>
          <w:sz w:val="26"/>
          <w:szCs w:val="26"/>
          <w:lang w:val="en-US" w:eastAsia="en-US" w:bidi="en-US"/>
        </w:rPr>
        <w:t>q</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погонная нагрузка (давление по контуру) в зоне ФПК элементов КУ, Н/м Ад - удельное давление герметизации в зоне ФПК элементов КУ, МПа А, </w:t>
      </w:r>
      <w:r w:rsidRPr="0080337E">
        <w:rPr>
          <w:rFonts w:ascii="Times New Roman" w:eastAsia="Times New Roman" w:hAnsi="Times New Roman" w:cs="Times New Roman"/>
          <w:i/>
          <w:iCs/>
          <w:color w:val="000000"/>
          <w:kern w:val="0"/>
          <w:sz w:val="26"/>
          <w:szCs w:val="26"/>
          <w:lang w:eastAsia="ru-RU" w:bidi="ru-RU"/>
        </w:rPr>
        <w:t>Ер, Е</w:t>
      </w:r>
      <w:r w:rsidRPr="0080337E">
        <w:rPr>
          <w:rFonts w:ascii="Times New Roman" w:eastAsia="Times New Roman" w:hAnsi="Times New Roman" w:cs="Times New Roman"/>
          <w:i/>
          <w:iCs/>
          <w:color w:val="000000"/>
          <w:kern w:val="0"/>
          <w:sz w:val="26"/>
          <w:szCs w:val="26"/>
          <w:vertAlign w:val="subscript"/>
          <w:lang w:eastAsia="ru-RU" w:bidi="ru-RU"/>
        </w:rPr>
        <w:t>л</w:t>
      </w:r>
      <w:r w:rsidRPr="0080337E">
        <w:rPr>
          <w:rFonts w:ascii="Times New Roman" w:eastAsia="Times New Roman" w:hAnsi="Times New Roman" w:cs="Times New Roman"/>
          <w:color w:val="000000"/>
          <w:kern w:val="0"/>
          <w:sz w:val="26"/>
          <w:szCs w:val="26"/>
          <w:lang w:eastAsia="ru-RU" w:bidi="ru-RU"/>
        </w:rPr>
        <w:t xml:space="preserve"> - текущая, потенциальная, кинетическая энергия и энергия дисси</w:t>
      </w:r>
      <w:r w:rsidRPr="0080337E">
        <w:rPr>
          <w:rFonts w:ascii="Times New Roman" w:eastAsia="Times New Roman" w:hAnsi="Times New Roman" w:cs="Times New Roman"/>
          <w:color w:val="000000"/>
          <w:kern w:val="0"/>
          <w:sz w:val="26"/>
          <w:szCs w:val="26"/>
          <w:lang w:eastAsia="ru-RU" w:bidi="ru-RU"/>
        </w:rPr>
        <w:softHyphen/>
        <w:t>пации, Дж</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 - механическое напряжение, МПа</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а в - предел прочности, МПа</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w:t>
      </w:r>
      <w:r w:rsidRPr="0080337E">
        <w:rPr>
          <w:rFonts w:ascii="Times New Roman" w:eastAsia="Times New Roman" w:hAnsi="Times New Roman" w:cs="Times New Roman"/>
          <w:color w:val="000000"/>
          <w:kern w:val="0"/>
          <w:sz w:val="26"/>
          <w:szCs w:val="26"/>
          <w:vertAlign w:val="subscript"/>
          <w:lang w:eastAsia="ru-RU" w:bidi="ru-RU"/>
        </w:rPr>
        <w:t>т</w:t>
      </w:r>
      <w:r w:rsidRPr="0080337E">
        <w:rPr>
          <w:rFonts w:ascii="Times New Roman" w:eastAsia="Times New Roman" w:hAnsi="Times New Roman" w:cs="Times New Roman"/>
          <w:color w:val="000000"/>
          <w:kern w:val="0"/>
          <w:sz w:val="26"/>
          <w:szCs w:val="26"/>
          <w:lang w:eastAsia="ru-RU" w:bidi="ru-RU"/>
        </w:rPr>
        <w:t xml:space="preserve"> - предел текучести, МПа</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а</w:t>
      </w:r>
      <w:r w:rsidRPr="0080337E">
        <w:rPr>
          <w:rFonts w:ascii="Times New Roman" w:eastAsia="Times New Roman" w:hAnsi="Times New Roman" w:cs="Times New Roman"/>
          <w:i/>
          <w:iCs/>
          <w:color w:val="000000"/>
          <w:kern w:val="0"/>
          <w:sz w:val="26"/>
          <w:szCs w:val="26"/>
          <w:vertAlign w:val="subscript"/>
          <w:lang w:eastAsia="ru-RU" w:bidi="ru-RU"/>
        </w:rPr>
        <w:t>н</w:t>
      </w:r>
      <w:r w:rsidRPr="0080337E">
        <w:rPr>
          <w:rFonts w:ascii="Times New Roman" w:eastAsia="Times New Roman" w:hAnsi="Times New Roman" w:cs="Times New Roman"/>
          <w:color w:val="000000"/>
          <w:kern w:val="0"/>
          <w:sz w:val="26"/>
          <w:szCs w:val="26"/>
          <w:lang w:eastAsia="ru-RU" w:bidi="ru-RU"/>
        </w:rPr>
        <w:t xml:space="preserve"> - ударная вязкость, Дж/м</w:t>
      </w:r>
      <w:r w:rsidRPr="0080337E">
        <w:rPr>
          <w:rFonts w:ascii="Times New Roman" w:eastAsia="Times New Roman" w:hAnsi="Times New Roman" w:cs="Times New Roman"/>
          <w:color w:val="000000"/>
          <w:kern w:val="0"/>
          <w:sz w:val="26"/>
          <w:szCs w:val="26"/>
          <w:vertAlign w:val="superscript"/>
          <w:lang w:eastAsia="ru-RU" w:bidi="ru-RU"/>
        </w:rPr>
        <w:t>2</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eastAsia="ru-RU" w:bidi="ru-RU"/>
        </w:rPr>
        <w:t>Е</w:t>
      </w:r>
      <w:r w:rsidRPr="0080337E">
        <w:rPr>
          <w:rFonts w:ascii="Times New Roman" w:eastAsia="Times New Roman" w:hAnsi="Times New Roman" w:cs="Times New Roman"/>
          <w:color w:val="000000"/>
          <w:kern w:val="0"/>
          <w:sz w:val="26"/>
          <w:szCs w:val="26"/>
          <w:lang w:eastAsia="ru-RU" w:bidi="ru-RU"/>
        </w:rPr>
        <w:t xml:space="preserve"> - модуль Юнга (модуль упругости), ГПа</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val="en-US" w:eastAsia="en-US" w:bidi="en-US"/>
        </w:rPr>
        <w:t>v</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 коэффициент Пуассона</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8 - деформация, м</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W</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i/>
          <w:iCs/>
          <w:color w:val="000000"/>
          <w:kern w:val="0"/>
          <w:sz w:val="26"/>
          <w:szCs w:val="26"/>
          <w:lang w:val="en-US" w:eastAsia="en-US" w:bidi="en-US"/>
        </w:rPr>
        <w:t>S</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 передаточная функция</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val="en-US" w:eastAsia="en-US" w:bidi="en-US"/>
        </w:rPr>
        <w:t>g</w:t>
      </w:r>
      <w:r w:rsidRPr="0080337E">
        <w:rPr>
          <w:rFonts w:ascii="Times New Roman" w:eastAsia="Times New Roman" w:hAnsi="Times New Roman" w:cs="Times New Roman"/>
          <w:color w:val="000000"/>
          <w:kern w:val="0"/>
          <w:sz w:val="26"/>
          <w:szCs w:val="26"/>
          <w:lang w:eastAsia="en-US" w:bidi="en-US"/>
        </w:rPr>
        <w:t xml:space="preserve"> </w:t>
      </w:r>
      <w:r w:rsidRPr="0080337E">
        <w:rPr>
          <w:rFonts w:ascii="Times New Roman" w:eastAsia="Times New Roman" w:hAnsi="Times New Roman" w:cs="Times New Roman"/>
          <w:color w:val="000000"/>
          <w:kern w:val="0"/>
          <w:sz w:val="26"/>
          <w:szCs w:val="26"/>
          <w:lang w:eastAsia="ru-RU" w:bidi="ru-RU"/>
        </w:rPr>
        <w:t>- ускорение свободного падения, м/с</w:t>
      </w:r>
      <w:r w:rsidRPr="0080337E">
        <w:rPr>
          <w:rFonts w:ascii="Times New Roman" w:eastAsia="Times New Roman" w:hAnsi="Times New Roman" w:cs="Times New Roman"/>
          <w:color w:val="000000"/>
          <w:kern w:val="0"/>
          <w:sz w:val="26"/>
          <w:szCs w:val="26"/>
          <w:vertAlign w:val="superscript"/>
          <w:lang w:eastAsia="ru-RU" w:bidi="ru-RU"/>
        </w:rPr>
        <w:t>2</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л-3,1415...</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 - символ превращения</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i/>
          <w:iCs/>
          <w:color w:val="000000"/>
          <w:kern w:val="0"/>
          <w:sz w:val="26"/>
          <w:szCs w:val="26"/>
          <w:lang w:val="en-US" w:eastAsia="en-US" w:bidi="en-US"/>
        </w:rPr>
        <w:t>S</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i/>
          <w:iCs/>
          <w:color w:val="000000"/>
          <w:kern w:val="0"/>
          <w:sz w:val="26"/>
          <w:szCs w:val="26"/>
          <w:lang w:val="en-US" w:eastAsia="en-US" w:bidi="en-US"/>
        </w:rPr>
        <w:t>d</w:t>
      </w:r>
      <w:r w:rsidRPr="0080337E">
        <w:rPr>
          <w:rFonts w:ascii="Times New Roman" w:eastAsia="Times New Roman" w:hAnsi="Times New Roman" w:cs="Times New Roman"/>
          <w:i/>
          <w:iCs/>
          <w:color w:val="000000"/>
          <w:kern w:val="0"/>
          <w:sz w:val="26"/>
          <w:szCs w:val="26"/>
          <w:lang w:eastAsia="en-US" w:bidi="en-US"/>
        </w:rPr>
        <w:t>/</w:t>
      </w:r>
      <w:r w:rsidRPr="0080337E">
        <w:rPr>
          <w:rFonts w:ascii="Times New Roman" w:eastAsia="Times New Roman" w:hAnsi="Times New Roman" w:cs="Times New Roman"/>
          <w:i/>
          <w:iCs/>
          <w:color w:val="000000"/>
          <w:kern w:val="0"/>
          <w:sz w:val="26"/>
          <w:szCs w:val="26"/>
          <w:lang w:val="en-US" w:eastAsia="en-US" w:bidi="en-US"/>
        </w:rPr>
        <w:t>dt</w:t>
      </w:r>
      <w:r w:rsidRPr="0080337E">
        <w:rPr>
          <w:rFonts w:ascii="Times New Roman" w:eastAsia="Times New Roman" w:hAnsi="Times New Roman" w:cs="Times New Roman"/>
          <w:i/>
          <w:iCs/>
          <w:color w:val="000000"/>
          <w:kern w:val="0"/>
          <w:sz w:val="26"/>
          <w:szCs w:val="26"/>
          <w:lang w:eastAsia="en-US" w:bidi="en-US"/>
        </w:rPr>
        <w:t xml:space="preserve"> </w:t>
      </w:r>
      <w:r w:rsidRPr="0080337E">
        <w:rPr>
          <w:rFonts w:ascii="Times New Roman" w:eastAsia="Times New Roman" w:hAnsi="Times New Roman" w:cs="Times New Roman"/>
          <w:i/>
          <w:iCs/>
          <w:color w:val="000000"/>
          <w:kern w:val="0"/>
          <w:sz w:val="26"/>
          <w:szCs w:val="26"/>
          <w:lang w:eastAsia="ru-RU" w:bidi="ru-RU"/>
        </w:rPr>
        <w:t>—</w:t>
      </w:r>
      <w:r w:rsidRPr="0080337E">
        <w:rPr>
          <w:rFonts w:ascii="Times New Roman" w:eastAsia="Times New Roman" w:hAnsi="Times New Roman" w:cs="Times New Roman"/>
          <w:color w:val="000000"/>
          <w:kern w:val="0"/>
          <w:sz w:val="26"/>
          <w:szCs w:val="26"/>
          <w:lang w:eastAsia="ru-RU" w:bidi="ru-RU"/>
        </w:rPr>
        <w:t xml:space="preserve"> оператор дифференцирования</w:t>
      </w:r>
    </w:p>
    <w:p w:rsidR="0080337E" w:rsidRPr="0080337E" w:rsidRDefault="0080337E" w:rsidP="0080337E">
      <w:pPr>
        <w:tabs>
          <w:tab w:val="clear" w:pos="709"/>
        </w:tabs>
        <w:suppressAutoHyphens w:val="0"/>
        <w:spacing w:after="0" w:line="303" w:lineRule="exact"/>
        <w:ind w:left="720" w:firstLine="0"/>
        <w:jc w:val="left"/>
        <w:rPr>
          <w:rFonts w:ascii="Times New Roman" w:eastAsia="Times New Roman" w:hAnsi="Times New Roman" w:cs="Times New Roman"/>
          <w:color w:val="000000"/>
          <w:kern w:val="0"/>
          <w:sz w:val="26"/>
          <w:szCs w:val="26"/>
          <w:lang w:eastAsia="ru-RU" w:bidi="ru-RU"/>
        </w:rPr>
        <w:sectPr w:rsidR="0080337E" w:rsidRPr="0080337E">
          <w:pgSz w:w="12240" w:h="15840"/>
          <w:pgMar w:top="1021" w:right="1382" w:bottom="1021" w:left="874" w:header="0" w:footer="3" w:gutter="0"/>
          <w:cols w:space="720"/>
          <w:noEndnote/>
          <w:docGrid w:linePitch="360"/>
        </w:sectPr>
      </w:pPr>
      <w:r w:rsidRPr="0080337E">
        <w:rPr>
          <w:rFonts w:ascii="Times New Roman" w:eastAsia="Times New Roman" w:hAnsi="Times New Roman" w:cs="Times New Roman"/>
          <w:color w:val="000000"/>
          <w:kern w:val="0"/>
          <w:sz w:val="26"/>
          <w:szCs w:val="26"/>
          <w:lang w:eastAsia="ru-RU" w:bidi="ru-RU"/>
        </w:rPr>
        <w:t>~ - символ изображения по Лапласу</w:t>
      </w:r>
    </w:p>
    <w:p w:rsidR="0080337E" w:rsidRPr="0080337E" w:rsidRDefault="0080337E" w:rsidP="0080337E">
      <w:pPr>
        <w:tabs>
          <w:tab w:val="clear" w:pos="709"/>
        </w:tabs>
        <w:suppressAutoHyphens w:val="0"/>
        <w:spacing w:after="429" w:line="260" w:lineRule="exact"/>
        <w:ind w:left="4600" w:firstLine="0"/>
        <w:jc w:val="left"/>
        <w:rPr>
          <w:rFonts w:ascii="Times New Roman" w:eastAsia="Times New Roman" w:hAnsi="Times New Roman" w:cs="Times New Roman"/>
          <w:b/>
          <w:bCs/>
          <w:color w:val="000000"/>
          <w:kern w:val="0"/>
          <w:sz w:val="26"/>
          <w:szCs w:val="26"/>
          <w:lang w:eastAsia="ru-RU" w:bidi="ru-RU"/>
        </w:rPr>
      </w:pPr>
      <w:r w:rsidRPr="0080337E">
        <w:rPr>
          <w:rFonts w:ascii="Times New Roman" w:eastAsia="Times New Roman" w:hAnsi="Times New Roman" w:cs="Times New Roman"/>
          <w:b/>
          <w:bCs/>
          <w:color w:val="000000"/>
          <w:kern w:val="0"/>
          <w:sz w:val="26"/>
          <w:szCs w:val="26"/>
          <w:lang w:eastAsia="ru-RU" w:bidi="ru-RU"/>
        </w:rPr>
        <w:t>ИНДЕКСЫ</w:t>
      </w:r>
    </w:p>
    <w:p w:rsidR="0080337E" w:rsidRPr="0080337E" w:rsidRDefault="0080337E" w:rsidP="0080337E">
      <w:pPr>
        <w:tabs>
          <w:tab w:val="clear" w:pos="709"/>
        </w:tabs>
        <w:suppressAutoHyphens w:val="0"/>
        <w:spacing w:after="0" w:line="459" w:lineRule="exact"/>
        <w:ind w:left="1220" w:hanging="50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 - исходное положение или положение ИО, при котором значение искомого параметра равно нулю</w:t>
      </w:r>
    </w:p>
    <w:p w:rsidR="0080337E" w:rsidRPr="0080337E" w:rsidRDefault="0080337E" w:rsidP="0080337E">
      <w:pPr>
        <w:tabs>
          <w:tab w:val="clear" w:pos="709"/>
        </w:tabs>
        <w:suppressAutoHyphens w:val="0"/>
        <w:spacing w:after="0" w:line="459"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1,2 — соответственно, вход и выход проходного тракта п - поршень с - седло</w:t>
      </w:r>
    </w:p>
    <w:p w:rsidR="0080337E" w:rsidRPr="0080337E" w:rsidRDefault="0080337E" w:rsidP="0080337E">
      <w:pPr>
        <w:tabs>
          <w:tab w:val="clear" w:pos="709"/>
        </w:tabs>
        <w:suppressAutoHyphens w:val="0"/>
        <w:spacing w:after="0" w:line="459"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ст - стенка корпуса</w:t>
      </w:r>
    </w:p>
    <w:p w:rsidR="0080337E" w:rsidRPr="0080337E" w:rsidRDefault="0080337E" w:rsidP="0080337E">
      <w:pPr>
        <w:tabs>
          <w:tab w:val="clear" w:pos="709"/>
        </w:tabs>
        <w:suppressAutoHyphens w:val="0"/>
        <w:spacing w:after="0" w:line="459"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к - клапан</w:t>
      </w:r>
    </w:p>
    <w:p w:rsidR="0080337E" w:rsidRPr="0080337E" w:rsidRDefault="0080337E" w:rsidP="0080337E">
      <w:pPr>
        <w:tabs>
          <w:tab w:val="clear" w:pos="709"/>
        </w:tabs>
        <w:suppressAutoHyphens w:val="0"/>
        <w:spacing w:after="0" w:line="459"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пр. - пружина</w:t>
      </w:r>
    </w:p>
    <w:p w:rsidR="0080337E" w:rsidRPr="0080337E" w:rsidRDefault="0080337E" w:rsidP="0080337E">
      <w:pPr>
        <w:tabs>
          <w:tab w:val="clear" w:pos="709"/>
        </w:tabs>
        <w:suppressAutoHyphens w:val="0"/>
        <w:spacing w:after="0" w:line="459" w:lineRule="exact"/>
        <w:ind w:left="72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упл. - уплотнение</w:t>
      </w:r>
    </w:p>
    <w:p w:rsidR="0080337E" w:rsidRPr="0080337E" w:rsidRDefault="0080337E" w:rsidP="0080337E">
      <w:pPr>
        <w:tabs>
          <w:tab w:val="clear" w:pos="709"/>
        </w:tabs>
        <w:suppressAutoHyphens w:val="0"/>
        <w:spacing w:after="0" w:line="459" w:lineRule="exact"/>
        <w:ind w:left="720" w:firstLine="0"/>
        <w:jc w:val="left"/>
        <w:rPr>
          <w:rFonts w:ascii="Times New Roman" w:eastAsia="Times New Roman" w:hAnsi="Times New Roman" w:cs="Times New Roman"/>
          <w:color w:val="000000"/>
          <w:kern w:val="0"/>
          <w:sz w:val="26"/>
          <w:szCs w:val="26"/>
          <w:lang w:eastAsia="ru-RU" w:bidi="ru-RU"/>
        </w:rPr>
        <w:sectPr w:rsidR="0080337E" w:rsidRPr="0080337E">
          <w:pgSz w:w="12240" w:h="15840"/>
          <w:pgMar w:top="1024" w:right="1371" w:bottom="1024" w:left="895" w:header="0" w:footer="3" w:gutter="0"/>
          <w:cols w:space="720"/>
          <w:noEndnote/>
          <w:docGrid w:linePitch="360"/>
        </w:sectPr>
      </w:pPr>
      <w:r w:rsidRPr="0080337E">
        <w:rPr>
          <w:rFonts w:ascii="Times New Roman" w:eastAsia="Times New Roman" w:hAnsi="Times New Roman" w:cs="Times New Roman"/>
          <w:color w:val="000000"/>
          <w:kern w:val="0"/>
          <w:sz w:val="26"/>
          <w:szCs w:val="26"/>
          <w:lang w:eastAsia="ru-RU" w:bidi="ru-RU"/>
        </w:rPr>
        <w:t>* - безразмерный параметр</w:t>
      </w:r>
    </w:p>
    <w:p w:rsidR="0080337E" w:rsidRPr="0080337E" w:rsidRDefault="0080337E" w:rsidP="0080337E">
      <w:pPr>
        <w:tabs>
          <w:tab w:val="clear" w:pos="709"/>
        </w:tabs>
        <w:suppressAutoHyphens w:val="0"/>
        <w:spacing w:after="0" w:line="94" w:lineRule="exact"/>
        <w:ind w:firstLine="0"/>
        <w:jc w:val="left"/>
        <w:rPr>
          <w:rFonts w:ascii="Arial Unicode MS" w:eastAsia="Arial Unicode MS" w:hAnsi="Arial Unicode MS" w:cs="Arial Unicode MS"/>
          <w:color w:val="000000"/>
          <w:kern w:val="0"/>
          <w:sz w:val="8"/>
          <w:szCs w:val="8"/>
          <w:lang w:eastAsia="ru-RU" w:bidi="ru-RU"/>
        </w:rPr>
      </w:pPr>
    </w:p>
    <w:p w:rsidR="0080337E" w:rsidRPr="0080337E" w:rsidRDefault="0080337E" w:rsidP="0080337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0337E" w:rsidRPr="0080337E">
          <w:headerReference w:type="even" r:id="rId13"/>
          <w:headerReference w:type="default" r:id="rId14"/>
          <w:footerReference w:type="default" r:id="rId15"/>
          <w:pgSz w:w="12240" w:h="15840"/>
          <w:pgMar w:top="771" w:right="0" w:bottom="970" w:left="0" w:header="0" w:footer="3" w:gutter="0"/>
          <w:cols w:space="720"/>
          <w:noEndnote/>
          <w:docGrid w:linePitch="360"/>
        </w:sectPr>
      </w:pPr>
    </w:p>
    <w:p w:rsidR="0080337E" w:rsidRPr="0080337E" w:rsidRDefault="0080337E" w:rsidP="0080337E">
      <w:pPr>
        <w:tabs>
          <w:tab w:val="clear" w:pos="709"/>
        </w:tabs>
        <w:suppressAutoHyphens w:val="0"/>
        <w:spacing w:after="143" w:line="260" w:lineRule="exact"/>
        <w:ind w:left="4340" w:firstLine="0"/>
        <w:jc w:val="left"/>
        <w:rPr>
          <w:rFonts w:ascii="Times New Roman" w:eastAsia="Times New Roman" w:hAnsi="Times New Roman" w:cs="Times New Roman"/>
          <w:b/>
          <w:bCs/>
          <w:color w:val="000000"/>
          <w:kern w:val="0"/>
          <w:sz w:val="26"/>
          <w:szCs w:val="26"/>
          <w:lang w:eastAsia="ru-RU" w:bidi="ru-RU"/>
        </w:rPr>
      </w:pPr>
      <w:r w:rsidRPr="0080337E">
        <w:rPr>
          <w:rFonts w:ascii="Times New Roman" w:eastAsia="Times New Roman" w:hAnsi="Times New Roman" w:cs="Times New Roman"/>
          <w:b/>
          <w:bCs/>
          <w:color w:val="000000"/>
          <w:kern w:val="0"/>
          <w:sz w:val="26"/>
          <w:szCs w:val="26"/>
          <w:lang w:eastAsia="ru-RU" w:bidi="ru-RU"/>
        </w:rPr>
        <w:t>СОКРАЩЕНИЯ</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АЧХ - амплитудно-частотная характеристика</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ВВФ - внешние воздействующие факторы</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ВВВ - внешнее возмущающее воздействие</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ГПТА - гидропневмотопливный агрегат</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ГТД - газотурбинный двигатель</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ДСТ - демпфер сухого трения</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ДЛА - двигатель летательных аппаратов</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ДПК - двухпозиционный предохранительный клапан</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ДКА - демпфер клапанного агрегата</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ДУ - демпфирующее устройство</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ИО - исполнительный орган</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КРУ - клапанное регулирующее устройство</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КА - клапанный агрегат</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КУ - клапанное уплотнение</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ЛА - летательный аппарат</w:t>
      </w:r>
    </w:p>
    <w:p w:rsidR="0080337E" w:rsidRPr="0080337E" w:rsidRDefault="0080337E" w:rsidP="0080337E">
      <w:pPr>
        <w:tabs>
          <w:tab w:val="clear" w:pos="709"/>
        </w:tabs>
        <w:suppressAutoHyphens w:val="0"/>
        <w:spacing w:after="0" w:line="281" w:lineRule="exact"/>
        <w:ind w:left="740" w:right="200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МЕРЕТРАНС - металлическая резина транспортных систем МР - металлический аналог резины или «Металлорезина»</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ОКБ - опытное конструкторское бюро</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ОКП - основные классификационные признаки</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ОрелГТУ - Орловский государственный технический университет</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ПГС - пневмогидросистема</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ППП - пакет прикладных программ</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ППР - планово-предупредительный ремонт</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ПК - предохранительный клапан</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ППК - пропорциональный предохранительный клапан</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СамГАПС - Самарская государственная академия путей сообщения</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САПР - система автоматизированного проектирования</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СГАУ - Самарский государственный аэрокосмический университет</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СПГ - сниженный природный газ</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СРД - система релаксационного демпфирования</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СР - стабилизатор расхода</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СФД - система функциональной диагностики</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ТЗ - техническое задание</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УС - уплотнительное соединение</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УДЭ -упругодемпфирующий элемент</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УТР - установившийся технический режим в ПГС</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УФХ - упругофрикционная характеристика</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ФПК - фактическая площадь касания</w:t>
      </w:r>
    </w:p>
    <w:p w:rsidR="0080337E" w:rsidRPr="0080337E" w:rsidRDefault="0080337E" w:rsidP="0080337E">
      <w:pPr>
        <w:tabs>
          <w:tab w:val="clear" w:pos="709"/>
        </w:tabs>
        <w:suppressAutoHyphens w:val="0"/>
        <w:spacing w:after="0"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ЭУ - энергетическая установка</w:t>
      </w:r>
    </w:p>
    <w:p w:rsidR="0080337E" w:rsidRPr="0080337E" w:rsidRDefault="0080337E" w:rsidP="0080337E">
      <w:pPr>
        <w:tabs>
          <w:tab w:val="clear" w:pos="709"/>
        </w:tabs>
        <w:suppressAutoHyphens w:val="0"/>
        <w:spacing w:after="1037" w:line="281" w:lineRule="exact"/>
        <w:ind w:left="74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ЭПК - электропневмоклапан</w:t>
      </w:r>
    </w:p>
    <w:p w:rsidR="0080337E" w:rsidRPr="0080337E" w:rsidRDefault="0080337E" w:rsidP="0080337E">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w:t>
      </w:r>
    </w:p>
    <w:p w:rsidR="0080337E" w:rsidRPr="0080337E" w:rsidRDefault="0080337E" w:rsidP="0080337E">
      <w:pPr>
        <w:tabs>
          <w:tab w:val="clear" w:pos="709"/>
        </w:tabs>
        <w:suppressAutoHyphens w:val="0"/>
        <w:spacing w:after="0" w:line="455" w:lineRule="exact"/>
        <w:ind w:left="4960" w:firstLine="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ВВЕДЕНИЕ</w:t>
      </w:r>
    </w:p>
    <w:p w:rsidR="0080337E" w:rsidRPr="0080337E" w:rsidRDefault="0080337E" w:rsidP="0080337E">
      <w:pPr>
        <w:tabs>
          <w:tab w:val="clear" w:pos="709"/>
        </w:tabs>
        <w:suppressAutoHyphens w:val="0"/>
        <w:spacing w:after="0" w:line="455" w:lineRule="exact"/>
        <w:ind w:left="720" w:firstLine="82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Современный этап развития транспортной техники характеризуется не</w:t>
      </w:r>
      <w:r w:rsidRPr="0080337E">
        <w:rPr>
          <w:rFonts w:ascii="Times New Roman" w:eastAsia="Times New Roman" w:hAnsi="Times New Roman" w:cs="Times New Roman"/>
          <w:color w:val="000000"/>
          <w:kern w:val="0"/>
          <w:sz w:val="26"/>
          <w:szCs w:val="26"/>
          <w:lang w:eastAsia="ru-RU" w:bidi="ru-RU"/>
        </w:rPr>
        <w:softHyphen/>
        <w:t>уклонным повышением требований к ее эксплуатационной безопасности (на</w:t>
      </w:r>
      <w:r w:rsidRPr="0080337E">
        <w:rPr>
          <w:rFonts w:ascii="Times New Roman" w:eastAsia="Times New Roman" w:hAnsi="Times New Roman" w:cs="Times New Roman"/>
          <w:color w:val="000000"/>
          <w:kern w:val="0"/>
          <w:sz w:val="26"/>
          <w:szCs w:val="26"/>
          <w:lang w:eastAsia="ru-RU" w:bidi="ru-RU"/>
        </w:rPr>
        <w:softHyphen/>
        <w:t>дежности и ресурса) при одновременном росте тактико-технических парамет</w:t>
      </w:r>
      <w:r w:rsidRPr="0080337E">
        <w:rPr>
          <w:rFonts w:ascii="Times New Roman" w:eastAsia="Times New Roman" w:hAnsi="Times New Roman" w:cs="Times New Roman"/>
          <w:color w:val="000000"/>
          <w:kern w:val="0"/>
          <w:sz w:val="26"/>
          <w:szCs w:val="26"/>
          <w:lang w:eastAsia="ru-RU" w:bidi="ru-RU"/>
        </w:rPr>
        <w:softHyphen/>
        <w:t>ров и жестком лимитировании массо-габаритных характеристик клапанных автоматических устройств пневмогидросистем энергетических установок.</w:t>
      </w:r>
    </w:p>
    <w:p w:rsidR="0080337E" w:rsidRPr="0080337E" w:rsidRDefault="0080337E" w:rsidP="0080337E">
      <w:pPr>
        <w:tabs>
          <w:tab w:val="clear" w:pos="709"/>
        </w:tabs>
        <w:suppressAutoHyphens w:val="0"/>
        <w:spacing w:after="0" w:line="455" w:lineRule="exact"/>
        <w:ind w:left="720" w:firstLine="82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Роль агрегатов автоматики, к которым относятся аппаратура защиты и предохранения пневмогидросистем транспортных средств от избыточного дав</w:t>
      </w:r>
      <w:r w:rsidRPr="0080337E">
        <w:rPr>
          <w:rFonts w:ascii="Times New Roman" w:eastAsia="Times New Roman" w:hAnsi="Times New Roman" w:cs="Times New Roman"/>
          <w:color w:val="000000"/>
          <w:kern w:val="0"/>
          <w:sz w:val="26"/>
          <w:szCs w:val="26"/>
          <w:lang w:eastAsia="ru-RU" w:bidi="ru-RU"/>
        </w:rPr>
        <w:softHyphen/>
        <w:t>ления в питающих трактах (резервуарах и сосудах под давлением) в обеспече</w:t>
      </w:r>
      <w:r w:rsidRPr="0080337E">
        <w:rPr>
          <w:rFonts w:ascii="Times New Roman" w:eastAsia="Times New Roman" w:hAnsi="Times New Roman" w:cs="Times New Roman"/>
          <w:color w:val="000000"/>
          <w:kern w:val="0"/>
          <w:sz w:val="26"/>
          <w:szCs w:val="26"/>
          <w:lang w:eastAsia="ru-RU" w:bidi="ru-RU"/>
        </w:rPr>
        <w:softHyphen/>
        <w:t>нии общей надежности работы энергетических установок трудно переоценить. Причем обеспечение стабильности выходных параметров агрегатов автоматики ПГС в условиях применения в транспортных системах нетрадиционных высо</w:t>
      </w:r>
      <w:r w:rsidRPr="0080337E">
        <w:rPr>
          <w:rFonts w:ascii="Times New Roman" w:eastAsia="Times New Roman" w:hAnsi="Times New Roman" w:cs="Times New Roman"/>
          <w:color w:val="000000"/>
          <w:kern w:val="0"/>
          <w:sz w:val="26"/>
          <w:szCs w:val="26"/>
          <w:lang w:eastAsia="ru-RU" w:bidi="ru-RU"/>
        </w:rPr>
        <w:softHyphen/>
        <w:t>кокалорийных топлив, прежде всего криогенных (жидкий водород, сжиженный природный газ) и «всепогодных» синтетических жидкостей и масел с повы</w:t>
      </w:r>
      <w:r w:rsidRPr="0080337E">
        <w:rPr>
          <w:rFonts w:ascii="Times New Roman" w:eastAsia="Times New Roman" w:hAnsi="Times New Roman" w:cs="Times New Roman"/>
          <w:color w:val="000000"/>
          <w:kern w:val="0"/>
          <w:sz w:val="26"/>
          <w:szCs w:val="26"/>
          <w:lang w:eastAsia="ru-RU" w:bidi="ru-RU"/>
        </w:rPr>
        <w:softHyphen/>
        <w:t>шенными агрессивными и токсичными свойствами при жестких экологических требованиях к работе энергоустановок переходит в разряд актуальных задач клапанного агрегатостроения и должно базироваться на кардинальных исследо</w:t>
      </w:r>
      <w:r w:rsidRPr="0080337E">
        <w:rPr>
          <w:rFonts w:ascii="Times New Roman" w:eastAsia="Times New Roman" w:hAnsi="Times New Roman" w:cs="Times New Roman"/>
          <w:color w:val="000000"/>
          <w:kern w:val="0"/>
          <w:sz w:val="26"/>
          <w:szCs w:val="26"/>
          <w:lang w:eastAsia="ru-RU" w:bidi="ru-RU"/>
        </w:rPr>
        <w:softHyphen/>
        <w:t>ваниях влияния вибрационного и ударного нагружения на работоспособность агрегатов и разработке научно обоснованных рекомендаций по их созданию.</w:t>
      </w:r>
    </w:p>
    <w:p w:rsidR="0080337E" w:rsidRPr="0080337E" w:rsidRDefault="0080337E" w:rsidP="0080337E">
      <w:pPr>
        <w:tabs>
          <w:tab w:val="clear" w:pos="709"/>
        </w:tabs>
        <w:suppressAutoHyphens w:val="0"/>
        <w:spacing w:after="0" w:line="455" w:lineRule="exact"/>
        <w:ind w:left="720" w:firstLine="82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 силу объективных причин (отсутствие автономного привода, компен</w:t>
      </w:r>
      <w:r w:rsidRPr="0080337E">
        <w:rPr>
          <w:rFonts w:ascii="Times New Roman" w:eastAsia="Times New Roman" w:hAnsi="Times New Roman" w:cs="Times New Roman"/>
          <w:color w:val="000000"/>
          <w:kern w:val="0"/>
          <w:sz w:val="26"/>
          <w:szCs w:val="26"/>
          <w:lang w:eastAsia="ru-RU" w:bidi="ru-RU"/>
        </w:rPr>
        <w:softHyphen/>
        <w:t>сирующего существенное влияние газодинамической силы на скорость движе</w:t>
      </w:r>
      <w:r w:rsidRPr="0080337E">
        <w:rPr>
          <w:rFonts w:ascii="Times New Roman" w:eastAsia="Times New Roman" w:hAnsi="Times New Roman" w:cs="Times New Roman"/>
          <w:color w:val="000000"/>
          <w:kern w:val="0"/>
          <w:sz w:val="26"/>
          <w:szCs w:val="26"/>
          <w:lang w:eastAsia="ru-RU" w:bidi="ru-RU"/>
        </w:rPr>
        <w:softHyphen/>
        <w:t>ния золотника при прямом и обратном ходе, особенности течения рабочей среды при перекрытии расходной магистрали и гистерезис упругодемпфирующих эле</w:t>
      </w:r>
      <w:r w:rsidRPr="0080337E">
        <w:rPr>
          <w:rFonts w:ascii="Times New Roman" w:eastAsia="Times New Roman" w:hAnsi="Times New Roman" w:cs="Times New Roman"/>
          <w:color w:val="000000"/>
          <w:kern w:val="0"/>
          <w:sz w:val="26"/>
          <w:szCs w:val="26"/>
          <w:lang w:eastAsia="ru-RU" w:bidi="ru-RU"/>
        </w:rPr>
        <w:softHyphen/>
        <w:t>ментов, обуславливающих изменение величины давления обратной посадки зо</w:t>
      </w:r>
      <w:r w:rsidRPr="0080337E">
        <w:rPr>
          <w:rFonts w:ascii="Times New Roman" w:eastAsia="Times New Roman" w:hAnsi="Times New Roman" w:cs="Times New Roman"/>
          <w:color w:val="000000"/>
          <w:kern w:val="0"/>
          <w:sz w:val="26"/>
          <w:szCs w:val="26"/>
          <w:lang w:eastAsia="ru-RU" w:bidi="ru-RU"/>
        </w:rPr>
        <w:softHyphen/>
        <w:t>лотника на седло) формирование требуемого качества переходного процесса в самодействующем пружинном предохранительном клапане сопряжено со зна</w:t>
      </w:r>
      <w:r w:rsidRPr="0080337E">
        <w:rPr>
          <w:rFonts w:ascii="Times New Roman" w:eastAsia="Times New Roman" w:hAnsi="Times New Roman" w:cs="Times New Roman"/>
          <w:color w:val="000000"/>
          <w:kern w:val="0"/>
          <w:sz w:val="26"/>
          <w:szCs w:val="26"/>
          <w:lang w:eastAsia="ru-RU" w:bidi="ru-RU"/>
        </w:rPr>
        <w:softHyphen/>
        <w:t>чительными трудностями. Указанные трудности возрастают при значительных скоростях соударения уплотнительных поверхностей клапанных уплотнений, работе с трением и нерегламентируемыми усилиями в условиях воздействия знакопеременного контактного давления, эрозии, коррозии, термоциклов, вибра</w:t>
      </w:r>
      <w:r w:rsidRPr="0080337E">
        <w:rPr>
          <w:rFonts w:ascii="Times New Roman" w:eastAsia="Times New Roman" w:hAnsi="Times New Roman" w:cs="Times New Roman"/>
          <w:color w:val="000000"/>
          <w:kern w:val="0"/>
          <w:sz w:val="26"/>
          <w:szCs w:val="26"/>
          <w:lang w:eastAsia="ru-RU" w:bidi="ru-RU"/>
        </w:rPr>
        <w:softHyphen/>
        <w:t>ционных, включая транспортные, нагрузок и других ВВФ, влияющих на ста</w:t>
      </w:r>
      <w:r w:rsidRPr="0080337E">
        <w:rPr>
          <w:rFonts w:ascii="Times New Roman" w:eastAsia="Times New Roman" w:hAnsi="Times New Roman" w:cs="Times New Roman"/>
          <w:color w:val="000000"/>
          <w:kern w:val="0"/>
          <w:sz w:val="26"/>
          <w:szCs w:val="26"/>
          <w:lang w:eastAsia="ru-RU" w:bidi="ru-RU"/>
        </w:rPr>
        <w:softHyphen/>
        <w:t>бильность выходных параметров клапанных агрегатов автоматики.</w:t>
      </w:r>
    </w:p>
    <w:p w:rsidR="0080337E" w:rsidRPr="0080337E" w:rsidRDefault="0080337E" w:rsidP="0080337E">
      <w:pPr>
        <w:tabs>
          <w:tab w:val="clear" w:pos="709"/>
        </w:tabs>
        <w:suppressAutoHyphens w:val="0"/>
        <w:spacing w:after="0" w:line="455" w:lineRule="exact"/>
        <w:ind w:left="680" w:firstLine="82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Опыт эксплуатации такого типа устройств, включая предохранительные кла</w:t>
      </w:r>
      <w:r w:rsidRPr="0080337E">
        <w:rPr>
          <w:rFonts w:ascii="Times New Roman" w:eastAsia="Times New Roman" w:hAnsi="Times New Roman" w:cs="Times New Roman"/>
          <w:color w:val="000000"/>
          <w:kern w:val="0"/>
          <w:sz w:val="26"/>
          <w:szCs w:val="26"/>
          <w:lang w:eastAsia="ru-RU" w:bidi="ru-RU"/>
        </w:rPr>
        <w:softHyphen/>
        <w:t>паны с импульсным управлением, показывает, что формирование требуемого качества переходного процесса предохранительного клапана требует решения ряда проблем:</w:t>
      </w:r>
    </w:p>
    <w:p w:rsidR="0080337E" w:rsidRPr="0080337E" w:rsidRDefault="0080337E" w:rsidP="0080337E">
      <w:pPr>
        <w:numPr>
          <w:ilvl w:val="0"/>
          <w:numId w:val="30"/>
        </w:numPr>
        <w:tabs>
          <w:tab w:val="clear" w:pos="709"/>
          <w:tab w:val="left" w:pos="1763"/>
        </w:tabs>
        <w:suppressAutoHyphens w:val="0"/>
        <w:spacing w:after="0" w:line="455" w:lineRule="exact"/>
        <w:ind w:left="680" w:firstLine="68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 ряде случаев, включая внештатные или аварийные ситуации в об</w:t>
      </w:r>
      <w:r w:rsidRPr="0080337E">
        <w:rPr>
          <w:rFonts w:ascii="Times New Roman" w:eastAsia="Times New Roman" w:hAnsi="Times New Roman" w:cs="Times New Roman"/>
          <w:color w:val="000000"/>
          <w:kern w:val="0"/>
          <w:sz w:val="26"/>
          <w:szCs w:val="26"/>
          <w:lang w:eastAsia="ru-RU" w:bidi="ru-RU"/>
        </w:rPr>
        <w:softHyphen/>
        <w:t>служиваемой пневмогидросистеме, срабатывание золотника (клапана) сопро</w:t>
      </w:r>
      <w:r w:rsidRPr="0080337E">
        <w:rPr>
          <w:rFonts w:ascii="Times New Roman" w:eastAsia="Times New Roman" w:hAnsi="Times New Roman" w:cs="Times New Roman"/>
          <w:color w:val="000000"/>
          <w:kern w:val="0"/>
          <w:sz w:val="26"/>
          <w:szCs w:val="26"/>
          <w:lang w:eastAsia="ru-RU" w:bidi="ru-RU"/>
        </w:rPr>
        <w:softHyphen/>
        <w:t>вождается его колебаниями с определенной частотой. Это провоцирует возник</w:t>
      </w:r>
      <w:r w:rsidRPr="0080337E">
        <w:rPr>
          <w:rFonts w:ascii="Times New Roman" w:eastAsia="Times New Roman" w:hAnsi="Times New Roman" w:cs="Times New Roman"/>
          <w:color w:val="000000"/>
          <w:kern w:val="0"/>
          <w:sz w:val="26"/>
          <w:szCs w:val="26"/>
          <w:lang w:eastAsia="ru-RU" w:bidi="ru-RU"/>
        </w:rPr>
        <w:softHyphen/>
        <w:t>новение колебаний рабочей среды и нестабильность ее расхода через клапанно</w:t>
      </w:r>
      <w:r w:rsidRPr="0080337E">
        <w:rPr>
          <w:rFonts w:ascii="Times New Roman" w:eastAsia="Times New Roman" w:hAnsi="Times New Roman" w:cs="Times New Roman"/>
          <w:color w:val="000000"/>
          <w:kern w:val="0"/>
          <w:sz w:val="26"/>
          <w:szCs w:val="26"/>
          <w:lang w:eastAsia="ru-RU" w:bidi="ru-RU"/>
        </w:rPr>
        <w:softHyphen/>
        <w:t>седельную пару.</w:t>
      </w:r>
    </w:p>
    <w:p w:rsidR="0080337E" w:rsidRPr="0080337E" w:rsidRDefault="0080337E" w:rsidP="0080337E">
      <w:pPr>
        <w:numPr>
          <w:ilvl w:val="0"/>
          <w:numId w:val="30"/>
        </w:numPr>
        <w:tabs>
          <w:tab w:val="clear" w:pos="709"/>
          <w:tab w:val="left" w:pos="1763"/>
        </w:tabs>
        <w:suppressAutoHyphens w:val="0"/>
        <w:spacing w:after="0" w:line="455" w:lineRule="exact"/>
        <w:ind w:left="680" w:firstLine="68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Вибронагружение предохранительных клапанов переносным ускоре</w:t>
      </w:r>
      <w:r w:rsidRPr="0080337E">
        <w:rPr>
          <w:rFonts w:ascii="Times New Roman" w:eastAsia="Times New Roman" w:hAnsi="Times New Roman" w:cs="Times New Roman"/>
          <w:color w:val="000000"/>
          <w:kern w:val="0"/>
          <w:sz w:val="26"/>
          <w:szCs w:val="26"/>
          <w:lang w:eastAsia="ru-RU" w:bidi="ru-RU"/>
        </w:rPr>
        <w:softHyphen/>
        <w:t>нием со стороны мест крепления его корпуса с виброактивным основанием объекта при его транспортировке существенно (по известным литературным источникам до 5%) снижает настроечное значение величины давления откры</w:t>
      </w:r>
      <w:r w:rsidRPr="0080337E">
        <w:rPr>
          <w:rFonts w:ascii="Times New Roman" w:eastAsia="Times New Roman" w:hAnsi="Times New Roman" w:cs="Times New Roman"/>
          <w:color w:val="000000"/>
          <w:kern w:val="0"/>
          <w:sz w:val="26"/>
          <w:szCs w:val="26"/>
          <w:lang w:eastAsia="ru-RU" w:bidi="ru-RU"/>
        </w:rPr>
        <w:softHyphen/>
        <w:t>тия золотника рабочей средой. Это обуславливает рост непроизводительных утечек через клапанно-седельные пары, что помимо экономической создает также и экологическую проблему при стравливании из железнодорожных ре</w:t>
      </w:r>
      <w:r w:rsidRPr="0080337E">
        <w:rPr>
          <w:rFonts w:ascii="Times New Roman" w:eastAsia="Times New Roman" w:hAnsi="Times New Roman" w:cs="Times New Roman"/>
          <w:color w:val="000000"/>
          <w:kern w:val="0"/>
          <w:sz w:val="26"/>
          <w:szCs w:val="26"/>
          <w:lang w:eastAsia="ru-RU" w:bidi="ru-RU"/>
        </w:rPr>
        <w:softHyphen/>
        <w:t>зервуаров и сосудов с криогенными или токсичными рабочими средами избы</w:t>
      </w:r>
      <w:r w:rsidRPr="0080337E">
        <w:rPr>
          <w:rFonts w:ascii="Times New Roman" w:eastAsia="Times New Roman" w:hAnsi="Times New Roman" w:cs="Times New Roman"/>
          <w:color w:val="000000"/>
          <w:kern w:val="0"/>
          <w:sz w:val="26"/>
          <w:szCs w:val="26"/>
          <w:lang w:eastAsia="ru-RU" w:bidi="ru-RU"/>
        </w:rPr>
        <w:softHyphen/>
        <w:t>точного давления в окружающую среду.</w:t>
      </w:r>
    </w:p>
    <w:p w:rsidR="0080337E" w:rsidRPr="0080337E" w:rsidRDefault="0080337E" w:rsidP="0080337E">
      <w:pPr>
        <w:numPr>
          <w:ilvl w:val="0"/>
          <w:numId w:val="30"/>
        </w:numPr>
        <w:tabs>
          <w:tab w:val="clear" w:pos="709"/>
          <w:tab w:val="left" w:pos="1763"/>
        </w:tabs>
        <w:suppressAutoHyphens w:val="0"/>
        <w:spacing w:after="0" w:line="455" w:lineRule="exact"/>
        <w:ind w:left="680" w:firstLine="680"/>
        <w:jc w:val="left"/>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Наличие колебаний значительных масс упругоподвешенных частей клапанного устройства приводит к возникновению больших ударных нагрузок при посадке золотника на седло и многократным отскокам золотника от седла, частота которых определяется частотой колебаний золотника. При этом совер</w:t>
      </w:r>
      <w:r w:rsidRPr="0080337E">
        <w:rPr>
          <w:rFonts w:ascii="Times New Roman" w:eastAsia="Times New Roman" w:hAnsi="Times New Roman" w:cs="Times New Roman"/>
          <w:color w:val="000000"/>
          <w:kern w:val="0"/>
          <w:sz w:val="26"/>
          <w:szCs w:val="26"/>
          <w:lang w:eastAsia="ru-RU" w:bidi="ru-RU"/>
        </w:rPr>
        <w:softHyphen/>
        <w:t>шенно очевидно, что ресурс предохранительного клапана, определяемый гаран</w:t>
      </w:r>
      <w:r w:rsidRPr="0080337E">
        <w:rPr>
          <w:rFonts w:ascii="Times New Roman" w:eastAsia="Times New Roman" w:hAnsi="Times New Roman" w:cs="Times New Roman"/>
          <w:color w:val="000000"/>
          <w:kern w:val="0"/>
          <w:sz w:val="26"/>
          <w:szCs w:val="26"/>
          <w:lang w:eastAsia="ru-RU" w:bidi="ru-RU"/>
        </w:rPr>
        <w:softHyphen/>
        <w:t>тийным числом циклом срабатывания до выхода из строя его наиболее динами</w:t>
      </w:r>
      <w:r w:rsidRPr="0080337E">
        <w:rPr>
          <w:rFonts w:ascii="Times New Roman" w:eastAsia="Times New Roman" w:hAnsi="Times New Roman" w:cs="Times New Roman"/>
          <w:color w:val="000000"/>
          <w:kern w:val="0"/>
          <w:sz w:val="26"/>
          <w:szCs w:val="26"/>
          <w:lang w:eastAsia="ru-RU" w:bidi="ru-RU"/>
        </w:rPr>
        <w:softHyphen/>
        <w:t>чески нагруженного элемента - клапанного уплотнения, сильфонного чувствительного элемента, уплотнений и пар трения подвижных элементов, включая элементы встроенной сигнализации и контроля параметров клапана, вырабатывается в течении короткого промежутка времени. Это, в свою очередь приводит к явлениям параметрического либо катастрофического отказов и де</w:t>
      </w:r>
      <w:r w:rsidRPr="0080337E">
        <w:rPr>
          <w:rFonts w:ascii="Times New Roman" w:eastAsia="Times New Roman" w:hAnsi="Times New Roman" w:cs="Times New Roman"/>
          <w:color w:val="000000"/>
          <w:kern w:val="0"/>
          <w:sz w:val="26"/>
          <w:szCs w:val="26"/>
          <w:lang w:eastAsia="ru-RU" w:bidi="ru-RU"/>
        </w:rPr>
        <w:softHyphen/>
        <w:t>лает невозможной безопасную эксплуатацию системы.</w:t>
      </w:r>
    </w:p>
    <w:p w:rsidR="0080337E" w:rsidRPr="0080337E" w:rsidRDefault="0080337E" w:rsidP="0080337E">
      <w:pPr>
        <w:tabs>
          <w:tab w:val="clear" w:pos="709"/>
        </w:tabs>
        <w:suppressAutoHyphens w:val="0"/>
        <w:spacing w:after="0" w:line="457" w:lineRule="exact"/>
        <w:ind w:left="680" w:firstLine="66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Качество решения указанных основополагающих проблем на стадии эс</w:t>
      </w:r>
      <w:r w:rsidRPr="0080337E">
        <w:rPr>
          <w:rFonts w:ascii="Times New Roman" w:eastAsia="Times New Roman" w:hAnsi="Times New Roman" w:cs="Times New Roman"/>
          <w:color w:val="000000"/>
          <w:kern w:val="0"/>
          <w:sz w:val="26"/>
          <w:szCs w:val="26"/>
          <w:lang w:eastAsia="ru-RU" w:bidi="ru-RU"/>
        </w:rPr>
        <w:softHyphen/>
        <w:t>кизного проектирования пневмогидросистемы объекта в целом с учетом конст</w:t>
      </w:r>
      <w:r w:rsidRPr="0080337E">
        <w:rPr>
          <w:rFonts w:ascii="Times New Roman" w:eastAsia="Times New Roman" w:hAnsi="Times New Roman" w:cs="Times New Roman"/>
          <w:color w:val="000000"/>
          <w:kern w:val="0"/>
          <w:sz w:val="26"/>
          <w:szCs w:val="26"/>
          <w:lang w:eastAsia="ru-RU" w:bidi="ru-RU"/>
        </w:rPr>
        <w:softHyphen/>
        <w:t>руктивного исполнения входящих в нее предохранительных клапанов опреде</w:t>
      </w:r>
      <w:r w:rsidRPr="0080337E">
        <w:rPr>
          <w:rFonts w:ascii="Times New Roman" w:eastAsia="Times New Roman" w:hAnsi="Times New Roman" w:cs="Times New Roman"/>
          <w:color w:val="000000"/>
          <w:kern w:val="0"/>
          <w:sz w:val="26"/>
          <w:szCs w:val="26"/>
          <w:lang w:eastAsia="ru-RU" w:bidi="ru-RU"/>
        </w:rPr>
        <w:softHyphen/>
        <w:t>ляет, в конечном счете, эксплуатационную надежность создаваемой конструкции, т.е. стабильность ее выходных параметров (степень герметично</w:t>
      </w:r>
      <w:r w:rsidRPr="0080337E">
        <w:rPr>
          <w:rFonts w:ascii="Times New Roman" w:eastAsia="Times New Roman" w:hAnsi="Times New Roman" w:cs="Times New Roman"/>
          <w:color w:val="000000"/>
          <w:kern w:val="0"/>
          <w:sz w:val="26"/>
          <w:szCs w:val="26"/>
          <w:lang w:eastAsia="ru-RU" w:bidi="ru-RU"/>
        </w:rPr>
        <w:softHyphen/>
        <w:t xml:space="preserve">сти, величину давления открытия и ресурс </w:t>
      </w:r>
      <w:r w:rsidRPr="0080337E">
        <w:rPr>
          <w:rFonts w:ascii="Times New Roman" w:eastAsia="Times New Roman" w:hAnsi="Times New Roman" w:cs="Times New Roman"/>
          <w:color w:val="000000"/>
          <w:kern w:val="0"/>
          <w:sz w:val="26"/>
          <w:szCs w:val="26"/>
          <w:lang w:val="uk-UA" w:eastAsia="uk-UA" w:bidi="uk-UA"/>
        </w:rPr>
        <w:t xml:space="preserve">клапанно- </w:t>
      </w:r>
      <w:r w:rsidRPr="0080337E">
        <w:rPr>
          <w:rFonts w:ascii="Times New Roman" w:eastAsia="Times New Roman" w:hAnsi="Times New Roman" w:cs="Times New Roman"/>
          <w:color w:val="000000"/>
          <w:kern w:val="0"/>
          <w:sz w:val="26"/>
          <w:szCs w:val="26"/>
          <w:lang w:eastAsia="ru-RU" w:bidi="ru-RU"/>
        </w:rPr>
        <w:t>седельной пары).</w:t>
      </w:r>
    </w:p>
    <w:p w:rsidR="0080337E" w:rsidRPr="0080337E" w:rsidRDefault="0080337E" w:rsidP="0080337E">
      <w:pPr>
        <w:tabs>
          <w:tab w:val="clear" w:pos="709"/>
        </w:tabs>
        <w:suppressAutoHyphens w:val="0"/>
        <w:spacing w:after="0" w:line="457" w:lineRule="exact"/>
        <w:ind w:left="680" w:firstLine="66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Настоящая работа является результатом исследования различных конст</w:t>
      </w:r>
      <w:r w:rsidRPr="0080337E">
        <w:rPr>
          <w:rFonts w:ascii="Times New Roman" w:eastAsia="Times New Roman" w:hAnsi="Times New Roman" w:cs="Times New Roman"/>
          <w:color w:val="000000"/>
          <w:kern w:val="0"/>
          <w:sz w:val="26"/>
          <w:szCs w:val="26"/>
          <w:lang w:eastAsia="ru-RU" w:bidi="ru-RU"/>
        </w:rPr>
        <w:softHyphen/>
        <w:t>рукций клапанных агрегатов автоматики с разработкой методик расчета их вы</w:t>
      </w:r>
      <w:r w:rsidRPr="0080337E">
        <w:rPr>
          <w:rFonts w:ascii="Times New Roman" w:eastAsia="Times New Roman" w:hAnsi="Times New Roman" w:cs="Times New Roman"/>
          <w:color w:val="000000"/>
          <w:kern w:val="0"/>
          <w:sz w:val="26"/>
          <w:szCs w:val="26"/>
          <w:lang w:eastAsia="ru-RU" w:bidi="ru-RU"/>
        </w:rPr>
        <w:softHyphen/>
        <w:t>ходных параметров в условиях комбинирования вибрационных и ударных нагру</w:t>
      </w:r>
      <w:r w:rsidRPr="0080337E">
        <w:rPr>
          <w:rFonts w:ascii="Times New Roman" w:eastAsia="Times New Roman" w:hAnsi="Times New Roman" w:cs="Times New Roman"/>
          <w:color w:val="000000"/>
          <w:kern w:val="0"/>
          <w:sz w:val="26"/>
          <w:szCs w:val="26"/>
          <w:lang w:eastAsia="ru-RU" w:bidi="ru-RU"/>
        </w:rPr>
        <w:softHyphen/>
        <w:t>зок. Значительное место в работе отведено анализу эффективности применяемых в промышленности конструкторско-технологических и эксплуатационных прие</w:t>
      </w:r>
      <w:r w:rsidRPr="0080337E">
        <w:rPr>
          <w:rFonts w:ascii="Times New Roman" w:eastAsia="Times New Roman" w:hAnsi="Times New Roman" w:cs="Times New Roman"/>
          <w:color w:val="000000"/>
          <w:kern w:val="0"/>
          <w:sz w:val="26"/>
          <w:szCs w:val="26"/>
          <w:lang w:eastAsia="ru-RU" w:bidi="ru-RU"/>
        </w:rPr>
        <w:softHyphen/>
        <w:t>мов стабилизации выходных параметров агрегатов автоматики и созданию но</w:t>
      </w:r>
      <w:r w:rsidRPr="0080337E">
        <w:rPr>
          <w:rFonts w:ascii="Times New Roman" w:eastAsia="Times New Roman" w:hAnsi="Times New Roman" w:cs="Times New Roman"/>
          <w:color w:val="000000"/>
          <w:kern w:val="0"/>
          <w:sz w:val="26"/>
          <w:szCs w:val="26"/>
          <w:lang w:eastAsia="ru-RU" w:bidi="ru-RU"/>
        </w:rPr>
        <w:softHyphen/>
        <w:t>вых способов и устройств достижения требуемых величин выходных парамет</w:t>
      </w:r>
      <w:r w:rsidRPr="0080337E">
        <w:rPr>
          <w:rFonts w:ascii="Times New Roman" w:eastAsia="Times New Roman" w:hAnsi="Times New Roman" w:cs="Times New Roman"/>
          <w:color w:val="000000"/>
          <w:kern w:val="0"/>
          <w:sz w:val="26"/>
          <w:szCs w:val="26"/>
          <w:lang w:eastAsia="ru-RU" w:bidi="ru-RU"/>
        </w:rPr>
        <w:softHyphen/>
        <w:t>ров. В работе также отражены вопросы конструирования высоконадежных оригинальных агрегатов автоматики на базе целенаправленного изменения па</w:t>
      </w:r>
      <w:r w:rsidRPr="0080337E">
        <w:rPr>
          <w:rFonts w:ascii="Times New Roman" w:eastAsia="Times New Roman" w:hAnsi="Times New Roman" w:cs="Times New Roman"/>
          <w:color w:val="000000"/>
          <w:kern w:val="0"/>
          <w:sz w:val="26"/>
          <w:szCs w:val="26"/>
          <w:lang w:eastAsia="ru-RU" w:bidi="ru-RU"/>
        </w:rPr>
        <w:softHyphen/>
        <w:t>раметров переходных процессов на рабочем ходе исполнительного органа.</w:t>
      </w:r>
    </w:p>
    <w:p w:rsidR="0080337E" w:rsidRPr="0080337E" w:rsidRDefault="0080337E" w:rsidP="0080337E">
      <w:pPr>
        <w:tabs>
          <w:tab w:val="clear" w:pos="709"/>
        </w:tabs>
        <w:suppressAutoHyphens w:val="0"/>
        <w:spacing w:after="0" w:line="457" w:lineRule="exact"/>
        <w:ind w:left="680" w:firstLine="660"/>
        <w:rPr>
          <w:rFonts w:ascii="Times New Roman" w:eastAsia="Times New Roman" w:hAnsi="Times New Roman" w:cs="Times New Roman"/>
          <w:color w:val="000000"/>
          <w:kern w:val="0"/>
          <w:sz w:val="26"/>
          <w:szCs w:val="26"/>
          <w:lang w:eastAsia="ru-RU" w:bidi="ru-RU"/>
        </w:rPr>
        <w:sectPr w:rsidR="0080337E" w:rsidRPr="0080337E">
          <w:type w:val="continuous"/>
          <w:pgSz w:w="12240" w:h="15840"/>
          <w:pgMar w:top="771" w:right="1390" w:bottom="970" w:left="874" w:header="0" w:footer="3" w:gutter="0"/>
          <w:cols w:space="720"/>
          <w:noEndnote/>
          <w:docGrid w:linePitch="360"/>
        </w:sectPr>
      </w:pPr>
      <w:r w:rsidRPr="0080337E">
        <w:rPr>
          <w:rFonts w:ascii="Times New Roman" w:eastAsia="Times New Roman" w:hAnsi="Times New Roman" w:cs="Times New Roman"/>
          <w:color w:val="000000"/>
          <w:kern w:val="0"/>
          <w:sz w:val="26"/>
          <w:szCs w:val="26"/>
          <w:lang w:eastAsia="ru-RU" w:bidi="ru-RU"/>
        </w:rPr>
        <w:t>В первой главе на основе критического анализа российской и зарубежной научной научно-технической литературы и патентной документации, а также разработанных при участии автора оригинальных конструкций автоматических клапанов охарактеризовано состояние исследований по обеспечению стабиль</w:t>
      </w:r>
      <w:r w:rsidRPr="0080337E">
        <w:rPr>
          <w:rFonts w:ascii="Times New Roman" w:eastAsia="Times New Roman" w:hAnsi="Times New Roman" w:cs="Times New Roman"/>
          <w:color w:val="000000"/>
          <w:kern w:val="0"/>
          <w:sz w:val="26"/>
          <w:szCs w:val="26"/>
          <w:lang w:eastAsia="ru-RU" w:bidi="ru-RU"/>
        </w:rPr>
        <w:softHyphen/>
        <w:t>ности их выходных параметров при выработке гарантийного ресурса в составе ПГС объектов и при автономных исследованиях работоспособности агрегатов на предприятии-изготовителе. В анализе четко разграничены особенности ста</w:t>
      </w:r>
      <w:r w:rsidRPr="0080337E">
        <w:rPr>
          <w:rFonts w:ascii="Times New Roman" w:eastAsia="Times New Roman" w:hAnsi="Times New Roman" w:cs="Times New Roman"/>
          <w:color w:val="000000"/>
          <w:kern w:val="0"/>
          <w:sz w:val="26"/>
          <w:szCs w:val="26"/>
          <w:lang w:eastAsia="ru-RU" w:bidi="ru-RU"/>
        </w:rPr>
        <w:softHyphen/>
        <w:t>билизации выходных параметров как за счет регулирования качества переход</w:t>
      </w:r>
      <w:r w:rsidRPr="0080337E">
        <w:rPr>
          <w:rFonts w:ascii="Times New Roman" w:eastAsia="Times New Roman" w:hAnsi="Times New Roman" w:cs="Times New Roman"/>
          <w:color w:val="000000"/>
          <w:kern w:val="0"/>
          <w:sz w:val="26"/>
          <w:szCs w:val="26"/>
          <w:lang w:eastAsia="ru-RU" w:bidi="ru-RU"/>
        </w:rPr>
        <w:softHyphen/>
        <w:t>ных процессов собственно в агрегате до установки в ПГС транспортного сред</w:t>
      </w:r>
      <w:r w:rsidRPr="0080337E">
        <w:rPr>
          <w:rFonts w:ascii="Times New Roman" w:eastAsia="Times New Roman" w:hAnsi="Times New Roman" w:cs="Times New Roman"/>
          <w:color w:val="000000"/>
          <w:kern w:val="0"/>
          <w:sz w:val="26"/>
          <w:szCs w:val="26"/>
          <w:lang w:eastAsia="ru-RU" w:bidi="ru-RU"/>
        </w:rPr>
        <w:softHyphen/>
        <w:t>ства, так и путем целенаправленного снижения воспринимаемых агрегатом механических воздействий от объекта за счет введения упругодемпфирующих проставок в месте крепления агрегата с силовой рамой транспортного средства.</w:t>
      </w:r>
    </w:p>
    <w:p w:rsidR="0080337E" w:rsidRPr="0080337E" w:rsidRDefault="0080337E" w:rsidP="0080337E">
      <w:pPr>
        <w:tabs>
          <w:tab w:val="clear" w:pos="709"/>
        </w:tabs>
        <w:suppressAutoHyphens w:val="0"/>
        <w:spacing w:after="0" w:line="340" w:lineRule="exact"/>
        <w:ind w:left="5200" w:firstLine="0"/>
        <w:jc w:val="left"/>
        <w:rPr>
          <w:rFonts w:ascii="Times New Roman" w:eastAsia="Times New Roman" w:hAnsi="Times New Roman" w:cs="Times New Roman"/>
          <w:b/>
          <w:bCs/>
          <w:color w:val="000000"/>
          <w:kern w:val="0"/>
          <w:sz w:val="34"/>
          <w:szCs w:val="34"/>
          <w:lang w:val="uk-UA" w:eastAsia="uk-UA" w:bidi="uk-UA"/>
        </w:rPr>
      </w:pPr>
      <w:r w:rsidRPr="0080337E">
        <w:rPr>
          <w:rFonts w:ascii="Times New Roman" w:eastAsia="Times New Roman" w:hAnsi="Times New Roman" w:cs="Times New Roman"/>
          <w:b/>
          <w:bCs/>
          <w:color w:val="000000"/>
          <w:kern w:val="0"/>
          <w:sz w:val="34"/>
          <w:szCs w:val="34"/>
          <w:lang w:eastAsia="ru-RU" w:bidi="ru-RU"/>
        </w:rPr>
        <w:t>и</w:t>
      </w:r>
    </w:p>
    <w:p w:rsidR="0080337E" w:rsidRPr="0080337E" w:rsidRDefault="0080337E" w:rsidP="0080337E">
      <w:pPr>
        <w:tabs>
          <w:tab w:val="clear" w:pos="709"/>
        </w:tabs>
        <w:suppressAutoHyphens w:val="0"/>
        <w:spacing w:after="0" w:line="459" w:lineRule="exact"/>
        <w:ind w:left="660" w:firstLine="68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На основе проведенного обзора сформированы цель и задачи исследований.</w:t>
      </w:r>
    </w:p>
    <w:p w:rsidR="0080337E" w:rsidRPr="0080337E" w:rsidRDefault="0080337E" w:rsidP="0080337E">
      <w:pPr>
        <w:tabs>
          <w:tab w:val="clear" w:pos="709"/>
        </w:tabs>
        <w:suppressAutoHyphens w:val="0"/>
        <w:spacing w:after="0" w:line="459" w:lineRule="exact"/>
        <w:ind w:left="660" w:firstLine="68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Вторая глава освещает вопросы аналитического исследования работоспо</w:t>
      </w:r>
      <w:r w:rsidRPr="0080337E">
        <w:rPr>
          <w:rFonts w:ascii="Times New Roman" w:eastAsia="Times New Roman" w:hAnsi="Times New Roman" w:cs="Times New Roman"/>
          <w:color w:val="000000"/>
          <w:kern w:val="0"/>
          <w:sz w:val="26"/>
          <w:szCs w:val="26"/>
          <w:lang w:eastAsia="ru-RU" w:bidi="ru-RU"/>
        </w:rPr>
        <w:softHyphen/>
        <w:t>собности агрегатов автоматики при вибрационном и ударном нагружении. Раз</w:t>
      </w:r>
      <w:r w:rsidRPr="0080337E">
        <w:rPr>
          <w:rFonts w:ascii="Times New Roman" w:eastAsia="Times New Roman" w:hAnsi="Times New Roman" w:cs="Times New Roman"/>
          <w:color w:val="000000"/>
          <w:kern w:val="0"/>
          <w:sz w:val="26"/>
          <w:szCs w:val="26"/>
          <w:lang w:eastAsia="ru-RU" w:bidi="ru-RU"/>
        </w:rPr>
        <w:softHyphen/>
        <w:t>работаны математические модели пропорционального и двухпозиционного предохранительного клапанов с учетом продольных вибраций. Охарактеризо</w:t>
      </w:r>
      <w:r w:rsidRPr="0080337E">
        <w:rPr>
          <w:rFonts w:ascii="Times New Roman" w:eastAsia="Times New Roman" w:hAnsi="Times New Roman" w:cs="Times New Roman"/>
          <w:color w:val="000000"/>
          <w:kern w:val="0"/>
          <w:sz w:val="26"/>
          <w:szCs w:val="26"/>
          <w:lang w:eastAsia="ru-RU" w:bidi="ru-RU"/>
        </w:rPr>
        <w:softHyphen/>
        <w:t>ваны особенности моделирования переходных процессов в агрегатах автомати</w:t>
      </w:r>
      <w:r w:rsidRPr="0080337E">
        <w:rPr>
          <w:rFonts w:ascii="Times New Roman" w:eastAsia="Times New Roman" w:hAnsi="Times New Roman" w:cs="Times New Roman"/>
          <w:color w:val="000000"/>
          <w:kern w:val="0"/>
          <w:sz w:val="26"/>
          <w:szCs w:val="26"/>
          <w:lang w:eastAsia="ru-RU" w:bidi="ru-RU"/>
        </w:rPr>
        <w:softHyphen/>
        <w:t>ки с упругодемпфирующими элементами переменной структуры для получения заданных выходных параметров.</w:t>
      </w:r>
    </w:p>
    <w:p w:rsidR="0080337E" w:rsidRPr="0080337E" w:rsidRDefault="0080337E" w:rsidP="0080337E">
      <w:pPr>
        <w:tabs>
          <w:tab w:val="clear" w:pos="709"/>
        </w:tabs>
        <w:suppressAutoHyphens w:val="0"/>
        <w:spacing w:after="0" w:line="459" w:lineRule="exact"/>
        <w:ind w:left="660" w:firstLine="68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Третья глава посвящена вопросам экспериментального исследования вибро</w:t>
      </w:r>
      <w:r w:rsidRPr="0080337E">
        <w:rPr>
          <w:rFonts w:ascii="Times New Roman" w:eastAsia="Times New Roman" w:hAnsi="Times New Roman" w:cs="Times New Roman"/>
          <w:color w:val="000000"/>
          <w:kern w:val="0"/>
          <w:sz w:val="26"/>
          <w:szCs w:val="26"/>
          <w:lang w:eastAsia="ru-RU" w:bidi="ru-RU"/>
        </w:rPr>
        <w:softHyphen/>
        <w:t>нагруженных предохранительных клапанов. Представлены результаты исследования влияния конструктивных факторов и параметров вибронагружения на выходных па</w:t>
      </w:r>
      <w:r w:rsidRPr="0080337E">
        <w:rPr>
          <w:rFonts w:ascii="Times New Roman" w:eastAsia="Times New Roman" w:hAnsi="Times New Roman" w:cs="Times New Roman"/>
          <w:color w:val="000000"/>
          <w:kern w:val="0"/>
          <w:sz w:val="26"/>
          <w:szCs w:val="26"/>
          <w:lang w:eastAsia="ru-RU" w:bidi="ru-RU"/>
        </w:rPr>
        <w:softHyphen/>
        <w:t>раметры ППК и ДНК. Охарактеризованы стендовое оборудование и контрольно</w:t>
      </w:r>
      <w:r w:rsidRPr="0080337E">
        <w:rPr>
          <w:rFonts w:ascii="Times New Roman" w:eastAsia="Times New Roman" w:hAnsi="Times New Roman" w:cs="Times New Roman"/>
          <w:color w:val="000000"/>
          <w:kern w:val="0"/>
          <w:sz w:val="26"/>
          <w:szCs w:val="26"/>
          <w:lang w:eastAsia="ru-RU" w:bidi="ru-RU"/>
        </w:rPr>
        <w:softHyphen/>
        <w:t>измерительная аппаратура, используемые при проведении экспериментов.</w:t>
      </w:r>
    </w:p>
    <w:p w:rsidR="0080337E" w:rsidRPr="0080337E" w:rsidRDefault="0080337E" w:rsidP="0080337E">
      <w:pPr>
        <w:tabs>
          <w:tab w:val="clear" w:pos="709"/>
        </w:tabs>
        <w:suppressAutoHyphens w:val="0"/>
        <w:spacing w:after="0" w:line="459" w:lineRule="exact"/>
        <w:ind w:left="660" w:firstLine="68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 четвертой главе охарактеризованы вопросы систематизации, усовер</w:t>
      </w:r>
      <w:r w:rsidRPr="0080337E">
        <w:rPr>
          <w:rFonts w:ascii="Times New Roman" w:eastAsia="Times New Roman" w:hAnsi="Times New Roman" w:cs="Times New Roman"/>
          <w:color w:val="000000"/>
          <w:kern w:val="0"/>
          <w:sz w:val="26"/>
          <w:szCs w:val="26"/>
          <w:lang w:eastAsia="ru-RU" w:bidi="ru-RU"/>
        </w:rPr>
        <w:softHyphen/>
        <w:t>шенствования и разработки способов и средств обеспечения динамического ка</w:t>
      </w:r>
      <w:r w:rsidRPr="0080337E">
        <w:rPr>
          <w:rFonts w:ascii="Times New Roman" w:eastAsia="Times New Roman" w:hAnsi="Times New Roman" w:cs="Times New Roman"/>
          <w:color w:val="000000"/>
          <w:kern w:val="0"/>
          <w:sz w:val="26"/>
          <w:szCs w:val="26"/>
          <w:lang w:eastAsia="ru-RU" w:bidi="ru-RU"/>
        </w:rPr>
        <w:softHyphen/>
        <w:t>чества клапанных агрегатов и примеры их конструкторской реализации. Оце</w:t>
      </w:r>
      <w:r w:rsidRPr="0080337E">
        <w:rPr>
          <w:rFonts w:ascii="Times New Roman" w:eastAsia="Times New Roman" w:hAnsi="Times New Roman" w:cs="Times New Roman"/>
          <w:color w:val="000000"/>
          <w:kern w:val="0"/>
          <w:sz w:val="26"/>
          <w:szCs w:val="26"/>
          <w:lang w:eastAsia="ru-RU" w:bidi="ru-RU"/>
        </w:rPr>
        <w:softHyphen/>
        <w:t>нена стабильность выходных параметров как для агрегатов с встроенными демпферами различной физической природы, так и при соединении агрегатов с силовой рамой двигателя при помощи упругодемпфирующей подвески (демп</w:t>
      </w:r>
      <w:r w:rsidRPr="0080337E">
        <w:rPr>
          <w:rFonts w:ascii="Times New Roman" w:eastAsia="Times New Roman" w:hAnsi="Times New Roman" w:cs="Times New Roman"/>
          <w:color w:val="000000"/>
          <w:kern w:val="0"/>
          <w:sz w:val="26"/>
          <w:szCs w:val="26"/>
          <w:lang w:eastAsia="ru-RU" w:bidi="ru-RU"/>
        </w:rPr>
        <w:softHyphen/>
        <w:t>феры и виброизоляторы на основе пар трения, тросов, пластин, лент и элемен</w:t>
      </w:r>
      <w:r w:rsidRPr="0080337E">
        <w:rPr>
          <w:rFonts w:ascii="Times New Roman" w:eastAsia="Times New Roman" w:hAnsi="Times New Roman" w:cs="Times New Roman"/>
          <w:color w:val="000000"/>
          <w:kern w:val="0"/>
          <w:sz w:val="26"/>
          <w:szCs w:val="26"/>
          <w:lang w:eastAsia="ru-RU" w:bidi="ru-RU"/>
        </w:rPr>
        <w:softHyphen/>
        <w:t>тов из исскуственных упругопористых материалов типа МР и «МЕРЕТРАНС»).</w:t>
      </w:r>
    </w:p>
    <w:p w:rsidR="0080337E" w:rsidRPr="0080337E" w:rsidRDefault="0080337E" w:rsidP="0080337E">
      <w:pPr>
        <w:tabs>
          <w:tab w:val="clear" w:pos="709"/>
        </w:tabs>
        <w:suppressAutoHyphens w:val="0"/>
        <w:spacing w:after="0" w:line="459" w:lineRule="exact"/>
        <w:ind w:left="660" w:firstLine="68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В приложении охарактеризованы некоторые вопросы использования ди</w:t>
      </w:r>
      <w:r w:rsidRPr="0080337E">
        <w:rPr>
          <w:rFonts w:ascii="Times New Roman" w:eastAsia="Times New Roman" w:hAnsi="Times New Roman" w:cs="Times New Roman"/>
          <w:color w:val="000000"/>
          <w:kern w:val="0"/>
          <w:sz w:val="26"/>
          <w:szCs w:val="26"/>
          <w:lang w:eastAsia="ru-RU" w:bidi="ru-RU"/>
        </w:rPr>
        <w:softHyphen/>
        <w:t>намических систем и устройств коррекции динамических параметров ПК на ра</w:t>
      </w:r>
      <w:r w:rsidRPr="0080337E">
        <w:rPr>
          <w:rFonts w:ascii="Times New Roman" w:eastAsia="Times New Roman" w:hAnsi="Times New Roman" w:cs="Times New Roman"/>
          <w:color w:val="000000"/>
          <w:kern w:val="0"/>
          <w:sz w:val="26"/>
          <w:szCs w:val="26"/>
          <w:lang w:eastAsia="ru-RU" w:bidi="ru-RU"/>
        </w:rPr>
        <w:softHyphen/>
        <w:t xml:space="preserve">бочем ходе клапанно-седельной пары (универсальный метод проверки системы по форме диагностики «годен - не годен»; метод функциональной диагностики </w:t>
      </w:r>
      <w:r w:rsidRPr="0080337E">
        <w:rPr>
          <w:rFonts w:ascii="Times New Roman" w:eastAsia="Times New Roman" w:hAnsi="Times New Roman" w:cs="Times New Roman"/>
          <w:i/>
          <w:iCs/>
          <w:color w:val="000000"/>
          <w:kern w:val="0"/>
          <w:sz w:val="26"/>
          <w:szCs w:val="26"/>
          <w:lang w:eastAsia="ru-RU" w:bidi="ru-RU"/>
        </w:rPr>
        <w:t>технического</w:t>
      </w:r>
      <w:r w:rsidRPr="0080337E">
        <w:rPr>
          <w:rFonts w:ascii="Times New Roman" w:eastAsia="Times New Roman" w:hAnsi="Times New Roman" w:cs="Times New Roman"/>
          <w:color w:val="000000"/>
          <w:kern w:val="0"/>
          <w:sz w:val="26"/>
          <w:szCs w:val="26"/>
          <w:lang w:eastAsia="ru-RU" w:bidi="ru-RU"/>
        </w:rPr>
        <w:t xml:space="preserve"> состояния трибомеханических узлов по параметрам частиц изно</w:t>
      </w:r>
      <w:r w:rsidRPr="0080337E">
        <w:rPr>
          <w:rFonts w:ascii="Times New Roman" w:eastAsia="Times New Roman" w:hAnsi="Times New Roman" w:cs="Times New Roman"/>
          <w:color w:val="000000"/>
          <w:kern w:val="0"/>
          <w:sz w:val="26"/>
          <w:szCs w:val="26"/>
          <w:lang w:eastAsia="ru-RU" w:bidi="ru-RU"/>
        </w:rPr>
        <w:softHyphen/>
        <w:t>са; виброакустическая диагностика; методы лазерной диагностики; системы функциональной диагностики - реализованной автором в виде конструктивного решения ПК с автоматической сменой клапанного уплотнения после выработки гарантийного ресурса на новое из блока запасных частей).</w:t>
      </w:r>
    </w:p>
    <w:p w:rsidR="0080337E" w:rsidRPr="0080337E" w:rsidRDefault="0080337E" w:rsidP="0080337E">
      <w:pPr>
        <w:tabs>
          <w:tab w:val="clear" w:pos="709"/>
        </w:tabs>
        <w:suppressAutoHyphens w:val="0"/>
        <w:spacing w:after="0" w:line="455" w:lineRule="exact"/>
        <w:ind w:left="620" w:firstLine="66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Заключение, отражающее наиболее значимые результаты, полученные в процессе исследований, показывает выявленные закономерности и особенности работы объектов исследования.</w:t>
      </w:r>
    </w:p>
    <w:p w:rsidR="0080337E" w:rsidRPr="0080337E" w:rsidRDefault="0080337E" w:rsidP="0080337E">
      <w:pPr>
        <w:tabs>
          <w:tab w:val="clear" w:pos="709"/>
        </w:tabs>
        <w:suppressAutoHyphens w:val="0"/>
        <w:spacing w:after="0" w:line="455" w:lineRule="exact"/>
        <w:ind w:left="620" w:firstLine="800"/>
        <w:rPr>
          <w:rFonts w:ascii="Times New Roman" w:eastAsia="Times New Roman" w:hAnsi="Times New Roman" w:cs="Times New Roman"/>
          <w:color w:val="000000"/>
          <w:kern w:val="0"/>
          <w:sz w:val="26"/>
          <w:szCs w:val="26"/>
          <w:lang w:eastAsia="ru-RU" w:bidi="ru-RU"/>
        </w:rPr>
      </w:pPr>
      <w:r w:rsidRPr="0080337E">
        <w:rPr>
          <w:rFonts w:ascii="Times New Roman" w:eastAsia="Times New Roman" w:hAnsi="Times New Roman" w:cs="Times New Roman"/>
          <w:color w:val="000000"/>
          <w:kern w:val="0"/>
          <w:sz w:val="26"/>
          <w:szCs w:val="26"/>
          <w:lang w:eastAsia="ru-RU" w:bidi="ru-RU"/>
        </w:rPr>
        <w:t>Работа выполнена в НИЛ «Динамическая прочность и виброзащита транспортных систем» СамГАПС в соответствии с координационными планами федеральных и отраслевых программ Федерального агентства по железнодорож</w:t>
      </w:r>
      <w:r w:rsidRPr="0080337E">
        <w:rPr>
          <w:rFonts w:ascii="Times New Roman" w:eastAsia="Times New Roman" w:hAnsi="Times New Roman" w:cs="Times New Roman"/>
          <w:color w:val="000000"/>
          <w:kern w:val="0"/>
          <w:sz w:val="26"/>
          <w:szCs w:val="26"/>
          <w:lang w:eastAsia="ru-RU" w:bidi="ru-RU"/>
        </w:rPr>
        <w:softHyphen/>
        <w:t>ному транспорту МПС РФ: «Государственная программа по повышению безо</w:t>
      </w:r>
      <w:r w:rsidRPr="0080337E">
        <w:rPr>
          <w:rFonts w:ascii="Times New Roman" w:eastAsia="Times New Roman" w:hAnsi="Times New Roman" w:cs="Times New Roman"/>
          <w:color w:val="000000"/>
          <w:kern w:val="0"/>
          <w:sz w:val="26"/>
          <w:szCs w:val="26"/>
          <w:lang w:eastAsia="ru-RU" w:bidi="ru-RU"/>
        </w:rPr>
        <w:softHyphen/>
        <w:t>пасности движения поездов на железнодорожном транспорте России на период 1993-2000 годы» (Постановление Правительства РФ от 29.10.92 №833), отрасле</w:t>
      </w:r>
      <w:r w:rsidRPr="0080337E">
        <w:rPr>
          <w:rFonts w:ascii="Times New Roman" w:eastAsia="Times New Roman" w:hAnsi="Times New Roman" w:cs="Times New Roman"/>
          <w:color w:val="000000"/>
          <w:kern w:val="0"/>
          <w:sz w:val="26"/>
          <w:szCs w:val="26"/>
          <w:lang w:eastAsia="ru-RU" w:bidi="ru-RU"/>
        </w:rPr>
        <w:softHyphen/>
        <w:t>вой «Программы энергосбережения на железнодорожном транспорте в 1998</w:t>
      </w:r>
      <w:r w:rsidRPr="0080337E">
        <w:rPr>
          <w:rFonts w:ascii="Times New Roman" w:eastAsia="Times New Roman" w:hAnsi="Times New Roman" w:cs="Times New Roman"/>
          <w:color w:val="000000"/>
          <w:kern w:val="0"/>
          <w:sz w:val="26"/>
          <w:szCs w:val="26"/>
          <w:lang w:eastAsia="ru-RU" w:bidi="ru-RU"/>
        </w:rPr>
        <w:softHyphen/>
        <w:t>2000, 2005 годах» (Постановление Правительства РФ от 04.07.98 №262 пр-у) и «Программы создания нового поколения грузового подвижного состава на 2000- 2005годы (Постановление Коллегии МПС РФ от 24-25 декабря 1999г. №23).</w:t>
      </w:r>
    </w:p>
    <w:p w:rsidR="0080337E" w:rsidRDefault="0080337E" w:rsidP="0080337E">
      <w:pPr>
        <w:rPr>
          <w:rFonts w:ascii="Arial Unicode MS" w:eastAsia="Arial Unicode MS" w:hAnsi="Arial Unicode MS" w:cs="Arial Unicode MS"/>
          <w:color w:val="000000"/>
          <w:kern w:val="0"/>
          <w:sz w:val="24"/>
          <w:szCs w:val="24"/>
          <w:lang w:eastAsia="ru-RU" w:bidi="ru-RU"/>
        </w:rPr>
      </w:pPr>
      <w:r w:rsidRPr="0080337E">
        <w:rPr>
          <w:rFonts w:ascii="Arial Unicode MS" w:eastAsia="Arial Unicode MS" w:hAnsi="Arial Unicode MS" w:cs="Arial Unicode MS"/>
          <w:color w:val="000000"/>
          <w:kern w:val="0"/>
          <w:sz w:val="24"/>
          <w:szCs w:val="24"/>
          <w:lang w:eastAsia="ru-RU" w:bidi="ru-RU"/>
        </w:rPr>
        <w:t>Автор выражает искреннюю благодарность научному руководителю, доктору технических наук, профессору Мулюкину О.П. за ценные указания по обобщению аналитических и экспериментальных исследования, определению областей приложения полученных результатов и методическую помощь в прове</w:t>
      </w:r>
      <w:r w:rsidRPr="0080337E">
        <w:rPr>
          <w:rFonts w:ascii="Arial Unicode MS" w:eastAsia="Arial Unicode MS" w:hAnsi="Arial Unicode MS" w:cs="Arial Unicode MS"/>
          <w:color w:val="000000"/>
          <w:kern w:val="0"/>
          <w:sz w:val="24"/>
          <w:szCs w:val="24"/>
          <w:lang w:eastAsia="ru-RU" w:bidi="ru-RU"/>
        </w:rPr>
        <w:softHyphen/>
        <w:t>дении исследований и профессору кафедры «Прикладная механика» Орловского государственного технического университета, доктору технических наук, про</w:t>
      </w:r>
      <w:r w:rsidRPr="0080337E">
        <w:rPr>
          <w:rFonts w:ascii="Arial Unicode MS" w:eastAsia="Arial Unicode MS" w:hAnsi="Arial Unicode MS" w:cs="Arial Unicode MS"/>
          <w:color w:val="000000"/>
          <w:kern w:val="0"/>
          <w:sz w:val="24"/>
          <w:szCs w:val="24"/>
          <w:lang w:eastAsia="ru-RU" w:bidi="ru-RU"/>
        </w:rPr>
        <w:softHyphen/>
        <w:t>фессору Савину Л.А. за полезные советы, высказанные им на всех стадиях вы</w:t>
      </w:r>
      <w:r w:rsidRPr="0080337E">
        <w:rPr>
          <w:rFonts w:ascii="Arial Unicode MS" w:eastAsia="Arial Unicode MS" w:hAnsi="Arial Unicode MS" w:cs="Arial Unicode MS"/>
          <w:color w:val="000000"/>
          <w:kern w:val="0"/>
          <w:sz w:val="24"/>
          <w:szCs w:val="24"/>
          <w:lang w:eastAsia="ru-RU" w:bidi="ru-RU"/>
        </w:rPr>
        <w:softHyphen/>
        <w:t>полнения работы, включая математическое моделирование переходных процес</w:t>
      </w:r>
      <w:r w:rsidRPr="0080337E">
        <w:rPr>
          <w:rFonts w:ascii="Arial Unicode MS" w:eastAsia="Arial Unicode MS" w:hAnsi="Arial Unicode MS" w:cs="Arial Unicode MS"/>
          <w:color w:val="000000"/>
          <w:kern w:val="0"/>
          <w:sz w:val="24"/>
          <w:szCs w:val="24"/>
          <w:lang w:eastAsia="ru-RU" w:bidi="ru-RU"/>
        </w:rPr>
        <w:softHyphen/>
        <w:t>сов в пружинных предохранительных клапанах.</w:t>
      </w:r>
    </w:p>
    <w:p w:rsidR="0080337E" w:rsidRDefault="0080337E" w:rsidP="0080337E">
      <w:pPr>
        <w:rPr>
          <w:rFonts w:ascii="Arial Unicode MS" w:eastAsia="Arial Unicode MS" w:hAnsi="Arial Unicode MS" w:cs="Arial Unicode MS"/>
          <w:color w:val="000000"/>
          <w:kern w:val="0"/>
          <w:sz w:val="24"/>
          <w:szCs w:val="24"/>
          <w:lang w:eastAsia="ru-RU" w:bidi="ru-RU"/>
        </w:rPr>
      </w:pPr>
    </w:p>
    <w:p w:rsidR="0080337E" w:rsidRDefault="0080337E" w:rsidP="0080337E">
      <w:pPr>
        <w:rPr>
          <w:rFonts w:ascii="Arial Unicode MS" w:eastAsia="Arial Unicode MS" w:hAnsi="Arial Unicode MS" w:cs="Arial Unicode MS"/>
          <w:color w:val="000000"/>
          <w:kern w:val="0"/>
          <w:sz w:val="24"/>
          <w:szCs w:val="24"/>
          <w:lang w:eastAsia="ru-RU" w:bidi="ru-RU"/>
        </w:rPr>
      </w:pPr>
    </w:p>
    <w:p w:rsidR="0080337E" w:rsidRDefault="0080337E" w:rsidP="0080337E">
      <w:pPr>
        <w:rPr>
          <w:rFonts w:ascii="Arial Unicode MS" w:eastAsia="Arial Unicode MS" w:hAnsi="Arial Unicode MS" w:cs="Arial Unicode MS"/>
          <w:color w:val="000000"/>
          <w:kern w:val="0"/>
          <w:sz w:val="24"/>
          <w:szCs w:val="24"/>
          <w:lang w:eastAsia="ru-RU" w:bidi="ru-RU"/>
        </w:rPr>
      </w:pPr>
    </w:p>
    <w:p w:rsidR="00BF1680" w:rsidRPr="00BF1680" w:rsidRDefault="00BF1680" w:rsidP="00BF1680">
      <w:pPr>
        <w:tabs>
          <w:tab w:val="clear" w:pos="709"/>
        </w:tabs>
        <w:suppressAutoHyphens w:val="0"/>
        <w:spacing w:after="244" w:line="260" w:lineRule="exact"/>
        <w:ind w:left="4760" w:firstLine="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ЗАКЛЮЧЕНИЕ</w:t>
      </w:r>
    </w:p>
    <w:p w:rsidR="00BF1680" w:rsidRPr="00BF1680" w:rsidRDefault="00BF1680" w:rsidP="00BF1680">
      <w:pPr>
        <w:tabs>
          <w:tab w:val="clear" w:pos="709"/>
        </w:tabs>
        <w:suppressAutoHyphens w:val="0"/>
        <w:spacing w:after="0" w:line="460" w:lineRule="exact"/>
        <w:ind w:left="900" w:firstLine="66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При выполнении диссертационной работы в соответствии с поставленны</w:t>
      </w:r>
      <w:r w:rsidRPr="00BF1680">
        <w:rPr>
          <w:rFonts w:ascii="Times New Roman" w:eastAsia="Times New Roman" w:hAnsi="Times New Roman" w:cs="Times New Roman"/>
          <w:color w:val="000000"/>
          <w:kern w:val="0"/>
          <w:sz w:val="26"/>
          <w:szCs w:val="26"/>
          <w:lang w:eastAsia="ru-RU" w:bidi="ru-RU"/>
        </w:rPr>
        <w:softHyphen/>
        <w:t>ми целью и задачами исследований получены следующие основные результаты:</w:t>
      </w:r>
    </w:p>
    <w:p w:rsidR="00BF1680" w:rsidRPr="00BF1680" w:rsidRDefault="00BF1680" w:rsidP="00BF1680">
      <w:pPr>
        <w:numPr>
          <w:ilvl w:val="0"/>
          <w:numId w:val="32"/>
        </w:numPr>
        <w:tabs>
          <w:tab w:val="clear" w:pos="709"/>
          <w:tab w:val="left" w:pos="1986"/>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Проанализировано текущее состояние, тенденции развития и пер</w:t>
      </w:r>
      <w:r w:rsidRPr="00BF1680">
        <w:rPr>
          <w:rFonts w:ascii="Times New Roman" w:eastAsia="Times New Roman" w:hAnsi="Times New Roman" w:cs="Times New Roman"/>
          <w:color w:val="000000"/>
          <w:kern w:val="0"/>
          <w:sz w:val="26"/>
          <w:szCs w:val="26"/>
          <w:lang w:eastAsia="ru-RU" w:bidi="ru-RU"/>
        </w:rPr>
        <w:softHyphen/>
        <w:t>спективы повышения устойчивости, показателей надежности и технического уровня агрегатов защиты и предохранения ПГС транспортной техники, в том числе охарактеризованы типовые подходы и допущения в математических моделях пружинных ПК при:</w:t>
      </w:r>
    </w:p>
    <w:p w:rsidR="00BF1680" w:rsidRPr="00BF1680" w:rsidRDefault="00BF1680" w:rsidP="00BF1680">
      <w:pPr>
        <w:numPr>
          <w:ilvl w:val="0"/>
          <w:numId w:val="31"/>
        </w:numPr>
        <w:tabs>
          <w:tab w:val="clear" w:pos="709"/>
          <w:tab w:val="left" w:pos="1986"/>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определении величины перепада давления рабочей среды в тракте «Вход» - «Выход»;</w:t>
      </w:r>
    </w:p>
    <w:p w:rsidR="00BF1680" w:rsidRPr="00BF1680" w:rsidRDefault="00BF1680" w:rsidP="00BF1680">
      <w:pPr>
        <w:numPr>
          <w:ilvl w:val="0"/>
          <w:numId w:val="31"/>
        </w:numPr>
        <w:tabs>
          <w:tab w:val="clear" w:pos="709"/>
          <w:tab w:val="left" w:pos="1986"/>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оценке коэффициента расхода от перемещения золотника относи</w:t>
      </w:r>
      <w:r w:rsidRPr="00BF1680">
        <w:rPr>
          <w:rFonts w:ascii="Times New Roman" w:eastAsia="Times New Roman" w:hAnsi="Times New Roman" w:cs="Times New Roman"/>
          <w:color w:val="000000"/>
          <w:kern w:val="0"/>
          <w:sz w:val="26"/>
          <w:szCs w:val="26"/>
          <w:lang w:eastAsia="ru-RU" w:bidi="ru-RU"/>
        </w:rPr>
        <w:softHyphen/>
        <w:t>тельно седла;</w:t>
      </w:r>
    </w:p>
    <w:p w:rsidR="00BF1680" w:rsidRPr="00BF1680" w:rsidRDefault="00BF1680" w:rsidP="00BF1680">
      <w:pPr>
        <w:numPr>
          <w:ilvl w:val="0"/>
          <w:numId w:val="31"/>
        </w:numPr>
        <w:tabs>
          <w:tab w:val="clear" w:pos="709"/>
          <w:tab w:val="left" w:pos="1986"/>
        </w:tabs>
        <w:suppressAutoHyphens w:val="0"/>
        <w:spacing w:after="0" w:line="455"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обосновании неучета величины вязкостного трения в зависимости от скорости срабатывания предохранительной арматуры для ПК с принятыми геометрическими параметрами клапанно-седельной пары при работе на воз</w:t>
      </w:r>
      <w:r w:rsidRPr="00BF1680">
        <w:rPr>
          <w:rFonts w:ascii="Times New Roman" w:eastAsia="Times New Roman" w:hAnsi="Times New Roman" w:cs="Times New Roman"/>
          <w:color w:val="000000"/>
          <w:kern w:val="0"/>
          <w:sz w:val="26"/>
          <w:szCs w:val="26"/>
          <w:lang w:eastAsia="ru-RU" w:bidi="ru-RU"/>
        </w:rPr>
        <w:softHyphen/>
        <w:t>душной среде, инертных газах и водороде.</w:t>
      </w:r>
    </w:p>
    <w:p w:rsidR="00BF1680" w:rsidRPr="00BF1680" w:rsidRDefault="00BF1680" w:rsidP="00BF1680">
      <w:pPr>
        <w:numPr>
          <w:ilvl w:val="0"/>
          <w:numId w:val="32"/>
        </w:numPr>
        <w:tabs>
          <w:tab w:val="clear" w:pos="709"/>
          <w:tab w:val="left" w:pos="1986"/>
        </w:tabs>
        <w:suppressAutoHyphens w:val="0"/>
        <w:spacing w:after="0" w:line="455"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Уточнен механизм герметизации затвора в математической модели пружинного вибронагруженного ПК при гармонических вынужденных коле</w:t>
      </w:r>
      <w:r w:rsidRPr="00BF1680">
        <w:rPr>
          <w:rFonts w:ascii="Times New Roman" w:eastAsia="Times New Roman" w:hAnsi="Times New Roman" w:cs="Times New Roman"/>
          <w:color w:val="000000"/>
          <w:kern w:val="0"/>
          <w:sz w:val="26"/>
          <w:szCs w:val="26"/>
          <w:lang w:eastAsia="ru-RU" w:bidi="ru-RU"/>
        </w:rPr>
        <w:softHyphen/>
        <w:t>баниях, пригодной для специфических условий, реализуемых в криогенных предохранительных устройствах с сильфонным чувствительным элементом.</w:t>
      </w:r>
    </w:p>
    <w:p w:rsidR="00BF1680" w:rsidRPr="00BF1680" w:rsidRDefault="00BF1680" w:rsidP="00BF1680">
      <w:pPr>
        <w:numPr>
          <w:ilvl w:val="0"/>
          <w:numId w:val="32"/>
        </w:numPr>
        <w:tabs>
          <w:tab w:val="clear" w:pos="709"/>
          <w:tab w:val="left" w:pos="1986"/>
        </w:tabs>
        <w:suppressAutoHyphens w:val="0"/>
        <w:spacing w:after="0" w:line="455"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В результате моделирования переходных процессов в защищаемых ПГС с двухпозиционным предохранительным клапаном:</w:t>
      </w:r>
    </w:p>
    <w:p w:rsidR="00BF1680" w:rsidRPr="00BF1680" w:rsidRDefault="00BF1680" w:rsidP="00BF1680">
      <w:pPr>
        <w:numPr>
          <w:ilvl w:val="0"/>
          <w:numId w:val="31"/>
        </w:numPr>
        <w:tabs>
          <w:tab w:val="clear" w:pos="709"/>
          <w:tab w:val="left" w:pos="1986"/>
        </w:tabs>
        <w:suppressAutoHyphens w:val="0"/>
        <w:spacing w:after="0" w:line="465"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синтезирован набор расчетных соотношений для определения тер</w:t>
      </w:r>
      <w:r w:rsidRPr="00BF1680">
        <w:rPr>
          <w:rFonts w:ascii="Times New Roman" w:eastAsia="Times New Roman" w:hAnsi="Times New Roman" w:cs="Times New Roman"/>
          <w:color w:val="000000"/>
          <w:kern w:val="0"/>
          <w:sz w:val="26"/>
          <w:szCs w:val="26"/>
          <w:lang w:eastAsia="ru-RU" w:bidi="ru-RU"/>
        </w:rPr>
        <w:softHyphen/>
        <w:t>модинамических параметров защищаемой системы с однофазной газовой средой и с двухфазной жидкостно-газовой средой переменного объема;</w:t>
      </w:r>
    </w:p>
    <w:p w:rsidR="00BF1680" w:rsidRPr="00BF1680" w:rsidRDefault="00BF1680" w:rsidP="00BF1680">
      <w:pPr>
        <w:numPr>
          <w:ilvl w:val="0"/>
          <w:numId w:val="31"/>
        </w:numPr>
        <w:tabs>
          <w:tab w:val="clear" w:pos="709"/>
          <w:tab w:val="left" w:pos="1986"/>
        </w:tabs>
        <w:suppressAutoHyphens w:val="0"/>
        <w:spacing w:after="0" w:line="465" w:lineRule="exact"/>
        <w:ind w:left="900" w:firstLine="660"/>
        <w:jc w:val="left"/>
        <w:rPr>
          <w:rFonts w:ascii="Times New Roman" w:eastAsia="Times New Roman" w:hAnsi="Times New Roman" w:cs="Times New Roman"/>
          <w:kern w:val="0"/>
          <w:sz w:val="26"/>
          <w:szCs w:val="26"/>
          <w:lang w:eastAsia="ru-RU" w:bidi="ru-RU"/>
        </w:rPr>
        <w:sectPr w:rsidR="00BF1680" w:rsidRPr="00BF1680" w:rsidSect="00BF1680">
          <w:type w:val="continuous"/>
          <w:pgSz w:w="12240" w:h="15840"/>
          <w:pgMar w:top="1025" w:right="1401" w:bottom="1048" w:left="828" w:header="0" w:footer="3" w:gutter="0"/>
          <w:cols w:space="720"/>
          <w:noEndnote/>
          <w:docGrid w:linePitch="360"/>
        </w:sectPr>
      </w:pPr>
      <w:r w:rsidRPr="00BF1680">
        <w:rPr>
          <w:rFonts w:ascii="Times New Roman" w:eastAsia="Times New Roman" w:hAnsi="Times New Roman" w:cs="Times New Roman"/>
          <w:color w:val="000000"/>
          <w:kern w:val="0"/>
          <w:sz w:val="26"/>
          <w:szCs w:val="26"/>
          <w:lang w:eastAsia="ru-RU" w:bidi="ru-RU"/>
        </w:rPr>
        <w:t>получены выражения для оценки влияния параметров защищаемой системы, параметров ПК и внешних возмущающих воздействий на частоту вынужденных колебаний упругоподвешенного золотника, позволяющие по</w:t>
      </w:r>
      <w:r w:rsidRPr="00BF1680">
        <w:rPr>
          <w:rFonts w:ascii="Times New Roman" w:eastAsia="Times New Roman" w:hAnsi="Times New Roman" w:cs="Times New Roman"/>
          <w:color w:val="000000"/>
          <w:kern w:val="0"/>
          <w:sz w:val="26"/>
          <w:szCs w:val="26"/>
          <w:lang w:eastAsia="ru-RU" w:bidi="ru-RU"/>
        </w:rPr>
        <w:softHyphen/>
      </w:r>
    </w:p>
    <w:p w:rsidR="00BF1680" w:rsidRPr="00BF1680" w:rsidRDefault="00BF1680" w:rsidP="00BF1680">
      <w:pPr>
        <w:tabs>
          <w:tab w:val="clear" w:pos="709"/>
          <w:tab w:val="left" w:pos="1986"/>
        </w:tabs>
        <w:suppressAutoHyphens w:val="0"/>
        <w:spacing w:after="0" w:line="465" w:lineRule="exact"/>
        <w:ind w:left="900" w:firstLine="66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лучить условия экстремума от этих параметров методами дефферинциально- го исчисления;</w:t>
      </w:r>
    </w:p>
    <w:p w:rsidR="00BF1680" w:rsidRPr="00BF1680" w:rsidRDefault="00BF1680" w:rsidP="00BF1680">
      <w:pPr>
        <w:numPr>
          <w:ilvl w:val="0"/>
          <w:numId w:val="31"/>
        </w:numPr>
        <w:tabs>
          <w:tab w:val="clear" w:pos="709"/>
          <w:tab w:val="left" w:pos="1992"/>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показано, что частота упругоподвешенной массы золотника ДПК зависит как от эксплуатационных, так и конструкционных параметров защи</w:t>
      </w:r>
      <w:r w:rsidRPr="00BF1680">
        <w:rPr>
          <w:rFonts w:ascii="Times New Roman" w:eastAsia="Times New Roman" w:hAnsi="Times New Roman" w:cs="Times New Roman"/>
          <w:color w:val="000000"/>
          <w:kern w:val="0"/>
          <w:sz w:val="26"/>
          <w:szCs w:val="26"/>
          <w:lang w:eastAsia="ru-RU" w:bidi="ru-RU"/>
        </w:rPr>
        <w:softHyphen/>
        <w:t>щаемой ПГС, и определены величины гарантированного срока службы ПК по лимиту ресурса наиболее нагруженных динамических звеньев (уплотни</w:t>
      </w:r>
      <w:r w:rsidRPr="00BF1680">
        <w:rPr>
          <w:rFonts w:ascii="Times New Roman" w:eastAsia="Times New Roman" w:hAnsi="Times New Roman" w:cs="Times New Roman"/>
          <w:color w:val="000000"/>
          <w:kern w:val="0"/>
          <w:sz w:val="26"/>
          <w:szCs w:val="26"/>
          <w:lang w:eastAsia="ru-RU" w:bidi="ru-RU"/>
        </w:rPr>
        <w:softHyphen/>
        <w:t>тель затвора; чувствительный элемент: сильфон, мембрана и пр.) в традици</w:t>
      </w:r>
      <w:r w:rsidRPr="00BF1680">
        <w:rPr>
          <w:rFonts w:ascii="Times New Roman" w:eastAsia="Times New Roman" w:hAnsi="Times New Roman" w:cs="Times New Roman"/>
          <w:color w:val="000000"/>
          <w:kern w:val="0"/>
          <w:sz w:val="26"/>
          <w:szCs w:val="26"/>
          <w:lang w:eastAsia="ru-RU" w:bidi="ru-RU"/>
        </w:rPr>
        <w:softHyphen/>
        <w:t>онных конструкциях пружинной предохранительной арматуры.</w:t>
      </w:r>
    </w:p>
    <w:p w:rsidR="00BF1680" w:rsidRPr="00BF1680" w:rsidRDefault="00BF1680" w:rsidP="00BF1680">
      <w:pPr>
        <w:numPr>
          <w:ilvl w:val="0"/>
          <w:numId w:val="32"/>
        </w:numPr>
        <w:tabs>
          <w:tab w:val="clear" w:pos="709"/>
          <w:tab w:val="left" w:pos="1992"/>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На базе выполненных аналитических исследований предложен ряд рекомендаций по совершенствованию динамического качества пружинных ПК:</w:t>
      </w:r>
    </w:p>
    <w:p w:rsidR="00BF1680" w:rsidRPr="00BF1680" w:rsidRDefault="00BF1680" w:rsidP="00BF1680">
      <w:pPr>
        <w:numPr>
          <w:ilvl w:val="0"/>
          <w:numId w:val="31"/>
        </w:numPr>
        <w:tabs>
          <w:tab w:val="clear" w:pos="709"/>
          <w:tab w:val="left" w:pos="1992"/>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ПК не будет подвержен вынужденным колебаниям при пропорцио</w:t>
      </w:r>
      <w:r w:rsidRPr="00BF1680">
        <w:rPr>
          <w:rFonts w:ascii="Times New Roman" w:eastAsia="Times New Roman" w:hAnsi="Times New Roman" w:cs="Times New Roman"/>
          <w:color w:val="000000"/>
          <w:kern w:val="0"/>
          <w:sz w:val="26"/>
          <w:szCs w:val="26"/>
          <w:lang w:eastAsia="ru-RU" w:bidi="ru-RU"/>
        </w:rPr>
        <w:softHyphen/>
        <w:t>нальной зависимости его пропускной способности внешнему возмущающему воздействию при прочих неизменных условиях. Отсюда следует, что ДПК целесообразно устанавливать в ПГС только тогда, когда по условиям экс</w:t>
      </w:r>
      <w:r w:rsidRPr="00BF1680">
        <w:rPr>
          <w:rFonts w:ascii="Times New Roman" w:eastAsia="Times New Roman" w:hAnsi="Times New Roman" w:cs="Times New Roman"/>
          <w:color w:val="000000"/>
          <w:kern w:val="0"/>
          <w:sz w:val="26"/>
          <w:szCs w:val="26"/>
          <w:lang w:eastAsia="ru-RU" w:bidi="ru-RU"/>
        </w:rPr>
        <w:softHyphen/>
        <w:t>плуатации величина внешнего возмущающего воздействия постоянна и на</w:t>
      </w:r>
      <w:r w:rsidRPr="00BF1680">
        <w:rPr>
          <w:rFonts w:ascii="Times New Roman" w:eastAsia="Times New Roman" w:hAnsi="Times New Roman" w:cs="Times New Roman"/>
          <w:color w:val="000000"/>
          <w:kern w:val="0"/>
          <w:sz w:val="26"/>
          <w:szCs w:val="26"/>
          <w:lang w:eastAsia="ru-RU" w:bidi="ru-RU"/>
        </w:rPr>
        <w:softHyphen/>
        <w:t>перед известна. Если же ВВВ переменно в ходе эксплуатации системы, то в этом случае целесообразно установка ППК, изменяющего свою пропускную способность пропорционального этому воздействию как пропорциональный регулятор давления «до себя»;</w:t>
      </w:r>
    </w:p>
    <w:p w:rsidR="00BF1680" w:rsidRPr="00BF1680" w:rsidRDefault="00BF1680" w:rsidP="00BF1680">
      <w:pPr>
        <w:numPr>
          <w:ilvl w:val="0"/>
          <w:numId w:val="31"/>
        </w:numPr>
        <w:tabs>
          <w:tab w:val="clear" w:pos="709"/>
          <w:tab w:val="left" w:pos="1992"/>
        </w:tabs>
        <w:suppressAutoHyphens w:val="0"/>
        <w:spacing w:after="0" w:line="460" w:lineRule="exact"/>
        <w:ind w:left="900" w:firstLine="660"/>
        <w:jc w:val="left"/>
        <w:rPr>
          <w:rFonts w:ascii="Times New Roman" w:eastAsia="Times New Roman" w:hAnsi="Times New Roman" w:cs="Times New Roman"/>
          <w:kern w:val="0"/>
          <w:sz w:val="26"/>
          <w:szCs w:val="26"/>
          <w:lang w:eastAsia="ru-RU" w:bidi="ru-RU"/>
        </w:rPr>
        <w:sectPr w:rsidR="00BF1680" w:rsidRPr="00BF1680">
          <w:headerReference w:type="even" r:id="rId16"/>
          <w:headerReference w:type="default" r:id="rId17"/>
          <w:pgSz w:w="12240" w:h="15840"/>
          <w:pgMar w:top="1025" w:right="1401" w:bottom="1048" w:left="828" w:header="0" w:footer="3" w:gutter="0"/>
          <w:pgNumType w:start="166"/>
          <w:cols w:space="720"/>
          <w:noEndnote/>
          <w:docGrid w:linePitch="360"/>
        </w:sectPr>
      </w:pPr>
      <w:r w:rsidRPr="00BF1680">
        <w:rPr>
          <w:rFonts w:ascii="Times New Roman" w:eastAsia="Times New Roman" w:hAnsi="Times New Roman" w:cs="Times New Roman"/>
          <w:color w:val="000000"/>
          <w:kern w:val="0"/>
          <w:sz w:val="26"/>
          <w:szCs w:val="26"/>
          <w:lang w:eastAsia="ru-RU" w:bidi="ru-RU"/>
        </w:rPr>
        <w:t>увеличение сопротивления трубопровода перед ПК приводит, во- первых, к уменьшению пропускной способности систем «клапан- подводящий и отводящий трубопроводы», и, во вторых, к значительному уменьшению давления на входе в клапан. Результатом этого является резкое снижение давления перед клапаном в момент его срабатывания, что приво</w:t>
      </w:r>
      <w:r w:rsidRPr="00BF1680">
        <w:rPr>
          <w:rFonts w:ascii="Times New Roman" w:eastAsia="Times New Roman" w:hAnsi="Times New Roman" w:cs="Times New Roman"/>
          <w:color w:val="000000"/>
          <w:kern w:val="0"/>
          <w:sz w:val="26"/>
          <w:szCs w:val="26"/>
          <w:lang w:eastAsia="ru-RU" w:bidi="ru-RU"/>
        </w:rPr>
        <w:softHyphen/>
        <w:t>дит к нарушению равновесия сил на подвижной системе клапана в открытом состоянии и, в конечном счете, к его закрытию. При этом частота вынужден</w:t>
      </w:r>
      <w:r w:rsidRPr="00BF1680">
        <w:rPr>
          <w:rFonts w:ascii="Times New Roman" w:eastAsia="Times New Roman" w:hAnsi="Times New Roman" w:cs="Times New Roman"/>
          <w:color w:val="000000"/>
          <w:kern w:val="0"/>
          <w:sz w:val="26"/>
          <w:szCs w:val="26"/>
          <w:lang w:eastAsia="ru-RU" w:bidi="ru-RU"/>
        </w:rPr>
        <w:softHyphen/>
        <w:t>ных колебаний возрастает, а гарантированный срок службы динамически на</w:t>
      </w:r>
      <w:r w:rsidRPr="00BF1680">
        <w:rPr>
          <w:rFonts w:ascii="Times New Roman" w:eastAsia="Times New Roman" w:hAnsi="Times New Roman" w:cs="Times New Roman"/>
          <w:color w:val="000000"/>
          <w:kern w:val="0"/>
          <w:sz w:val="26"/>
          <w:szCs w:val="26"/>
          <w:lang w:eastAsia="ru-RU" w:bidi="ru-RU"/>
        </w:rPr>
        <w:softHyphen/>
        <w:t>груженных уплотнительных соединений ПК уменьшается;</w:t>
      </w:r>
    </w:p>
    <w:p w:rsidR="00BF1680" w:rsidRPr="00BF1680" w:rsidRDefault="00BF1680" w:rsidP="00BF1680">
      <w:pPr>
        <w:numPr>
          <w:ilvl w:val="0"/>
          <w:numId w:val="31"/>
        </w:numPr>
        <w:tabs>
          <w:tab w:val="clear" w:pos="709"/>
          <w:tab w:val="left" w:pos="2013"/>
        </w:tabs>
        <w:suppressAutoHyphens w:val="0"/>
        <w:spacing w:after="0" w:line="455"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увеличение сопротивления отводящего трубопровода приводит к уменьшению пропускной способности трубопроводов и ПК, а также перепа</w:t>
      </w:r>
      <w:r w:rsidRPr="00BF1680">
        <w:rPr>
          <w:rFonts w:ascii="Times New Roman" w:eastAsia="Times New Roman" w:hAnsi="Times New Roman" w:cs="Times New Roman"/>
          <w:color w:val="000000"/>
          <w:kern w:val="0"/>
          <w:sz w:val="26"/>
          <w:szCs w:val="26"/>
          <w:lang w:eastAsia="ru-RU" w:bidi="ru-RU"/>
        </w:rPr>
        <w:softHyphen/>
        <w:t>да давления на клапане. Это приводит к нарушению равновесия сил, дейст</w:t>
      </w:r>
      <w:r w:rsidRPr="00BF1680">
        <w:rPr>
          <w:rFonts w:ascii="Times New Roman" w:eastAsia="Times New Roman" w:hAnsi="Times New Roman" w:cs="Times New Roman"/>
          <w:color w:val="000000"/>
          <w:kern w:val="0"/>
          <w:sz w:val="26"/>
          <w:szCs w:val="26"/>
          <w:lang w:eastAsia="ru-RU" w:bidi="ru-RU"/>
        </w:rPr>
        <w:softHyphen/>
        <w:t>вующих на подвижную систему клапана в открытом состоянии за счет уменьшения газодинамической силы и вызывает его преждевременное за</w:t>
      </w:r>
      <w:r w:rsidRPr="00BF1680">
        <w:rPr>
          <w:rFonts w:ascii="Times New Roman" w:eastAsia="Times New Roman" w:hAnsi="Times New Roman" w:cs="Times New Roman"/>
          <w:color w:val="000000"/>
          <w:kern w:val="0"/>
          <w:sz w:val="26"/>
          <w:szCs w:val="26"/>
          <w:lang w:eastAsia="ru-RU" w:bidi="ru-RU"/>
        </w:rPr>
        <w:softHyphen/>
        <w:t>крытие;</w:t>
      </w:r>
    </w:p>
    <w:p w:rsidR="00BF1680" w:rsidRPr="00BF1680" w:rsidRDefault="00BF1680" w:rsidP="00BF1680">
      <w:pPr>
        <w:numPr>
          <w:ilvl w:val="0"/>
          <w:numId w:val="31"/>
        </w:numPr>
        <w:tabs>
          <w:tab w:val="clear" w:pos="709"/>
          <w:tab w:val="left" w:pos="2013"/>
        </w:tabs>
        <w:suppressAutoHyphens w:val="0"/>
        <w:spacing w:after="0" w:line="460"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условие экономичной работы ПК (равенство давления обратной по</w:t>
      </w:r>
      <w:r w:rsidRPr="00BF1680">
        <w:rPr>
          <w:rFonts w:ascii="Times New Roman" w:eastAsia="Times New Roman" w:hAnsi="Times New Roman" w:cs="Times New Roman"/>
          <w:color w:val="000000"/>
          <w:kern w:val="0"/>
          <w:sz w:val="26"/>
          <w:szCs w:val="26"/>
          <w:lang w:eastAsia="ru-RU" w:bidi="ru-RU"/>
        </w:rPr>
        <w:softHyphen/>
        <w:t>садки золотника на седло давлению рабочей среды) для ДПК может быть обеспечено целенаправленным выбором параметров пружины с учетом взаи</w:t>
      </w:r>
      <w:r w:rsidRPr="00BF1680">
        <w:rPr>
          <w:rFonts w:ascii="Times New Roman" w:eastAsia="Times New Roman" w:hAnsi="Times New Roman" w:cs="Times New Roman"/>
          <w:color w:val="000000"/>
          <w:kern w:val="0"/>
          <w:sz w:val="26"/>
          <w:szCs w:val="26"/>
          <w:lang w:eastAsia="ru-RU" w:bidi="ru-RU"/>
        </w:rPr>
        <w:softHyphen/>
        <w:t>мосвязи ее силовой характеристики с геометрической (гидравлической) ха</w:t>
      </w:r>
      <w:r w:rsidRPr="00BF1680">
        <w:rPr>
          <w:rFonts w:ascii="Times New Roman" w:eastAsia="Times New Roman" w:hAnsi="Times New Roman" w:cs="Times New Roman"/>
          <w:color w:val="000000"/>
          <w:kern w:val="0"/>
          <w:sz w:val="26"/>
          <w:szCs w:val="26"/>
          <w:lang w:eastAsia="ru-RU" w:bidi="ru-RU"/>
        </w:rPr>
        <w:softHyphen/>
        <w:t>рактеристикой проточной полости клапана, а также с рабочим давлением и теплофизическими свойствами рабочей среды, как правило, путем коррекции закона движения золотника перед посадкой на седло при помощи специаль</w:t>
      </w:r>
      <w:r w:rsidRPr="00BF1680">
        <w:rPr>
          <w:rFonts w:ascii="Times New Roman" w:eastAsia="Times New Roman" w:hAnsi="Times New Roman" w:cs="Times New Roman"/>
          <w:color w:val="000000"/>
          <w:kern w:val="0"/>
          <w:sz w:val="26"/>
          <w:szCs w:val="26"/>
          <w:lang w:eastAsia="ru-RU" w:bidi="ru-RU"/>
        </w:rPr>
        <w:softHyphen/>
        <w:t>ных механизмов.</w:t>
      </w:r>
    </w:p>
    <w:p w:rsidR="00BF1680" w:rsidRPr="00BF1680" w:rsidRDefault="00BF1680" w:rsidP="00BF1680">
      <w:pPr>
        <w:numPr>
          <w:ilvl w:val="0"/>
          <w:numId w:val="32"/>
        </w:numPr>
        <w:tabs>
          <w:tab w:val="clear" w:pos="709"/>
          <w:tab w:val="left" w:pos="2013"/>
        </w:tabs>
        <w:suppressAutoHyphens w:val="0"/>
        <w:spacing w:after="0" w:line="460"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В результате экспериментальных исследований пружинной предо</w:t>
      </w:r>
      <w:r w:rsidRPr="00BF1680">
        <w:rPr>
          <w:rFonts w:ascii="Times New Roman" w:eastAsia="Times New Roman" w:hAnsi="Times New Roman" w:cs="Times New Roman"/>
          <w:color w:val="000000"/>
          <w:kern w:val="0"/>
          <w:sz w:val="26"/>
          <w:szCs w:val="26"/>
          <w:lang w:eastAsia="ru-RU" w:bidi="ru-RU"/>
        </w:rPr>
        <w:softHyphen/>
        <w:t>хранительной арматуры:</w:t>
      </w:r>
    </w:p>
    <w:p w:rsidR="00BF1680" w:rsidRPr="00BF1680" w:rsidRDefault="00BF1680" w:rsidP="00BF1680">
      <w:pPr>
        <w:tabs>
          <w:tab w:val="clear" w:pos="709"/>
          <w:tab w:val="left" w:pos="2013"/>
        </w:tabs>
        <w:suppressAutoHyphens w:val="0"/>
        <w:spacing w:after="0" w:line="460" w:lineRule="exact"/>
        <w:ind w:left="920" w:firstLine="68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а)</w:t>
      </w:r>
      <w:r w:rsidRPr="00BF1680">
        <w:rPr>
          <w:rFonts w:ascii="Times New Roman" w:eastAsia="Times New Roman" w:hAnsi="Times New Roman" w:cs="Times New Roman"/>
          <w:color w:val="000000"/>
          <w:kern w:val="0"/>
          <w:sz w:val="26"/>
          <w:szCs w:val="26"/>
          <w:lang w:eastAsia="ru-RU" w:bidi="ru-RU"/>
        </w:rPr>
        <w:tab/>
        <w:t xml:space="preserve">установлено, что для исследованных типов ППК и ДПК с условным проходным диаметром до 8мм величина изменения давления срабатывания </w:t>
      </w:r>
      <w:r w:rsidRPr="00BF1680">
        <w:rPr>
          <w:rFonts w:ascii="Times New Roman" w:eastAsia="Times New Roman" w:hAnsi="Times New Roman" w:cs="Times New Roman"/>
          <w:i/>
          <w:iCs/>
          <w:color w:val="000000"/>
          <w:kern w:val="0"/>
          <w:sz w:val="26"/>
          <w:szCs w:val="26"/>
          <w:shd w:val="clear" w:color="auto" w:fill="FFFFFF"/>
          <w:lang w:eastAsia="ru-RU" w:bidi="ru-RU"/>
        </w:rPr>
        <w:t>(.Лр</w:t>
      </w:r>
      <w:r w:rsidRPr="00BF1680">
        <w:rPr>
          <w:rFonts w:ascii="Times New Roman" w:eastAsia="Times New Roman" w:hAnsi="Times New Roman" w:cs="Times New Roman"/>
          <w:i/>
          <w:iCs/>
          <w:color w:val="000000"/>
          <w:kern w:val="0"/>
          <w:sz w:val="26"/>
          <w:szCs w:val="26"/>
          <w:shd w:val="clear" w:color="auto" w:fill="FFFFFF"/>
          <w:lang w:val="uk-UA" w:eastAsia="uk-UA" w:bidi="uk-UA"/>
        </w:rPr>
        <w:t>і</w:t>
      </w:r>
      <w:r w:rsidRPr="00BF1680">
        <w:rPr>
          <w:rFonts w:ascii="Times New Roman" w:eastAsia="Times New Roman" w:hAnsi="Times New Roman" w:cs="Times New Roman"/>
          <w:color w:val="000000"/>
          <w:kern w:val="0"/>
          <w:sz w:val="26"/>
          <w:szCs w:val="26"/>
          <w:lang w:val="uk-UA" w:eastAsia="uk-UA" w:bidi="uk-UA"/>
        </w:rPr>
        <w:t xml:space="preserve"> </w:t>
      </w:r>
      <w:r w:rsidRPr="00BF1680">
        <w:rPr>
          <w:rFonts w:ascii="Times New Roman" w:eastAsia="Times New Roman" w:hAnsi="Times New Roman" w:cs="Times New Roman"/>
          <w:color w:val="000000"/>
          <w:kern w:val="0"/>
          <w:sz w:val="26"/>
          <w:szCs w:val="26"/>
          <w:lang w:eastAsia="ru-RU" w:bidi="ru-RU"/>
        </w:rPr>
        <w:t>) при вибронагружении в диапазоне частот вынужденных колебаний 0...60ГЦ и ускорений до 27,72м/с</w:t>
      </w:r>
      <w:r w:rsidRPr="00BF1680">
        <w:rPr>
          <w:rFonts w:ascii="Times New Roman" w:eastAsia="Times New Roman" w:hAnsi="Times New Roman" w:cs="Times New Roman"/>
          <w:color w:val="000000"/>
          <w:kern w:val="0"/>
          <w:sz w:val="26"/>
          <w:szCs w:val="26"/>
          <w:vertAlign w:val="superscript"/>
          <w:lang w:eastAsia="ru-RU" w:bidi="ru-RU"/>
        </w:rPr>
        <w:t>2</w:t>
      </w:r>
      <w:r w:rsidRPr="00BF1680">
        <w:rPr>
          <w:rFonts w:ascii="Times New Roman" w:eastAsia="Times New Roman" w:hAnsi="Times New Roman" w:cs="Times New Roman"/>
          <w:color w:val="000000"/>
          <w:kern w:val="0"/>
          <w:sz w:val="26"/>
          <w:szCs w:val="26"/>
          <w:lang w:eastAsia="ru-RU" w:bidi="ru-RU"/>
        </w:rPr>
        <w:t xml:space="preserve"> составляла 2...7% от рабочего давления среды на выходе ПК. Расхождение результатов теоретических и эксперимен</w:t>
      </w:r>
      <w:r w:rsidRPr="00BF1680">
        <w:rPr>
          <w:rFonts w:ascii="Times New Roman" w:eastAsia="Times New Roman" w:hAnsi="Times New Roman" w:cs="Times New Roman"/>
          <w:color w:val="000000"/>
          <w:kern w:val="0"/>
          <w:sz w:val="26"/>
          <w:szCs w:val="26"/>
          <w:lang w:eastAsia="ru-RU" w:bidi="ru-RU"/>
        </w:rPr>
        <w:softHyphen/>
        <w:t>тальных исследований не превышало 22%;</w:t>
      </w:r>
    </w:p>
    <w:p w:rsidR="00BF1680" w:rsidRPr="00BF1680" w:rsidRDefault="00BF1680" w:rsidP="00BF1680">
      <w:pPr>
        <w:tabs>
          <w:tab w:val="clear" w:pos="709"/>
          <w:tab w:val="left" w:pos="2013"/>
        </w:tabs>
        <w:suppressAutoHyphens w:val="0"/>
        <w:spacing w:after="0" w:line="460" w:lineRule="exact"/>
        <w:ind w:left="920" w:firstLine="68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б)</w:t>
      </w:r>
      <w:r w:rsidRPr="00BF1680">
        <w:rPr>
          <w:rFonts w:ascii="Times New Roman" w:eastAsia="Times New Roman" w:hAnsi="Times New Roman" w:cs="Times New Roman"/>
          <w:color w:val="000000"/>
          <w:kern w:val="0"/>
          <w:sz w:val="26"/>
          <w:szCs w:val="26"/>
          <w:lang w:eastAsia="ru-RU" w:bidi="ru-RU"/>
        </w:rPr>
        <w:tab/>
        <w:t>определены новые структурные решения пружинных ПК с мини</w:t>
      </w:r>
      <w:r w:rsidRPr="00BF1680">
        <w:rPr>
          <w:rFonts w:ascii="Times New Roman" w:eastAsia="Times New Roman" w:hAnsi="Times New Roman" w:cs="Times New Roman"/>
          <w:color w:val="000000"/>
          <w:kern w:val="0"/>
          <w:sz w:val="26"/>
          <w:szCs w:val="26"/>
          <w:lang w:eastAsia="ru-RU" w:bidi="ru-RU"/>
        </w:rPr>
        <w:softHyphen/>
        <w:t>мальным разбегом величины давления срабатывания при варьировании па</w:t>
      </w:r>
      <w:r w:rsidRPr="00BF1680">
        <w:rPr>
          <w:rFonts w:ascii="Times New Roman" w:eastAsia="Times New Roman" w:hAnsi="Times New Roman" w:cs="Times New Roman"/>
          <w:color w:val="000000"/>
          <w:kern w:val="0"/>
          <w:sz w:val="26"/>
          <w:szCs w:val="26"/>
          <w:lang w:eastAsia="ru-RU" w:bidi="ru-RU"/>
        </w:rPr>
        <w:softHyphen/>
        <w:t>раметров вибро,-ударонагружения на базе рычажно-шарнирных звеньев с ор</w:t>
      </w:r>
      <w:r w:rsidRPr="00BF1680">
        <w:rPr>
          <w:rFonts w:ascii="Times New Roman" w:eastAsia="Times New Roman" w:hAnsi="Times New Roman" w:cs="Times New Roman"/>
          <w:color w:val="000000"/>
          <w:kern w:val="0"/>
          <w:sz w:val="26"/>
          <w:szCs w:val="26"/>
          <w:lang w:eastAsia="ru-RU" w:bidi="ru-RU"/>
        </w:rPr>
        <w:softHyphen/>
        <w:t>тогональным (по отношению к направлению внешнего воздействия) распо</w:t>
      </w:r>
      <w:r w:rsidRPr="00BF1680">
        <w:rPr>
          <w:rFonts w:ascii="Times New Roman" w:eastAsia="Times New Roman" w:hAnsi="Times New Roman" w:cs="Times New Roman"/>
          <w:color w:val="000000"/>
          <w:kern w:val="0"/>
          <w:sz w:val="26"/>
          <w:szCs w:val="26"/>
          <w:lang w:eastAsia="ru-RU" w:bidi="ru-RU"/>
        </w:rPr>
        <w:softHyphen/>
        <w:t>ложением геометрических осей исполнительного и чувствительного элемен</w:t>
      </w:r>
      <w:r w:rsidRPr="00BF1680">
        <w:rPr>
          <w:rFonts w:ascii="Times New Roman" w:eastAsia="Times New Roman" w:hAnsi="Times New Roman" w:cs="Times New Roman"/>
          <w:color w:val="000000"/>
          <w:kern w:val="0"/>
          <w:sz w:val="26"/>
          <w:szCs w:val="26"/>
          <w:lang w:eastAsia="ru-RU" w:bidi="ru-RU"/>
        </w:rPr>
        <w:softHyphen/>
        <w:t>тов и комбинирования пружинных и газовых пружин с учетом возможностей пневматического демпфирования во входном и выходном трактах, внутрен</w:t>
      </w:r>
      <w:r w:rsidRPr="00BF1680">
        <w:rPr>
          <w:rFonts w:ascii="Times New Roman" w:eastAsia="Times New Roman" w:hAnsi="Times New Roman" w:cs="Times New Roman"/>
          <w:color w:val="000000"/>
          <w:kern w:val="0"/>
          <w:sz w:val="26"/>
          <w:szCs w:val="26"/>
          <w:lang w:eastAsia="ru-RU" w:bidi="ru-RU"/>
        </w:rPr>
        <w:softHyphen/>
        <w:t>ней демпферной камере и применения специальных дросселирующих уст</w:t>
      </w:r>
      <w:r w:rsidRPr="00BF1680">
        <w:rPr>
          <w:rFonts w:ascii="Times New Roman" w:eastAsia="Times New Roman" w:hAnsi="Times New Roman" w:cs="Times New Roman"/>
          <w:color w:val="000000"/>
          <w:kern w:val="0"/>
          <w:sz w:val="26"/>
          <w:szCs w:val="26"/>
          <w:lang w:eastAsia="ru-RU" w:bidi="ru-RU"/>
        </w:rPr>
        <w:softHyphen/>
        <w:t>ройств;</w:t>
      </w:r>
    </w:p>
    <w:p w:rsidR="00BF1680" w:rsidRPr="00BF1680" w:rsidRDefault="00BF1680" w:rsidP="00BF1680">
      <w:pPr>
        <w:tabs>
          <w:tab w:val="clear" w:pos="709"/>
          <w:tab w:val="left" w:pos="2018"/>
        </w:tabs>
        <w:suppressAutoHyphens w:val="0"/>
        <w:spacing w:after="0" w:line="455" w:lineRule="exact"/>
        <w:ind w:left="920" w:firstLine="68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в)</w:t>
      </w:r>
      <w:r w:rsidRPr="00BF1680">
        <w:rPr>
          <w:rFonts w:ascii="Times New Roman" w:eastAsia="Times New Roman" w:hAnsi="Times New Roman" w:cs="Times New Roman"/>
          <w:color w:val="000000"/>
          <w:kern w:val="0"/>
          <w:sz w:val="26"/>
          <w:szCs w:val="26"/>
          <w:lang w:eastAsia="ru-RU" w:bidi="ru-RU"/>
        </w:rPr>
        <w:tab/>
        <w:t>выявлено существенное влияние скорости соударения клапана с седлом на ресурс КУ из фторопласта-4 при работе на криогенных температу</w:t>
      </w:r>
      <w:r w:rsidRPr="00BF1680">
        <w:rPr>
          <w:rFonts w:ascii="Times New Roman" w:eastAsia="Times New Roman" w:hAnsi="Times New Roman" w:cs="Times New Roman"/>
          <w:color w:val="000000"/>
          <w:kern w:val="0"/>
          <w:sz w:val="26"/>
          <w:szCs w:val="26"/>
          <w:lang w:eastAsia="ru-RU" w:bidi="ru-RU"/>
        </w:rPr>
        <w:softHyphen/>
        <w:t>рах воздушной среды. При этом показано, что уменьшение скорости сраба</w:t>
      </w:r>
      <w:r w:rsidRPr="00BF1680">
        <w:rPr>
          <w:rFonts w:ascii="Times New Roman" w:eastAsia="Times New Roman" w:hAnsi="Times New Roman" w:cs="Times New Roman"/>
          <w:color w:val="000000"/>
          <w:kern w:val="0"/>
          <w:sz w:val="26"/>
          <w:szCs w:val="26"/>
          <w:lang w:eastAsia="ru-RU" w:bidi="ru-RU"/>
        </w:rPr>
        <w:softHyphen/>
        <w:t>тывания клапана с 8,7 до 2,8 мм/с обеспечило повышение ресурса полимер</w:t>
      </w:r>
      <w:r w:rsidRPr="00BF1680">
        <w:rPr>
          <w:rFonts w:ascii="Times New Roman" w:eastAsia="Times New Roman" w:hAnsi="Times New Roman" w:cs="Times New Roman"/>
          <w:color w:val="000000"/>
          <w:kern w:val="0"/>
          <w:sz w:val="26"/>
          <w:szCs w:val="26"/>
          <w:lang w:eastAsia="ru-RU" w:bidi="ru-RU"/>
        </w:rPr>
        <w:softHyphen/>
        <w:t>ного уплотнителя более чем в три раза (до 7000 срабатываний) при соответ</w:t>
      </w:r>
      <w:r w:rsidRPr="00BF1680">
        <w:rPr>
          <w:rFonts w:ascii="Times New Roman" w:eastAsia="Times New Roman" w:hAnsi="Times New Roman" w:cs="Times New Roman"/>
          <w:color w:val="000000"/>
          <w:kern w:val="0"/>
          <w:sz w:val="26"/>
          <w:szCs w:val="26"/>
          <w:lang w:eastAsia="ru-RU" w:bidi="ru-RU"/>
        </w:rPr>
        <w:softHyphen/>
        <w:t>ствующем снижении порога утечек с 1200 до 7,5 см</w:t>
      </w:r>
      <w:r w:rsidRPr="00BF1680">
        <w:rPr>
          <w:rFonts w:ascii="Times New Roman" w:eastAsia="Times New Roman" w:hAnsi="Times New Roman" w:cs="Times New Roman"/>
          <w:color w:val="000000"/>
          <w:kern w:val="0"/>
          <w:sz w:val="26"/>
          <w:szCs w:val="26"/>
          <w:vertAlign w:val="superscript"/>
          <w:lang w:eastAsia="ru-RU" w:bidi="ru-RU"/>
        </w:rPr>
        <w:t>3</w:t>
      </w:r>
      <w:r w:rsidRPr="00BF1680">
        <w:rPr>
          <w:rFonts w:ascii="Times New Roman" w:eastAsia="Times New Roman" w:hAnsi="Times New Roman" w:cs="Times New Roman"/>
          <w:color w:val="000000"/>
          <w:kern w:val="0"/>
          <w:sz w:val="26"/>
          <w:szCs w:val="26"/>
          <w:lang w:eastAsia="ru-RU" w:bidi="ru-RU"/>
        </w:rPr>
        <w:t>/мин;</w:t>
      </w:r>
    </w:p>
    <w:p w:rsidR="00BF1680" w:rsidRPr="00BF1680" w:rsidRDefault="00BF1680" w:rsidP="00BF1680">
      <w:pPr>
        <w:tabs>
          <w:tab w:val="clear" w:pos="709"/>
          <w:tab w:val="left" w:pos="2018"/>
        </w:tabs>
        <w:suppressAutoHyphens w:val="0"/>
        <w:spacing w:after="0" w:line="455" w:lineRule="exact"/>
        <w:ind w:left="920" w:firstLine="68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г)</w:t>
      </w:r>
      <w:r w:rsidRPr="00BF1680">
        <w:rPr>
          <w:rFonts w:ascii="Times New Roman" w:eastAsia="Times New Roman" w:hAnsi="Times New Roman" w:cs="Times New Roman"/>
          <w:color w:val="000000"/>
          <w:kern w:val="0"/>
          <w:sz w:val="26"/>
          <w:szCs w:val="26"/>
          <w:lang w:eastAsia="ru-RU" w:bidi="ru-RU"/>
        </w:rPr>
        <w:tab/>
        <w:t>установлен ряд закономерностей динамического процесса подпру</w:t>
      </w:r>
      <w:r w:rsidRPr="00BF1680">
        <w:rPr>
          <w:rFonts w:ascii="Times New Roman" w:eastAsia="Times New Roman" w:hAnsi="Times New Roman" w:cs="Times New Roman"/>
          <w:color w:val="000000"/>
          <w:kern w:val="0"/>
          <w:sz w:val="26"/>
          <w:szCs w:val="26"/>
          <w:lang w:eastAsia="ru-RU" w:bidi="ru-RU"/>
        </w:rPr>
        <w:softHyphen/>
        <w:t>жиненной клапанно-седельной пары ПК при внешнем нагружении:</w:t>
      </w:r>
    </w:p>
    <w:p w:rsidR="00BF1680" w:rsidRPr="00BF1680" w:rsidRDefault="00BF1680" w:rsidP="00BF1680">
      <w:pPr>
        <w:numPr>
          <w:ilvl w:val="0"/>
          <w:numId w:val="31"/>
        </w:numPr>
        <w:tabs>
          <w:tab w:val="clear" w:pos="709"/>
          <w:tab w:val="left" w:pos="2018"/>
        </w:tabs>
        <w:suppressAutoHyphens w:val="0"/>
        <w:spacing w:after="0" w:line="460"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при высокой точности изготовления элементов сопряжения клапан</w:t>
      </w:r>
      <w:r w:rsidRPr="00BF1680">
        <w:rPr>
          <w:rFonts w:ascii="Times New Roman" w:eastAsia="Times New Roman" w:hAnsi="Times New Roman" w:cs="Times New Roman"/>
          <w:color w:val="000000"/>
          <w:kern w:val="0"/>
          <w:sz w:val="26"/>
          <w:szCs w:val="26"/>
          <w:lang w:eastAsia="ru-RU" w:bidi="ru-RU"/>
        </w:rPr>
        <w:softHyphen/>
        <w:t xml:space="preserve">направляющая (не хуже </w:t>
      </w:r>
      <w:r w:rsidRPr="00BF1680">
        <w:rPr>
          <w:rFonts w:ascii="Times New Roman" w:eastAsia="Times New Roman" w:hAnsi="Times New Roman" w:cs="Times New Roman"/>
          <w:i/>
          <w:iCs/>
          <w:color w:val="000000"/>
          <w:kern w:val="0"/>
          <w:sz w:val="26"/>
          <w:szCs w:val="26"/>
          <w:shd w:val="clear" w:color="auto" w:fill="FFFFFF"/>
          <w:lang w:val="en-US" w:eastAsia="en-US" w:bidi="en-US"/>
        </w:rPr>
        <w:t>H</w:t>
      </w:r>
      <w:r w:rsidRPr="00BF1680">
        <w:rPr>
          <w:rFonts w:ascii="Times New Roman" w:eastAsia="Times New Roman" w:hAnsi="Times New Roman" w:cs="Times New Roman"/>
          <w:i/>
          <w:iCs/>
          <w:color w:val="000000"/>
          <w:kern w:val="0"/>
          <w:sz w:val="26"/>
          <w:szCs w:val="26"/>
          <w:shd w:val="clear" w:color="auto" w:fill="FFFFFF"/>
          <w:lang w:eastAsia="en-US" w:bidi="en-US"/>
        </w:rPr>
        <w:t>9/</w:t>
      </w:r>
      <w:r w:rsidRPr="00BF1680">
        <w:rPr>
          <w:rFonts w:ascii="Times New Roman" w:eastAsia="Times New Roman" w:hAnsi="Times New Roman" w:cs="Times New Roman"/>
          <w:i/>
          <w:iCs/>
          <w:color w:val="000000"/>
          <w:kern w:val="0"/>
          <w:sz w:val="26"/>
          <w:szCs w:val="26"/>
          <w:shd w:val="clear" w:color="auto" w:fill="FFFFFF"/>
          <w:lang w:val="en-US" w:eastAsia="en-US" w:bidi="en-US"/>
        </w:rPr>
        <w:t>J</w:t>
      </w:r>
      <w:r w:rsidRPr="00BF1680">
        <w:rPr>
          <w:rFonts w:ascii="Times New Roman" w:eastAsia="Times New Roman" w:hAnsi="Times New Roman" w:cs="Times New Roman"/>
          <w:i/>
          <w:iCs/>
          <w:color w:val="000000"/>
          <w:kern w:val="0"/>
          <w:sz w:val="26"/>
          <w:szCs w:val="26"/>
          <w:shd w:val="clear" w:color="auto" w:fill="FFFFFF"/>
          <w:lang w:eastAsia="en-US" w:bidi="en-US"/>
        </w:rPr>
        <w:t>9)</w:t>
      </w:r>
      <w:r w:rsidRPr="00BF1680">
        <w:rPr>
          <w:rFonts w:ascii="Times New Roman" w:eastAsia="Times New Roman" w:hAnsi="Times New Roman" w:cs="Times New Roman"/>
          <w:color w:val="000000"/>
          <w:kern w:val="0"/>
          <w:sz w:val="26"/>
          <w:szCs w:val="26"/>
          <w:lang w:eastAsia="en-US" w:bidi="en-US"/>
        </w:rPr>
        <w:t xml:space="preserve"> </w:t>
      </w:r>
      <w:r w:rsidRPr="00BF1680">
        <w:rPr>
          <w:rFonts w:ascii="Times New Roman" w:eastAsia="Times New Roman" w:hAnsi="Times New Roman" w:cs="Times New Roman"/>
          <w:color w:val="000000"/>
          <w:kern w:val="0"/>
          <w:sz w:val="26"/>
          <w:szCs w:val="26"/>
          <w:lang w:eastAsia="ru-RU" w:bidi="ru-RU"/>
        </w:rPr>
        <w:t xml:space="preserve">и высоком качестве обработки сопрягаемых поверхностей (не ниже </w:t>
      </w:r>
      <w:r w:rsidRPr="00BF1680">
        <w:rPr>
          <w:rFonts w:ascii="Times New Roman" w:eastAsia="Times New Roman" w:hAnsi="Times New Roman" w:cs="Times New Roman"/>
          <w:i/>
          <w:iCs/>
          <w:color w:val="000000"/>
          <w:kern w:val="0"/>
          <w:sz w:val="26"/>
          <w:szCs w:val="26"/>
          <w:shd w:val="clear" w:color="auto" w:fill="FFFFFF"/>
          <w:lang w:val="en-US" w:eastAsia="en-US" w:bidi="en-US"/>
        </w:rPr>
        <w:t>R</w:t>
      </w:r>
      <w:r w:rsidRPr="00BF1680">
        <w:rPr>
          <w:rFonts w:ascii="Times New Roman" w:eastAsia="Times New Roman" w:hAnsi="Times New Roman" w:cs="Times New Roman"/>
          <w:i/>
          <w:iCs/>
          <w:color w:val="000000"/>
          <w:kern w:val="0"/>
          <w:sz w:val="26"/>
          <w:szCs w:val="26"/>
          <w:shd w:val="clear" w:color="auto" w:fill="FFFFFF"/>
          <w:lang w:eastAsia="en-US" w:bidi="en-US"/>
        </w:rPr>
        <w:t xml:space="preserve"> =</w:t>
      </w:r>
      <w:r w:rsidRPr="00BF1680">
        <w:rPr>
          <w:rFonts w:ascii="Times New Roman" w:eastAsia="Times New Roman" w:hAnsi="Times New Roman" w:cs="Times New Roman"/>
          <w:color w:val="000000"/>
          <w:kern w:val="0"/>
          <w:sz w:val="26"/>
          <w:szCs w:val="26"/>
          <w:lang w:eastAsia="en-US" w:bidi="en-US"/>
        </w:rPr>
        <w:t xml:space="preserve"> </w:t>
      </w:r>
      <w:r w:rsidRPr="00BF1680">
        <w:rPr>
          <w:rFonts w:ascii="Times New Roman" w:eastAsia="Times New Roman" w:hAnsi="Times New Roman" w:cs="Times New Roman"/>
          <w:color w:val="000000"/>
          <w:kern w:val="0"/>
          <w:sz w:val="26"/>
          <w:szCs w:val="26"/>
          <w:lang w:eastAsia="ru-RU" w:bidi="ru-RU"/>
        </w:rPr>
        <w:t>1,25) влияние вида сочетания конструктивных ма</w:t>
      </w:r>
      <w:r w:rsidRPr="00BF1680">
        <w:rPr>
          <w:rFonts w:ascii="Times New Roman" w:eastAsia="Times New Roman" w:hAnsi="Times New Roman" w:cs="Times New Roman"/>
          <w:color w:val="000000"/>
          <w:kern w:val="0"/>
          <w:sz w:val="26"/>
          <w:szCs w:val="26"/>
          <w:lang w:eastAsia="ru-RU" w:bidi="ru-RU"/>
        </w:rPr>
        <w:softHyphen/>
        <w:t>териалов сопрягаемых деталей (сталь — по стали, сталь — алюминиевый сплав, сталь - бронзовый сплав) на динамику (АЧХ) клапанного устройства крайне незначительно (разброс амплитуд смещения клапана не превышал 8%);</w:t>
      </w:r>
    </w:p>
    <w:p w:rsidR="00BF1680" w:rsidRPr="00BF1680" w:rsidRDefault="00BF1680" w:rsidP="00BF1680">
      <w:pPr>
        <w:numPr>
          <w:ilvl w:val="0"/>
          <w:numId w:val="31"/>
        </w:numPr>
        <w:tabs>
          <w:tab w:val="clear" w:pos="709"/>
          <w:tab w:val="left" w:pos="2018"/>
        </w:tabs>
        <w:suppressAutoHyphens w:val="0"/>
        <w:spacing w:after="0" w:line="460"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при различных ускорениях в условиях повышения частоты внешне</w:t>
      </w:r>
      <w:r w:rsidRPr="00BF1680">
        <w:rPr>
          <w:rFonts w:ascii="Times New Roman" w:eastAsia="Times New Roman" w:hAnsi="Times New Roman" w:cs="Times New Roman"/>
          <w:color w:val="000000"/>
          <w:kern w:val="0"/>
          <w:sz w:val="26"/>
          <w:szCs w:val="26"/>
          <w:lang w:eastAsia="ru-RU" w:bidi="ru-RU"/>
        </w:rPr>
        <w:softHyphen/>
        <w:t>го нагружения благоприятное воздействие на сокращение числа и уменьше</w:t>
      </w:r>
      <w:r w:rsidRPr="00BF1680">
        <w:rPr>
          <w:rFonts w:ascii="Times New Roman" w:eastAsia="Times New Roman" w:hAnsi="Times New Roman" w:cs="Times New Roman"/>
          <w:color w:val="000000"/>
          <w:kern w:val="0"/>
          <w:sz w:val="26"/>
          <w:szCs w:val="26"/>
          <w:lang w:eastAsia="ru-RU" w:bidi="ru-RU"/>
        </w:rPr>
        <w:softHyphen/>
        <w:t>ние амплитуды поков АЧХ (до 15%) оказывают уменьшение усилия предва</w:t>
      </w:r>
      <w:r w:rsidRPr="00BF1680">
        <w:rPr>
          <w:rFonts w:ascii="Times New Roman" w:eastAsia="Times New Roman" w:hAnsi="Times New Roman" w:cs="Times New Roman"/>
          <w:color w:val="000000"/>
          <w:kern w:val="0"/>
          <w:sz w:val="26"/>
          <w:szCs w:val="26"/>
          <w:lang w:eastAsia="ru-RU" w:bidi="ru-RU"/>
        </w:rPr>
        <w:softHyphen/>
        <w:t>рительной затяжки пружины ПК и введение дросселирования среды из демпферной камеры клапанного устройства;</w:t>
      </w:r>
    </w:p>
    <w:p w:rsidR="00BF1680" w:rsidRPr="00BF1680" w:rsidRDefault="00BF1680" w:rsidP="00BF1680">
      <w:pPr>
        <w:numPr>
          <w:ilvl w:val="0"/>
          <w:numId w:val="31"/>
        </w:numPr>
        <w:tabs>
          <w:tab w:val="clear" w:pos="709"/>
          <w:tab w:val="left" w:pos="2018"/>
        </w:tabs>
        <w:suppressAutoHyphens w:val="0"/>
        <w:spacing w:after="0" w:line="460"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выбор соотношения между инерционной нагрузкой и силой упруго</w:t>
      </w:r>
      <w:r w:rsidRPr="00BF1680">
        <w:rPr>
          <w:rFonts w:ascii="Times New Roman" w:eastAsia="Times New Roman" w:hAnsi="Times New Roman" w:cs="Times New Roman"/>
          <w:color w:val="000000"/>
          <w:kern w:val="0"/>
          <w:sz w:val="26"/>
          <w:szCs w:val="26"/>
          <w:lang w:eastAsia="ru-RU" w:bidi="ru-RU"/>
        </w:rPr>
        <w:softHyphen/>
        <w:t>сти, определяющего собственную частоту подпружиненной подвижной мас</w:t>
      </w:r>
      <w:r w:rsidRPr="00BF1680">
        <w:rPr>
          <w:rFonts w:ascii="Times New Roman" w:eastAsia="Times New Roman" w:hAnsi="Times New Roman" w:cs="Times New Roman"/>
          <w:color w:val="000000"/>
          <w:kern w:val="0"/>
          <w:sz w:val="26"/>
          <w:szCs w:val="26"/>
          <w:lang w:eastAsia="ru-RU" w:bidi="ru-RU"/>
        </w:rPr>
        <w:softHyphen/>
        <w:t>сы ПК в значительной мере зависит от взаимной направленности сил тяжести подвижных частей клапана, предварительной затяжки пружинных звеньев и величины перераспределения внешней нагрузки. Это определяет важность учета особенности установки ПК в составе ПГС объекта;</w:t>
      </w:r>
    </w:p>
    <w:p w:rsidR="00BF1680" w:rsidRPr="00BF1680" w:rsidRDefault="00BF1680" w:rsidP="00BF1680">
      <w:pPr>
        <w:numPr>
          <w:ilvl w:val="0"/>
          <w:numId w:val="31"/>
        </w:numPr>
        <w:tabs>
          <w:tab w:val="clear" w:pos="709"/>
          <w:tab w:val="left" w:pos="2018"/>
        </w:tabs>
        <w:suppressAutoHyphens w:val="0"/>
        <w:spacing w:after="0" w:line="460" w:lineRule="exact"/>
        <w:ind w:left="92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введение в ПК защищающего от транспортных нагрузок пружинно</w:t>
      </w:r>
      <w:r w:rsidRPr="00BF1680">
        <w:rPr>
          <w:rFonts w:ascii="Times New Roman" w:eastAsia="Times New Roman" w:hAnsi="Times New Roman" w:cs="Times New Roman"/>
          <w:color w:val="000000"/>
          <w:kern w:val="0"/>
          <w:sz w:val="26"/>
          <w:szCs w:val="26"/>
          <w:lang w:eastAsia="ru-RU" w:bidi="ru-RU"/>
        </w:rPr>
        <w:softHyphen/>
        <w:t>го механизма разгрузки (дополнительной разгрузочной пружины, отжимаю</w:t>
      </w:r>
      <w:r w:rsidRPr="00BF1680">
        <w:rPr>
          <w:rFonts w:ascii="Times New Roman" w:eastAsia="Times New Roman" w:hAnsi="Times New Roman" w:cs="Times New Roman"/>
          <w:color w:val="000000"/>
          <w:kern w:val="0"/>
          <w:sz w:val="26"/>
          <w:szCs w:val="26"/>
          <w:lang w:eastAsia="ru-RU" w:bidi="ru-RU"/>
        </w:rPr>
        <w:softHyphen/>
        <w:t>щей клапан от седла на гарантированное расстояние), с одной стороны, ис</w:t>
      </w:r>
      <w:r w:rsidRPr="00BF1680">
        <w:rPr>
          <w:rFonts w:ascii="Times New Roman" w:eastAsia="Times New Roman" w:hAnsi="Times New Roman" w:cs="Times New Roman"/>
          <w:color w:val="000000"/>
          <w:kern w:val="0"/>
          <w:sz w:val="26"/>
          <w:szCs w:val="26"/>
          <w:lang w:eastAsia="ru-RU" w:bidi="ru-RU"/>
        </w:rPr>
        <w:softHyphen/>
        <w:t>ключило имевшееся ранее при внешнем нагружении соударения уплотни</w:t>
      </w:r>
      <w:r w:rsidRPr="00BF1680">
        <w:rPr>
          <w:rFonts w:ascii="Times New Roman" w:eastAsia="Times New Roman" w:hAnsi="Times New Roman" w:cs="Times New Roman"/>
          <w:color w:val="000000"/>
          <w:kern w:val="0"/>
          <w:sz w:val="26"/>
          <w:szCs w:val="26"/>
          <w:lang w:eastAsia="ru-RU" w:bidi="ru-RU"/>
        </w:rPr>
        <w:softHyphen/>
        <w:t>тельных поверхностей, а, с другой обусловило рост резонансных пиков на АЧХ вследствии влияния инерционных свойств пружин при смене частоты нагружения. Последнее обстоятельство предопределяет необходимость тща</w:t>
      </w:r>
      <w:r w:rsidRPr="00BF1680">
        <w:rPr>
          <w:rFonts w:ascii="Times New Roman" w:eastAsia="Times New Roman" w:hAnsi="Times New Roman" w:cs="Times New Roman"/>
          <w:color w:val="000000"/>
          <w:kern w:val="0"/>
          <w:sz w:val="26"/>
          <w:szCs w:val="26"/>
          <w:lang w:eastAsia="ru-RU" w:bidi="ru-RU"/>
        </w:rPr>
        <w:softHyphen/>
        <w:t>тельного анализа величин и пределов возможных дополнительных резонан</w:t>
      </w:r>
      <w:r w:rsidRPr="00BF1680">
        <w:rPr>
          <w:rFonts w:ascii="Times New Roman" w:eastAsia="Times New Roman" w:hAnsi="Times New Roman" w:cs="Times New Roman"/>
          <w:color w:val="000000"/>
          <w:kern w:val="0"/>
          <w:sz w:val="26"/>
          <w:szCs w:val="26"/>
          <w:lang w:eastAsia="ru-RU" w:bidi="ru-RU"/>
        </w:rPr>
        <w:softHyphen/>
        <w:t>сов упругих звеньев в сопоставлении с частотами собственных колебаний всех подвижных элементов ПК.</w:t>
      </w:r>
    </w:p>
    <w:p w:rsidR="00BF1680" w:rsidRPr="00BF1680" w:rsidRDefault="00BF1680" w:rsidP="00BF1680">
      <w:pPr>
        <w:numPr>
          <w:ilvl w:val="0"/>
          <w:numId w:val="32"/>
        </w:numPr>
        <w:tabs>
          <w:tab w:val="clear" w:pos="709"/>
          <w:tab w:val="left" w:pos="1999"/>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Предложен рациональный закон изменения скорости движения та- рели запорного органа во всех фазах работы ПК («закрыт», «открытие», «от</w:t>
      </w:r>
      <w:r w:rsidRPr="00BF1680">
        <w:rPr>
          <w:rFonts w:ascii="Times New Roman" w:eastAsia="Times New Roman" w:hAnsi="Times New Roman" w:cs="Times New Roman"/>
          <w:color w:val="000000"/>
          <w:kern w:val="0"/>
          <w:sz w:val="26"/>
          <w:szCs w:val="26"/>
          <w:lang w:eastAsia="ru-RU" w:bidi="ru-RU"/>
        </w:rPr>
        <w:softHyphen/>
        <w:t>крыт» и «закрытие») с представлением требуемого качественного характера регулирования инерционной нагрузки, сил сухого и вязкого трения и усилия упругого элемента с учетом варьирования на рабочем ходе запорного органа величин коэффициента подъемной силы, площадей проходного сечения сед</w:t>
      </w:r>
      <w:r w:rsidRPr="00BF1680">
        <w:rPr>
          <w:rFonts w:ascii="Times New Roman" w:eastAsia="Times New Roman" w:hAnsi="Times New Roman" w:cs="Times New Roman"/>
          <w:color w:val="000000"/>
          <w:kern w:val="0"/>
          <w:sz w:val="26"/>
          <w:szCs w:val="26"/>
          <w:lang w:eastAsia="ru-RU" w:bidi="ru-RU"/>
        </w:rPr>
        <w:softHyphen/>
        <w:t>ла и выходного тракта.</w:t>
      </w:r>
    </w:p>
    <w:p w:rsidR="00BF1680" w:rsidRPr="00BF1680" w:rsidRDefault="00BF1680" w:rsidP="00BF1680">
      <w:pPr>
        <w:numPr>
          <w:ilvl w:val="0"/>
          <w:numId w:val="32"/>
        </w:numPr>
        <w:tabs>
          <w:tab w:val="clear" w:pos="709"/>
          <w:tab w:val="left" w:pos="1999"/>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Разработана методика расчета газодинамической нагрузки на таре- ли перемещающего клапана при его перекладки на седло, увязывающая ди</w:t>
      </w:r>
      <w:r w:rsidRPr="00BF1680">
        <w:rPr>
          <w:rFonts w:ascii="Times New Roman" w:eastAsia="Times New Roman" w:hAnsi="Times New Roman" w:cs="Times New Roman"/>
          <w:color w:val="000000"/>
          <w:kern w:val="0"/>
          <w:sz w:val="26"/>
          <w:szCs w:val="26"/>
          <w:lang w:eastAsia="ru-RU" w:bidi="ru-RU"/>
        </w:rPr>
        <w:softHyphen/>
        <w:t>намическое качество переходных процессов двухпозиционных полноподъ</w:t>
      </w:r>
      <w:r w:rsidRPr="00BF1680">
        <w:rPr>
          <w:rFonts w:ascii="Times New Roman" w:eastAsia="Times New Roman" w:hAnsi="Times New Roman" w:cs="Times New Roman"/>
          <w:color w:val="000000"/>
          <w:kern w:val="0"/>
          <w:sz w:val="26"/>
          <w:szCs w:val="26"/>
          <w:lang w:eastAsia="ru-RU" w:bidi="ru-RU"/>
        </w:rPr>
        <w:softHyphen/>
        <w:t>емных автоматических клапанов со временем их протекания.</w:t>
      </w:r>
    </w:p>
    <w:p w:rsidR="00BF1680" w:rsidRPr="00BF1680" w:rsidRDefault="00BF1680" w:rsidP="00BF1680">
      <w:pPr>
        <w:numPr>
          <w:ilvl w:val="0"/>
          <w:numId w:val="32"/>
        </w:numPr>
        <w:tabs>
          <w:tab w:val="clear" w:pos="709"/>
          <w:tab w:val="left" w:pos="1999"/>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Предложены новые структурные решения средств обеспечения дина</w:t>
      </w:r>
      <w:r w:rsidRPr="00BF1680">
        <w:rPr>
          <w:rFonts w:ascii="Times New Roman" w:eastAsia="Times New Roman" w:hAnsi="Times New Roman" w:cs="Times New Roman"/>
          <w:color w:val="000000"/>
          <w:kern w:val="0"/>
          <w:sz w:val="26"/>
          <w:szCs w:val="26"/>
          <w:lang w:eastAsia="ru-RU" w:bidi="ru-RU"/>
        </w:rPr>
        <w:softHyphen/>
        <w:t>мического качества пружинных клапанных агрегатов при срабатывании на базе:</w:t>
      </w:r>
    </w:p>
    <w:p w:rsidR="00BF1680" w:rsidRPr="00BF1680" w:rsidRDefault="00BF1680" w:rsidP="00BF1680">
      <w:pPr>
        <w:numPr>
          <w:ilvl w:val="0"/>
          <w:numId w:val="31"/>
        </w:numPr>
        <w:tabs>
          <w:tab w:val="clear" w:pos="709"/>
          <w:tab w:val="left" w:pos="1999"/>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демпфирующих устройств клапанного уплотнения и седла, и их комбинации (с использованием искусственных упругопористых металличе</w:t>
      </w:r>
      <w:r w:rsidRPr="00BF1680">
        <w:rPr>
          <w:rFonts w:ascii="Times New Roman" w:eastAsia="Times New Roman" w:hAnsi="Times New Roman" w:cs="Times New Roman"/>
          <w:color w:val="000000"/>
          <w:kern w:val="0"/>
          <w:sz w:val="26"/>
          <w:szCs w:val="26"/>
          <w:lang w:eastAsia="ru-RU" w:bidi="ru-RU"/>
        </w:rPr>
        <w:softHyphen/>
        <w:t>ских материалов типа МР и «МЕРЕТРАНС»), повышающих срок службы герметизирующих подвижных соединений;</w:t>
      </w:r>
    </w:p>
    <w:p w:rsidR="00BF1680" w:rsidRPr="00BF1680" w:rsidRDefault="00BF1680" w:rsidP="00BF1680">
      <w:pPr>
        <w:numPr>
          <w:ilvl w:val="0"/>
          <w:numId w:val="31"/>
        </w:numPr>
        <w:tabs>
          <w:tab w:val="clear" w:pos="709"/>
          <w:tab w:val="left" w:pos="1999"/>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рычажно-шарнирных механизмов с ортогональным расположением геометрических осей упругих и исполнительных механизмов, что исключает зваимное наложение (с соответствующим снижением числа)резонансных частот запорного органа, пружин и чувствительного элементов;</w:t>
      </w:r>
    </w:p>
    <w:p w:rsidR="00BF1680" w:rsidRPr="00BF1680" w:rsidRDefault="00BF1680" w:rsidP="00BF1680">
      <w:pPr>
        <w:numPr>
          <w:ilvl w:val="0"/>
          <w:numId w:val="31"/>
        </w:numPr>
        <w:tabs>
          <w:tab w:val="clear" w:pos="709"/>
          <w:tab w:val="left" w:pos="1999"/>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sectPr w:rsidR="00BF1680" w:rsidRPr="00BF1680">
          <w:headerReference w:type="even" r:id="rId18"/>
          <w:headerReference w:type="default" r:id="rId19"/>
          <w:pgSz w:w="12240" w:h="15840"/>
          <w:pgMar w:top="1025" w:right="1401" w:bottom="1048" w:left="828" w:header="0" w:footer="3" w:gutter="0"/>
          <w:pgNumType w:start="176"/>
          <w:cols w:space="720"/>
          <w:noEndnote/>
          <w:docGrid w:linePitch="360"/>
        </w:sectPr>
      </w:pPr>
      <w:r w:rsidRPr="00BF1680">
        <w:rPr>
          <w:rFonts w:ascii="Times New Roman" w:eastAsia="Times New Roman" w:hAnsi="Times New Roman" w:cs="Times New Roman"/>
          <w:color w:val="000000"/>
          <w:kern w:val="0"/>
          <w:sz w:val="26"/>
          <w:szCs w:val="26"/>
          <w:lang w:eastAsia="ru-RU" w:bidi="ru-RU"/>
        </w:rPr>
        <w:t>безштоковой подвески запорного органа в корпусе клапанного агре</w:t>
      </w:r>
      <w:r w:rsidRPr="00BF1680">
        <w:rPr>
          <w:rFonts w:ascii="Times New Roman" w:eastAsia="Times New Roman" w:hAnsi="Times New Roman" w:cs="Times New Roman"/>
          <w:color w:val="000000"/>
          <w:kern w:val="0"/>
          <w:sz w:val="26"/>
          <w:szCs w:val="26"/>
          <w:lang w:eastAsia="ru-RU" w:bidi="ru-RU"/>
        </w:rPr>
        <w:softHyphen/>
        <w:t>гата на парах качения, металлорезиновых или тросовых виброизоляторах га</w:t>
      </w:r>
      <w:r w:rsidRPr="00BF1680">
        <w:rPr>
          <w:rFonts w:ascii="Times New Roman" w:eastAsia="Times New Roman" w:hAnsi="Times New Roman" w:cs="Times New Roman"/>
          <w:color w:val="000000"/>
          <w:kern w:val="0"/>
          <w:sz w:val="26"/>
          <w:szCs w:val="26"/>
          <w:lang w:eastAsia="ru-RU" w:bidi="ru-RU"/>
        </w:rPr>
        <w:softHyphen/>
      </w:r>
    </w:p>
    <w:p w:rsidR="00BF1680" w:rsidRPr="00BF1680" w:rsidRDefault="00BF1680" w:rsidP="00BF1680">
      <w:pPr>
        <w:tabs>
          <w:tab w:val="clear" w:pos="709"/>
          <w:tab w:val="left" w:pos="1999"/>
        </w:tabs>
        <w:suppressAutoHyphens w:val="0"/>
        <w:spacing w:after="0" w:line="460" w:lineRule="exact"/>
        <w:ind w:left="900" w:firstLine="68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сителей высокочастотных внешних воздействий, вызывающих разгерметиза</w:t>
      </w:r>
      <w:r w:rsidRPr="00BF1680">
        <w:rPr>
          <w:rFonts w:ascii="Times New Roman" w:eastAsia="Times New Roman" w:hAnsi="Times New Roman" w:cs="Times New Roman"/>
          <w:color w:val="000000"/>
          <w:kern w:val="0"/>
          <w:sz w:val="26"/>
          <w:szCs w:val="26"/>
          <w:lang w:eastAsia="ru-RU" w:bidi="ru-RU"/>
        </w:rPr>
        <w:softHyphen/>
        <w:t>цию клапанно-седельных пар;</w:t>
      </w:r>
    </w:p>
    <w:p w:rsidR="00BF1680" w:rsidRPr="00BF1680" w:rsidRDefault="00BF1680" w:rsidP="00BF1680">
      <w:pPr>
        <w:numPr>
          <w:ilvl w:val="0"/>
          <w:numId w:val="31"/>
        </w:numPr>
        <w:tabs>
          <w:tab w:val="clear" w:pos="709"/>
          <w:tab w:val="left" w:pos="1997"/>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малошумного модульного затвора с переменным сечением с по</w:t>
      </w:r>
      <w:r w:rsidRPr="00BF1680">
        <w:rPr>
          <w:rFonts w:ascii="Times New Roman" w:eastAsia="Times New Roman" w:hAnsi="Times New Roman" w:cs="Times New Roman"/>
          <w:color w:val="000000"/>
          <w:kern w:val="0"/>
          <w:sz w:val="26"/>
          <w:szCs w:val="26"/>
          <w:lang w:eastAsia="ru-RU" w:bidi="ru-RU"/>
        </w:rPr>
        <w:softHyphen/>
        <w:t>этапным включением выполненных в его теле многоступенчатых проходов, существенно расширяющего пределы регулирования величины перепада давления при варьировании расхода рабочей среды;</w:t>
      </w:r>
    </w:p>
    <w:p w:rsidR="00BF1680" w:rsidRPr="00BF1680" w:rsidRDefault="00BF1680" w:rsidP="00BF1680">
      <w:pPr>
        <w:numPr>
          <w:ilvl w:val="0"/>
          <w:numId w:val="31"/>
        </w:numPr>
        <w:tabs>
          <w:tab w:val="clear" w:pos="709"/>
          <w:tab w:val="left" w:pos="1997"/>
        </w:tabs>
        <w:suppressAutoHyphens w:val="0"/>
        <w:spacing w:after="0" w:line="455"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инерционных самоподключающихся связей в виде набора подвиж</w:t>
      </w:r>
      <w:r w:rsidRPr="00BF1680">
        <w:rPr>
          <w:rFonts w:ascii="Times New Roman" w:eastAsia="Times New Roman" w:hAnsi="Times New Roman" w:cs="Times New Roman"/>
          <w:color w:val="000000"/>
          <w:kern w:val="0"/>
          <w:sz w:val="26"/>
          <w:szCs w:val="26"/>
          <w:lang w:eastAsia="ru-RU" w:bidi="ru-RU"/>
        </w:rPr>
        <w:softHyphen/>
        <w:t>ных масс с регулированием сил вязкого трения на этапе торможения запор</w:t>
      </w:r>
      <w:r w:rsidRPr="00BF1680">
        <w:rPr>
          <w:rFonts w:ascii="Times New Roman" w:eastAsia="Times New Roman" w:hAnsi="Times New Roman" w:cs="Times New Roman"/>
          <w:color w:val="000000"/>
          <w:kern w:val="0"/>
          <w:sz w:val="26"/>
          <w:szCs w:val="26"/>
          <w:lang w:eastAsia="ru-RU" w:bidi="ru-RU"/>
        </w:rPr>
        <w:softHyphen/>
        <w:t>ного органа для безударного контакта с седлом клапанного агрегата;</w:t>
      </w:r>
    </w:p>
    <w:p w:rsidR="00BF1680" w:rsidRPr="00BF1680" w:rsidRDefault="00BF1680" w:rsidP="00BF1680">
      <w:pPr>
        <w:numPr>
          <w:ilvl w:val="0"/>
          <w:numId w:val="31"/>
        </w:numPr>
        <w:tabs>
          <w:tab w:val="clear" w:pos="709"/>
          <w:tab w:val="left" w:pos="1997"/>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камерных уплотнений, обеспечивающих целенаправленное измене</w:t>
      </w:r>
      <w:r w:rsidRPr="00BF1680">
        <w:rPr>
          <w:rFonts w:ascii="Times New Roman" w:eastAsia="Times New Roman" w:hAnsi="Times New Roman" w:cs="Times New Roman"/>
          <w:color w:val="000000"/>
          <w:kern w:val="0"/>
          <w:sz w:val="26"/>
          <w:szCs w:val="26"/>
          <w:lang w:eastAsia="ru-RU" w:bidi="ru-RU"/>
        </w:rPr>
        <w:softHyphen/>
        <w:t>ние коэффициента подъемной силы на рабочем ходе конического золотника для его амортизации в момент посадки на седло и повышения быстродейст</w:t>
      </w:r>
      <w:r w:rsidRPr="00BF1680">
        <w:rPr>
          <w:rFonts w:ascii="Times New Roman" w:eastAsia="Times New Roman" w:hAnsi="Times New Roman" w:cs="Times New Roman"/>
          <w:color w:val="000000"/>
          <w:kern w:val="0"/>
          <w:sz w:val="26"/>
          <w:szCs w:val="26"/>
          <w:lang w:eastAsia="ru-RU" w:bidi="ru-RU"/>
        </w:rPr>
        <w:softHyphen/>
        <w:t>вия при открытии;</w:t>
      </w:r>
    </w:p>
    <w:p w:rsidR="00BF1680" w:rsidRPr="00BF1680" w:rsidRDefault="00BF1680" w:rsidP="00BF1680">
      <w:pPr>
        <w:numPr>
          <w:ilvl w:val="0"/>
          <w:numId w:val="31"/>
        </w:numPr>
        <w:tabs>
          <w:tab w:val="clear" w:pos="709"/>
          <w:tab w:val="left" w:pos="1997"/>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оригинальной конструкции и разработанной методики расчета ком</w:t>
      </w:r>
      <w:r w:rsidRPr="00BF1680">
        <w:rPr>
          <w:rFonts w:ascii="Times New Roman" w:eastAsia="Times New Roman" w:hAnsi="Times New Roman" w:cs="Times New Roman"/>
          <w:color w:val="000000"/>
          <w:kern w:val="0"/>
          <w:sz w:val="26"/>
          <w:szCs w:val="26"/>
          <w:lang w:eastAsia="ru-RU" w:bidi="ru-RU"/>
        </w:rPr>
        <w:softHyphen/>
        <w:t>бинированного упругодемпфирующего элемента повышенной несущей спо</w:t>
      </w:r>
      <w:r w:rsidRPr="00BF1680">
        <w:rPr>
          <w:rFonts w:ascii="Times New Roman" w:eastAsia="Times New Roman" w:hAnsi="Times New Roman" w:cs="Times New Roman"/>
          <w:color w:val="000000"/>
          <w:kern w:val="0"/>
          <w:sz w:val="26"/>
          <w:szCs w:val="26"/>
          <w:lang w:eastAsia="ru-RU" w:bidi="ru-RU"/>
        </w:rPr>
        <w:softHyphen/>
        <w:t>собности и расширенным диапазоном регулирования упругодемпфирующих характеристик путем поэтапного включения (отключения) составляющих элементов упругодемпфирующего элемента при варьировании величины внешней нагрузки;</w:t>
      </w:r>
    </w:p>
    <w:p w:rsidR="00BF1680" w:rsidRPr="00BF1680" w:rsidRDefault="00BF1680" w:rsidP="00BF1680">
      <w:pPr>
        <w:numPr>
          <w:ilvl w:val="0"/>
          <w:numId w:val="31"/>
        </w:numPr>
        <w:tabs>
          <w:tab w:val="clear" w:pos="709"/>
          <w:tab w:val="left" w:pos="1997"/>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модификаций набора фрикционных клиновых гасителей с двухсто</w:t>
      </w:r>
      <w:r w:rsidRPr="00BF1680">
        <w:rPr>
          <w:rFonts w:ascii="Times New Roman" w:eastAsia="Times New Roman" w:hAnsi="Times New Roman" w:cs="Times New Roman"/>
          <w:color w:val="000000"/>
          <w:kern w:val="0"/>
          <w:sz w:val="26"/>
          <w:szCs w:val="26"/>
          <w:lang w:eastAsia="ru-RU" w:bidi="ru-RU"/>
        </w:rPr>
        <w:softHyphen/>
        <w:t>ронним клином, обеспечивающим гашение воспринимаемых внешних коле</w:t>
      </w:r>
      <w:r w:rsidRPr="00BF1680">
        <w:rPr>
          <w:rFonts w:ascii="Times New Roman" w:eastAsia="Times New Roman" w:hAnsi="Times New Roman" w:cs="Times New Roman"/>
          <w:color w:val="000000"/>
          <w:kern w:val="0"/>
          <w:sz w:val="26"/>
          <w:szCs w:val="26"/>
          <w:lang w:eastAsia="ru-RU" w:bidi="ru-RU"/>
        </w:rPr>
        <w:softHyphen/>
        <w:t>баний как на прямом, так и обратном ходе запорного органа.</w:t>
      </w:r>
    </w:p>
    <w:p w:rsidR="00BF1680" w:rsidRPr="00BF1680" w:rsidRDefault="00BF1680" w:rsidP="00BF1680">
      <w:pPr>
        <w:numPr>
          <w:ilvl w:val="0"/>
          <w:numId w:val="32"/>
        </w:numPr>
        <w:tabs>
          <w:tab w:val="clear" w:pos="709"/>
          <w:tab w:val="left" w:pos="1997"/>
        </w:tabs>
        <w:suppressAutoHyphens w:val="0"/>
        <w:spacing w:after="0" w:line="460" w:lineRule="exact"/>
        <w:ind w:left="900" w:firstLine="680"/>
        <w:jc w:val="left"/>
        <w:rPr>
          <w:rFonts w:ascii="Times New Roman" w:eastAsia="Times New Roman" w:hAnsi="Times New Roman" w:cs="Times New Roman"/>
          <w:kern w:val="0"/>
          <w:sz w:val="26"/>
          <w:szCs w:val="26"/>
          <w:lang w:eastAsia="ru-RU" w:bidi="ru-RU"/>
        </w:rPr>
        <w:sectPr w:rsidR="00BF1680" w:rsidRPr="00BF1680">
          <w:headerReference w:type="even" r:id="rId20"/>
          <w:headerReference w:type="default" r:id="rId21"/>
          <w:pgSz w:w="12240" w:h="15840"/>
          <w:pgMar w:top="1025" w:right="1401" w:bottom="1048" w:left="828" w:header="0" w:footer="3" w:gutter="0"/>
          <w:pgNumType w:start="170"/>
          <w:cols w:space="720"/>
          <w:noEndnote/>
          <w:docGrid w:linePitch="360"/>
        </w:sectPr>
      </w:pPr>
      <w:r w:rsidRPr="00BF1680">
        <w:rPr>
          <w:rFonts w:ascii="Times New Roman" w:eastAsia="Times New Roman" w:hAnsi="Times New Roman" w:cs="Times New Roman"/>
          <w:color w:val="000000"/>
          <w:kern w:val="0"/>
          <w:sz w:val="26"/>
          <w:szCs w:val="26"/>
          <w:lang w:eastAsia="ru-RU" w:bidi="ru-RU"/>
        </w:rPr>
        <w:t>На базе иерархического подхода и представлении описания демп</w:t>
      </w:r>
      <w:r w:rsidRPr="00BF1680">
        <w:rPr>
          <w:rFonts w:ascii="Times New Roman" w:eastAsia="Times New Roman" w:hAnsi="Times New Roman" w:cs="Times New Roman"/>
          <w:color w:val="000000"/>
          <w:kern w:val="0"/>
          <w:sz w:val="26"/>
          <w:szCs w:val="26"/>
          <w:lang w:eastAsia="ru-RU" w:bidi="ru-RU"/>
        </w:rPr>
        <w:softHyphen/>
        <w:t>фирующих устройств различной физической природы (с акцентированием конструкций ДСТ) в виде линейных комплексов систематизированы извест</w:t>
      </w:r>
      <w:r w:rsidRPr="00BF1680">
        <w:rPr>
          <w:rFonts w:ascii="Times New Roman" w:eastAsia="Times New Roman" w:hAnsi="Times New Roman" w:cs="Times New Roman"/>
          <w:color w:val="000000"/>
          <w:kern w:val="0"/>
          <w:sz w:val="26"/>
          <w:szCs w:val="26"/>
          <w:lang w:eastAsia="ru-RU" w:bidi="ru-RU"/>
        </w:rPr>
        <w:softHyphen/>
        <w:t>ные и авторские разработки ДКА в виде единой классификационной таблич</w:t>
      </w:r>
      <w:r w:rsidRPr="00BF1680">
        <w:rPr>
          <w:rFonts w:ascii="Times New Roman" w:eastAsia="Times New Roman" w:hAnsi="Times New Roman" w:cs="Times New Roman"/>
          <w:color w:val="000000"/>
          <w:kern w:val="0"/>
          <w:sz w:val="26"/>
          <w:szCs w:val="26"/>
          <w:lang w:eastAsia="ru-RU" w:bidi="ru-RU"/>
        </w:rPr>
        <w:softHyphen/>
        <w:t>ной формы, обеспечивающей выявление динамически нагруженных звеньев КА и создание новых патентоспособных способов и средств демпфирования упругоподвешенных клапанно-седельных пар с минимизацией затрат време</w:t>
      </w:r>
      <w:r w:rsidRPr="00BF1680">
        <w:rPr>
          <w:rFonts w:ascii="Times New Roman" w:eastAsia="Times New Roman" w:hAnsi="Times New Roman" w:cs="Times New Roman"/>
          <w:color w:val="000000"/>
          <w:kern w:val="0"/>
          <w:sz w:val="26"/>
          <w:szCs w:val="26"/>
          <w:lang w:eastAsia="ru-RU" w:bidi="ru-RU"/>
        </w:rPr>
        <w:softHyphen/>
      </w:r>
    </w:p>
    <w:p w:rsidR="00BF1680" w:rsidRPr="00BF1680" w:rsidRDefault="00BF1680" w:rsidP="00BF1680">
      <w:pPr>
        <w:tabs>
          <w:tab w:val="clear" w:pos="709"/>
          <w:tab w:val="left" w:pos="1997"/>
        </w:tabs>
        <w:suppressAutoHyphens w:val="0"/>
        <w:spacing w:after="0" w:line="460" w:lineRule="exact"/>
        <w:ind w:left="900" w:firstLine="680"/>
        <w:rPr>
          <w:rFonts w:ascii="Times New Roman" w:eastAsia="Times New Roman" w:hAnsi="Times New Roman" w:cs="Times New Roman"/>
          <w:kern w:val="0"/>
          <w:sz w:val="26"/>
          <w:szCs w:val="26"/>
          <w:lang w:eastAsia="ru-RU" w:bidi="ru-RU"/>
        </w:rPr>
      </w:pPr>
      <w:r w:rsidRPr="00BF1680">
        <w:rPr>
          <w:rFonts w:ascii="Times New Roman" w:eastAsia="Times New Roman" w:hAnsi="Times New Roman" w:cs="Times New Roman"/>
          <w:color w:val="000000"/>
          <w:kern w:val="0"/>
          <w:sz w:val="26"/>
          <w:szCs w:val="26"/>
          <w:lang w:eastAsia="ru-RU" w:bidi="ru-RU"/>
        </w:rPr>
        <w:t>ни на проектирование высоконадежных клапанных агрегатов со стабильны</w:t>
      </w:r>
      <w:r w:rsidRPr="00BF1680">
        <w:rPr>
          <w:rFonts w:ascii="Times New Roman" w:eastAsia="Times New Roman" w:hAnsi="Times New Roman" w:cs="Times New Roman"/>
          <w:color w:val="000000"/>
          <w:kern w:val="0"/>
          <w:sz w:val="26"/>
          <w:szCs w:val="26"/>
          <w:lang w:eastAsia="ru-RU" w:bidi="ru-RU"/>
        </w:rPr>
        <w:softHyphen/>
        <w:t>ми выходными параметрами.</w:t>
      </w:r>
    </w:p>
    <w:p w:rsidR="0080337E" w:rsidRPr="0080337E" w:rsidRDefault="00BF1680" w:rsidP="00BF1680">
      <w:r w:rsidRPr="00BF1680">
        <w:rPr>
          <w:rFonts w:ascii="Arial Unicode MS" w:eastAsia="Arial Unicode MS" w:hAnsi="Arial Unicode MS" w:cs="Arial Unicode MS"/>
          <w:color w:val="000000"/>
          <w:kern w:val="0"/>
          <w:sz w:val="24"/>
          <w:szCs w:val="24"/>
          <w:lang w:eastAsia="ru-RU" w:bidi="ru-RU"/>
        </w:rPr>
        <w:t>Систематизированы диагностические системы и устройства кор</w:t>
      </w:r>
      <w:r w:rsidRPr="00BF1680">
        <w:rPr>
          <w:rFonts w:ascii="Arial Unicode MS" w:eastAsia="Arial Unicode MS" w:hAnsi="Arial Unicode MS" w:cs="Arial Unicode MS"/>
          <w:color w:val="000000"/>
          <w:kern w:val="0"/>
          <w:sz w:val="24"/>
          <w:szCs w:val="24"/>
          <w:lang w:eastAsia="ru-RU" w:bidi="ru-RU"/>
        </w:rPr>
        <w:softHyphen/>
        <w:t>рекции динамических параметров клапанно-седельной пары на рабочем ходе запорного органа, дополненные разработанными при участии авторов спосо</w:t>
      </w:r>
      <w:r w:rsidRPr="00BF1680">
        <w:rPr>
          <w:rFonts w:ascii="Arial Unicode MS" w:eastAsia="Arial Unicode MS" w:hAnsi="Arial Unicode MS" w:cs="Arial Unicode MS"/>
          <w:color w:val="000000"/>
          <w:kern w:val="0"/>
          <w:sz w:val="24"/>
          <w:szCs w:val="24"/>
          <w:lang w:eastAsia="ru-RU" w:bidi="ru-RU"/>
        </w:rPr>
        <w:softHyphen/>
        <w:t>бом и устройством безразборной диагностики и парирования нагружения функциональной нагруженности КУ агрегата, являющееся составляющими единой системы функциональной диагностики.</w:t>
      </w:r>
    </w:p>
    <w:sectPr w:rsidR="0080337E" w:rsidRPr="0080337E"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E" w:rsidRDefault="0080337E">
      <w:pPr>
        <w:spacing w:after="0" w:line="240" w:lineRule="auto"/>
      </w:pPr>
      <w:r>
        <w:separator/>
      </w:r>
    </w:p>
  </w:endnote>
  <w:endnote w:type="continuationSeparator" w:id="0">
    <w:p w:rsidR="0080337E" w:rsidRDefault="0080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43.7pt;margin-top:703pt;width:7.55pt;height:5.5pt;z-index:-251610112;mso-wrap-style:none;mso-wrap-distance-left:5pt;mso-wrap-distance-right:5pt;mso-position-horizontal-relative:page;mso-position-vertical-relative:page" wrapcoords="0 0" filled="f" stroked="f">
          <v:textbox style="mso-fit-shape-to-text:t" inset="0,0,0,0">
            <w:txbxContent>
              <w:p w:rsidR="0080337E" w:rsidRDefault="0080337E">
                <w:pPr>
                  <w:spacing w:line="240" w:lineRule="auto"/>
                  <w:jc w:val="left"/>
                </w:pP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0337E" w:rsidRDefault="0080337E">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0337E" w:rsidRDefault="0080337E">
                <w:pPr>
                  <w:spacing w:line="240" w:lineRule="auto"/>
                </w:pPr>
                <w:fldSimple w:instr=" PAGE \* MERGEFORMAT ">
                  <w:r w:rsidR="00BF1680" w:rsidRPr="00BF1680">
                    <w:rPr>
                      <w:rStyle w:val="afffff9"/>
                      <w:noProof/>
                    </w:rPr>
                    <w:t>171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E" w:rsidRDefault="0080337E"/>
    <w:p w:rsidR="0080337E" w:rsidRDefault="0080337E"/>
    <w:p w:rsidR="0080337E" w:rsidRDefault="0080337E"/>
    <w:p w:rsidR="0080337E" w:rsidRDefault="0080337E"/>
    <w:p w:rsidR="0080337E" w:rsidRDefault="0080337E"/>
    <w:p w:rsidR="0080337E" w:rsidRDefault="0080337E"/>
    <w:p w:rsidR="0080337E" w:rsidRDefault="0080337E">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0337E" w:rsidRDefault="0080337E">
                  <w:pPr>
                    <w:spacing w:line="240" w:lineRule="auto"/>
                  </w:pPr>
                  <w:fldSimple w:instr=" PAGE \* MERGEFORMAT ">
                    <w:r w:rsidRPr="003A1290">
                      <w:rPr>
                        <w:rStyle w:val="afffff9"/>
                        <w:b w:val="0"/>
                        <w:bCs w:val="0"/>
                        <w:noProof/>
                      </w:rPr>
                      <w:t>1</w:t>
                    </w:r>
                  </w:fldSimple>
                </w:p>
              </w:txbxContent>
            </v:textbox>
            <w10:wrap anchorx="page" anchory="page"/>
          </v:shape>
        </w:pict>
      </w:r>
    </w:p>
    <w:p w:rsidR="0080337E" w:rsidRDefault="0080337E"/>
    <w:p w:rsidR="0080337E" w:rsidRDefault="0080337E"/>
    <w:p w:rsidR="0080337E" w:rsidRDefault="0080337E">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0337E" w:rsidRDefault="0080337E"/>
              </w:txbxContent>
            </v:textbox>
            <w10:wrap anchorx="page" anchory="page"/>
          </v:shape>
        </w:pict>
      </w:r>
    </w:p>
    <w:p w:rsidR="0080337E" w:rsidRDefault="0080337E"/>
    <w:p w:rsidR="0080337E" w:rsidRDefault="0080337E">
      <w:pPr>
        <w:rPr>
          <w:sz w:val="2"/>
          <w:szCs w:val="2"/>
        </w:rPr>
      </w:pPr>
    </w:p>
    <w:p w:rsidR="0080337E" w:rsidRDefault="0080337E"/>
    <w:p w:rsidR="0080337E" w:rsidRDefault="0080337E">
      <w:pPr>
        <w:spacing w:after="0" w:line="240" w:lineRule="auto"/>
      </w:pPr>
    </w:p>
  </w:footnote>
  <w:footnote w:type="continuationSeparator" w:id="0">
    <w:p w:rsidR="0080337E" w:rsidRDefault="00803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300.2pt;margin-top:25.75pt;width:9.9pt;height:8.3pt;z-index:-251614208;mso-wrap-style:none;mso-wrap-distance-left:5pt;mso-wrap-distance-right:5pt;mso-position-horizontal-relative:page;mso-position-vertical-relative:page" wrapcoords="0 0" filled="f" stroked="f">
          <v:textbox style="mso-fit-shape-to-text:t" inset="0,0,0,0">
            <w:txbxContent>
              <w:p w:rsidR="0080337E" w:rsidRDefault="0080337E">
                <w:pPr>
                  <w:spacing w:line="240" w:lineRule="auto"/>
                  <w:jc w:val="left"/>
                </w:pPr>
                <w:fldSimple w:instr=" PAGE \* MERGEFORMAT ">
                  <w:r w:rsidRPr="00C63B83">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80" w:rsidRDefault="00BF1680">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325.2pt;margin-top:32.7pt;width:15.65pt;height:8.3pt;z-index:-251606016;mso-wrap-style:none;mso-wrap-distance-left:5pt;mso-wrap-distance-right:5pt;mso-position-horizontal-relative:page;mso-position-vertical-relative:page" wrapcoords="0 0" filled="f" stroked="f">
          <v:textbox style="mso-fit-shape-to-text:t" inset="0,0,0,0">
            <w:txbxContent>
              <w:p w:rsidR="00BF1680" w:rsidRDefault="00BF1680">
                <w:pPr>
                  <w:spacing w:line="240" w:lineRule="auto"/>
                </w:pPr>
                <w:fldSimple w:instr=" PAGE \* MERGEFORMAT ">
                  <w:r>
                    <w:rPr>
                      <w:noProof/>
                    </w:rPr>
                    <w:t>177</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80" w:rsidRDefault="00BF1680"/>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80" w:rsidRDefault="00BF168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 w:rsidR="0080337E" w:rsidRDefault="0080337E">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Pr="005856C0" w:rsidRDefault="0080337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300.2pt;margin-top:25.75pt;width:9.9pt;height:8.3pt;z-index:-251613184;mso-wrap-style:none;mso-wrap-distance-left:5pt;mso-wrap-distance-right:5pt;mso-position-horizontal-relative:page;mso-position-vertical-relative:page" wrapcoords="0 0" filled="f" stroked="f">
          <v:textbox style="mso-fit-shape-to-text:t" inset="0,0,0,0">
            <w:txbxContent>
              <w:p w:rsidR="0080337E" w:rsidRDefault="0080337E">
                <w:pPr>
                  <w:spacing w:line="240" w:lineRule="auto"/>
                  <w:jc w:val="left"/>
                </w:pPr>
                <w:fldSimple w:instr=" PAGE \* MERGEFORMAT ">
                  <w:r w:rsidR="00BF1680" w:rsidRPr="00BF1680">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300.2pt;margin-top:25.75pt;width:9.9pt;height:8.3pt;z-index:-251612160;mso-wrap-style:none;mso-wrap-distance-left:5pt;mso-wrap-distance-right:5pt;mso-position-horizontal-relative:page;mso-position-vertical-relative:page" wrapcoords="0 0" filled="f" stroked="f">
          <v:textbox style="mso-fit-shape-to-text:t" inset="0,0,0,0">
            <w:txbxContent>
              <w:p w:rsidR="0080337E" w:rsidRDefault="0080337E">
                <w:pPr>
                  <w:spacing w:line="240" w:lineRule="auto"/>
                  <w:jc w:val="left"/>
                </w:pPr>
                <w:fldSimple w:instr=" PAGE \* MERGEFORMAT ">
                  <w:r w:rsidRPr="00C63B83">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307.15pt;margin-top:32.75pt;width:4.6pt;height:8pt;z-index:-251611136;mso-wrap-style:none;mso-wrap-distance-left:5pt;mso-wrap-distance-right:5pt;mso-position-horizontal-relative:page;mso-position-vertical-relative:page" wrapcoords="0 0" filled="f" stroked="f">
          <v:textbox style="mso-fit-shape-to-text:t" inset="0,0,0,0">
            <w:txbxContent>
              <w:p w:rsidR="0080337E" w:rsidRDefault="0080337E">
                <w:pPr>
                  <w:spacing w:line="240" w:lineRule="auto"/>
                  <w:jc w:val="left"/>
                </w:pPr>
                <w:fldSimple w:instr=" PAGE \* MERGEFORMAT ">
                  <w:r w:rsidR="00BF1680" w:rsidRPr="00BF1680">
                    <w:rPr>
                      <w:rStyle w:val="afffff9"/>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00.2pt;margin-top:25.75pt;width:9.9pt;height:8.3pt;z-index:-251609088;mso-wrap-style:none;mso-wrap-distance-left:5pt;mso-wrap-distance-right:5pt;mso-position-horizontal-relative:page;mso-position-vertical-relative:page" wrapcoords="0 0" filled="f" stroked="f">
          <v:textbox style="mso-fit-shape-to-text:t" inset="0,0,0,0">
            <w:txbxContent>
              <w:p w:rsidR="0080337E" w:rsidRDefault="0080337E">
                <w:pPr>
                  <w:spacing w:line="240" w:lineRule="auto"/>
                  <w:jc w:val="left"/>
                </w:pPr>
                <w:fldSimple w:instr=" PAGE \* MERGEFORMAT ">
                  <w:r w:rsidR="00BF1680" w:rsidRPr="00BF1680">
                    <w:rPr>
                      <w:rStyle w:val="afffff9"/>
                      <w:noProof/>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80" w:rsidRDefault="00BF168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80" w:rsidRDefault="00BF168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80" w:rsidRDefault="00BF1680">
    <w:pPr>
      <w:rPr>
        <w:sz w:val="2"/>
        <w:szCs w:val="2"/>
      </w:rPr>
    </w:pPr>
    <w:r w:rsidRPr="003C709B">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325.2pt;margin-top:32.7pt;width:15.65pt;height:8.3pt;z-index:-251607040;mso-wrap-style:none;mso-wrap-distance-left:5pt;mso-wrap-distance-right:5pt;mso-position-horizontal-relative:page;mso-position-vertical-relative:page" wrapcoords="0 0" filled="f" stroked="f">
          <v:textbox style="mso-fit-shape-to-text:t" inset="0,0,0,0">
            <w:txbxContent>
              <w:p w:rsidR="00BF1680" w:rsidRDefault="00BF1680">
                <w:pPr>
                  <w:spacing w:line="240" w:lineRule="auto"/>
                </w:pPr>
                <w:fldSimple w:instr=" PAGE \* MERGEFORMAT ">
                  <w:r>
                    <w:rPr>
                      <w:noProof/>
                    </w:rPr>
                    <w:t>178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877F2"/>
    <w:multiLevelType w:val="multilevel"/>
    <w:tmpl w:val="7DEC3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7D7392"/>
    <w:multiLevelType w:val="hybridMultilevel"/>
    <w:tmpl w:val="F34C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A1CAB"/>
    <w:multiLevelType w:val="hybridMultilevel"/>
    <w:tmpl w:val="1A544A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08F9566B"/>
    <w:multiLevelType w:val="hybridMultilevel"/>
    <w:tmpl w:val="F8C081A4"/>
    <w:lvl w:ilvl="0" w:tplc="DC961860">
      <w:numFmt w:val="bullet"/>
      <w:lvlText w:val="–"/>
      <w:lvlJc w:val="left"/>
      <w:pPr>
        <w:ind w:left="302" w:hanging="488"/>
      </w:pPr>
      <w:rPr>
        <w:rFonts w:ascii="Times New Roman" w:eastAsia="Times New Roman" w:hAnsi="Times New Roman" w:cs="Times New Roman" w:hint="default"/>
        <w:w w:val="100"/>
        <w:sz w:val="28"/>
        <w:szCs w:val="28"/>
        <w:lang w:val="uk-UA" w:eastAsia="en-US" w:bidi="ar-SA"/>
      </w:rPr>
    </w:lvl>
    <w:lvl w:ilvl="1" w:tplc="9AAA0E1A">
      <w:numFmt w:val="bullet"/>
      <w:lvlText w:val="•"/>
      <w:lvlJc w:val="left"/>
      <w:pPr>
        <w:ind w:left="1286" w:hanging="488"/>
      </w:pPr>
      <w:rPr>
        <w:rFonts w:hint="default"/>
        <w:lang w:val="uk-UA" w:eastAsia="en-US" w:bidi="ar-SA"/>
      </w:rPr>
    </w:lvl>
    <w:lvl w:ilvl="2" w:tplc="5ED0B232">
      <w:numFmt w:val="bullet"/>
      <w:lvlText w:val="•"/>
      <w:lvlJc w:val="left"/>
      <w:pPr>
        <w:ind w:left="2273" w:hanging="488"/>
      </w:pPr>
      <w:rPr>
        <w:rFonts w:hint="default"/>
        <w:lang w:val="uk-UA" w:eastAsia="en-US" w:bidi="ar-SA"/>
      </w:rPr>
    </w:lvl>
    <w:lvl w:ilvl="3" w:tplc="AA26F3B8">
      <w:numFmt w:val="bullet"/>
      <w:lvlText w:val="•"/>
      <w:lvlJc w:val="left"/>
      <w:pPr>
        <w:ind w:left="3259" w:hanging="488"/>
      </w:pPr>
      <w:rPr>
        <w:rFonts w:hint="default"/>
        <w:lang w:val="uk-UA" w:eastAsia="en-US" w:bidi="ar-SA"/>
      </w:rPr>
    </w:lvl>
    <w:lvl w:ilvl="4" w:tplc="9E9EAF1C">
      <w:numFmt w:val="bullet"/>
      <w:lvlText w:val="•"/>
      <w:lvlJc w:val="left"/>
      <w:pPr>
        <w:ind w:left="4246" w:hanging="488"/>
      </w:pPr>
      <w:rPr>
        <w:rFonts w:hint="default"/>
        <w:lang w:val="uk-UA" w:eastAsia="en-US" w:bidi="ar-SA"/>
      </w:rPr>
    </w:lvl>
    <w:lvl w:ilvl="5" w:tplc="6A941120">
      <w:numFmt w:val="bullet"/>
      <w:lvlText w:val="•"/>
      <w:lvlJc w:val="left"/>
      <w:pPr>
        <w:ind w:left="5233" w:hanging="488"/>
      </w:pPr>
      <w:rPr>
        <w:rFonts w:hint="default"/>
        <w:lang w:val="uk-UA" w:eastAsia="en-US" w:bidi="ar-SA"/>
      </w:rPr>
    </w:lvl>
    <w:lvl w:ilvl="6" w:tplc="68FC0BC6">
      <w:numFmt w:val="bullet"/>
      <w:lvlText w:val="•"/>
      <w:lvlJc w:val="left"/>
      <w:pPr>
        <w:ind w:left="6219" w:hanging="488"/>
      </w:pPr>
      <w:rPr>
        <w:rFonts w:hint="default"/>
        <w:lang w:val="uk-UA" w:eastAsia="en-US" w:bidi="ar-SA"/>
      </w:rPr>
    </w:lvl>
    <w:lvl w:ilvl="7" w:tplc="F9D4C18A">
      <w:numFmt w:val="bullet"/>
      <w:lvlText w:val="•"/>
      <w:lvlJc w:val="left"/>
      <w:pPr>
        <w:ind w:left="7206" w:hanging="488"/>
      </w:pPr>
      <w:rPr>
        <w:rFonts w:hint="default"/>
        <w:lang w:val="uk-UA" w:eastAsia="en-US" w:bidi="ar-SA"/>
      </w:rPr>
    </w:lvl>
    <w:lvl w:ilvl="8" w:tplc="68922932">
      <w:numFmt w:val="bullet"/>
      <w:lvlText w:val="•"/>
      <w:lvlJc w:val="left"/>
      <w:pPr>
        <w:ind w:left="8193" w:hanging="488"/>
      </w:pPr>
      <w:rPr>
        <w:rFonts w:hint="default"/>
        <w:lang w:val="uk-UA" w:eastAsia="en-US" w:bidi="ar-SA"/>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B8B066A"/>
    <w:multiLevelType w:val="hybridMultilevel"/>
    <w:tmpl w:val="60947914"/>
    <w:lvl w:ilvl="0" w:tplc="4F9C8E80">
      <w:numFmt w:val="bullet"/>
      <w:lvlText w:val="–"/>
      <w:lvlJc w:val="left"/>
      <w:pPr>
        <w:ind w:left="302" w:hanging="442"/>
      </w:pPr>
      <w:rPr>
        <w:rFonts w:ascii="Times New Roman" w:eastAsia="Times New Roman" w:hAnsi="Times New Roman" w:cs="Times New Roman" w:hint="default"/>
        <w:i/>
        <w:iCs/>
        <w:w w:val="100"/>
        <w:sz w:val="28"/>
        <w:szCs w:val="28"/>
        <w:lang w:val="uk-UA" w:eastAsia="en-US" w:bidi="ar-SA"/>
      </w:rPr>
    </w:lvl>
    <w:lvl w:ilvl="1" w:tplc="5A468C42">
      <w:numFmt w:val="bullet"/>
      <w:lvlText w:val="•"/>
      <w:lvlJc w:val="left"/>
      <w:pPr>
        <w:ind w:left="1286" w:hanging="442"/>
      </w:pPr>
      <w:rPr>
        <w:rFonts w:hint="default"/>
        <w:lang w:val="uk-UA" w:eastAsia="en-US" w:bidi="ar-SA"/>
      </w:rPr>
    </w:lvl>
    <w:lvl w:ilvl="2" w:tplc="3F30775E">
      <w:numFmt w:val="bullet"/>
      <w:lvlText w:val="•"/>
      <w:lvlJc w:val="left"/>
      <w:pPr>
        <w:ind w:left="2273" w:hanging="442"/>
      </w:pPr>
      <w:rPr>
        <w:rFonts w:hint="default"/>
        <w:lang w:val="uk-UA" w:eastAsia="en-US" w:bidi="ar-SA"/>
      </w:rPr>
    </w:lvl>
    <w:lvl w:ilvl="3" w:tplc="E662009A">
      <w:numFmt w:val="bullet"/>
      <w:lvlText w:val="•"/>
      <w:lvlJc w:val="left"/>
      <w:pPr>
        <w:ind w:left="3259" w:hanging="442"/>
      </w:pPr>
      <w:rPr>
        <w:rFonts w:hint="default"/>
        <w:lang w:val="uk-UA" w:eastAsia="en-US" w:bidi="ar-SA"/>
      </w:rPr>
    </w:lvl>
    <w:lvl w:ilvl="4" w:tplc="5D18D01C">
      <w:numFmt w:val="bullet"/>
      <w:lvlText w:val="•"/>
      <w:lvlJc w:val="left"/>
      <w:pPr>
        <w:ind w:left="4246" w:hanging="442"/>
      </w:pPr>
      <w:rPr>
        <w:rFonts w:hint="default"/>
        <w:lang w:val="uk-UA" w:eastAsia="en-US" w:bidi="ar-SA"/>
      </w:rPr>
    </w:lvl>
    <w:lvl w:ilvl="5" w:tplc="615EE036">
      <w:numFmt w:val="bullet"/>
      <w:lvlText w:val="•"/>
      <w:lvlJc w:val="left"/>
      <w:pPr>
        <w:ind w:left="5233" w:hanging="442"/>
      </w:pPr>
      <w:rPr>
        <w:rFonts w:hint="default"/>
        <w:lang w:val="uk-UA" w:eastAsia="en-US" w:bidi="ar-SA"/>
      </w:rPr>
    </w:lvl>
    <w:lvl w:ilvl="6" w:tplc="12CC84DA">
      <w:numFmt w:val="bullet"/>
      <w:lvlText w:val="•"/>
      <w:lvlJc w:val="left"/>
      <w:pPr>
        <w:ind w:left="6219" w:hanging="442"/>
      </w:pPr>
      <w:rPr>
        <w:rFonts w:hint="default"/>
        <w:lang w:val="uk-UA" w:eastAsia="en-US" w:bidi="ar-SA"/>
      </w:rPr>
    </w:lvl>
    <w:lvl w:ilvl="7" w:tplc="25941A50">
      <w:numFmt w:val="bullet"/>
      <w:lvlText w:val="•"/>
      <w:lvlJc w:val="left"/>
      <w:pPr>
        <w:ind w:left="7206" w:hanging="442"/>
      </w:pPr>
      <w:rPr>
        <w:rFonts w:hint="default"/>
        <w:lang w:val="uk-UA" w:eastAsia="en-US" w:bidi="ar-SA"/>
      </w:rPr>
    </w:lvl>
    <w:lvl w:ilvl="8" w:tplc="BFD61582">
      <w:numFmt w:val="bullet"/>
      <w:lvlText w:val="•"/>
      <w:lvlJc w:val="left"/>
      <w:pPr>
        <w:ind w:left="8193" w:hanging="442"/>
      </w:pPr>
      <w:rPr>
        <w:rFonts w:hint="default"/>
        <w:lang w:val="uk-UA" w:eastAsia="en-US" w:bidi="ar-SA"/>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74C68A2"/>
    <w:multiLevelType w:val="multilevel"/>
    <w:tmpl w:val="BB8EE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A6765D"/>
    <w:multiLevelType w:val="multilevel"/>
    <w:tmpl w:val="29E2179E"/>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7">
    <w:nsid w:val="196C066A"/>
    <w:multiLevelType w:val="multilevel"/>
    <w:tmpl w:val="6F629A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9EC0BAE"/>
    <w:multiLevelType w:val="hybridMultilevel"/>
    <w:tmpl w:val="9766BBEC"/>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0">
    <w:nsid w:val="2EB46274"/>
    <w:multiLevelType w:val="multilevel"/>
    <w:tmpl w:val="9A2279A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8862569"/>
    <w:multiLevelType w:val="hybridMultilevel"/>
    <w:tmpl w:val="EDD47F66"/>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43431472"/>
    <w:multiLevelType w:val="hybridMultilevel"/>
    <w:tmpl w:val="07E8D1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46915B06"/>
    <w:multiLevelType w:val="multilevel"/>
    <w:tmpl w:val="265AC7F8"/>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5">
    <w:nsid w:val="4D6968BC"/>
    <w:multiLevelType w:val="hybridMultilevel"/>
    <w:tmpl w:val="5D6C76C4"/>
    <w:lvl w:ilvl="0" w:tplc="8AEE41E6">
      <w:numFmt w:val="bullet"/>
      <w:lvlText w:val="–"/>
      <w:lvlJc w:val="left"/>
      <w:pPr>
        <w:ind w:left="720" w:hanging="360"/>
      </w:pPr>
      <w:rPr>
        <w:rFonts w:ascii="Times New Roman" w:eastAsia="Times New Roman" w:hAnsi="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FA8356A"/>
    <w:multiLevelType w:val="hybridMultilevel"/>
    <w:tmpl w:val="BD387D94"/>
    <w:lvl w:ilvl="0" w:tplc="F4421BB6">
      <w:start w:val="1"/>
      <w:numFmt w:val="decimal"/>
      <w:lvlText w:val="%1."/>
      <w:lvlJc w:val="left"/>
      <w:pPr>
        <w:ind w:left="302" w:hanging="286"/>
      </w:pPr>
      <w:rPr>
        <w:rFonts w:ascii="Times New Roman" w:eastAsia="Times New Roman" w:hAnsi="Times New Roman" w:cs="Times New Roman" w:hint="default"/>
        <w:w w:val="100"/>
        <w:sz w:val="28"/>
        <w:szCs w:val="28"/>
        <w:lang w:val="uk-UA" w:eastAsia="en-US" w:bidi="ar-SA"/>
      </w:rPr>
    </w:lvl>
    <w:lvl w:ilvl="1" w:tplc="87AE8056">
      <w:numFmt w:val="bullet"/>
      <w:lvlText w:val="•"/>
      <w:lvlJc w:val="left"/>
      <w:pPr>
        <w:ind w:left="1286" w:hanging="286"/>
      </w:pPr>
      <w:rPr>
        <w:rFonts w:hint="default"/>
        <w:lang w:val="uk-UA" w:eastAsia="en-US" w:bidi="ar-SA"/>
      </w:rPr>
    </w:lvl>
    <w:lvl w:ilvl="2" w:tplc="CACCA826">
      <w:numFmt w:val="bullet"/>
      <w:lvlText w:val="•"/>
      <w:lvlJc w:val="left"/>
      <w:pPr>
        <w:ind w:left="2273" w:hanging="286"/>
      </w:pPr>
      <w:rPr>
        <w:rFonts w:hint="default"/>
        <w:lang w:val="uk-UA" w:eastAsia="en-US" w:bidi="ar-SA"/>
      </w:rPr>
    </w:lvl>
    <w:lvl w:ilvl="3" w:tplc="61660074">
      <w:numFmt w:val="bullet"/>
      <w:lvlText w:val="•"/>
      <w:lvlJc w:val="left"/>
      <w:pPr>
        <w:ind w:left="3259" w:hanging="286"/>
      </w:pPr>
      <w:rPr>
        <w:rFonts w:hint="default"/>
        <w:lang w:val="uk-UA" w:eastAsia="en-US" w:bidi="ar-SA"/>
      </w:rPr>
    </w:lvl>
    <w:lvl w:ilvl="4" w:tplc="C1DA7CEE">
      <w:numFmt w:val="bullet"/>
      <w:lvlText w:val="•"/>
      <w:lvlJc w:val="left"/>
      <w:pPr>
        <w:ind w:left="4246" w:hanging="286"/>
      </w:pPr>
      <w:rPr>
        <w:rFonts w:hint="default"/>
        <w:lang w:val="uk-UA" w:eastAsia="en-US" w:bidi="ar-SA"/>
      </w:rPr>
    </w:lvl>
    <w:lvl w:ilvl="5" w:tplc="2EC6DCCC">
      <w:numFmt w:val="bullet"/>
      <w:lvlText w:val="•"/>
      <w:lvlJc w:val="left"/>
      <w:pPr>
        <w:ind w:left="5233" w:hanging="286"/>
      </w:pPr>
      <w:rPr>
        <w:rFonts w:hint="default"/>
        <w:lang w:val="uk-UA" w:eastAsia="en-US" w:bidi="ar-SA"/>
      </w:rPr>
    </w:lvl>
    <w:lvl w:ilvl="6" w:tplc="3AE49914">
      <w:numFmt w:val="bullet"/>
      <w:lvlText w:val="•"/>
      <w:lvlJc w:val="left"/>
      <w:pPr>
        <w:ind w:left="6219" w:hanging="286"/>
      </w:pPr>
      <w:rPr>
        <w:rFonts w:hint="default"/>
        <w:lang w:val="uk-UA" w:eastAsia="en-US" w:bidi="ar-SA"/>
      </w:rPr>
    </w:lvl>
    <w:lvl w:ilvl="7" w:tplc="42F05680">
      <w:numFmt w:val="bullet"/>
      <w:lvlText w:val="•"/>
      <w:lvlJc w:val="left"/>
      <w:pPr>
        <w:ind w:left="7206" w:hanging="286"/>
      </w:pPr>
      <w:rPr>
        <w:rFonts w:hint="default"/>
        <w:lang w:val="uk-UA" w:eastAsia="en-US" w:bidi="ar-SA"/>
      </w:rPr>
    </w:lvl>
    <w:lvl w:ilvl="8" w:tplc="D3B2154A">
      <w:numFmt w:val="bullet"/>
      <w:lvlText w:val="•"/>
      <w:lvlJc w:val="left"/>
      <w:pPr>
        <w:ind w:left="8193" w:hanging="286"/>
      </w:pPr>
      <w:rPr>
        <w:rFonts w:hint="default"/>
        <w:lang w:val="uk-UA" w:eastAsia="en-US" w:bidi="ar-SA"/>
      </w:rPr>
    </w:lvl>
  </w:abstractNum>
  <w:abstractNum w:abstractNumId="97">
    <w:nsid w:val="51114639"/>
    <w:multiLevelType w:val="hybridMultilevel"/>
    <w:tmpl w:val="9676CAC2"/>
    <w:lvl w:ilvl="0" w:tplc="0DD04388">
      <w:numFmt w:val="bullet"/>
      <w:lvlText w:val="–"/>
      <w:lvlJc w:val="left"/>
      <w:pPr>
        <w:ind w:left="302" w:hanging="509"/>
      </w:pPr>
      <w:rPr>
        <w:rFonts w:ascii="Times New Roman" w:eastAsia="Times New Roman" w:hAnsi="Times New Roman" w:cs="Times New Roman" w:hint="default"/>
        <w:i/>
        <w:iCs/>
        <w:w w:val="100"/>
        <w:sz w:val="28"/>
        <w:szCs w:val="28"/>
        <w:lang w:val="uk-UA" w:eastAsia="en-US" w:bidi="ar-SA"/>
      </w:rPr>
    </w:lvl>
    <w:lvl w:ilvl="1" w:tplc="2634EFDA">
      <w:numFmt w:val="bullet"/>
      <w:lvlText w:val="•"/>
      <w:lvlJc w:val="left"/>
      <w:pPr>
        <w:ind w:left="1286" w:hanging="509"/>
      </w:pPr>
      <w:rPr>
        <w:rFonts w:hint="default"/>
        <w:lang w:val="uk-UA" w:eastAsia="en-US" w:bidi="ar-SA"/>
      </w:rPr>
    </w:lvl>
    <w:lvl w:ilvl="2" w:tplc="31306F62">
      <w:numFmt w:val="bullet"/>
      <w:lvlText w:val="•"/>
      <w:lvlJc w:val="left"/>
      <w:pPr>
        <w:ind w:left="2273" w:hanging="509"/>
      </w:pPr>
      <w:rPr>
        <w:rFonts w:hint="default"/>
        <w:lang w:val="uk-UA" w:eastAsia="en-US" w:bidi="ar-SA"/>
      </w:rPr>
    </w:lvl>
    <w:lvl w:ilvl="3" w:tplc="6AD62CAE">
      <w:numFmt w:val="bullet"/>
      <w:lvlText w:val="•"/>
      <w:lvlJc w:val="left"/>
      <w:pPr>
        <w:ind w:left="3259" w:hanging="509"/>
      </w:pPr>
      <w:rPr>
        <w:rFonts w:hint="default"/>
        <w:lang w:val="uk-UA" w:eastAsia="en-US" w:bidi="ar-SA"/>
      </w:rPr>
    </w:lvl>
    <w:lvl w:ilvl="4" w:tplc="5C84CBCA">
      <w:numFmt w:val="bullet"/>
      <w:lvlText w:val="•"/>
      <w:lvlJc w:val="left"/>
      <w:pPr>
        <w:ind w:left="4246" w:hanging="509"/>
      </w:pPr>
      <w:rPr>
        <w:rFonts w:hint="default"/>
        <w:lang w:val="uk-UA" w:eastAsia="en-US" w:bidi="ar-SA"/>
      </w:rPr>
    </w:lvl>
    <w:lvl w:ilvl="5" w:tplc="B3EE420A">
      <w:numFmt w:val="bullet"/>
      <w:lvlText w:val="•"/>
      <w:lvlJc w:val="left"/>
      <w:pPr>
        <w:ind w:left="5233" w:hanging="509"/>
      </w:pPr>
      <w:rPr>
        <w:rFonts w:hint="default"/>
        <w:lang w:val="uk-UA" w:eastAsia="en-US" w:bidi="ar-SA"/>
      </w:rPr>
    </w:lvl>
    <w:lvl w:ilvl="6" w:tplc="04881B20">
      <w:numFmt w:val="bullet"/>
      <w:lvlText w:val="•"/>
      <w:lvlJc w:val="left"/>
      <w:pPr>
        <w:ind w:left="6219" w:hanging="509"/>
      </w:pPr>
      <w:rPr>
        <w:rFonts w:hint="default"/>
        <w:lang w:val="uk-UA" w:eastAsia="en-US" w:bidi="ar-SA"/>
      </w:rPr>
    </w:lvl>
    <w:lvl w:ilvl="7" w:tplc="DECA70A4">
      <w:numFmt w:val="bullet"/>
      <w:lvlText w:val="•"/>
      <w:lvlJc w:val="left"/>
      <w:pPr>
        <w:ind w:left="7206" w:hanging="509"/>
      </w:pPr>
      <w:rPr>
        <w:rFonts w:hint="default"/>
        <w:lang w:val="uk-UA" w:eastAsia="en-US" w:bidi="ar-SA"/>
      </w:rPr>
    </w:lvl>
    <w:lvl w:ilvl="8" w:tplc="B3A2C8F6">
      <w:numFmt w:val="bullet"/>
      <w:lvlText w:val="•"/>
      <w:lvlJc w:val="left"/>
      <w:pPr>
        <w:ind w:left="8193" w:hanging="509"/>
      </w:pPr>
      <w:rPr>
        <w:rFonts w:hint="default"/>
        <w:lang w:val="uk-UA" w:eastAsia="en-US" w:bidi="ar-SA"/>
      </w:rPr>
    </w:lvl>
  </w:abstractNum>
  <w:abstractNum w:abstractNumId="98">
    <w:nsid w:val="54C12F89"/>
    <w:multiLevelType w:val="multilevel"/>
    <w:tmpl w:val="9A180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EA5866"/>
    <w:multiLevelType w:val="multilevel"/>
    <w:tmpl w:val="F3686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D472B3B"/>
    <w:multiLevelType w:val="multilevel"/>
    <w:tmpl w:val="52D89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2F0BD2"/>
    <w:multiLevelType w:val="hybridMultilevel"/>
    <w:tmpl w:val="5E541AA6"/>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2">
    <w:nsid w:val="61FC3BDD"/>
    <w:multiLevelType w:val="multilevel"/>
    <w:tmpl w:val="8C202E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7B394E"/>
    <w:multiLevelType w:val="hybridMultilevel"/>
    <w:tmpl w:val="272E7680"/>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4">
    <w:nsid w:val="69D55D21"/>
    <w:multiLevelType w:val="hybridMultilevel"/>
    <w:tmpl w:val="EC0E8E62"/>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6">
    <w:nsid w:val="6DDD7789"/>
    <w:multiLevelType w:val="multilevel"/>
    <w:tmpl w:val="31865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6B7709"/>
    <w:multiLevelType w:val="hybridMultilevel"/>
    <w:tmpl w:val="BCBA9C84"/>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nsid w:val="78006B5E"/>
    <w:multiLevelType w:val="hybridMultilevel"/>
    <w:tmpl w:val="9BDE2C70"/>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9">
    <w:nsid w:val="7A5C5BA9"/>
    <w:multiLevelType w:val="hybridMultilevel"/>
    <w:tmpl w:val="6DB29CBC"/>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0"/>
  </w:num>
  <w:num w:numId="8">
    <w:abstractNumId w:val="97"/>
  </w:num>
  <w:num w:numId="9">
    <w:abstractNumId w:val="77"/>
  </w:num>
  <w:num w:numId="10">
    <w:abstractNumId w:val="87"/>
  </w:num>
  <w:num w:numId="11">
    <w:abstractNumId w:val="108"/>
  </w:num>
  <w:num w:numId="12">
    <w:abstractNumId w:val="91"/>
  </w:num>
  <w:num w:numId="13">
    <w:abstractNumId w:val="104"/>
  </w:num>
  <w:num w:numId="14">
    <w:abstractNumId w:val="101"/>
  </w:num>
  <w:num w:numId="15">
    <w:abstractNumId w:val="107"/>
  </w:num>
  <w:num w:numId="16">
    <w:abstractNumId w:val="103"/>
  </w:num>
  <w:num w:numId="17">
    <w:abstractNumId w:val="89"/>
  </w:num>
  <w:num w:numId="18">
    <w:abstractNumId w:val="109"/>
  </w:num>
  <w:num w:numId="19">
    <w:abstractNumId w:val="95"/>
  </w:num>
  <w:num w:numId="20">
    <w:abstractNumId w:val="86"/>
  </w:num>
  <w:num w:numId="21">
    <w:abstractNumId w:val="94"/>
  </w:num>
  <w:num w:numId="22">
    <w:abstractNumId w:val="76"/>
  </w:num>
  <w:num w:numId="23">
    <w:abstractNumId w:val="93"/>
  </w:num>
  <w:num w:numId="24">
    <w:abstractNumId w:val="74"/>
  </w:num>
  <w:num w:numId="25">
    <w:abstractNumId w:val="85"/>
  </w:num>
  <w:num w:numId="26">
    <w:abstractNumId w:val="102"/>
  </w:num>
  <w:num w:numId="27">
    <w:abstractNumId w:val="100"/>
  </w:num>
  <w:num w:numId="28">
    <w:abstractNumId w:val="106"/>
  </w:num>
  <w:num w:numId="29">
    <w:abstractNumId w:val="90"/>
  </w:num>
  <w:num w:numId="30">
    <w:abstractNumId w:val="99"/>
  </w:num>
  <w:num w:numId="31">
    <w:abstractNumId w:val="72"/>
  </w:num>
  <w:num w:numId="32">
    <w:abstractNumId w:val="9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theme" Target="theme/theme1.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E4D08-5878-4338-A8FC-66D5A936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20</Pages>
  <Words>4330</Words>
  <Characters>24682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2021-05-09T08:44:00Z</dcterms:created>
  <dcterms:modified xsi:type="dcterms:W3CDTF">2021-05-09T19:19:00Z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