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11877" w:rsidRDefault="00D11877" w:rsidP="00D11877">
      <w:r w:rsidRPr="00D11877">
        <w:rPr>
          <w:rFonts w:ascii="Times New Roman" w:eastAsia="Arial Narrow" w:hAnsi="Times New Roman" w:cs="Times New Roman"/>
          <w:b/>
          <w:bCs/>
          <w:color w:val="000000"/>
          <w:kern w:val="0"/>
          <w:sz w:val="24"/>
          <w:lang w:val="uk-UA" w:eastAsia="uk-UA" w:bidi="uk-UA"/>
        </w:rPr>
        <w:t>Титаренко Ірина Володимирівна</w:t>
      </w:r>
      <w:r w:rsidRPr="00D11877">
        <w:rPr>
          <w:rFonts w:ascii="Times New Roman" w:hAnsi="Times New Roman" w:cs="Times New Roman"/>
          <w:color w:val="000000"/>
          <w:kern w:val="0"/>
          <w:sz w:val="24"/>
          <w:szCs w:val="24"/>
          <w:lang w:val="uk-UA" w:eastAsia="uk-UA" w:bidi="uk-UA"/>
        </w:rPr>
        <w:t>, асистент кафедри бух</w:t>
      </w:r>
      <w:r w:rsidRPr="00D11877">
        <w:rPr>
          <w:rFonts w:ascii="Times New Roman" w:hAnsi="Times New Roman" w:cs="Times New Roman"/>
          <w:color w:val="000000"/>
          <w:kern w:val="0"/>
          <w:sz w:val="24"/>
          <w:szCs w:val="24"/>
          <w:lang w:val="uk-UA" w:eastAsia="uk-UA" w:bidi="uk-UA"/>
        </w:rPr>
        <w:softHyphen/>
        <w:t>галтерського обліку і аудиту ВНЗ Укоопспілки «Полтавський університет економіки і торгівлі»: «Управління фінансовою під</w:t>
      </w:r>
      <w:r w:rsidRPr="00D11877">
        <w:rPr>
          <w:rFonts w:ascii="Times New Roman" w:hAnsi="Times New Roman" w:cs="Times New Roman"/>
          <w:color w:val="000000"/>
          <w:kern w:val="0"/>
          <w:sz w:val="24"/>
          <w:szCs w:val="24"/>
          <w:lang w:val="uk-UA" w:eastAsia="uk-UA" w:bidi="uk-UA"/>
        </w:rPr>
        <w:softHyphen/>
        <w:t>системою підприємств та організацій споживчої кооперації» (08.00.04 - економіка та управління підприємствами - за вида</w:t>
      </w:r>
      <w:r w:rsidRPr="00D11877">
        <w:rPr>
          <w:rFonts w:ascii="Times New Roman" w:hAnsi="Times New Roman" w:cs="Times New Roman"/>
          <w:color w:val="000000"/>
          <w:kern w:val="0"/>
          <w:sz w:val="24"/>
          <w:szCs w:val="24"/>
          <w:lang w:val="uk-UA" w:eastAsia="uk-UA" w:bidi="uk-UA"/>
        </w:rPr>
        <w:softHyphen/>
        <w:t>ми економічної діяльності). Спецрада Д 35.840.01 у Львівсько</w:t>
      </w:r>
      <w:r w:rsidRPr="00D11877">
        <w:rPr>
          <w:rFonts w:ascii="Times New Roman" w:hAnsi="Times New Roman" w:cs="Times New Roman"/>
          <w:color w:val="000000"/>
          <w:kern w:val="0"/>
          <w:sz w:val="24"/>
          <w:szCs w:val="24"/>
          <w:lang w:val="uk-UA" w:eastAsia="uk-UA" w:bidi="uk-UA"/>
        </w:rPr>
        <w:softHyphen/>
        <w:t>му торговельно-економічному університеті Укоопспілки</w:t>
      </w:r>
    </w:p>
    <w:sectPr w:rsidR="00047DE3" w:rsidRPr="00D1187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439A0-2CEA-4268-89AF-AC89B4A1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2020-05-05T16:48:00Z</dcterms:created>
  <dcterms:modified xsi:type="dcterms:W3CDTF">2020-05-05T17:13:00Z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