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1E9F0"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hint="eastAsia"/>
          <w:b/>
          <w:bCs/>
          <w:color w:val="222222"/>
          <w:sz w:val="21"/>
          <w:szCs w:val="21"/>
        </w:rPr>
        <w:t>Катюхин</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Лев</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Николаевич</w:t>
      </w:r>
      <w:r w:rsidRPr="00CF75E3">
        <w:rPr>
          <w:rFonts w:ascii="Helvetica" w:hAnsi="Helvetica" w:cs="Helvetica"/>
          <w:b/>
          <w:bCs/>
          <w:color w:val="222222"/>
          <w:sz w:val="21"/>
          <w:szCs w:val="21"/>
        </w:rPr>
        <w:t>.</w:t>
      </w:r>
    </w:p>
    <w:p w14:paraId="2F985249"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hint="eastAsia"/>
          <w:b/>
          <w:bCs/>
          <w:color w:val="222222"/>
          <w:sz w:val="21"/>
          <w:szCs w:val="21"/>
        </w:rPr>
        <w:t>Функционально</w:t>
      </w:r>
      <w:r w:rsidRPr="00CF75E3">
        <w:rPr>
          <w:rFonts w:ascii="Helvetica" w:hAnsi="Helvetica" w:cs="Helvetica"/>
          <w:b/>
          <w:bCs/>
          <w:color w:val="222222"/>
          <w:sz w:val="21"/>
          <w:szCs w:val="21"/>
        </w:rPr>
        <w:t>-</w:t>
      </w:r>
      <w:r w:rsidRPr="00CF75E3">
        <w:rPr>
          <w:rFonts w:ascii="Helvetica" w:hAnsi="Helvetica" w:cs="Helvetica" w:hint="eastAsia"/>
          <w:b/>
          <w:bCs/>
          <w:color w:val="222222"/>
          <w:sz w:val="21"/>
          <w:szCs w:val="21"/>
        </w:rPr>
        <w:t>биохимические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изменения</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эритроцитов</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крыс</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при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стрессе</w:t>
      </w:r>
      <w:r w:rsidRPr="00CF75E3">
        <w:rPr>
          <w:rFonts w:ascii="Helvetica" w:hAnsi="Helvetica" w:cs="Helvetica"/>
          <w:b/>
          <w:bCs/>
          <w:color w:val="222222"/>
          <w:sz w:val="21"/>
          <w:szCs w:val="21"/>
        </w:rPr>
        <w:t xml:space="preserve"> : </w:t>
      </w:r>
      <w:r w:rsidRPr="00CF75E3">
        <w:rPr>
          <w:rFonts w:ascii="Helvetica" w:hAnsi="Helvetica" w:cs="Helvetica" w:hint="eastAsia"/>
          <w:b/>
          <w:bCs/>
          <w:color w:val="222222"/>
          <w:sz w:val="21"/>
          <w:szCs w:val="21"/>
        </w:rPr>
        <w:t>диссертация</w:t>
      </w:r>
      <w:r w:rsidRPr="00CF75E3">
        <w:rPr>
          <w:rFonts w:ascii="Helvetica" w:hAnsi="Helvetica" w:cs="Helvetica"/>
          <w:b/>
          <w:bCs/>
          <w:color w:val="222222"/>
          <w:sz w:val="21"/>
          <w:szCs w:val="21"/>
        </w:rPr>
        <w:t xml:space="preserve"> ... </w:t>
      </w:r>
      <w:r w:rsidRPr="00CF75E3">
        <w:rPr>
          <w:rFonts w:ascii="Helvetica" w:hAnsi="Helvetica" w:cs="Helvetica" w:hint="eastAsia"/>
          <w:b/>
          <w:bCs/>
          <w:color w:val="222222"/>
          <w:sz w:val="21"/>
          <w:szCs w:val="21"/>
        </w:rPr>
        <w:t>кандидата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биологических</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наук</w:t>
      </w:r>
      <w:r w:rsidRPr="00CF75E3">
        <w:rPr>
          <w:rFonts w:ascii="Helvetica" w:hAnsi="Helvetica" w:cs="Helvetica"/>
          <w:b/>
          <w:bCs/>
          <w:color w:val="222222"/>
          <w:sz w:val="21"/>
          <w:szCs w:val="21"/>
        </w:rPr>
        <w:t xml:space="preserve"> : 03.00.13. - </w:t>
      </w:r>
      <w:r w:rsidRPr="00CF75E3">
        <w:rPr>
          <w:rFonts w:ascii="Helvetica" w:hAnsi="Helvetica" w:cs="Helvetica" w:hint="eastAsia"/>
          <w:b/>
          <w:bCs/>
          <w:color w:val="222222"/>
          <w:sz w:val="21"/>
          <w:szCs w:val="21"/>
        </w:rPr>
        <w:t>Ленинград</w:t>
      </w:r>
      <w:r w:rsidRPr="00CF75E3">
        <w:rPr>
          <w:rFonts w:ascii="Helvetica" w:hAnsi="Helvetica" w:cs="Helvetica"/>
          <w:b/>
          <w:bCs/>
          <w:color w:val="222222"/>
          <w:sz w:val="21"/>
          <w:szCs w:val="21"/>
        </w:rPr>
        <w:t xml:space="preserve">, 1984. - 177 </w:t>
      </w:r>
      <w:r w:rsidRPr="00CF75E3">
        <w:rPr>
          <w:rFonts w:ascii="Helvetica" w:hAnsi="Helvetica" w:cs="Helvetica" w:hint="eastAsia"/>
          <w:b/>
          <w:bCs/>
          <w:color w:val="222222"/>
          <w:sz w:val="21"/>
          <w:szCs w:val="21"/>
        </w:rPr>
        <w:t>с</w:t>
      </w:r>
      <w:r w:rsidRPr="00CF75E3">
        <w:rPr>
          <w:rFonts w:ascii="Helvetica" w:hAnsi="Helvetica" w:cs="Helvetica"/>
          <w:b/>
          <w:bCs/>
          <w:color w:val="222222"/>
          <w:sz w:val="21"/>
          <w:szCs w:val="21"/>
        </w:rPr>
        <w:t xml:space="preserve">. : </w:t>
      </w:r>
      <w:r w:rsidRPr="00CF75E3">
        <w:rPr>
          <w:rFonts w:ascii="Helvetica" w:hAnsi="Helvetica" w:cs="Helvetica" w:hint="eastAsia"/>
          <w:b/>
          <w:bCs/>
          <w:color w:val="222222"/>
          <w:sz w:val="21"/>
          <w:szCs w:val="21"/>
        </w:rPr>
        <w:t>ил</w:t>
      </w:r>
      <w:r w:rsidRPr="00CF75E3">
        <w:rPr>
          <w:rFonts w:ascii="Helvetica" w:hAnsi="Helvetica" w:cs="Helvetica"/>
          <w:b/>
          <w:bCs/>
          <w:color w:val="222222"/>
          <w:sz w:val="21"/>
          <w:szCs w:val="21"/>
        </w:rPr>
        <w:t>.</w:t>
      </w:r>
    </w:p>
    <w:p w14:paraId="019999E8"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hint="eastAsia"/>
          <w:b/>
          <w:bCs/>
          <w:color w:val="222222"/>
          <w:sz w:val="21"/>
          <w:szCs w:val="21"/>
        </w:rPr>
        <w:t>больше</w:t>
      </w:r>
    </w:p>
    <w:p w14:paraId="7CB21585"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hint="eastAsia"/>
          <w:b/>
          <w:bCs/>
          <w:color w:val="222222"/>
          <w:sz w:val="21"/>
          <w:szCs w:val="21"/>
        </w:rPr>
        <w:t>Цитаты</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из</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текста</w:t>
      </w:r>
      <w:r w:rsidRPr="00CF75E3">
        <w:rPr>
          <w:rFonts w:ascii="Helvetica" w:hAnsi="Helvetica" w:cs="Helvetica"/>
          <w:b/>
          <w:bCs/>
          <w:color w:val="222222"/>
          <w:sz w:val="21"/>
          <w:szCs w:val="21"/>
        </w:rPr>
        <w:t>:</w:t>
      </w:r>
    </w:p>
    <w:p w14:paraId="56F09104"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hint="eastAsia"/>
          <w:b/>
          <w:bCs/>
          <w:color w:val="222222"/>
          <w:sz w:val="21"/>
          <w:szCs w:val="21"/>
        </w:rPr>
        <w:t>стр</w:t>
      </w:r>
      <w:r w:rsidRPr="00CF75E3">
        <w:rPr>
          <w:rFonts w:ascii="Helvetica" w:hAnsi="Helvetica" w:cs="Helvetica"/>
          <w:b/>
          <w:bCs/>
          <w:color w:val="222222"/>
          <w:sz w:val="21"/>
          <w:szCs w:val="21"/>
        </w:rPr>
        <w:t>. 1</w:t>
      </w:r>
    </w:p>
    <w:p w14:paraId="65F83C03"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b/>
          <w:bCs/>
          <w:color w:val="222222"/>
          <w:sz w:val="21"/>
          <w:szCs w:val="21"/>
        </w:rPr>
        <w:t xml:space="preserve">^1 -iS-'d/m-d </w:t>
      </w:r>
      <w:r w:rsidRPr="00CF75E3">
        <w:rPr>
          <w:rFonts w:ascii="Helvetica" w:hAnsi="Helvetica" w:cs="Helvetica" w:hint="eastAsia"/>
          <w:b/>
          <w:bCs/>
          <w:color w:val="222222"/>
          <w:sz w:val="21"/>
          <w:szCs w:val="21"/>
        </w:rPr>
        <w:t>АКАДЕМИЯ</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НАУК</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СССР</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ингаитут</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эвошационной</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ФИЗИОЮШИ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ШОХИ</w:t>
      </w:r>
      <w:r w:rsidRPr="00CF75E3">
        <w:rPr>
          <w:rFonts w:ascii="Helvetica" w:hAnsi="Helvetica" w:cs="Helvetica"/>
          <w:b/>
          <w:bCs/>
          <w:color w:val="222222"/>
          <w:sz w:val="21"/>
          <w:szCs w:val="21"/>
        </w:rPr>
        <w:t>1.</w:t>
      </w:r>
      <w:r w:rsidRPr="00CF75E3">
        <w:rPr>
          <w:rFonts w:ascii="Helvetica" w:hAnsi="Helvetica" w:cs="Helvetica" w:hint="eastAsia"/>
          <w:b/>
          <w:bCs/>
          <w:color w:val="222222"/>
          <w:sz w:val="21"/>
          <w:szCs w:val="21"/>
        </w:rPr>
        <w:t>Ш</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Ш</w:t>
      </w:r>
      <w:r w:rsidRPr="00CF75E3">
        <w:rPr>
          <w:rFonts w:ascii="Helvetica" w:hAnsi="Helvetica" w:cs="Helvetica"/>
          <w:b/>
          <w:bCs/>
          <w:color w:val="222222"/>
          <w:sz w:val="21"/>
          <w:szCs w:val="21"/>
        </w:rPr>
        <w:t>.</w:t>
      </w:r>
      <w:r w:rsidRPr="00CF75E3">
        <w:rPr>
          <w:rFonts w:ascii="Helvetica" w:hAnsi="Helvetica" w:cs="Helvetica" w:hint="eastAsia"/>
          <w:b/>
          <w:bCs/>
          <w:color w:val="222222"/>
          <w:sz w:val="21"/>
          <w:szCs w:val="21"/>
        </w:rPr>
        <w:t>И</w:t>
      </w:r>
      <w:r w:rsidRPr="00CF75E3">
        <w:rPr>
          <w:rFonts w:ascii="Helvetica" w:hAnsi="Helvetica" w:cs="Helvetica"/>
          <w:b/>
          <w:bCs/>
          <w:color w:val="222222"/>
          <w:sz w:val="21"/>
          <w:szCs w:val="21"/>
        </w:rPr>
        <w:t>.</w:t>
      </w:r>
      <w:r w:rsidRPr="00CF75E3">
        <w:rPr>
          <w:rFonts w:ascii="Helvetica" w:hAnsi="Helvetica" w:cs="Helvetica" w:hint="eastAsia"/>
          <w:b/>
          <w:bCs/>
          <w:color w:val="222222"/>
          <w:sz w:val="21"/>
          <w:szCs w:val="21"/>
        </w:rPr>
        <w:t>М</w:t>
      </w:r>
      <w:r w:rsidRPr="00CF75E3">
        <w:rPr>
          <w:rFonts w:ascii="Helvetica" w:hAnsi="Helvetica" w:cs="Helvetica"/>
          <w:b/>
          <w:bCs/>
          <w:color w:val="222222"/>
          <w:sz w:val="21"/>
          <w:szCs w:val="21"/>
        </w:rPr>
        <w:t>.</w:t>
      </w:r>
      <w:r w:rsidRPr="00CF75E3">
        <w:rPr>
          <w:rFonts w:ascii="Helvetica" w:hAnsi="Helvetica" w:cs="Helvetica" w:hint="eastAsia"/>
          <w:b/>
          <w:bCs/>
          <w:color w:val="222222"/>
          <w:sz w:val="21"/>
          <w:szCs w:val="21"/>
        </w:rPr>
        <w:t>СЕЧЕНОВД</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На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правах</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рукописи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КАТЮКИН</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Лев</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Николаевич</w:t>
      </w:r>
      <w:r w:rsidRPr="00CF75E3">
        <w:rPr>
          <w:rFonts w:ascii="Helvetica" w:hAnsi="Helvetica" w:cs="Helvetica"/>
          <w:b/>
          <w:bCs/>
          <w:color w:val="222222"/>
          <w:sz w:val="21"/>
          <w:szCs w:val="21"/>
        </w:rPr>
        <w:t xml:space="preserve"> W \ </w:t>
      </w:r>
      <w:r w:rsidRPr="00CF75E3">
        <w:rPr>
          <w:rFonts w:ascii="Helvetica" w:hAnsi="Helvetica" w:cs="Helvetica" w:hint="eastAsia"/>
          <w:b/>
          <w:bCs/>
          <w:color w:val="222222"/>
          <w:sz w:val="21"/>
          <w:szCs w:val="21"/>
        </w:rPr>
        <w:t>УДК</w:t>
      </w:r>
      <w:r w:rsidRPr="00CF75E3">
        <w:rPr>
          <w:rFonts w:ascii="Helvetica" w:hAnsi="Helvetica" w:cs="Helvetica"/>
          <w:b/>
          <w:bCs/>
          <w:color w:val="222222"/>
          <w:sz w:val="21"/>
          <w:szCs w:val="21"/>
        </w:rPr>
        <w:t xml:space="preserve"> 612.111:612.121:612.126.31:57.088 </w:t>
      </w:r>
      <w:r w:rsidRPr="00CF75E3">
        <w:rPr>
          <w:rFonts w:ascii="Helvetica" w:hAnsi="Helvetica" w:cs="Helvetica" w:hint="eastAsia"/>
          <w:b/>
          <w:bCs/>
          <w:color w:val="222222"/>
          <w:sz w:val="21"/>
          <w:szCs w:val="21"/>
        </w:rPr>
        <w:t>ФУНКЦИОНАЛЬНО</w:t>
      </w:r>
      <w:r w:rsidRPr="00CF75E3">
        <w:rPr>
          <w:rFonts w:ascii="Helvetica" w:hAnsi="Helvetica" w:cs="Helvetica"/>
          <w:b/>
          <w:bCs/>
          <w:color w:val="222222"/>
          <w:sz w:val="21"/>
          <w:szCs w:val="21"/>
        </w:rPr>
        <w:t>-</w:t>
      </w:r>
      <w:r w:rsidRPr="00CF75E3">
        <w:rPr>
          <w:rFonts w:ascii="Helvetica" w:hAnsi="Helvetica" w:cs="Helvetica" w:hint="eastAsia"/>
          <w:b/>
          <w:bCs/>
          <w:color w:val="222222"/>
          <w:sz w:val="21"/>
          <w:szCs w:val="21"/>
        </w:rPr>
        <w:t>ШОШШЧЕСКШ</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ИЗМЕНЕНИЯ</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ЭРИТРОЦИТОВ</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КРЫС</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ПРИ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СТРЕССЕ</w:t>
      </w:r>
      <w:r w:rsidRPr="00CF75E3">
        <w:rPr>
          <w:rFonts w:ascii="Helvetica" w:hAnsi="Helvetica" w:cs="Helvetica"/>
          <w:b/>
          <w:bCs/>
          <w:color w:val="222222"/>
          <w:sz w:val="21"/>
          <w:szCs w:val="21"/>
        </w:rPr>
        <w:t xml:space="preserve"> 03.00.13 - </w:t>
      </w:r>
      <w:r w:rsidRPr="00CF75E3">
        <w:rPr>
          <w:rFonts w:ascii="Helvetica" w:hAnsi="Helvetica" w:cs="Helvetica" w:hint="eastAsia"/>
          <w:b/>
          <w:bCs/>
          <w:color w:val="222222"/>
          <w:sz w:val="21"/>
          <w:szCs w:val="21"/>
        </w:rPr>
        <w:t>физиология</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человека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животных</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Диссертация</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на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соискание</w:t>
      </w:r>
    </w:p>
    <w:p w14:paraId="7F233F10"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hint="eastAsia"/>
          <w:b/>
          <w:bCs/>
          <w:color w:val="222222"/>
          <w:sz w:val="21"/>
          <w:szCs w:val="21"/>
        </w:rPr>
        <w:t>стр</w:t>
      </w:r>
      <w:r w:rsidRPr="00CF75E3">
        <w:rPr>
          <w:rFonts w:ascii="Helvetica" w:hAnsi="Helvetica" w:cs="Helvetica"/>
          <w:b/>
          <w:bCs/>
          <w:color w:val="222222"/>
          <w:sz w:val="21"/>
          <w:szCs w:val="21"/>
        </w:rPr>
        <w:t>. 2</w:t>
      </w:r>
    </w:p>
    <w:p w14:paraId="0637524F"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hint="eastAsia"/>
          <w:b/>
          <w:bCs/>
          <w:color w:val="222222"/>
          <w:sz w:val="21"/>
          <w:szCs w:val="21"/>
        </w:rPr>
        <w:t>стресса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вызванного</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острой</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гипотер­</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мией</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на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функционально</w:t>
      </w:r>
      <w:r w:rsidRPr="00CF75E3">
        <w:rPr>
          <w:rFonts w:ascii="Helvetica" w:hAnsi="Helvetica" w:cs="Helvetica"/>
          <w:b/>
          <w:bCs/>
          <w:color w:val="222222"/>
          <w:sz w:val="21"/>
          <w:szCs w:val="21"/>
        </w:rPr>
        <w:t>-</w:t>
      </w:r>
      <w:r w:rsidRPr="00CF75E3">
        <w:rPr>
          <w:rFonts w:ascii="Helvetica" w:hAnsi="Helvetica" w:cs="Helvetica" w:hint="eastAsia"/>
          <w:b/>
          <w:bCs/>
          <w:color w:val="222222"/>
          <w:sz w:val="21"/>
          <w:szCs w:val="21"/>
        </w:rPr>
        <w:t>биохимические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показа­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тели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эритроцитов</w:t>
      </w:r>
      <w:r w:rsidRPr="00CF75E3">
        <w:rPr>
          <w:rFonts w:ascii="Helvetica" w:hAnsi="Helvetica" w:cs="Helvetica"/>
          <w:b/>
          <w:bCs/>
          <w:color w:val="222222"/>
          <w:sz w:val="21"/>
          <w:szCs w:val="21"/>
        </w:rPr>
        <w:t xml:space="preserve"> 3.2.1. </w:t>
      </w:r>
      <w:r w:rsidRPr="00CF75E3">
        <w:rPr>
          <w:rFonts w:ascii="Helvetica" w:hAnsi="Helvetica" w:cs="Helvetica" w:hint="eastAsia"/>
          <w:b/>
          <w:bCs/>
          <w:color w:val="222222"/>
          <w:sz w:val="21"/>
          <w:szCs w:val="21"/>
        </w:rPr>
        <w:t>Литературные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данные</w:t>
      </w:r>
      <w:r w:rsidRPr="00CF75E3">
        <w:rPr>
          <w:rFonts w:ascii="Helvetica" w:hAnsi="Helvetica" w:cs="Helvetica"/>
          <w:b/>
          <w:bCs/>
          <w:color w:val="222222"/>
          <w:sz w:val="21"/>
          <w:szCs w:val="21"/>
        </w:rPr>
        <w:t xml:space="preserve"> 3.2.2. </w:t>
      </w:r>
      <w:r w:rsidRPr="00CF75E3">
        <w:rPr>
          <w:rFonts w:ascii="Helvetica" w:hAnsi="Helvetica" w:cs="Helvetica" w:hint="eastAsia"/>
          <w:b/>
          <w:bCs/>
          <w:color w:val="222222"/>
          <w:sz w:val="21"/>
          <w:szCs w:val="21"/>
        </w:rPr>
        <w:t>Собственные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исследования</w:t>
      </w:r>
      <w:r w:rsidRPr="00CF75E3">
        <w:rPr>
          <w:rFonts w:ascii="Helvetica" w:hAnsi="Helvetica" w:cs="Helvetica"/>
          <w:b/>
          <w:bCs/>
          <w:color w:val="222222"/>
          <w:sz w:val="21"/>
          <w:szCs w:val="21"/>
        </w:rPr>
        <w:t xml:space="preserve"> 3.3. </w:t>
      </w:r>
      <w:r w:rsidRPr="00CF75E3">
        <w:rPr>
          <w:rFonts w:ascii="Helvetica" w:hAnsi="Helvetica" w:cs="Helvetica" w:hint="eastAsia"/>
          <w:b/>
          <w:bCs/>
          <w:color w:val="222222"/>
          <w:sz w:val="21"/>
          <w:szCs w:val="21"/>
        </w:rPr>
        <w:t>Влияние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стресса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вызванного</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острой</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гипоксией</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на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функционально</w:t>
      </w:r>
      <w:r w:rsidRPr="00CF75E3">
        <w:rPr>
          <w:rFonts w:ascii="Helvetica" w:hAnsi="Helvetica" w:cs="Helvetica"/>
          <w:b/>
          <w:bCs/>
          <w:color w:val="222222"/>
          <w:sz w:val="21"/>
          <w:szCs w:val="21"/>
        </w:rPr>
        <w:t>-</w:t>
      </w:r>
      <w:r w:rsidRPr="00CF75E3">
        <w:rPr>
          <w:rFonts w:ascii="Helvetica" w:hAnsi="Helvetica" w:cs="Helvetica" w:hint="eastAsia"/>
          <w:b/>
          <w:bCs/>
          <w:color w:val="222222"/>
          <w:sz w:val="21"/>
          <w:szCs w:val="21"/>
        </w:rPr>
        <w:t>биохимические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показатели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эритроцитов</w:t>
      </w:r>
      <w:r w:rsidRPr="00CF75E3">
        <w:rPr>
          <w:rFonts w:ascii="Helvetica" w:hAnsi="Helvetica" w:cs="Helvetica"/>
          <w:b/>
          <w:bCs/>
          <w:color w:val="222222"/>
          <w:sz w:val="21"/>
          <w:szCs w:val="21"/>
        </w:rPr>
        <w:t xml:space="preserve"> 3.3.1. </w:t>
      </w:r>
      <w:r w:rsidRPr="00CF75E3">
        <w:rPr>
          <w:rFonts w:ascii="Helvetica" w:hAnsi="Helvetica" w:cs="Helvetica" w:hint="eastAsia"/>
          <w:b/>
          <w:bCs/>
          <w:color w:val="222222"/>
          <w:sz w:val="21"/>
          <w:szCs w:val="21"/>
        </w:rPr>
        <w:t>Литературные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данные</w:t>
      </w:r>
      <w:r w:rsidRPr="00CF75E3">
        <w:rPr>
          <w:rFonts w:ascii="Helvetica" w:hAnsi="Helvetica" w:cs="Helvetica"/>
          <w:b/>
          <w:bCs/>
          <w:color w:val="222222"/>
          <w:sz w:val="21"/>
          <w:szCs w:val="21"/>
        </w:rPr>
        <w:t xml:space="preserve"> 3.3.2. </w:t>
      </w:r>
      <w:r w:rsidRPr="00CF75E3">
        <w:rPr>
          <w:rFonts w:ascii="Helvetica" w:hAnsi="Helvetica" w:cs="Helvetica" w:hint="eastAsia"/>
          <w:b/>
          <w:bCs/>
          <w:color w:val="222222"/>
          <w:sz w:val="21"/>
          <w:szCs w:val="21"/>
        </w:rPr>
        <w:t>Собственные</w:t>
      </w:r>
    </w:p>
    <w:p w14:paraId="135D602B"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hint="eastAsia"/>
          <w:b/>
          <w:bCs/>
          <w:color w:val="222222"/>
          <w:sz w:val="21"/>
          <w:szCs w:val="21"/>
        </w:rPr>
        <w:t>стр</w:t>
      </w:r>
      <w:r w:rsidRPr="00CF75E3">
        <w:rPr>
          <w:rFonts w:ascii="Helvetica" w:hAnsi="Helvetica" w:cs="Helvetica"/>
          <w:b/>
          <w:bCs/>
          <w:color w:val="222222"/>
          <w:sz w:val="21"/>
          <w:szCs w:val="21"/>
        </w:rPr>
        <w:t>. 59</w:t>
      </w:r>
    </w:p>
    <w:p w14:paraId="003EFF55"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hint="eastAsia"/>
          <w:b/>
          <w:bCs/>
          <w:color w:val="222222"/>
          <w:sz w:val="21"/>
          <w:szCs w:val="21"/>
        </w:rPr>
        <w:t>повыше­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ние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При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согревании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характерно</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появление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в</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периферическом</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русле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фракции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высокорезиотентных</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к</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кислотному</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гемолизу</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эритроцитов</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Изменения</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механической</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резистентности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прямо</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противоположны</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Достоверных</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изменений</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электролитного</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баланса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в</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эритроцитах</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плазме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у</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крыс</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при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холодовом</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стрессе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как</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в</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период</w:t>
      </w:r>
    </w:p>
    <w:p w14:paraId="0BD60BB7" w14:textId="77777777" w:rsidR="00CF75E3" w:rsidRPr="00CF75E3" w:rsidRDefault="00CF75E3" w:rsidP="00CF75E3">
      <w:pPr>
        <w:rPr>
          <w:rFonts w:ascii="Helvetica" w:hAnsi="Helvetica" w:cs="Helvetica"/>
          <w:b/>
          <w:bCs/>
          <w:color w:val="222222"/>
          <w:sz w:val="21"/>
          <w:szCs w:val="21"/>
        </w:rPr>
      </w:pPr>
    </w:p>
    <w:p w14:paraId="2D8C28ED"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hint="eastAsia"/>
          <w:b/>
          <w:bCs/>
          <w:color w:val="222222"/>
          <w:sz w:val="21"/>
          <w:szCs w:val="21"/>
        </w:rPr>
        <w:t>Оглавление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диссертации</w:t>
      </w:r>
    </w:p>
    <w:p w14:paraId="750ACBD9"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hint="eastAsia"/>
          <w:b/>
          <w:bCs/>
          <w:color w:val="222222"/>
          <w:sz w:val="21"/>
          <w:szCs w:val="21"/>
        </w:rPr>
        <w:t>кандидат</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биологических</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наук</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Катюхин</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Лев</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Николаевич</w:t>
      </w:r>
    </w:p>
    <w:p w14:paraId="3A3B4AE4"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hint="eastAsia"/>
          <w:b/>
          <w:bCs/>
          <w:color w:val="222222"/>
          <w:sz w:val="21"/>
          <w:szCs w:val="21"/>
        </w:rPr>
        <w:lastRenderedPageBreak/>
        <w:t>ВВВДЕНИЕ</w:t>
      </w:r>
      <w:r w:rsidRPr="00CF75E3">
        <w:rPr>
          <w:rFonts w:ascii="Helvetica" w:hAnsi="Helvetica" w:cs="Helvetica"/>
          <w:b/>
          <w:bCs/>
          <w:color w:val="222222"/>
          <w:sz w:val="21"/>
          <w:szCs w:val="21"/>
        </w:rPr>
        <w:t>.</w:t>
      </w:r>
    </w:p>
    <w:p w14:paraId="0FB4E339" w14:textId="77777777" w:rsidR="00CF75E3" w:rsidRPr="00CF75E3" w:rsidRDefault="00CF75E3" w:rsidP="00CF75E3">
      <w:pPr>
        <w:rPr>
          <w:rFonts w:ascii="Helvetica" w:hAnsi="Helvetica" w:cs="Helvetica"/>
          <w:b/>
          <w:bCs/>
          <w:color w:val="222222"/>
          <w:sz w:val="21"/>
          <w:szCs w:val="21"/>
        </w:rPr>
      </w:pPr>
    </w:p>
    <w:p w14:paraId="297DC5BE"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hint="eastAsia"/>
          <w:b/>
          <w:bCs/>
          <w:color w:val="222222"/>
          <w:sz w:val="21"/>
          <w:szCs w:val="21"/>
        </w:rPr>
        <w:t>ШВА</w:t>
      </w:r>
      <w:r w:rsidRPr="00CF75E3">
        <w:rPr>
          <w:rFonts w:ascii="Helvetica" w:hAnsi="Helvetica" w:cs="Helvetica"/>
          <w:b/>
          <w:bCs/>
          <w:color w:val="222222"/>
          <w:sz w:val="21"/>
          <w:szCs w:val="21"/>
        </w:rPr>
        <w:t xml:space="preserve"> I. </w:t>
      </w:r>
      <w:r w:rsidRPr="00CF75E3">
        <w:rPr>
          <w:rFonts w:ascii="Helvetica" w:hAnsi="Helvetica" w:cs="Helvetica" w:hint="eastAsia"/>
          <w:b/>
          <w:bCs/>
          <w:color w:val="222222"/>
          <w:sz w:val="21"/>
          <w:szCs w:val="21"/>
        </w:rPr>
        <w:t>СОВРЕМЕННЫЕ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ПРЕДСТАВЛЕНИЯ</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О</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НЕСПЕЦИФИЧЕСКОМ</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СТРЕССОВОМ</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СИНДРОМЕ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В</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СИСТЕМЕ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КРОВИ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по</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данным</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литературы</w:t>
      </w:r>
      <w:r w:rsidRPr="00CF75E3">
        <w:rPr>
          <w:rFonts w:ascii="Helvetica" w:hAnsi="Helvetica" w:cs="Helvetica"/>
          <w:b/>
          <w:bCs/>
          <w:color w:val="222222"/>
          <w:sz w:val="21"/>
          <w:szCs w:val="21"/>
        </w:rPr>
        <w:t>).</w:t>
      </w:r>
    </w:p>
    <w:p w14:paraId="5917E12A" w14:textId="77777777" w:rsidR="00CF75E3" w:rsidRPr="00CF75E3" w:rsidRDefault="00CF75E3" w:rsidP="00CF75E3">
      <w:pPr>
        <w:rPr>
          <w:rFonts w:ascii="Helvetica" w:hAnsi="Helvetica" w:cs="Helvetica"/>
          <w:b/>
          <w:bCs/>
          <w:color w:val="222222"/>
          <w:sz w:val="21"/>
          <w:szCs w:val="21"/>
        </w:rPr>
      </w:pPr>
    </w:p>
    <w:p w14:paraId="0425EB9E"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hint="eastAsia"/>
          <w:b/>
          <w:bCs/>
          <w:color w:val="222222"/>
          <w:sz w:val="21"/>
          <w:szCs w:val="21"/>
        </w:rPr>
        <w:t>ГЛАВА</w:t>
      </w:r>
      <w:r w:rsidRPr="00CF75E3">
        <w:rPr>
          <w:rFonts w:ascii="Helvetica" w:hAnsi="Helvetica" w:cs="Helvetica"/>
          <w:b/>
          <w:bCs/>
          <w:color w:val="222222"/>
          <w:sz w:val="21"/>
          <w:szCs w:val="21"/>
        </w:rPr>
        <w:t xml:space="preserve"> 2. </w:t>
      </w:r>
      <w:r w:rsidRPr="00CF75E3">
        <w:rPr>
          <w:rFonts w:ascii="Helvetica" w:hAnsi="Helvetica" w:cs="Helvetica" w:hint="eastAsia"/>
          <w:b/>
          <w:bCs/>
          <w:color w:val="222222"/>
          <w:sz w:val="21"/>
          <w:szCs w:val="21"/>
        </w:rPr>
        <w:t>МАТЕРИАЛ</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МЕТОДЫ</w:t>
      </w:r>
      <w:r w:rsidRPr="00CF75E3">
        <w:rPr>
          <w:rFonts w:ascii="Helvetica" w:hAnsi="Helvetica" w:cs="Helvetica"/>
          <w:b/>
          <w:bCs/>
          <w:color w:val="222222"/>
          <w:sz w:val="21"/>
          <w:szCs w:val="21"/>
        </w:rPr>
        <w:t>.</w:t>
      </w:r>
    </w:p>
    <w:p w14:paraId="3DCCBA54" w14:textId="77777777" w:rsidR="00CF75E3" w:rsidRPr="00CF75E3" w:rsidRDefault="00CF75E3" w:rsidP="00CF75E3">
      <w:pPr>
        <w:rPr>
          <w:rFonts w:ascii="Helvetica" w:hAnsi="Helvetica" w:cs="Helvetica"/>
          <w:b/>
          <w:bCs/>
          <w:color w:val="222222"/>
          <w:sz w:val="21"/>
          <w:szCs w:val="21"/>
        </w:rPr>
      </w:pPr>
    </w:p>
    <w:p w14:paraId="72150F9D"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b/>
          <w:bCs/>
          <w:color w:val="222222"/>
          <w:sz w:val="21"/>
          <w:szCs w:val="21"/>
        </w:rPr>
        <w:t xml:space="preserve">2.1. </w:t>
      </w:r>
      <w:r w:rsidRPr="00CF75E3">
        <w:rPr>
          <w:rFonts w:ascii="Helvetica" w:hAnsi="Helvetica" w:cs="Helvetica" w:hint="eastAsia"/>
          <w:b/>
          <w:bCs/>
          <w:color w:val="222222"/>
          <w:sz w:val="21"/>
          <w:szCs w:val="21"/>
        </w:rPr>
        <w:t>Условия</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проведения</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экспериментов</w:t>
      </w:r>
    </w:p>
    <w:p w14:paraId="2D04F7D7" w14:textId="77777777" w:rsidR="00CF75E3" w:rsidRPr="00CF75E3" w:rsidRDefault="00CF75E3" w:rsidP="00CF75E3">
      <w:pPr>
        <w:rPr>
          <w:rFonts w:ascii="Helvetica" w:hAnsi="Helvetica" w:cs="Helvetica"/>
          <w:b/>
          <w:bCs/>
          <w:color w:val="222222"/>
          <w:sz w:val="21"/>
          <w:szCs w:val="21"/>
        </w:rPr>
      </w:pPr>
    </w:p>
    <w:p w14:paraId="32A4CC0C"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b/>
          <w:bCs/>
          <w:color w:val="222222"/>
          <w:sz w:val="21"/>
          <w:szCs w:val="21"/>
        </w:rPr>
        <w:t xml:space="preserve">2.2. </w:t>
      </w:r>
      <w:r w:rsidRPr="00CF75E3">
        <w:rPr>
          <w:rFonts w:ascii="Helvetica" w:hAnsi="Helvetica" w:cs="Helvetica" w:hint="eastAsia"/>
          <w:b/>
          <w:bCs/>
          <w:color w:val="222222"/>
          <w:sz w:val="21"/>
          <w:szCs w:val="21"/>
        </w:rPr>
        <w:t>Маркеры</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стресса</w:t>
      </w:r>
      <w:r w:rsidRPr="00CF75E3">
        <w:rPr>
          <w:rFonts w:ascii="Helvetica" w:hAnsi="Helvetica" w:cs="Helvetica"/>
          <w:b/>
          <w:bCs/>
          <w:color w:val="222222"/>
          <w:sz w:val="21"/>
          <w:szCs w:val="21"/>
        </w:rPr>
        <w:t>.</w:t>
      </w:r>
    </w:p>
    <w:p w14:paraId="7734B323" w14:textId="77777777" w:rsidR="00CF75E3" w:rsidRPr="00CF75E3" w:rsidRDefault="00CF75E3" w:rsidP="00CF75E3">
      <w:pPr>
        <w:rPr>
          <w:rFonts w:ascii="Helvetica" w:hAnsi="Helvetica" w:cs="Helvetica"/>
          <w:b/>
          <w:bCs/>
          <w:color w:val="222222"/>
          <w:sz w:val="21"/>
          <w:szCs w:val="21"/>
        </w:rPr>
      </w:pPr>
    </w:p>
    <w:p w14:paraId="3BC92A32"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b/>
          <w:bCs/>
          <w:color w:val="222222"/>
          <w:sz w:val="21"/>
          <w:szCs w:val="21"/>
        </w:rPr>
        <w:t xml:space="preserve">2.3. </w:t>
      </w:r>
      <w:r w:rsidRPr="00CF75E3">
        <w:rPr>
          <w:rFonts w:ascii="Helvetica" w:hAnsi="Helvetica" w:cs="Helvetica" w:hint="eastAsia"/>
          <w:b/>
          <w:bCs/>
          <w:color w:val="222222"/>
          <w:sz w:val="21"/>
          <w:szCs w:val="21"/>
        </w:rPr>
        <w:t>Показатели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функционального</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состояния</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крови</w:t>
      </w:r>
    </w:p>
    <w:p w14:paraId="2F6489F8" w14:textId="77777777" w:rsidR="00CF75E3" w:rsidRPr="00CF75E3" w:rsidRDefault="00CF75E3" w:rsidP="00CF75E3">
      <w:pPr>
        <w:rPr>
          <w:rFonts w:ascii="Helvetica" w:hAnsi="Helvetica" w:cs="Helvetica"/>
          <w:b/>
          <w:bCs/>
          <w:color w:val="222222"/>
          <w:sz w:val="21"/>
          <w:szCs w:val="21"/>
        </w:rPr>
      </w:pPr>
    </w:p>
    <w:p w14:paraId="3F0DC5B6"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hint="eastAsia"/>
          <w:b/>
          <w:bCs/>
          <w:color w:val="222222"/>
          <w:sz w:val="21"/>
          <w:szCs w:val="21"/>
        </w:rPr>
        <w:t>ГЛАВА</w:t>
      </w:r>
      <w:r w:rsidRPr="00CF75E3">
        <w:rPr>
          <w:rFonts w:ascii="Helvetica" w:hAnsi="Helvetica" w:cs="Helvetica"/>
          <w:b/>
          <w:bCs/>
          <w:color w:val="222222"/>
          <w:sz w:val="21"/>
          <w:szCs w:val="21"/>
        </w:rPr>
        <w:t xml:space="preserve"> 3. </w:t>
      </w:r>
      <w:r w:rsidRPr="00CF75E3">
        <w:rPr>
          <w:rFonts w:ascii="Helvetica" w:hAnsi="Helvetica" w:cs="Helvetica" w:hint="eastAsia"/>
          <w:b/>
          <w:bCs/>
          <w:color w:val="222222"/>
          <w:sz w:val="21"/>
          <w:szCs w:val="21"/>
        </w:rPr>
        <w:t>РЕЗУЛЬТАТЫ</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СОБСТВЕННЫХ</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ИССЛЕДОВАНИЙ</w:t>
      </w:r>
    </w:p>
    <w:p w14:paraId="0E66B00F" w14:textId="77777777" w:rsidR="00CF75E3" w:rsidRPr="00CF75E3" w:rsidRDefault="00CF75E3" w:rsidP="00CF75E3">
      <w:pPr>
        <w:rPr>
          <w:rFonts w:ascii="Helvetica" w:hAnsi="Helvetica" w:cs="Helvetica"/>
          <w:b/>
          <w:bCs/>
          <w:color w:val="222222"/>
          <w:sz w:val="21"/>
          <w:szCs w:val="21"/>
        </w:rPr>
      </w:pPr>
    </w:p>
    <w:p w14:paraId="147CFA3B"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b/>
          <w:bCs/>
          <w:color w:val="222222"/>
          <w:sz w:val="21"/>
          <w:szCs w:val="21"/>
        </w:rPr>
        <w:t xml:space="preserve">3.1. </w:t>
      </w:r>
      <w:r w:rsidRPr="00CF75E3">
        <w:rPr>
          <w:rFonts w:ascii="Helvetica" w:hAnsi="Helvetica" w:cs="Helvetica" w:hint="eastAsia"/>
          <w:b/>
          <w:bCs/>
          <w:color w:val="222222"/>
          <w:sz w:val="21"/>
          <w:szCs w:val="21"/>
        </w:rPr>
        <w:t>Влияние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стресса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вызванного</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острой</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иммобилизацией</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на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функционально</w:t>
      </w:r>
      <w:r w:rsidRPr="00CF75E3">
        <w:rPr>
          <w:rFonts w:ascii="Helvetica" w:hAnsi="Helvetica" w:cs="Helvetica"/>
          <w:b/>
          <w:bCs/>
          <w:color w:val="222222"/>
          <w:sz w:val="21"/>
          <w:szCs w:val="21"/>
        </w:rPr>
        <w:t>-</w:t>
      </w:r>
      <w:r w:rsidRPr="00CF75E3">
        <w:rPr>
          <w:rFonts w:ascii="Helvetica" w:hAnsi="Helvetica" w:cs="Helvetica" w:hint="eastAsia"/>
          <w:b/>
          <w:bCs/>
          <w:color w:val="222222"/>
          <w:sz w:val="21"/>
          <w:szCs w:val="21"/>
        </w:rPr>
        <w:t>биохимические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показатели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эритроцитов</w:t>
      </w:r>
      <w:r w:rsidRPr="00CF75E3">
        <w:rPr>
          <w:rFonts w:ascii="Helvetica" w:hAnsi="Helvetica" w:cs="Helvetica"/>
          <w:b/>
          <w:bCs/>
          <w:color w:val="222222"/>
          <w:sz w:val="21"/>
          <w:szCs w:val="21"/>
        </w:rPr>
        <w:t>.</w:t>
      </w:r>
    </w:p>
    <w:p w14:paraId="1998678D" w14:textId="77777777" w:rsidR="00CF75E3" w:rsidRPr="00CF75E3" w:rsidRDefault="00CF75E3" w:rsidP="00CF75E3">
      <w:pPr>
        <w:rPr>
          <w:rFonts w:ascii="Helvetica" w:hAnsi="Helvetica" w:cs="Helvetica"/>
          <w:b/>
          <w:bCs/>
          <w:color w:val="222222"/>
          <w:sz w:val="21"/>
          <w:szCs w:val="21"/>
        </w:rPr>
      </w:pPr>
    </w:p>
    <w:p w14:paraId="06C955F5"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b/>
          <w:bCs/>
          <w:color w:val="222222"/>
          <w:sz w:val="21"/>
          <w:szCs w:val="21"/>
        </w:rPr>
        <w:t xml:space="preserve">3.1.1. </w:t>
      </w:r>
      <w:r w:rsidRPr="00CF75E3">
        <w:rPr>
          <w:rFonts w:ascii="Helvetica" w:hAnsi="Helvetica" w:cs="Helvetica" w:hint="eastAsia"/>
          <w:b/>
          <w:bCs/>
          <w:color w:val="222222"/>
          <w:sz w:val="21"/>
          <w:szCs w:val="21"/>
        </w:rPr>
        <w:t>Литературные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данные</w:t>
      </w:r>
    </w:p>
    <w:p w14:paraId="74F34149" w14:textId="77777777" w:rsidR="00CF75E3" w:rsidRPr="00CF75E3" w:rsidRDefault="00CF75E3" w:rsidP="00CF75E3">
      <w:pPr>
        <w:rPr>
          <w:rFonts w:ascii="Helvetica" w:hAnsi="Helvetica" w:cs="Helvetica"/>
          <w:b/>
          <w:bCs/>
          <w:color w:val="222222"/>
          <w:sz w:val="21"/>
          <w:szCs w:val="21"/>
        </w:rPr>
      </w:pPr>
    </w:p>
    <w:p w14:paraId="331C90F2"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hint="eastAsia"/>
          <w:b/>
          <w:bCs/>
          <w:color w:val="222222"/>
          <w:sz w:val="21"/>
          <w:szCs w:val="21"/>
        </w:rPr>
        <w:t>З</w:t>
      </w:r>
      <w:r w:rsidRPr="00CF75E3">
        <w:rPr>
          <w:rFonts w:ascii="Helvetica" w:hAnsi="Helvetica" w:cs="Helvetica"/>
          <w:b/>
          <w:bCs/>
          <w:color w:val="222222"/>
          <w:sz w:val="21"/>
          <w:szCs w:val="21"/>
        </w:rPr>
        <w:t>.</w:t>
      </w:r>
      <w:r w:rsidRPr="00CF75E3">
        <w:rPr>
          <w:rFonts w:ascii="Helvetica" w:hAnsi="Helvetica" w:cs="Helvetica" w:hint="eastAsia"/>
          <w:b/>
          <w:bCs/>
          <w:color w:val="222222"/>
          <w:sz w:val="21"/>
          <w:szCs w:val="21"/>
        </w:rPr>
        <w:t>Х</w:t>
      </w:r>
      <w:r w:rsidRPr="00CF75E3">
        <w:rPr>
          <w:rFonts w:ascii="Helvetica" w:hAnsi="Helvetica" w:cs="Helvetica"/>
          <w:b/>
          <w:bCs/>
          <w:color w:val="222222"/>
          <w:sz w:val="21"/>
          <w:szCs w:val="21"/>
        </w:rPr>
        <w:t xml:space="preserve">.2. </w:t>
      </w:r>
      <w:r w:rsidRPr="00CF75E3">
        <w:rPr>
          <w:rFonts w:ascii="Helvetica" w:hAnsi="Helvetica" w:cs="Helvetica" w:hint="eastAsia"/>
          <w:b/>
          <w:bCs/>
          <w:color w:val="222222"/>
          <w:sz w:val="21"/>
          <w:szCs w:val="21"/>
        </w:rPr>
        <w:t>Собственные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исследования</w:t>
      </w:r>
      <w:r w:rsidRPr="00CF75E3">
        <w:rPr>
          <w:rFonts w:ascii="Helvetica" w:hAnsi="Helvetica" w:cs="Helvetica"/>
          <w:b/>
          <w:bCs/>
          <w:color w:val="222222"/>
          <w:sz w:val="21"/>
          <w:szCs w:val="21"/>
        </w:rPr>
        <w:t>.</w:t>
      </w:r>
    </w:p>
    <w:p w14:paraId="69F15E77" w14:textId="77777777" w:rsidR="00CF75E3" w:rsidRPr="00CF75E3" w:rsidRDefault="00CF75E3" w:rsidP="00CF75E3">
      <w:pPr>
        <w:rPr>
          <w:rFonts w:ascii="Helvetica" w:hAnsi="Helvetica" w:cs="Helvetica"/>
          <w:b/>
          <w:bCs/>
          <w:color w:val="222222"/>
          <w:sz w:val="21"/>
          <w:szCs w:val="21"/>
        </w:rPr>
      </w:pPr>
    </w:p>
    <w:p w14:paraId="6BC1F12A"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b/>
          <w:bCs/>
          <w:color w:val="222222"/>
          <w:sz w:val="21"/>
          <w:szCs w:val="21"/>
        </w:rPr>
        <w:t xml:space="preserve">3.2. </w:t>
      </w:r>
      <w:r w:rsidRPr="00CF75E3">
        <w:rPr>
          <w:rFonts w:ascii="Helvetica" w:hAnsi="Helvetica" w:cs="Helvetica" w:hint="eastAsia"/>
          <w:b/>
          <w:bCs/>
          <w:color w:val="222222"/>
          <w:sz w:val="21"/>
          <w:szCs w:val="21"/>
        </w:rPr>
        <w:t>Влияние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стресса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вызванного</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острой</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гипотермией</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на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функционально</w:t>
      </w:r>
      <w:r w:rsidRPr="00CF75E3">
        <w:rPr>
          <w:rFonts w:ascii="Helvetica" w:hAnsi="Helvetica" w:cs="Helvetica"/>
          <w:b/>
          <w:bCs/>
          <w:color w:val="222222"/>
          <w:sz w:val="21"/>
          <w:szCs w:val="21"/>
        </w:rPr>
        <w:t>-</w:t>
      </w:r>
      <w:r w:rsidRPr="00CF75E3">
        <w:rPr>
          <w:rFonts w:ascii="Helvetica" w:hAnsi="Helvetica" w:cs="Helvetica" w:hint="eastAsia"/>
          <w:b/>
          <w:bCs/>
          <w:color w:val="222222"/>
          <w:sz w:val="21"/>
          <w:szCs w:val="21"/>
        </w:rPr>
        <w:t>биохимические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показатели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эритроцитов</w:t>
      </w:r>
      <w:r w:rsidRPr="00CF75E3">
        <w:rPr>
          <w:rFonts w:ascii="Helvetica" w:hAnsi="Helvetica" w:cs="Helvetica"/>
          <w:b/>
          <w:bCs/>
          <w:color w:val="222222"/>
          <w:sz w:val="21"/>
          <w:szCs w:val="21"/>
        </w:rPr>
        <w:t>.</w:t>
      </w:r>
    </w:p>
    <w:p w14:paraId="0A4DD4B8" w14:textId="77777777" w:rsidR="00CF75E3" w:rsidRPr="00CF75E3" w:rsidRDefault="00CF75E3" w:rsidP="00CF75E3">
      <w:pPr>
        <w:rPr>
          <w:rFonts w:ascii="Helvetica" w:hAnsi="Helvetica" w:cs="Helvetica"/>
          <w:b/>
          <w:bCs/>
          <w:color w:val="222222"/>
          <w:sz w:val="21"/>
          <w:szCs w:val="21"/>
        </w:rPr>
      </w:pPr>
    </w:p>
    <w:p w14:paraId="66E63F14"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b/>
          <w:bCs/>
          <w:color w:val="222222"/>
          <w:sz w:val="21"/>
          <w:szCs w:val="21"/>
        </w:rPr>
        <w:t xml:space="preserve">3.2.1. </w:t>
      </w:r>
      <w:r w:rsidRPr="00CF75E3">
        <w:rPr>
          <w:rFonts w:ascii="Helvetica" w:hAnsi="Helvetica" w:cs="Helvetica" w:hint="eastAsia"/>
          <w:b/>
          <w:bCs/>
          <w:color w:val="222222"/>
          <w:sz w:val="21"/>
          <w:szCs w:val="21"/>
        </w:rPr>
        <w:t>Литературные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данные</w:t>
      </w:r>
      <w:r w:rsidRPr="00CF75E3">
        <w:rPr>
          <w:rFonts w:ascii="Helvetica" w:hAnsi="Helvetica" w:cs="Helvetica"/>
          <w:b/>
          <w:bCs/>
          <w:color w:val="222222"/>
          <w:sz w:val="21"/>
          <w:szCs w:val="21"/>
        </w:rPr>
        <w:t>.</w:t>
      </w:r>
    </w:p>
    <w:p w14:paraId="2A0ED0DD" w14:textId="77777777" w:rsidR="00CF75E3" w:rsidRPr="00CF75E3" w:rsidRDefault="00CF75E3" w:rsidP="00CF75E3">
      <w:pPr>
        <w:rPr>
          <w:rFonts w:ascii="Helvetica" w:hAnsi="Helvetica" w:cs="Helvetica"/>
          <w:b/>
          <w:bCs/>
          <w:color w:val="222222"/>
          <w:sz w:val="21"/>
          <w:szCs w:val="21"/>
        </w:rPr>
      </w:pPr>
    </w:p>
    <w:p w14:paraId="156F65A9"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b/>
          <w:bCs/>
          <w:color w:val="222222"/>
          <w:sz w:val="21"/>
          <w:szCs w:val="21"/>
        </w:rPr>
        <w:t xml:space="preserve">3.2.2. </w:t>
      </w:r>
      <w:r w:rsidRPr="00CF75E3">
        <w:rPr>
          <w:rFonts w:ascii="Helvetica" w:hAnsi="Helvetica" w:cs="Helvetica" w:hint="eastAsia"/>
          <w:b/>
          <w:bCs/>
          <w:color w:val="222222"/>
          <w:sz w:val="21"/>
          <w:szCs w:val="21"/>
        </w:rPr>
        <w:t>Собственные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исследования</w:t>
      </w:r>
    </w:p>
    <w:p w14:paraId="6D9BC0C9" w14:textId="77777777" w:rsidR="00CF75E3" w:rsidRPr="00CF75E3" w:rsidRDefault="00CF75E3" w:rsidP="00CF75E3">
      <w:pPr>
        <w:rPr>
          <w:rFonts w:ascii="Helvetica" w:hAnsi="Helvetica" w:cs="Helvetica"/>
          <w:b/>
          <w:bCs/>
          <w:color w:val="222222"/>
          <w:sz w:val="21"/>
          <w:szCs w:val="21"/>
        </w:rPr>
      </w:pPr>
    </w:p>
    <w:p w14:paraId="0B3FC84C"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b/>
          <w:bCs/>
          <w:color w:val="222222"/>
          <w:sz w:val="21"/>
          <w:szCs w:val="21"/>
        </w:rPr>
        <w:t xml:space="preserve">3.3. </w:t>
      </w:r>
      <w:r w:rsidRPr="00CF75E3">
        <w:rPr>
          <w:rFonts w:ascii="Helvetica" w:hAnsi="Helvetica" w:cs="Helvetica" w:hint="eastAsia"/>
          <w:b/>
          <w:bCs/>
          <w:color w:val="222222"/>
          <w:sz w:val="21"/>
          <w:szCs w:val="21"/>
        </w:rPr>
        <w:t>Влияние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стресса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вызванного</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острой</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гипоксией</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на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функционально</w:t>
      </w:r>
      <w:r w:rsidRPr="00CF75E3">
        <w:rPr>
          <w:rFonts w:ascii="Helvetica" w:hAnsi="Helvetica" w:cs="Helvetica"/>
          <w:b/>
          <w:bCs/>
          <w:color w:val="222222"/>
          <w:sz w:val="21"/>
          <w:szCs w:val="21"/>
        </w:rPr>
        <w:t>-</w:t>
      </w:r>
      <w:r w:rsidRPr="00CF75E3">
        <w:rPr>
          <w:rFonts w:ascii="Helvetica" w:hAnsi="Helvetica" w:cs="Helvetica" w:hint="eastAsia"/>
          <w:b/>
          <w:bCs/>
          <w:color w:val="222222"/>
          <w:sz w:val="21"/>
          <w:szCs w:val="21"/>
        </w:rPr>
        <w:t>биохимические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показатели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эритроцитов</w:t>
      </w:r>
      <w:r w:rsidRPr="00CF75E3">
        <w:rPr>
          <w:rFonts w:ascii="Helvetica" w:hAnsi="Helvetica" w:cs="Helvetica"/>
          <w:b/>
          <w:bCs/>
          <w:color w:val="222222"/>
          <w:sz w:val="21"/>
          <w:szCs w:val="21"/>
        </w:rPr>
        <w:t>.</w:t>
      </w:r>
    </w:p>
    <w:p w14:paraId="28F3C707" w14:textId="77777777" w:rsidR="00CF75E3" w:rsidRPr="00CF75E3" w:rsidRDefault="00CF75E3" w:rsidP="00CF75E3">
      <w:pPr>
        <w:rPr>
          <w:rFonts w:ascii="Helvetica" w:hAnsi="Helvetica" w:cs="Helvetica"/>
          <w:b/>
          <w:bCs/>
          <w:color w:val="222222"/>
          <w:sz w:val="21"/>
          <w:szCs w:val="21"/>
        </w:rPr>
      </w:pPr>
    </w:p>
    <w:p w14:paraId="2B2732F5"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b/>
          <w:bCs/>
          <w:color w:val="222222"/>
          <w:sz w:val="21"/>
          <w:szCs w:val="21"/>
        </w:rPr>
        <w:t xml:space="preserve">3.3.1. </w:t>
      </w:r>
      <w:r w:rsidRPr="00CF75E3">
        <w:rPr>
          <w:rFonts w:ascii="Helvetica" w:hAnsi="Helvetica" w:cs="Helvetica" w:hint="eastAsia"/>
          <w:b/>
          <w:bCs/>
          <w:color w:val="222222"/>
          <w:sz w:val="21"/>
          <w:szCs w:val="21"/>
        </w:rPr>
        <w:t>Литературные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данные</w:t>
      </w:r>
      <w:r w:rsidRPr="00CF75E3">
        <w:rPr>
          <w:rFonts w:ascii="Helvetica" w:hAnsi="Helvetica" w:cs="Helvetica"/>
          <w:b/>
          <w:bCs/>
          <w:color w:val="222222"/>
          <w:sz w:val="21"/>
          <w:szCs w:val="21"/>
        </w:rPr>
        <w:t>.</w:t>
      </w:r>
    </w:p>
    <w:p w14:paraId="19DAAB8F" w14:textId="77777777" w:rsidR="00CF75E3" w:rsidRPr="00CF75E3" w:rsidRDefault="00CF75E3" w:rsidP="00CF75E3">
      <w:pPr>
        <w:rPr>
          <w:rFonts w:ascii="Helvetica" w:hAnsi="Helvetica" w:cs="Helvetica"/>
          <w:b/>
          <w:bCs/>
          <w:color w:val="222222"/>
          <w:sz w:val="21"/>
          <w:szCs w:val="21"/>
        </w:rPr>
      </w:pPr>
    </w:p>
    <w:p w14:paraId="74F45C85"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b/>
          <w:bCs/>
          <w:color w:val="222222"/>
          <w:sz w:val="21"/>
          <w:szCs w:val="21"/>
        </w:rPr>
        <w:t xml:space="preserve">3.3.2. </w:t>
      </w:r>
      <w:r w:rsidRPr="00CF75E3">
        <w:rPr>
          <w:rFonts w:ascii="Helvetica" w:hAnsi="Helvetica" w:cs="Helvetica" w:hint="eastAsia"/>
          <w:b/>
          <w:bCs/>
          <w:color w:val="222222"/>
          <w:sz w:val="21"/>
          <w:szCs w:val="21"/>
        </w:rPr>
        <w:t>Собственные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исследования</w:t>
      </w:r>
    </w:p>
    <w:p w14:paraId="5D8E56C5" w14:textId="77777777" w:rsidR="00CF75E3" w:rsidRPr="00CF75E3" w:rsidRDefault="00CF75E3" w:rsidP="00CF75E3">
      <w:pPr>
        <w:rPr>
          <w:rFonts w:ascii="Helvetica" w:hAnsi="Helvetica" w:cs="Helvetica"/>
          <w:b/>
          <w:bCs/>
          <w:color w:val="222222"/>
          <w:sz w:val="21"/>
          <w:szCs w:val="21"/>
        </w:rPr>
      </w:pPr>
    </w:p>
    <w:p w14:paraId="38A3B888"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b/>
          <w:bCs/>
          <w:color w:val="222222"/>
          <w:sz w:val="21"/>
          <w:szCs w:val="21"/>
        </w:rPr>
        <w:t xml:space="preserve">3.4. </w:t>
      </w:r>
      <w:r w:rsidRPr="00CF75E3">
        <w:rPr>
          <w:rFonts w:ascii="Helvetica" w:hAnsi="Helvetica" w:cs="Helvetica" w:hint="eastAsia"/>
          <w:b/>
          <w:bCs/>
          <w:color w:val="222222"/>
          <w:sz w:val="21"/>
          <w:szCs w:val="21"/>
        </w:rPr>
        <w:t>Влияние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стресса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вызванного</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острой</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гиперокси</w:t>
      </w:r>
      <w:r w:rsidRPr="00CF75E3">
        <w:rPr>
          <w:rFonts w:ascii="Helvetica" w:hAnsi="Helvetica" w:cs="Helvetica"/>
          <w:b/>
          <w:bCs/>
          <w:color w:val="222222"/>
          <w:sz w:val="21"/>
          <w:szCs w:val="21"/>
        </w:rPr>
        <w:t>-</w:t>
      </w:r>
      <w:r w:rsidRPr="00CF75E3">
        <w:rPr>
          <w:rFonts w:ascii="Helvetica" w:hAnsi="Helvetica" w:cs="Helvetica" w:hint="eastAsia"/>
          <w:b/>
          <w:bCs/>
          <w:color w:val="222222"/>
          <w:sz w:val="21"/>
          <w:szCs w:val="21"/>
        </w:rPr>
        <w:t>ей</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на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функционально</w:t>
      </w:r>
      <w:r w:rsidRPr="00CF75E3">
        <w:rPr>
          <w:rFonts w:ascii="Helvetica" w:hAnsi="Helvetica" w:cs="Helvetica"/>
          <w:b/>
          <w:bCs/>
          <w:color w:val="222222"/>
          <w:sz w:val="21"/>
          <w:szCs w:val="21"/>
        </w:rPr>
        <w:t>-</w:t>
      </w:r>
      <w:r w:rsidRPr="00CF75E3">
        <w:rPr>
          <w:rFonts w:ascii="Helvetica" w:hAnsi="Helvetica" w:cs="Helvetica" w:hint="eastAsia"/>
          <w:b/>
          <w:bCs/>
          <w:color w:val="222222"/>
          <w:sz w:val="21"/>
          <w:szCs w:val="21"/>
        </w:rPr>
        <w:t>биохимические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показатели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эритроцитов</w:t>
      </w:r>
    </w:p>
    <w:p w14:paraId="7BEB01A2" w14:textId="77777777" w:rsidR="00CF75E3" w:rsidRPr="00CF75E3" w:rsidRDefault="00CF75E3" w:rsidP="00CF75E3">
      <w:pPr>
        <w:rPr>
          <w:rFonts w:ascii="Helvetica" w:hAnsi="Helvetica" w:cs="Helvetica"/>
          <w:b/>
          <w:bCs/>
          <w:color w:val="222222"/>
          <w:sz w:val="21"/>
          <w:szCs w:val="21"/>
        </w:rPr>
      </w:pPr>
    </w:p>
    <w:p w14:paraId="01AAA7F4"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b/>
          <w:bCs/>
          <w:color w:val="222222"/>
          <w:sz w:val="21"/>
          <w:szCs w:val="21"/>
        </w:rPr>
        <w:t xml:space="preserve">3.4.1. </w:t>
      </w:r>
      <w:r w:rsidRPr="00CF75E3">
        <w:rPr>
          <w:rFonts w:ascii="Helvetica" w:hAnsi="Helvetica" w:cs="Helvetica" w:hint="eastAsia"/>
          <w:b/>
          <w:bCs/>
          <w:color w:val="222222"/>
          <w:sz w:val="21"/>
          <w:szCs w:val="21"/>
        </w:rPr>
        <w:t>Литературные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данные</w:t>
      </w:r>
    </w:p>
    <w:p w14:paraId="0AF9F81C" w14:textId="77777777" w:rsidR="00CF75E3" w:rsidRPr="00CF75E3" w:rsidRDefault="00CF75E3" w:rsidP="00CF75E3">
      <w:pPr>
        <w:rPr>
          <w:rFonts w:ascii="Helvetica" w:hAnsi="Helvetica" w:cs="Helvetica"/>
          <w:b/>
          <w:bCs/>
          <w:color w:val="222222"/>
          <w:sz w:val="21"/>
          <w:szCs w:val="21"/>
        </w:rPr>
      </w:pPr>
    </w:p>
    <w:p w14:paraId="32B0140E"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b/>
          <w:bCs/>
          <w:color w:val="222222"/>
          <w:sz w:val="21"/>
          <w:szCs w:val="21"/>
        </w:rPr>
        <w:t xml:space="preserve">3.4,2. </w:t>
      </w:r>
      <w:r w:rsidRPr="00CF75E3">
        <w:rPr>
          <w:rFonts w:ascii="Helvetica" w:hAnsi="Helvetica" w:cs="Helvetica" w:hint="eastAsia"/>
          <w:b/>
          <w:bCs/>
          <w:color w:val="222222"/>
          <w:sz w:val="21"/>
          <w:szCs w:val="21"/>
        </w:rPr>
        <w:t>Собственные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исследования</w:t>
      </w:r>
    </w:p>
    <w:p w14:paraId="27FE2B4E" w14:textId="77777777" w:rsidR="00CF75E3" w:rsidRPr="00CF75E3" w:rsidRDefault="00CF75E3" w:rsidP="00CF75E3">
      <w:pPr>
        <w:rPr>
          <w:rFonts w:ascii="Helvetica" w:hAnsi="Helvetica" w:cs="Helvetica"/>
          <w:b/>
          <w:bCs/>
          <w:color w:val="222222"/>
          <w:sz w:val="21"/>
          <w:szCs w:val="21"/>
        </w:rPr>
      </w:pPr>
    </w:p>
    <w:p w14:paraId="5CD00BD7"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b/>
          <w:bCs/>
          <w:color w:val="222222"/>
          <w:sz w:val="21"/>
          <w:szCs w:val="21"/>
        </w:rPr>
        <w:t xml:space="preserve">3.5. </w:t>
      </w:r>
      <w:r w:rsidRPr="00CF75E3">
        <w:rPr>
          <w:rFonts w:ascii="Helvetica" w:hAnsi="Helvetica" w:cs="Helvetica" w:hint="eastAsia"/>
          <w:b/>
          <w:bCs/>
          <w:color w:val="222222"/>
          <w:sz w:val="21"/>
          <w:szCs w:val="21"/>
        </w:rPr>
        <w:t>Влияние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стресса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вызванного</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разовыми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инъекциями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адреналина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на</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функциональнобиохимические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показатели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эритроцитов</w:t>
      </w:r>
    </w:p>
    <w:p w14:paraId="346317A7" w14:textId="77777777" w:rsidR="00CF75E3" w:rsidRPr="00CF75E3" w:rsidRDefault="00CF75E3" w:rsidP="00CF75E3">
      <w:pPr>
        <w:rPr>
          <w:rFonts w:ascii="Helvetica" w:hAnsi="Helvetica" w:cs="Helvetica"/>
          <w:b/>
          <w:bCs/>
          <w:color w:val="222222"/>
          <w:sz w:val="21"/>
          <w:szCs w:val="21"/>
        </w:rPr>
      </w:pPr>
    </w:p>
    <w:p w14:paraId="588F2A0C"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b/>
          <w:bCs/>
          <w:color w:val="222222"/>
          <w:sz w:val="21"/>
          <w:szCs w:val="21"/>
        </w:rPr>
        <w:t xml:space="preserve">3.5.1. </w:t>
      </w:r>
      <w:r w:rsidRPr="00CF75E3">
        <w:rPr>
          <w:rFonts w:ascii="Helvetica" w:hAnsi="Helvetica" w:cs="Helvetica" w:hint="eastAsia"/>
          <w:b/>
          <w:bCs/>
          <w:color w:val="222222"/>
          <w:sz w:val="21"/>
          <w:szCs w:val="21"/>
        </w:rPr>
        <w:t>Литературные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данные</w:t>
      </w:r>
      <w:r w:rsidRPr="00CF75E3">
        <w:rPr>
          <w:rFonts w:ascii="Helvetica" w:hAnsi="Helvetica" w:cs="Helvetica"/>
          <w:b/>
          <w:bCs/>
          <w:color w:val="222222"/>
          <w:sz w:val="21"/>
          <w:szCs w:val="21"/>
        </w:rPr>
        <w:t>.</w:t>
      </w:r>
    </w:p>
    <w:p w14:paraId="074CFA09" w14:textId="77777777" w:rsidR="00CF75E3" w:rsidRPr="00CF75E3" w:rsidRDefault="00CF75E3" w:rsidP="00CF75E3">
      <w:pPr>
        <w:rPr>
          <w:rFonts w:ascii="Helvetica" w:hAnsi="Helvetica" w:cs="Helvetica"/>
          <w:b/>
          <w:bCs/>
          <w:color w:val="222222"/>
          <w:sz w:val="21"/>
          <w:szCs w:val="21"/>
        </w:rPr>
      </w:pPr>
    </w:p>
    <w:p w14:paraId="2F20DF6C"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b/>
          <w:bCs/>
          <w:color w:val="222222"/>
          <w:sz w:val="21"/>
          <w:szCs w:val="21"/>
        </w:rPr>
        <w:t xml:space="preserve">3.5.2. </w:t>
      </w:r>
      <w:r w:rsidRPr="00CF75E3">
        <w:rPr>
          <w:rFonts w:ascii="Helvetica" w:hAnsi="Helvetica" w:cs="Helvetica" w:hint="eastAsia"/>
          <w:b/>
          <w:bCs/>
          <w:color w:val="222222"/>
          <w:sz w:val="21"/>
          <w:szCs w:val="21"/>
        </w:rPr>
        <w:t>Собственные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исследования</w:t>
      </w:r>
    </w:p>
    <w:p w14:paraId="1B27F5E6" w14:textId="77777777" w:rsidR="00CF75E3" w:rsidRPr="00CF75E3" w:rsidRDefault="00CF75E3" w:rsidP="00CF75E3">
      <w:pPr>
        <w:rPr>
          <w:rFonts w:ascii="Helvetica" w:hAnsi="Helvetica" w:cs="Helvetica"/>
          <w:b/>
          <w:bCs/>
          <w:color w:val="222222"/>
          <w:sz w:val="21"/>
          <w:szCs w:val="21"/>
        </w:rPr>
      </w:pPr>
    </w:p>
    <w:p w14:paraId="67112CDA"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hint="eastAsia"/>
          <w:b/>
          <w:bCs/>
          <w:color w:val="222222"/>
          <w:sz w:val="21"/>
          <w:szCs w:val="21"/>
        </w:rPr>
        <w:t>ГЛАВА</w:t>
      </w:r>
      <w:r w:rsidRPr="00CF75E3">
        <w:rPr>
          <w:rFonts w:ascii="Helvetica" w:hAnsi="Helvetica" w:cs="Helvetica"/>
          <w:b/>
          <w:bCs/>
          <w:color w:val="222222"/>
          <w:sz w:val="21"/>
          <w:szCs w:val="21"/>
        </w:rPr>
        <w:t xml:space="preserve"> 4. </w:t>
      </w:r>
      <w:r w:rsidRPr="00CF75E3">
        <w:rPr>
          <w:rFonts w:ascii="Helvetica" w:hAnsi="Helvetica" w:cs="Helvetica" w:hint="eastAsia"/>
          <w:b/>
          <w:bCs/>
          <w:color w:val="222222"/>
          <w:sz w:val="21"/>
          <w:szCs w:val="21"/>
        </w:rPr>
        <w:t>ОБСУЖДЕНИЕ</w:t>
      </w:r>
      <w:r w:rsidRPr="00CF75E3">
        <w:rPr>
          <w:rFonts w:ascii="Helvetica" w:hAnsi="Helvetica" w:cs="Helvetica"/>
          <w:b/>
          <w:bCs/>
          <w:color w:val="222222"/>
          <w:sz w:val="21"/>
          <w:szCs w:val="21"/>
        </w:rPr>
        <w:t>.</w:t>
      </w:r>
    </w:p>
    <w:p w14:paraId="18F29F29" w14:textId="77777777" w:rsidR="00CF75E3" w:rsidRPr="00CF75E3" w:rsidRDefault="00CF75E3" w:rsidP="00CF75E3">
      <w:pPr>
        <w:rPr>
          <w:rFonts w:ascii="Helvetica" w:hAnsi="Helvetica" w:cs="Helvetica"/>
          <w:b/>
          <w:bCs/>
          <w:color w:val="222222"/>
          <w:sz w:val="21"/>
          <w:szCs w:val="21"/>
        </w:rPr>
      </w:pPr>
    </w:p>
    <w:p w14:paraId="2ED093F4"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b/>
          <w:bCs/>
          <w:color w:val="222222"/>
          <w:sz w:val="21"/>
          <w:szCs w:val="21"/>
        </w:rPr>
        <w:lastRenderedPageBreak/>
        <w:t xml:space="preserve">4.1. </w:t>
      </w:r>
      <w:r w:rsidRPr="00CF75E3">
        <w:rPr>
          <w:rFonts w:ascii="Helvetica" w:hAnsi="Helvetica" w:cs="Helvetica" w:hint="eastAsia"/>
          <w:b/>
          <w:bCs/>
          <w:color w:val="222222"/>
          <w:sz w:val="21"/>
          <w:szCs w:val="21"/>
        </w:rPr>
        <w:t>Изменения</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в</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крови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цри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действии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стрессорных</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факторов</w:t>
      </w:r>
      <w:r w:rsidRPr="00CF75E3">
        <w:rPr>
          <w:rFonts w:ascii="Helvetica" w:hAnsi="Helvetica" w:cs="Helvetica"/>
          <w:b/>
          <w:bCs/>
          <w:color w:val="222222"/>
          <w:sz w:val="21"/>
          <w:szCs w:val="21"/>
        </w:rPr>
        <w:t>.</w:t>
      </w:r>
    </w:p>
    <w:p w14:paraId="12C8C9FD" w14:textId="77777777" w:rsidR="00CF75E3" w:rsidRPr="00CF75E3" w:rsidRDefault="00CF75E3" w:rsidP="00CF75E3">
      <w:pPr>
        <w:rPr>
          <w:rFonts w:ascii="Helvetica" w:hAnsi="Helvetica" w:cs="Helvetica"/>
          <w:b/>
          <w:bCs/>
          <w:color w:val="222222"/>
          <w:sz w:val="21"/>
          <w:szCs w:val="21"/>
        </w:rPr>
      </w:pPr>
    </w:p>
    <w:p w14:paraId="3BF9BA4A" w14:textId="77777777" w:rsidR="00CF75E3" w:rsidRPr="00CF75E3" w:rsidRDefault="00CF75E3" w:rsidP="00CF75E3">
      <w:pPr>
        <w:rPr>
          <w:rFonts w:ascii="Helvetica" w:hAnsi="Helvetica" w:cs="Helvetica"/>
          <w:b/>
          <w:bCs/>
          <w:color w:val="222222"/>
          <w:sz w:val="21"/>
          <w:szCs w:val="21"/>
        </w:rPr>
      </w:pPr>
      <w:r w:rsidRPr="00CF75E3">
        <w:rPr>
          <w:rFonts w:ascii="Helvetica" w:hAnsi="Helvetica" w:cs="Helvetica"/>
          <w:b/>
          <w:bCs/>
          <w:color w:val="222222"/>
          <w:sz w:val="21"/>
          <w:szCs w:val="21"/>
        </w:rPr>
        <w:t>4.2</w:t>
      </w:r>
      <w:r w:rsidRPr="00CF75E3">
        <w:rPr>
          <w:rFonts w:ascii="Helvetica" w:hAnsi="Helvetica" w:cs="Helvetica" w:hint="eastAsia"/>
          <w:b/>
          <w:bCs/>
          <w:color w:val="222222"/>
          <w:sz w:val="21"/>
          <w:szCs w:val="21"/>
        </w:rPr>
        <w:t>»</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Изменения</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в</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крови</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в</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ре</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адаптационный</w:t>
      </w:r>
      <w:r w:rsidRPr="00CF75E3">
        <w:rPr>
          <w:rFonts w:ascii="Helvetica" w:hAnsi="Helvetica" w:cs="Helvetica"/>
          <w:b/>
          <w:bCs/>
          <w:color w:val="222222"/>
          <w:sz w:val="21"/>
          <w:szCs w:val="21"/>
        </w:rPr>
        <w:t xml:space="preserve"> </w:t>
      </w:r>
      <w:r w:rsidRPr="00CF75E3">
        <w:rPr>
          <w:rFonts w:ascii="Helvetica" w:hAnsi="Helvetica" w:cs="Helvetica" w:hint="eastAsia"/>
          <w:b/>
          <w:bCs/>
          <w:color w:val="222222"/>
          <w:sz w:val="21"/>
          <w:szCs w:val="21"/>
        </w:rPr>
        <w:t>период</w:t>
      </w:r>
    </w:p>
    <w:p w14:paraId="766C7861" w14:textId="77777777" w:rsidR="00CF75E3" w:rsidRPr="00CF75E3" w:rsidRDefault="00CF75E3" w:rsidP="00CF75E3">
      <w:pPr>
        <w:rPr>
          <w:rFonts w:ascii="Helvetica" w:hAnsi="Helvetica" w:cs="Helvetica"/>
          <w:b/>
          <w:bCs/>
          <w:color w:val="222222"/>
          <w:sz w:val="21"/>
          <w:szCs w:val="21"/>
        </w:rPr>
      </w:pPr>
    </w:p>
    <w:p w14:paraId="0C1B29AA" w14:textId="3A5316BA" w:rsidR="008A0C40" w:rsidRPr="00CF75E3" w:rsidRDefault="00CF75E3" w:rsidP="00CF75E3">
      <w:r w:rsidRPr="00CF75E3">
        <w:rPr>
          <w:rFonts w:ascii="Helvetica" w:hAnsi="Helvetica" w:cs="Helvetica" w:hint="eastAsia"/>
          <w:b/>
          <w:bCs/>
          <w:color w:val="222222"/>
          <w:sz w:val="21"/>
          <w:szCs w:val="21"/>
        </w:rPr>
        <w:t>ВЫВОДЫ</w:t>
      </w:r>
      <w:r w:rsidRPr="00CF75E3">
        <w:rPr>
          <w:rFonts w:ascii="Helvetica" w:hAnsi="Helvetica" w:cs="Helvetica"/>
          <w:b/>
          <w:bCs/>
          <w:color w:val="222222"/>
          <w:sz w:val="21"/>
          <w:szCs w:val="21"/>
        </w:rPr>
        <w:t>.</w:t>
      </w:r>
    </w:p>
    <w:sectPr w:rsidR="008A0C40" w:rsidRPr="00CF75E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DE7D7" w14:textId="77777777" w:rsidR="00683F5E" w:rsidRDefault="00683F5E">
      <w:pPr>
        <w:spacing w:after="0" w:line="240" w:lineRule="auto"/>
      </w:pPr>
      <w:r>
        <w:separator/>
      </w:r>
    </w:p>
  </w:endnote>
  <w:endnote w:type="continuationSeparator" w:id="0">
    <w:p w14:paraId="6C248DD0" w14:textId="77777777" w:rsidR="00683F5E" w:rsidRDefault="00683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16127" w14:textId="77777777" w:rsidR="00683F5E" w:rsidRDefault="00683F5E"/>
    <w:p w14:paraId="0EA8F48E" w14:textId="77777777" w:rsidR="00683F5E" w:rsidRDefault="00683F5E"/>
    <w:p w14:paraId="02BAA7E8" w14:textId="77777777" w:rsidR="00683F5E" w:rsidRDefault="00683F5E"/>
    <w:p w14:paraId="4DC82B39" w14:textId="77777777" w:rsidR="00683F5E" w:rsidRDefault="00683F5E"/>
    <w:p w14:paraId="132F0F8A" w14:textId="77777777" w:rsidR="00683F5E" w:rsidRDefault="00683F5E"/>
    <w:p w14:paraId="0F73E5D8" w14:textId="77777777" w:rsidR="00683F5E" w:rsidRDefault="00683F5E"/>
    <w:p w14:paraId="6C455899" w14:textId="77777777" w:rsidR="00683F5E" w:rsidRDefault="00683F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2C3A5A" wp14:editId="69C737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C6BF5" w14:textId="77777777" w:rsidR="00683F5E" w:rsidRDefault="00683F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2C3A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DFC6BF5" w14:textId="77777777" w:rsidR="00683F5E" w:rsidRDefault="00683F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64CA36" w14:textId="77777777" w:rsidR="00683F5E" w:rsidRDefault="00683F5E"/>
    <w:p w14:paraId="24AE515C" w14:textId="77777777" w:rsidR="00683F5E" w:rsidRDefault="00683F5E"/>
    <w:p w14:paraId="4E7404CC" w14:textId="77777777" w:rsidR="00683F5E" w:rsidRDefault="00683F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9BD6AB" wp14:editId="67872F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4AD9E" w14:textId="77777777" w:rsidR="00683F5E" w:rsidRDefault="00683F5E"/>
                          <w:p w14:paraId="47155453" w14:textId="77777777" w:rsidR="00683F5E" w:rsidRDefault="00683F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9BD6A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D4AD9E" w14:textId="77777777" w:rsidR="00683F5E" w:rsidRDefault="00683F5E"/>
                    <w:p w14:paraId="47155453" w14:textId="77777777" w:rsidR="00683F5E" w:rsidRDefault="00683F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E8DFCC" w14:textId="77777777" w:rsidR="00683F5E" w:rsidRDefault="00683F5E"/>
    <w:p w14:paraId="27DE7F36" w14:textId="77777777" w:rsidR="00683F5E" w:rsidRDefault="00683F5E">
      <w:pPr>
        <w:rPr>
          <w:sz w:val="2"/>
          <w:szCs w:val="2"/>
        </w:rPr>
      </w:pPr>
    </w:p>
    <w:p w14:paraId="1DC2F5E3" w14:textId="77777777" w:rsidR="00683F5E" w:rsidRDefault="00683F5E"/>
    <w:p w14:paraId="5B5FD2F0" w14:textId="77777777" w:rsidR="00683F5E" w:rsidRDefault="00683F5E">
      <w:pPr>
        <w:spacing w:after="0" w:line="240" w:lineRule="auto"/>
      </w:pPr>
    </w:p>
  </w:footnote>
  <w:footnote w:type="continuationSeparator" w:id="0">
    <w:p w14:paraId="54C55D60" w14:textId="77777777" w:rsidR="00683F5E" w:rsidRDefault="00683F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5E"/>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16453</TotalTime>
  <Pages>4</Pages>
  <Words>378</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653</cp:revision>
  <cp:lastPrinted>2009-02-06T05:36:00Z</cp:lastPrinted>
  <dcterms:created xsi:type="dcterms:W3CDTF">2025-11-25T20:19:00Z</dcterms:created>
  <dcterms:modified xsi:type="dcterms:W3CDTF">2025-12-21T16:31:00Z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