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2AC3B" w14:textId="77777777" w:rsidR="00B50A7D" w:rsidRPr="00B50A7D" w:rsidRDefault="00B50A7D" w:rsidP="00B50A7D">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0"/>
          <w:lang w:val="uk-UA" w:eastAsia="en-US"/>
        </w:rPr>
      </w:pPr>
      <w:r w:rsidRPr="00B50A7D">
        <w:rPr>
          <w:rFonts w:ascii="Times New Roman" w:eastAsia="Times New Roman" w:hAnsi="Times New Roman" w:cs="Times New Roman"/>
          <w:b/>
          <w:bCs/>
          <w:kern w:val="0"/>
          <w:sz w:val="24"/>
          <w:szCs w:val="20"/>
          <w:lang w:val="uk-UA" w:eastAsia="en-US"/>
        </w:rPr>
        <w:t>МІНІСТЕРСТВО ОСВІТИ І НАУКИ УКРАЇНИ</w:t>
      </w:r>
      <w:r w:rsidRPr="00B50A7D">
        <w:rPr>
          <w:rFonts w:ascii="Times New Roman" w:eastAsia="Times New Roman" w:hAnsi="Times New Roman" w:cs="Times New Roman"/>
          <w:b/>
          <w:bCs/>
          <w:kern w:val="0"/>
          <w:sz w:val="24"/>
          <w:szCs w:val="20"/>
          <w:lang w:val="uk-UA" w:eastAsia="en-US"/>
        </w:rPr>
        <w:br/>
        <w:t>ЛЬВІВСЬКА АКАДЕМІЯ МИСТЕЦТВ</w:t>
      </w:r>
      <w:r w:rsidRPr="00B50A7D">
        <w:rPr>
          <w:rFonts w:ascii="Times New Roman" w:eastAsia="Times New Roman" w:hAnsi="Times New Roman" w:cs="Times New Roman"/>
          <w:b/>
          <w:bCs/>
          <w:kern w:val="0"/>
          <w:sz w:val="24"/>
          <w:szCs w:val="20"/>
          <w:lang w:val="uk-UA" w:eastAsia="en-US"/>
        </w:rPr>
        <w:br/>
      </w:r>
      <w:r w:rsidRPr="00B50A7D">
        <w:rPr>
          <w:rFonts w:ascii="Times New Roman" w:eastAsia="Times New Roman" w:hAnsi="Times New Roman" w:cs="Times New Roman"/>
          <w:b/>
          <w:bCs/>
          <w:kern w:val="0"/>
          <w:sz w:val="24"/>
          <w:szCs w:val="20"/>
          <w:lang w:val="uk-UA" w:eastAsia="en-US"/>
        </w:rPr>
        <w:br/>
      </w:r>
    </w:p>
    <w:p w14:paraId="15A60DA8" w14:textId="77777777" w:rsidR="00B50A7D" w:rsidRPr="00B50A7D" w:rsidRDefault="00B50A7D" w:rsidP="002A1854">
      <w:pPr>
        <w:keepNext/>
        <w:widowControl/>
        <w:numPr>
          <w:ilvl w:val="0"/>
          <w:numId w:val="6"/>
        </w:numPr>
        <w:tabs>
          <w:tab w:val="clear" w:pos="709"/>
        </w:tabs>
        <w:suppressAutoHyphens w:val="0"/>
        <w:spacing w:after="0" w:line="360" w:lineRule="auto"/>
        <w:ind w:left="0" w:firstLine="0"/>
        <w:jc w:val="right"/>
        <w:outlineLvl w:val="4"/>
        <w:rPr>
          <w:rFonts w:ascii="Times New Roman" w:eastAsia="Times New Roman" w:hAnsi="Times New Roman" w:cs="Times New Roman"/>
          <w:kern w:val="0"/>
          <w:sz w:val="24"/>
          <w:szCs w:val="20"/>
          <w:lang w:val="uk-UA" w:eastAsia="en-US"/>
        </w:rPr>
      </w:pPr>
      <w:r w:rsidRPr="00B50A7D">
        <w:rPr>
          <w:rFonts w:ascii="Times New Roman" w:eastAsia="Times New Roman" w:hAnsi="Times New Roman" w:cs="Times New Roman"/>
          <w:kern w:val="0"/>
          <w:sz w:val="24"/>
          <w:szCs w:val="20"/>
          <w:lang w:val="uk-UA" w:eastAsia="en-US"/>
        </w:rPr>
        <w:t>На правах рукопису</w:t>
      </w:r>
    </w:p>
    <w:p w14:paraId="1E669EAF" w14:textId="77777777" w:rsidR="00B50A7D" w:rsidRPr="00B50A7D" w:rsidRDefault="00B50A7D" w:rsidP="00B50A7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B50A7D">
        <w:rPr>
          <w:rFonts w:ascii="Times New Roman" w:eastAsia="Times New Roman" w:hAnsi="Times New Roman" w:cs="Times New Roman"/>
          <w:kern w:val="0"/>
          <w:sz w:val="24"/>
          <w:szCs w:val="24"/>
          <w:lang w:val="uk-UA" w:eastAsia="ru-RU"/>
        </w:rPr>
        <w:t xml:space="preserve"> </w:t>
      </w:r>
      <w:r w:rsidRPr="00B50A7D">
        <w:rPr>
          <w:rFonts w:ascii="Times New Roman" w:eastAsia="Times New Roman" w:hAnsi="Times New Roman" w:cs="Times New Roman"/>
          <w:kern w:val="0"/>
          <w:sz w:val="24"/>
          <w:szCs w:val="24"/>
          <w:lang w:val="uk-UA" w:eastAsia="ru-RU"/>
        </w:rPr>
        <w:tab/>
      </w:r>
      <w:r w:rsidRPr="00B50A7D">
        <w:rPr>
          <w:rFonts w:ascii="Times New Roman" w:eastAsia="Times New Roman" w:hAnsi="Times New Roman" w:cs="Times New Roman"/>
          <w:kern w:val="0"/>
          <w:sz w:val="24"/>
          <w:szCs w:val="24"/>
          <w:lang w:val="uk-UA" w:eastAsia="ru-RU"/>
        </w:rPr>
        <w:tab/>
      </w:r>
      <w:r w:rsidRPr="00B50A7D">
        <w:rPr>
          <w:rFonts w:ascii="Times New Roman" w:eastAsia="Times New Roman" w:hAnsi="Times New Roman" w:cs="Times New Roman"/>
          <w:kern w:val="0"/>
          <w:sz w:val="24"/>
          <w:szCs w:val="24"/>
          <w:lang w:val="uk-UA" w:eastAsia="ru-RU"/>
        </w:rPr>
        <w:tab/>
      </w:r>
      <w:r w:rsidRPr="00B50A7D">
        <w:rPr>
          <w:rFonts w:ascii="Times New Roman" w:eastAsia="Times New Roman" w:hAnsi="Times New Roman" w:cs="Times New Roman"/>
          <w:kern w:val="0"/>
          <w:sz w:val="24"/>
          <w:szCs w:val="24"/>
          <w:lang w:val="uk-UA" w:eastAsia="ru-RU"/>
        </w:rPr>
        <w:tab/>
      </w:r>
      <w:r w:rsidRPr="00B50A7D">
        <w:rPr>
          <w:rFonts w:ascii="Times New Roman" w:eastAsia="Times New Roman" w:hAnsi="Times New Roman" w:cs="Times New Roman"/>
          <w:kern w:val="0"/>
          <w:sz w:val="24"/>
          <w:szCs w:val="24"/>
          <w:lang w:val="uk-UA" w:eastAsia="ru-RU"/>
        </w:rPr>
        <w:tab/>
      </w:r>
      <w:r w:rsidRPr="00B50A7D">
        <w:rPr>
          <w:rFonts w:ascii="Times New Roman" w:eastAsia="Times New Roman" w:hAnsi="Times New Roman" w:cs="Times New Roman"/>
          <w:kern w:val="0"/>
          <w:sz w:val="24"/>
          <w:szCs w:val="24"/>
          <w:lang w:val="uk-UA" w:eastAsia="ru-RU"/>
        </w:rPr>
        <w:tab/>
      </w:r>
      <w:r w:rsidRPr="00B50A7D">
        <w:rPr>
          <w:rFonts w:ascii="Times New Roman" w:eastAsia="Times New Roman" w:hAnsi="Times New Roman" w:cs="Times New Roman"/>
          <w:kern w:val="0"/>
          <w:sz w:val="24"/>
          <w:szCs w:val="24"/>
          <w:lang w:val="uk-UA" w:eastAsia="ru-RU"/>
        </w:rPr>
        <w:tab/>
      </w:r>
      <w:r w:rsidRPr="00B50A7D">
        <w:rPr>
          <w:rFonts w:ascii="Times New Roman" w:eastAsia="Times New Roman" w:hAnsi="Times New Roman" w:cs="Times New Roman"/>
          <w:kern w:val="0"/>
          <w:sz w:val="24"/>
          <w:szCs w:val="24"/>
          <w:lang w:val="uk-UA" w:eastAsia="ru-RU"/>
        </w:rPr>
        <w:tab/>
      </w:r>
      <w:r w:rsidRPr="00B50A7D">
        <w:rPr>
          <w:rFonts w:ascii="Times New Roman" w:eastAsia="Times New Roman" w:hAnsi="Times New Roman" w:cs="Times New Roman"/>
          <w:kern w:val="0"/>
          <w:sz w:val="24"/>
          <w:szCs w:val="24"/>
          <w:lang w:val="uk-UA" w:eastAsia="ru-RU"/>
        </w:rPr>
        <w:tab/>
        <w:t>УДК 744.52</w:t>
      </w:r>
    </w:p>
    <w:p w14:paraId="61E24FFA"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14:paraId="422310B2" w14:textId="77777777" w:rsidR="00B50A7D" w:rsidRPr="00B50A7D" w:rsidRDefault="00B50A7D" w:rsidP="002A1854">
      <w:pPr>
        <w:keepNext/>
        <w:widowControl/>
        <w:numPr>
          <w:ilvl w:val="0"/>
          <w:numId w:val="6"/>
        </w:numPr>
        <w:tabs>
          <w:tab w:val="clear" w:pos="709"/>
        </w:tabs>
        <w:suppressAutoHyphens w:val="0"/>
        <w:spacing w:after="0" w:line="240" w:lineRule="auto"/>
        <w:ind w:left="0" w:firstLine="0"/>
        <w:jc w:val="center"/>
        <w:outlineLvl w:val="0"/>
        <w:rPr>
          <w:rFonts w:ascii="Times New Roman" w:eastAsia="Times New Roman" w:hAnsi="Times New Roman" w:cs="Times New Roman"/>
          <w:kern w:val="0"/>
          <w:sz w:val="28"/>
          <w:szCs w:val="24"/>
          <w:lang w:val="uk-UA" w:eastAsia="en-US"/>
        </w:rPr>
      </w:pPr>
    </w:p>
    <w:p w14:paraId="56446590" w14:textId="77777777" w:rsidR="00B50A7D" w:rsidRPr="00B50A7D" w:rsidRDefault="00B50A7D" w:rsidP="002A1854">
      <w:pPr>
        <w:keepNext/>
        <w:widowControl/>
        <w:numPr>
          <w:ilvl w:val="0"/>
          <w:numId w:val="6"/>
        </w:numPr>
        <w:tabs>
          <w:tab w:val="clear" w:pos="709"/>
        </w:tabs>
        <w:suppressAutoHyphens w:val="0"/>
        <w:spacing w:after="0" w:line="240" w:lineRule="auto"/>
        <w:ind w:left="0" w:firstLine="0"/>
        <w:jc w:val="center"/>
        <w:outlineLvl w:val="0"/>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t>ЦИМБАЛА ЛАДА ІВАНІВНА</w:t>
      </w:r>
    </w:p>
    <w:p w14:paraId="18F92A8B" w14:textId="77777777" w:rsidR="00B50A7D" w:rsidRPr="00B50A7D" w:rsidRDefault="00B50A7D" w:rsidP="00B50A7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29E1D92F" w14:textId="77777777" w:rsidR="00B50A7D" w:rsidRPr="00B50A7D" w:rsidRDefault="00B50A7D" w:rsidP="00B50A7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5855ACE0"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32"/>
          <w:szCs w:val="24"/>
          <w:lang w:val="uk-UA" w:eastAsia="ru-RU"/>
        </w:rPr>
      </w:pPr>
      <w:r w:rsidRPr="00B50A7D">
        <w:rPr>
          <w:rFonts w:ascii="Times New Roman" w:eastAsia="Times New Roman" w:hAnsi="Times New Roman" w:cs="Times New Roman"/>
          <w:b/>
          <w:bCs/>
          <w:kern w:val="0"/>
          <w:sz w:val="32"/>
          <w:szCs w:val="24"/>
          <w:lang w:val="uk-UA" w:eastAsia="ru-RU"/>
        </w:rPr>
        <w:t xml:space="preserve">ЗОЛОТОТКАЦТВО ГАЛИЧИНИ </w:t>
      </w:r>
      <w:r w:rsidRPr="00B50A7D">
        <w:rPr>
          <w:rFonts w:ascii="Times New Roman" w:eastAsia="Times New Roman" w:hAnsi="Times New Roman" w:cs="Times New Roman"/>
          <w:b/>
          <w:bCs/>
          <w:kern w:val="0"/>
          <w:sz w:val="32"/>
          <w:szCs w:val="24"/>
          <w:lang w:val="en-US" w:eastAsia="ru-RU"/>
        </w:rPr>
        <w:t>XVIII</w:t>
      </w:r>
      <w:r w:rsidRPr="00B50A7D">
        <w:rPr>
          <w:rFonts w:ascii="Times New Roman" w:eastAsia="Times New Roman" w:hAnsi="Times New Roman" w:cs="Times New Roman"/>
          <w:b/>
          <w:bCs/>
          <w:kern w:val="0"/>
          <w:sz w:val="32"/>
          <w:szCs w:val="24"/>
          <w:lang w:val="uk-UA" w:eastAsia="ru-RU"/>
        </w:rPr>
        <w:t xml:space="preserve"> – ПЕРШОЇ ТРЕТИНИ ХХ ст.</w:t>
      </w:r>
    </w:p>
    <w:p w14:paraId="69D5EE2E"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b/>
          <w:bCs/>
          <w:kern w:val="0"/>
          <w:sz w:val="28"/>
          <w:szCs w:val="24"/>
          <w:lang w:val="uk-UA" w:eastAsia="ru-RU"/>
        </w:rPr>
        <w:t>(ІСТОРІЯ, ТИПОЛОГІЯ, ХУДОЖНЬО-СТИЛЬОВІ ОСОБЛИВОСТІ)</w:t>
      </w:r>
    </w:p>
    <w:p w14:paraId="4F1F4EA0"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p>
    <w:p w14:paraId="7F1829E3"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p>
    <w:p w14:paraId="5D0BDA88"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2ACB70FE"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59BA9517"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спеціальність: 17.00.06.</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декоративне і прикладне мистецтво</w:t>
      </w:r>
    </w:p>
    <w:p w14:paraId="65F684DF"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3D543FF8" w14:textId="77777777" w:rsidR="00B50A7D" w:rsidRPr="00B50A7D" w:rsidRDefault="00B50A7D" w:rsidP="002A1854">
      <w:pPr>
        <w:keepNext/>
        <w:widowControl/>
        <w:numPr>
          <w:ilvl w:val="0"/>
          <w:numId w:val="6"/>
        </w:numPr>
        <w:tabs>
          <w:tab w:val="clear" w:pos="709"/>
        </w:tabs>
        <w:suppressAutoHyphens w:val="0"/>
        <w:spacing w:after="0" w:line="240" w:lineRule="auto"/>
        <w:ind w:left="720" w:firstLine="720"/>
        <w:jc w:val="left"/>
        <w:outlineLvl w:val="0"/>
        <w:rPr>
          <w:rFonts w:ascii="Times New Roman" w:eastAsia="Times New Roman" w:hAnsi="Times New Roman" w:cs="Times New Roman"/>
          <w:kern w:val="0"/>
          <w:sz w:val="28"/>
          <w:szCs w:val="24"/>
          <w:lang w:val="uk-UA" w:eastAsia="en-US"/>
        </w:rPr>
      </w:pPr>
    </w:p>
    <w:p w14:paraId="6426E894" w14:textId="77777777" w:rsidR="00B50A7D" w:rsidRPr="00B50A7D" w:rsidRDefault="00B50A7D" w:rsidP="002A1854">
      <w:pPr>
        <w:keepNext/>
        <w:widowControl/>
        <w:numPr>
          <w:ilvl w:val="0"/>
          <w:numId w:val="6"/>
        </w:numPr>
        <w:tabs>
          <w:tab w:val="clear" w:pos="709"/>
        </w:tabs>
        <w:suppressAutoHyphens w:val="0"/>
        <w:spacing w:after="0" w:line="240" w:lineRule="auto"/>
        <w:ind w:left="720" w:firstLine="720"/>
        <w:jc w:val="left"/>
        <w:outlineLvl w:val="0"/>
        <w:rPr>
          <w:rFonts w:ascii="Times New Roman" w:eastAsia="Times New Roman" w:hAnsi="Times New Roman" w:cs="Times New Roman"/>
          <w:kern w:val="0"/>
          <w:sz w:val="28"/>
          <w:szCs w:val="24"/>
          <w:lang w:val="uk-UA" w:eastAsia="en-US"/>
        </w:rPr>
      </w:pPr>
    </w:p>
    <w:p w14:paraId="43B56DA7" w14:textId="77777777" w:rsidR="00B50A7D" w:rsidRPr="00B50A7D" w:rsidRDefault="00B50A7D" w:rsidP="002A1854">
      <w:pPr>
        <w:keepNext/>
        <w:widowControl/>
        <w:numPr>
          <w:ilvl w:val="0"/>
          <w:numId w:val="6"/>
        </w:numPr>
        <w:tabs>
          <w:tab w:val="clear" w:pos="709"/>
        </w:tabs>
        <w:suppressAutoHyphens w:val="0"/>
        <w:spacing w:after="0" w:line="240" w:lineRule="auto"/>
        <w:ind w:left="720" w:firstLine="720"/>
        <w:jc w:val="left"/>
        <w:outlineLvl w:val="0"/>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t xml:space="preserve">Дисертація на здобуття наукового ступеня кандидата </w:t>
      </w:r>
    </w:p>
    <w:p w14:paraId="223C6B1F"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мистецтвознавства</w:t>
      </w:r>
    </w:p>
    <w:p w14:paraId="02E65ABC"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p>
    <w:p w14:paraId="5A3382EF"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p>
    <w:p w14:paraId="05330437"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p>
    <w:p w14:paraId="11355FFD"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4"/>
          <w:szCs w:val="24"/>
          <w:lang w:eastAsia="ru-RU"/>
        </w:rPr>
        <w:t xml:space="preserve">     </w:t>
      </w:r>
    </w:p>
    <w:p w14:paraId="47B0349E" w14:textId="77777777" w:rsidR="00B50A7D" w:rsidRPr="00B50A7D" w:rsidRDefault="00B50A7D" w:rsidP="00B50A7D">
      <w:pPr>
        <w:widowControl/>
        <w:tabs>
          <w:tab w:val="clear" w:pos="709"/>
        </w:tabs>
        <w:suppressAutoHyphens w:val="0"/>
        <w:spacing w:after="0" w:line="240" w:lineRule="auto"/>
        <w:ind w:left="1440" w:firstLine="720"/>
        <w:jc w:val="right"/>
        <w:rPr>
          <w:rFonts w:ascii="Times New Roman" w:eastAsia="Times New Roman" w:hAnsi="Times New Roman" w:cs="Times New Roman"/>
          <w:kern w:val="0"/>
          <w:sz w:val="28"/>
          <w:szCs w:val="24"/>
          <w:lang w:val="uk-UA" w:eastAsia="ru-RU"/>
        </w:rPr>
      </w:pPr>
    </w:p>
    <w:p w14:paraId="4DDF64B8" w14:textId="77777777" w:rsidR="00B50A7D" w:rsidRPr="00B50A7D" w:rsidRDefault="00B50A7D" w:rsidP="00B50A7D">
      <w:pPr>
        <w:widowControl/>
        <w:tabs>
          <w:tab w:val="clear" w:pos="709"/>
        </w:tabs>
        <w:suppressAutoHyphens w:val="0"/>
        <w:spacing w:after="0" w:line="240" w:lineRule="auto"/>
        <w:ind w:left="1440" w:firstLine="720"/>
        <w:jc w:val="right"/>
        <w:rPr>
          <w:rFonts w:ascii="Times New Roman" w:eastAsia="Times New Roman" w:hAnsi="Times New Roman" w:cs="Times New Roman"/>
          <w:kern w:val="0"/>
          <w:sz w:val="28"/>
          <w:szCs w:val="24"/>
          <w:lang w:val="uk-UA" w:eastAsia="ru-RU"/>
        </w:rPr>
      </w:pPr>
    </w:p>
    <w:p w14:paraId="0E27C016" w14:textId="77777777" w:rsidR="00B50A7D" w:rsidRPr="00B50A7D" w:rsidRDefault="00B50A7D" w:rsidP="00B50A7D">
      <w:pPr>
        <w:widowControl/>
        <w:tabs>
          <w:tab w:val="clear" w:pos="709"/>
        </w:tabs>
        <w:suppressAutoHyphens w:val="0"/>
        <w:spacing w:after="0" w:line="240" w:lineRule="auto"/>
        <w:ind w:left="1440" w:firstLine="720"/>
        <w:jc w:val="righ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Науковий керівник:</w:t>
      </w:r>
    </w:p>
    <w:p w14:paraId="2600CC48"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доктор мистецтвознавства, професор</w:t>
      </w:r>
    </w:p>
    <w:p w14:paraId="07A9BA28"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СТЕЛЬМАЩУК ГАЛИНА ГРИГОРІВНА</w:t>
      </w:r>
    </w:p>
    <w:p w14:paraId="15573566"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p>
    <w:p w14:paraId="4DA84B9E" w14:textId="77777777" w:rsidR="00B50A7D" w:rsidRPr="00B50A7D" w:rsidRDefault="00B50A7D" w:rsidP="00B50A7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p>
    <w:p w14:paraId="4C69C3C4"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1088081A"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4DAB9560"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4A8E6C1A"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54D5EE52"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2E24A791"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ЛЬВІВ – 2003</w:t>
      </w:r>
    </w:p>
    <w:p w14:paraId="4F3D2F1B" w14:textId="77777777" w:rsidR="00B50A7D" w:rsidRPr="00B50A7D" w:rsidRDefault="00B50A7D" w:rsidP="00B50A7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lastRenderedPageBreak/>
        <w:br w:type="page"/>
      </w:r>
    </w:p>
    <w:p w14:paraId="7944F8F2" w14:textId="77777777" w:rsidR="00B50A7D" w:rsidRPr="00B50A7D" w:rsidRDefault="00B50A7D" w:rsidP="00B50A7D">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b/>
          <w:bCs/>
          <w:kern w:val="0"/>
          <w:sz w:val="28"/>
          <w:szCs w:val="24"/>
          <w:lang w:val="uk-UA" w:eastAsia="en-US"/>
        </w:rPr>
      </w:pPr>
      <w:r w:rsidRPr="00B50A7D">
        <w:rPr>
          <w:rFonts w:ascii="Times New Roman" w:eastAsia="Times New Roman" w:hAnsi="Times New Roman" w:cs="Times New Roman"/>
          <w:b/>
          <w:bCs/>
          <w:kern w:val="0"/>
          <w:sz w:val="28"/>
          <w:szCs w:val="24"/>
          <w:lang w:val="uk-UA" w:eastAsia="en-US"/>
        </w:rPr>
        <w:lastRenderedPageBreak/>
        <w:t>ЗМІСТ</w:t>
      </w:r>
    </w:p>
    <w:p w14:paraId="660F4975" w14:textId="77777777" w:rsidR="00B50A7D" w:rsidRPr="00B50A7D" w:rsidRDefault="00B50A7D" w:rsidP="00B50A7D">
      <w:pPr>
        <w:widowControl/>
        <w:tabs>
          <w:tab w:val="clear" w:pos="709"/>
        </w:tabs>
        <w:suppressAutoHyphens w:val="0"/>
        <w:spacing w:after="0" w:line="240" w:lineRule="auto"/>
        <w:ind w:firstLine="720"/>
        <w:rPr>
          <w:rFonts w:ascii="Times New Roman" w:eastAsia="Times New Roman" w:hAnsi="Times New Roman" w:cs="Times New Roman"/>
          <w:kern w:val="0"/>
          <w:sz w:val="28"/>
          <w:szCs w:val="24"/>
          <w:lang w:val="uk-UA" w:eastAsia="ru-RU"/>
        </w:rPr>
      </w:pPr>
    </w:p>
    <w:p w14:paraId="7381FCEB" w14:textId="77777777" w:rsidR="00B50A7D" w:rsidRPr="00B50A7D" w:rsidRDefault="00B50A7D" w:rsidP="00B50A7D">
      <w:pPr>
        <w:widowControl/>
        <w:tabs>
          <w:tab w:val="clear" w:pos="709"/>
        </w:tabs>
        <w:suppressAutoHyphens w:val="0"/>
        <w:spacing w:after="0" w:line="240" w:lineRule="auto"/>
        <w:ind w:firstLine="720"/>
        <w:rPr>
          <w:rFonts w:ascii="Times New Roman" w:eastAsia="Times New Roman" w:hAnsi="Times New Roman" w:cs="Times New Roman"/>
          <w:kern w:val="0"/>
          <w:sz w:val="28"/>
          <w:szCs w:val="24"/>
          <w:lang w:val="uk-UA" w:eastAsia="ru-RU"/>
        </w:rPr>
      </w:pPr>
    </w:p>
    <w:p w14:paraId="5CD0C765" w14:textId="77777777" w:rsidR="00B50A7D" w:rsidRPr="00B50A7D" w:rsidRDefault="00B50A7D" w:rsidP="00B50A7D">
      <w:pPr>
        <w:widowControl/>
        <w:tabs>
          <w:tab w:val="clear" w:pos="709"/>
        </w:tabs>
        <w:suppressAutoHyphens w:val="0"/>
        <w:spacing w:after="0" w:line="240" w:lineRule="auto"/>
        <w:ind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ВСТУП................................................................................................…</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4</w:t>
      </w:r>
    </w:p>
    <w:p w14:paraId="507E49A1"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p>
    <w:p w14:paraId="17DB7A76"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РОЗДІЛ 1. ІСТОРІОГРАФІЯ ПРОБЛЕМИ, ДЖЕРЕЛЬНА БАЗА, МЕТОДИКА ДОСЛІДЖЕННЯ . .......................................…</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13</w:t>
      </w:r>
    </w:p>
    <w:p w14:paraId="59F5B398"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РОЗДІЛ 2. ЗОЛОТОТКАНІ ВИРОБИ В УКРАЇНІ: ІСТОРІЯ МИСТЕЦЬКОГО ЯВИЩА................................................................................28</w:t>
      </w:r>
    </w:p>
    <w:p w14:paraId="41F7A6EF"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РОЗДІЛ 3. ЗОЛОТОТКАЦТВО ГАЛИЧИНИ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en-US" w:eastAsia="ru-RU"/>
        </w:rPr>
        <w:t>c</w:t>
      </w:r>
      <w:r w:rsidRPr="00B50A7D">
        <w:rPr>
          <w:rFonts w:ascii="Times New Roman" w:eastAsia="Times New Roman" w:hAnsi="Times New Roman" w:cs="Times New Roman"/>
          <w:kern w:val="0"/>
          <w:sz w:val="28"/>
          <w:szCs w:val="24"/>
          <w:lang w:val="uk-UA" w:eastAsia="ru-RU"/>
        </w:rPr>
        <w:t>т.</w:t>
      </w:r>
    </w:p>
    <w:p w14:paraId="54CBFB0F"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3.1. Попит. Замовники. Організація виробництва. Провідні майстри…............................................................................................................</w:t>
      </w:r>
      <w:r w:rsidRPr="00B50A7D">
        <w:rPr>
          <w:rFonts w:ascii="Times New Roman" w:eastAsia="Times New Roman" w:hAnsi="Times New Roman" w:cs="Times New Roman"/>
          <w:kern w:val="0"/>
          <w:sz w:val="28"/>
          <w:szCs w:val="24"/>
          <w:lang w:eastAsia="ru-RU"/>
        </w:rPr>
        <w:t>55</w:t>
      </w:r>
      <w:r w:rsidRPr="00B50A7D">
        <w:rPr>
          <w:rFonts w:ascii="Times New Roman" w:eastAsia="Times New Roman" w:hAnsi="Times New Roman" w:cs="Times New Roman"/>
          <w:kern w:val="0"/>
          <w:sz w:val="28"/>
          <w:szCs w:val="24"/>
          <w:lang w:val="uk-UA" w:eastAsia="ru-RU"/>
        </w:rPr>
        <w:t xml:space="preserve"> </w:t>
      </w:r>
    </w:p>
    <w:p w14:paraId="306B5F4B"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3.2. Особливості технологій, технік виконання та маркування…</w:t>
      </w:r>
      <w:r w:rsidRPr="00B50A7D">
        <w:rPr>
          <w:rFonts w:ascii="Times New Roman" w:eastAsia="Times New Roman" w:hAnsi="Times New Roman" w:cs="Times New Roman"/>
          <w:kern w:val="0"/>
          <w:sz w:val="28"/>
          <w:szCs w:val="24"/>
          <w:lang w:eastAsia="ru-RU"/>
        </w:rPr>
        <w:t>……..............................................................................................74</w:t>
      </w:r>
    </w:p>
    <w:p w14:paraId="223388DB"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3.3. Типологія та художньо-стильові особливості золототканих виробів.................................................................................................................79</w:t>
      </w:r>
    </w:p>
    <w:p w14:paraId="2E15ED69"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РОЗДІЛ 4. </w:t>
      </w:r>
      <w:r w:rsidRPr="00B50A7D">
        <w:rPr>
          <w:rFonts w:ascii="Times New Roman" w:eastAsia="Times New Roman" w:hAnsi="Times New Roman" w:cs="Times New Roman"/>
          <w:kern w:val="0"/>
          <w:sz w:val="28"/>
          <w:szCs w:val="24"/>
          <w:lang w:eastAsia="ru-RU"/>
        </w:rPr>
        <w:t xml:space="preserve">ТРАНСФОРМАЦІЯ ХУДОЖНЬО-ЕСТЕТИЧНИХ НАДБАНЬ ЗОЛОТОТКАЦТВА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У ВИРОБАХ БУЧАЦЬКОЇ ШОВКОТКАЛЬНІ (1879-1939 рр.)</w:t>
      </w:r>
    </w:p>
    <w:p w14:paraId="1A41A34C" w14:textId="77777777" w:rsidR="00B50A7D" w:rsidRPr="00B50A7D" w:rsidRDefault="00B50A7D" w:rsidP="00B50A7D">
      <w:pPr>
        <w:widowControl/>
        <w:tabs>
          <w:tab w:val="clear" w:pos="709"/>
        </w:tabs>
        <w:suppressAutoHyphens w:val="0"/>
        <w:spacing w:after="0" w:line="360" w:lineRule="auto"/>
        <w:ind w:left="720" w:firstLine="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4.1. Бучацьке золототкацтво і художня промисловість Східної Галичини..............................................................................................…103</w:t>
      </w:r>
    </w:p>
    <w:p w14:paraId="63225F64"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ab/>
        <w:t>4.</w:t>
      </w:r>
      <w:r w:rsidRPr="00B50A7D">
        <w:rPr>
          <w:rFonts w:ascii="Times New Roman" w:eastAsia="Times New Roman" w:hAnsi="Times New Roman" w:cs="Times New Roman"/>
          <w:kern w:val="0"/>
          <w:sz w:val="28"/>
          <w:szCs w:val="24"/>
          <w:lang w:eastAsia="ru-RU"/>
        </w:rPr>
        <w:t>2</w:t>
      </w:r>
      <w:r w:rsidRPr="00B50A7D">
        <w:rPr>
          <w:rFonts w:ascii="Times New Roman" w:eastAsia="Times New Roman" w:hAnsi="Times New Roman" w:cs="Times New Roman"/>
          <w:kern w:val="0"/>
          <w:sz w:val="28"/>
          <w:szCs w:val="24"/>
          <w:lang w:val="uk-UA" w:eastAsia="ru-RU"/>
        </w:rPr>
        <w:t>. Типологія та художньо-стильові особливості бучацьких макат......................…</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119 </w:t>
      </w:r>
    </w:p>
    <w:p w14:paraId="38B275CA"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ab/>
        <w:t xml:space="preserve">4.3. Традиції бучацького золототкацтва...............................................140 </w:t>
      </w:r>
    </w:p>
    <w:p w14:paraId="315DA6E4" w14:textId="77777777" w:rsidR="00B50A7D" w:rsidRPr="00B50A7D" w:rsidRDefault="00B50A7D" w:rsidP="00B50A7D">
      <w:pPr>
        <w:keepNext/>
        <w:widowControl/>
        <w:tabs>
          <w:tab w:val="clear" w:pos="709"/>
        </w:tabs>
        <w:suppressAutoHyphens w:val="0"/>
        <w:spacing w:after="0" w:line="360" w:lineRule="auto"/>
        <w:ind w:firstLine="0"/>
        <w:outlineLvl w:val="2"/>
        <w:rPr>
          <w:rFonts w:ascii="Times New Roman" w:eastAsia="Times New Roman" w:hAnsi="Times New Roman" w:cs="Times New Roman"/>
          <w:kern w:val="0"/>
          <w:sz w:val="28"/>
          <w:szCs w:val="24"/>
          <w:lang w:eastAsia="en-US"/>
        </w:rPr>
      </w:pPr>
      <w:r w:rsidRPr="00B50A7D">
        <w:rPr>
          <w:rFonts w:ascii="Times New Roman" w:eastAsia="Times New Roman" w:hAnsi="Times New Roman" w:cs="Times New Roman"/>
          <w:kern w:val="0"/>
          <w:sz w:val="28"/>
          <w:szCs w:val="24"/>
          <w:lang w:val="uk-UA" w:eastAsia="en-US"/>
        </w:rPr>
        <w:t>ВИСНОВКИ.......................................................................................................152</w:t>
      </w:r>
    </w:p>
    <w:p w14:paraId="70D850DE"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СПИСОК ВИКОРИСТАНОЇ ЛІТЕРАТУРИ.................................................. 158</w:t>
      </w:r>
    </w:p>
    <w:p w14:paraId="35A33EE6"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ДОДАТОК </w:t>
      </w:r>
      <w:r w:rsidRPr="00B50A7D">
        <w:rPr>
          <w:rFonts w:ascii="Times New Roman" w:eastAsia="Times New Roman" w:hAnsi="Times New Roman" w:cs="Times New Roman"/>
          <w:b/>
          <w:bCs/>
          <w:kern w:val="0"/>
          <w:sz w:val="28"/>
          <w:szCs w:val="24"/>
          <w:lang w:val="uk-UA" w:eastAsia="ru-RU"/>
        </w:rPr>
        <w:t>A</w:t>
      </w:r>
      <w:r w:rsidRPr="00B50A7D">
        <w:rPr>
          <w:rFonts w:ascii="Times New Roman" w:eastAsia="Times New Roman" w:hAnsi="Times New Roman" w:cs="Times New Roman"/>
          <w:kern w:val="0"/>
          <w:sz w:val="28"/>
          <w:szCs w:val="24"/>
          <w:lang w:val="uk-UA" w:eastAsia="ru-RU"/>
        </w:rPr>
        <w:t>. ТЕРМІНИ ЗОЛОТОТКАЦТВА...............................................172</w:t>
      </w:r>
    </w:p>
    <w:p w14:paraId="52B0C6E9"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ДОДАТОК </w:t>
      </w:r>
      <w:r w:rsidRPr="00B50A7D">
        <w:rPr>
          <w:rFonts w:ascii="Times New Roman" w:eastAsia="Times New Roman" w:hAnsi="Times New Roman" w:cs="Times New Roman"/>
          <w:b/>
          <w:bCs/>
          <w:kern w:val="0"/>
          <w:sz w:val="28"/>
          <w:szCs w:val="24"/>
          <w:lang w:val="uk-UA" w:eastAsia="ru-RU"/>
        </w:rPr>
        <w:t>Б</w:t>
      </w:r>
      <w:r w:rsidRPr="00B50A7D">
        <w:rPr>
          <w:rFonts w:ascii="Times New Roman" w:eastAsia="Times New Roman" w:hAnsi="Times New Roman" w:cs="Times New Roman"/>
          <w:kern w:val="0"/>
          <w:sz w:val="28"/>
          <w:szCs w:val="24"/>
          <w:lang w:val="uk-UA" w:eastAsia="ru-RU"/>
        </w:rPr>
        <w:t>. МАЙСТРИ. ...............................................................................181</w:t>
      </w:r>
    </w:p>
    <w:p w14:paraId="62CBABD0"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ДОДАТОК </w:t>
      </w:r>
      <w:r w:rsidRPr="00B50A7D">
        <w:rPr>
          <w:rFonts w:ascii="Times New Roman" w:eastAsia="Times New Roman" w:hAnsi="Times New Roman" w:cs="Times New Roman"/>
          <w:b/>
          <w:bCs/>
          <w:kern w:val="0"/>
          <w:sz w:val="28"/>
          <w:szCs w:val="24"/>
          <w:lang w:val="uk-UA" w:eastAsia="ru-RU"/>
        </w:rPr>
        <w:t>В</w:t>
      </w:r>
      <w:r w:rsidRPr="00B50A7D">
        <w:rPr>
          <w:rFonts w:ascii="Times New Roman" w:eastAsia="Times New Roman" w:hAnsi="Times New Roman" w:cs="Times New Roman"/>
          <w:kern w:val="0"/>
          <w:sz w:val="28"/>
          <w:szCs w:val="24"/>
          <w:lang w:val="uk-UA" w:eastAsia="ru-RU"/>
        </w:rPr>
        <w:t>.ІЛЮСТРАЦІЇ</w:t>
      </w:r>
      <w:r w:rsidRPr="00B50A7D">
        <w:rPr>
          <w:rFonts w:ascii="Times New Roman" w:eastAsia="Times New Roman" w:hAnsi="Times New Roman" w:cs="Times New Roman"/>
          <w:kern w:val="0"/>
          <w:sz w:val="28"/>
          <w:szCs w:val="24"/>
          <w:lang w:eastAsia="ru-RU"/>
        </w:rPr>
        <w:t>............................................................................. 184</w:t>
      </w:r>
    </w:p>
    <w:p w14:paraId="3A8B3C3B"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br w:type="page"/>
      </w:r>
    </w:p>
    <w:p w14:paraId="0A926BF8"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eastAsia="ru-RU"/>
        </w:rPr>
      </w:pPr>
    </w:p>
    <w:p w14:paraId="2E44B5FA" w14:textId="77777777" w:rsidR="00B50A7D" w:rsidRPr="00B50A7D" w:rsidRDefault="00B50A7D" w:rsidP="002A1854">
      <w:pPr>
        <w:keepNext/>
        <w:widowControl/>
        <w:numPr>
          <w:ilvl w:val="0"/>
          <w:numId w:val="6"/>
        </w:numPr>
        <w:tabs>
          <w:tab w:val="clear" w:pos="709"/>
        </w:tabs>
        <w:suppressAutoHyphens w:val="0"/>
        <w:spacing w:after="0" w:line="240" w:lineRule="auto"/>
        <w:ind w:left="0" w:firstLine="0"/>
        <w:jc w:val="center"/>
        <w:outlineLvl w:val="0"/>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t>ПЕРЕЛІК УМОВНИХ СКОРОЧЕНЬ</w:t>
      </w:r>
    </w:p>
    <w:p w14:paraId="1D060A18" w14:textId="77777777" w:rsidR="00B50A7D" w:rsidRPr="00B50A7D" w:rsidRDefault="00B50A7D" w:rsidP="00B50A7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0BBDFF22" w14:textId="77777777" w:rsidR="00B50A7D" w:rsidRPr="00B50A7D" w:rsidRDefault="00B50A7D" w:rsidP="002A1854">
      <w:pPr>
        <w:keepNext/>
        <w:widowControl/>
        <w:numPr>
          <w:ilvl w:val="0"/>
          <w:numId w:val="6"/>
        </w:numPr>
        <w:tabs>
          <w:tab w:val="clear" w:pos="709"/>
        </w:tabs>
        <w:suppressAutoHyphens w:val="0"/>
        <w:spacing w:after="0" w:line="360" w:lineRule="auto"/>
        <w:ind w:left="0" w:firstLine="0"/>
        <w:jc w:val="left"/>
        <w:outlineLvl w:val="6"/>
        <w:rPr>
          <w:rFonts w:ascii="Times New Roman" w:eastAsia="Times New Roman" w:hAnsi="Times New Roman" w:cs="Times New Roman"/>
          <w:kern w:val="0"/>
          <w:sz w:val="28"/>
          <w:szCs w:val="24"/>
          <w:lang w:eastAsia="en-US"/>
        </w:rPr>
      </w:pPr>
      <w:r w:rsidRPr="00B50A7D">
        <w:rPr>
          <w:rFonts w:ascii="Times New Roman" w:eastAsia="Times New Roman" w:hAnsi="Times New Roman" w:cs="Times New Roman"/>
          <w:kern w:val="0"/>
          <w:sz w:val="28"/>
          <w:szCs w:val="24"/>
          <w:lang w:val="uk-UA" w:eastAsia="en-US"/>
        </w:rPr>
        <w:t>ДМУНДМ – Державний музей українського народного декоративного мистецтва у Києві</w:t>
      </w:r>
      <w:r w:rsidRPr="00B50A7D">
        <w:rPr>
          <w:rFonts w:ascii="Times New Roman" w:eastAsia="Times New Roman" w:hAnsi="Times New Roman" w:cs="Times New Roman"/>
          <w:kern w:val="0"/>
          <w:sz w:val="28"/>
          <w:szCs w:val="24"/>
          <w:lang w:eastAsia="en-US"/>
        </w:rPr>
        <w:t>.</w:t>
      </w:r>
    </w:p>
    <w:p w14:paraId="12F1689D"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en-US"/>
        </w:rPr>
      </w:pPr>
      <w:r w:rsidRPr="00B50A7D">
        <w:rPr>
          <w:rFonts w:ascii="Times New Roman" w:eastAsia="Times New Roman" w:hAnsi="Times New Roman" w:cs="Times New Roman"/>
          <w:kern w:val="0"/>
          <w:sz w:val="28"/>
          <w:szCs w:val="24"/>
          <w:lang w:val="uk-UA" w:eastAsia="en-US"/>
        </w:rPr>
        <w:t>МЕХП – Музей етнографії та художнього промислу Інституту народознавства НАН України.</w:t>
      </w:r>
    </w:p>
    <w:p w14:paraId="5246F76C"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ЛІМ – Львівський історичний музей</w:t>
      </w:r>
      <w:r w:rsidRPr="00B50A7D">
        <w:rPr>
          <w:rFonts w:ascii="Times New Roman" w:eastAsia="Times New Roman" w:hAnsi="Times New Roman" w:cs="Times New Roman"/>
          <w:kern w:val="0"/>
          <w:sz w:val="28"/>
          <w:szCs w:val="24"/>
          <w:lang w:eastAsia="ru-RU"/>
        </w:rPr>
        <w:t>.</w:t>
      </w:r>
    </w:p>
    <w:p w14:paraId="078EC068"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ТКМ – Тернопільський краєзнавчий музей</w:t>
      </w:r>
      <w:r w:rsidRPr="00B50A7D">
        <w:rPr>
          <w:rFonts w:ascii="Times New Roman" w:eastAsia="Times New Roman" w:hAnsi="Times New Roman" w:cs="Times New Roman"/>
          <w:kern w:val="0"/>
          <w:sz w:val="28"/>
          <w:szCs w:val="24"/>
          <w:lang w:eastAsia="ru-RU"/>
        </w:rPr>
        <w:t>.</w:t>
      </w:r>
    </w:p>
    <w:p w14:paraId="0A7804EA"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ЦДІАЛ – Центральний Державний історичний архів у Львові</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 </w:t>
      </w:r>
    </w:p>
    <w:p w14:paraId="39614226"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MNW</w:t>
      </w:r>
      <w:r w:rsidRPr="00B50A7D">
        <w:rPr>
          <w:rFonts w:ascii="Times New Roman" w:eastAsia="Times New Roman" w:hAnsi="Times New Roman" w:cs="Times New Roman"/>
          <w:kern w:val="0"/>
          <w:sz w:val="28"/>
          <w:szCs w:val="24"/>
          <w:lang w:eastAsia="ru-RU"/>
        </w:rPr>
        <w:t xml:space="preserve"> – Національний музей у Варшаві.</w:t>
      </w:r>
    </w:p>
    <w:p w14:paraId="63338E09"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MNK</w:t>
      </w:r>
      <w:r w:rsidRPr="00B50A7D">
        <w:rPr>
          <w:rFonts w:ascii="Times New Roman" w:eastAsia="Times New Roman" w:hAnsi="Times New Roman" w:cs="Times New Roman"/>
          <w:kern w:val="0"/>
          <w:sz w:val="28"/>
          <w:szCs w:val="24"/>
          <w:lang w:eastAsia="ru-RU"/>
        </w:rPr>
        <w:t xml:space="preserve"> – Національний музей у Кракові.</w:t>
      </w:r>
    </w:p>
    <w:p w14:paraId="4BDCCE21"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CMWL</w:t>
      </w:r>
      <w:r w:rsidRPr="00B50A7D">
        <w:rPr>
          <w:rFonts w:ascii="Times New Roman" w:eastAsia="Times New Roman" w:hAnsi="Times New Roman" w:cs="Times New Roman"/>
          <w:kern w:val="0"/>
          <w:sz w:val="28"/>
          <w:szCs w:val="24"/>
          <w:lang w:eastAsia="ru-RU"/>
        </w:rPr>
        <w:t xml:space="preserve"> – Центральний музей ткацтва в Лодзі.</w:t>
      </w:r>
    </w:p>
    <w:p w14:paraId="70DCA02D"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pl-PL" w:eastAsia="ru-RU"/>
        </w:rPr>
        <w:t>MNWW</w:t>
      </w:r>
      <w:r w:rsidRPr="00B50A7D">
        <w:rPr>
          <w:rFonts w:ascii="Times New Roman" w:eastAsia="Times New Roman" w:hAnsi="Times New Roman" w:cs="Times New Roman"/>
          <w:kern w:val="0"/>
          <w:sz w:val="28"/>
          <w:szCs w:val="24"/>
          <w:lang w:eastAsia="ru-RU"/>
        </w:rPr>
        <w:t xml:space="preserve"> – Національний музей у Вроцлаві.</w:t>
      </w:r>
    </w:p>
    <w:p w14:paraId="5AF9D688"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eastAsia="ru-RU"/>
        </w:rPr>
      </w:pPr>
    </w:p>
    <w:p w14:paraId="3DA806BC" w14:textId="77777777" w:rsidR="00B50A7D" w:rsidRPr="00B50A7D" w:rsidRDefault="00B50A7D" w:rsidP="00B50A7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r w:rsidRPr="00B50A7D">
        <w:rPr>
          <w:rFonts w:ascii="Times New Roman" w:eastAsia="Times New Roman" w:hAnsi="Times New Roman" w:cs="Times New Roman"/>
          <w:kern w:val="0"/>
          <w:sz w:val="24"/>
          <w:szCs w:val="24"/>
          <w:lang w:val="uk-UA" w:eastAsia="ru-RU"/>
        </w:rPr>
        <w:br w:type="page"/>
      </w:r>
    </w:p>
    <w:p w14:paraId="72172047"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4"/>
          <w:szCs w:val="24"/>
          <w:lang w:val="uk-UA" w:eastAsia="ru-RU"/>
        </w:rPr>
      </w:pPr>
    </w:p>
    <w:p w14:paraId="7C3E36A8" w14:textId="77777777" w:rsidR="00B50A7D" w:rsidRPr="00B50A7D" w:rsidRDefault="00B50A7D" w:rsidP="00B50A7D">
      <w:pPr>
        <w:keepNext/>
        <w:widowControl/>
        <w:tabs>
          <w:tab w:val="clear" w:pos="709"/>
        </w:tabs>
        <w:suppressAutoHyphens w:val="0"/>
        <w:spacing w:after="0" w:line="360" w:lineRule="auto"/>
        <w:ind w:firstLine="720"/>
        <w:jc w:val="center"/>
        <w:outlineLvl w:val="3"/>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t>ВСТУП</w:t>
      </w:r>
    </w:p>
    <w:p w14:paraId="79C3B666"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en-US"/>
        </w:rPr>
      </w:pPr>
    </w:p>
    <w:p w14:paraId="6439727F" w14:textId="77777777" w:rsidR="00B50A7D" w:rsidRPr="00B50A7D" w:rsidRDefault="00B50A7D" w:rsidP="00B50A7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b/>
          <w:bCs/>
          <w:kern w:val="0"/>
          <w:sz w:val="28"/>
          <w:szCs w:val="24"/>
          <w:lang w:val="uk-UA" w:eastAsia="en-US"/>
        </w:rPr>
        <w:t>Актуальність дослідження.</w:t>
      </w:r>
      <w:r w:rsidRPr="00B50A7D">
        <w:rPr>
          <w:rFonts w:ascii="Times New Roman" w:eastAsia="Times New Roman" w:hAnsi="Times New Roman" w:cs="Times New Roman"/>
          <w:kern w:val="0"/>
          <w:sz w:val="28"/>
          <w:szCs w:val="24"/>
          <w:lang w:val="uk-UA" w:eastAsia="en-US"/>
        </w:rPr>
        <w:t xml:space="preserve"> Сучасні наукові дослідження українських мистецтвознавців у ділянці історії та теорії декоративно-прикладного мистецтва здебільшого спрямовані на вирішення проблематики художньо-стильових особливостей народного мистецтва того чи іншого регіону України чи певного мистецького осередка. Поза межами наукових зацікавлень вітчизняного мистецтвознавства залишилися певні мистецькі явища, що генетично не пов’язані з українською культурною традицією та в історії українського декоративно-прикладного мистецтва мали спорадичний характер залежно від економічних і суспільно-політичних чинників.</w:t>
      </w:r>
    </w:p>
    <w:p w14:paraId="0AEA4D54"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t>Саме до таких явищ в історії української художньої тканини належить золототкацтво – виготовлення декоративних та ужиткових шовкових тканин, у структуру яких вводиться обкручена золотим чи срібним дротом шовкова нитка. Незаперечним фактом є те, що провідну роль в історії розвитку шовкоткацтва та золототкацтва посідає Схід, і всі види та способи виготовлення такого типу тканин маємо як наслідок впливу китайської чи пізніших візантійської, перської та турецької традицій.</w:t>
      </w:r>
    </w:p>
    <w:p w14:paraId="59A5452A" w14:textId="77777777" w:rsidR="00B50A7D" w:rsidRPr="00B50A7D" w:rsidRDefault="00B50A7D" w:rsidP="00B50A7D">
      <w:pPr>
        <w:widowControl/>
        <w:tabs>
          <w:tab w:val="clear" w:pos="709"/>
        </w:tabs>
        <w:suppressAutoHyphens w:val="0"/>
        <w:spacing w:after="0" w:line="360" w:lineRule="auto"/>
        <w:ind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ab/>
        <w:t>Побутування золототканих виробів на теренах України можна простежити від доби Київської Русі, де коштовні привозні візантійські паволоки, парчі, коприни, золототкані стрічки використовувалися для пошиття й оздоблення князівського та боярського одягу. На жаль, власного шовкоткацького та золототкацького виробництва на Русі не було.</w:t>
      </w:r>
    </w:p>
    <w:p w14:paraId="345B3832" w14:textId="77777777" w:rsidR="00B50A7D" w:rsidRPr="00B50A7D" w:rsidRDefault="00B50A7D" w:rsidP="00B50A7D">
      <w:pPr>
        <w:widowControl/>
        <w:tabs>
          <w:tab w:val="clear" w:pos="709"/>
        </w:tabs>
        <w:suppressAutoHyphens w:val="0"/>
        <w:spacing w:after="0" w:line="360" w:lineRule="auto"/>
        <w:ind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ab/>
        <w:t>Особливо поширеними серед заможних верств населення стали золототкані вироби у другій половині</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eastAsia="ru-RU"/>
        </w:rPr>
        <w:t xml:space="preserve"> –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val="uk-UA" w:eastAsia="ru-RU"/>
        </w:rPr>
        <w:t xml:space="preserve"> ст. Галичина на той час була у складі Польського королівства і стала тим тереном, де виборювали собі право на існування здобутки західної та східної культур, відбувалося це своєрідним шляхом, через який зі Сходу на Захід транспортувалися багаточисленні товари, </w:t>
      </w:r>
      <w:r w:rsidRPr="00B50A7D">
        <w:rPr>
          <w:rFonts w:ascii="Times New Roman" w:eastAsia="Times New Roman" w:hAnsi="Times New Roman" w:cs="Times New Roman"/>
          <w:kern w:val="0"/>
          <w:sz w:val="28"/>
          <w:szCs w:val="24"/>
          <w:lang w:val="uk-UA" w:eastAsia="ru-RU"/>
        </w:rPr>
        <w:lastRenderedPageBreak/>
        <w:t xml:space="preserve">в тому числі і твори високої мистецької вартості. Значна частина східного експорту залишалася на місці і користувалася попитом серед місцевого населення. </w:t>
      </w:r>
    </w:p>
    <w:p w14:paraId="2A87AB22" w14:textId="77777777" w:rsidR="00B50A7D" w:rsidRPr="00B50A7D" w:rsidRDefault="00B50A7D" w:rsidP="00B50A7D">
      <w:pPr>
        <w:widowControl/>
        <w:tabs>
          <w:tab w:val="clear" w:pos="709"/>
        </w:tabs>
        <w:suppressAutoHyphens w:val="0"/>
        <w:spacing w:after="0" w:line="360" w:lineRule="auto"/>
        <w:ind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ab/>
        <w:t xml:space="preserve"> Популярності в цей період на східних кордонах Речі Посполитої набули товари перських і турецьких купців і високоякісні художні тканини зокрема. Найціннішими і, звичайно, найкоштовнішими були шовкові та золототкані вироби, які настільки заполонили смаки знаті, що заповзятливі підприємці налагодили місцеве виробництво шовкових і золототканих виробів, яке процвітало більше століття на західноукраїнських землях. </w:t>
      </w:r>
    </w:p>
    <w:p w14:paraId="31BD1071"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Серед перших золототкацьких осередків на території Східної Галичини слід назвати бродівську майстерню грека Мануеля Корфінського, яка процвітала в кінці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val="uk-UA" w:eastAsia="ru-RU"/>
        </w:rPr>
        <w:t xml:space="preserve"> ст. і уславилася виготовленням коштовних макат на східний зразок. Шовкові золототкані пояси виготовляли у дрібних майстернях ткачів- вірмен у Станіславові, Бродах, Бучачі, Лагодові, Куткорі. </w:t>
      </w:r>
    </w:p>
    <w:p w14:paraId="3D2C97C4"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На жаль, на початку ХІХ ст. золототкацьке виробництво в Східній Галичині занепадає, відроджується лише в кінці ХІХ – на початку ХХ ст. в одному із ткацьких осередків, а саме в Бучачі, що на Тернопільщині в контексті розвитку художньої помисловості в Галичині. Вироби бучацької майстерні – золототкані макати, які виготовляли брати Нагорянські, завдяки своїм високим художнім якостям після експонування на численних місцевих та світових виставках здобули  широке визнання та стали окрасою європейських інтер’єрів. </w:t>
      </w:r>
    </w:p>
    <w:p w14:paraId="72C71670"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Внаслідок багатьох політичних змін і з приходом на терени Східної Галичини радянської влади у 1939 р. зокрема, склалося так, що більшість золототканих виробів з майстерень Східної Галичини сьогодні є окрасою музейних збірок Польщі. Натомість, лише поодинокими зразками декоративних  макат і золототканих поясів володіють музеї Львова, Тернополя, Києва. Звідси – пильна увага до золототканих виробів Східної Галичини з боку польської мистецтвознавчої думки. </w:t>
      </w:r>
    </w:p>
    <w:p w14:paraId="5AB4B787"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lastRenderedPageBreak/>
        <w:t xml:space="preserve">Аналізуючи золототкані вироби, що походять з терен Східної Галичини, польські дослідники наголошують на приналежності цього мистецького явища до історії польського мистецтва, хоча золототкані вироби виготовлялися в Галичині ткачами-вірменами із залученням до співпраці місцевих майстрів-українців. </w:t>
      </w:r>
    </w:p>
    <w:p w14:paraId="61F1A529"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Українські дослідники зверталися до проблем розвитку золототкацтва в Галичині фрагментарно, як правило, у вигляді окремих вислідів  у контексті дослідження історії краю, торгівлі та розвитку ремесел.  </w:t>
      </w:r>
    </w:p>
    <w:p w14:paraId="0E59FE0C"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До сьогодні не з’ясовано причин появи в Україні золототкацького ремесла, не окреслені хронологічні межі розвитку золототкацтва як мистецького явища та не визначено періодичності виготовлення золототканих виробів у Східній Галичині, не проведено також типології золототканих виробів як за функціональним призначенням, так і за способами художнього оздоблення. Мистецтвознавчого підходу потребує окреслення художньо-стильових особливостей золототканих поясів і макат, що виготовлялися як у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так і у XIX </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 XX ст. та їх приналежності до тих чи інших мистецьких стилів, що панували на той час в інших видах декоративно-ужиткового мистецтва. Потребують введення в науковий обіг недосліджені зразки золототканих виробів Східної Галичини, що зберігаються в збірках Львівських, Тернопільських і Київських музеїв, а це б дозволило розгорнути наукову дискусію навколо даної проблематики. </w:t>
      </w:r>
    </w:p>
    <w:p w14:paraId="2D73D845"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Звідси, </w:t>
      </w:r>
      <w:r w:rsidRPr="00B50A7D">
        <w:rPr>
          <w:rFonts w:ascii="Times New Roman" w:eastAsia="Times New Roman" w:hAnsi="Times New Roman" w:cs="Times New Roman"/>
          <w:b/>
          <w:bCs/>
          <w:kern w:val="0"/>
          <w:sz w:val="28"/>
          <w:szCs w:val="24"/>
          <w:lang w:val="uk-UA" w:eastAsia="ru-RU"/>
        </w:rPr>
        <w:t xml:space="preserve">метою </w:t>
      </w:r>
      <w:r w:rsidRPr="00B50A7D">
        <w:rPr>
          <w:rFonts w:ascii="Times New Roman" w:eastAsia="Times New Roman" w:hAnsi="Times New Roman" w:cs="Times New Roman"/>
          <w:kern w:val="0"/>
          <w:sz w:val="28"/>
          <w:szCs w:val="24"/>
          <w:lang w:val="uk-UA" w:eastAsia="ru-RU"/>
        </w:rPr>
        <w:t xml:space="preserve">нашої роботи є виявлення художньо-стильових особливостей золототканих виробів, що продукувалися на теренах Галичини у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 першій третині ХХ ст., на основі аналізу процесів становлення і розвитку мистецьких осередків, творчості провідних майстрів, типології золототканих виробів та художніх прийомів їх орнаментації в контексті європейських художніх тенденцій. </w:t>
      </w:r>
    </w:p>
    <w:p w14:paraId="503C9499"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Відповідно поставленої мети в процесі роботи було поставлено низку завдань:</w:t>
      </w:r>
    </w:p>
    <w:p w14:paraId="3F1DA100"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lastRenderedPageBreak/>
        <w:t>- проаналізувати історико-культурні причини поширення та побутування серед населення Галичини золототканих виробів;</w:t>
      </w:r>
    </w:p>
    <w:p w14:paraId="6EB65AA8" w14:textId="77777777" w:rsidR="00B50A7D" w:rsidRPr="00B50A7D" w:rsidRDefault="00B50A7D" w:rsidP="00B50A7D">
      <w:pPr>
        <w:widowControl/>
        <w:tabs>
          <w:tab w:val="clear" w:pos="709"/>
        </w:tabs>
        <w:suppressAutoHyphens w:val="0"/>
        <w:spacing w:after="0" w:line="360" w:lineRule="auto"/>
        <w:ind w:left="720"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 окреслити історичні, політичні, економічні та соціальні чинники, що спричинили налагодження на теренах Галичини золототкацького виробництва у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ст.;</w:t>
      </w:r>
    </w:p>
    <w:p w14:paraId="64C0E12E" w14:textId="77777777" w:rsidR="00B50A7D" w:rsidRPr="00B50A7D" w:rsidRDefault="00B50A7D" w:rsidP="00B50A7D">
      <w:pPr>
        <w:widowControl/>
        <w:tabs>
          <w:tab w:val="clear" w:pos="709"/>
        </w:tabs>
        <w:suppressAutoHyphens w:val="0"/>
        <w:spacing w:after="0" w:line="360" w:lineRule="auto"/>
        <w:ind w:left="720"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дослідити діяльність золототкалень, що функціонували в традиційних ткацьких осередках Східної Галичини, специфіку процесу виготовлення золототканих виробів;</w:t>
      </w:r>
    </w:p>
    <w:p w14:paraId="568B8F2E" w14:textId="77777777" w:rsidR="00B50A7D" w:rsidRPr="00B50A7D" w:rsidRDefault="00B50A7D" w:rsidP="00B50A7D">
      <w:pPr>
        <w:widowControl/>
        <w:tabs>
          <w:tab w:val="clear" w:pos="709"/>
        </w:tabs>
        <w:suppressAutoHyphens w:val="0"/>
        <w:spacing w:after="0" w:line="360" w:lineRule="auto"/>
        <w:ind w:left="720"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на основі атрибуції збережених зразків золототканих поясів і декоративних тканин із музейних збірок провести типологію золототканих виробів за функціональними та художніми ознаками;</w:t>
      </w:r>
    </w:p>
    <w:p w14:paraId="4300C003" w14:textId="77777777" w:rsidR="00B50A7D" w:rsidRPr="00B50A7D" w:rsidRDefault="00B50A7D" w:rsidP="00B50A7D">
      <w:pPr>
        <w:widowControl/>
        <w:tabs>
          <w:tab w:val="clear" w:pos="709"/>
        </w:tabs>
        <w:suppressAutoHyphens w:val="0"/>
        <w:spacing w:after="0" w:line="360" w:lineRule="auto"/>
        <w:ind w:left="720"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окреслити художні особливості золототканих виробів з урахуванням стильових ознак традиційного народного ткацтва Галичини, впливів перського та турецького золототкацтва, а також європейських художніх тенденцій;</w:t>
      </w:r>
    </w:p>
    <w:p w14:paraId="0ED306F0" w14:textId="77777777" w:rsidR="00B50A7D" w:rsidRPr="00B50A7D" w:rsidRDefault="00B50A7D" w:rsidP="00B50A7D">
      <w:pPr>
        <w:widowControl/>
        <w:tabs>
          <w:tab w:val="clear" w:pos="709"/>
        </w:tabs>
        <w:suppressAutoHyphens w:val="0"/>
        <w:spacing w:after="0" w:line="360" w:lineRule="auto"/>
        <w:ind w:left="720"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 виявити процеси трансформації художньо-стильових особливостей золототкацтва Галичини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ст. у виробах Бучацької золототкальні кінця </w:t>
      </w:r>
      <w:r w:rsidRPr="00B50A7D">
        <w:rPr>
          <w:rFonts w:ascii="Times New Roman" w:eastAsia="Times New Roman" w:hAnsi="Times New Roman" w:cs="Times New Roman"/>
          <w:kern w:val="0"/>
          <w:sz w:val="28"/>
          <w:szCs w:val="24"/>
          <w:lang w:val="en-US" w:eastAsia="ru-RU"/>
        </w:rPr>
        <w:t>XIX</w:t>
      </w:r>
      <w:r w:rsidRPr="00B50A7D">
        <w:rPr>
          <w:rFonts w:ascii="Times New Roman" w:eastAsia="Times New Roman" w:hAnsi="Times New Roman" w:cs="Times New Roman"/>
          <w:kern w:val="0"/>
          <w:sz w:val="28"/>
          <w:szCs w:val="24"/>
          <w:lang w:val="uk-UA" w:eastAsia="ru-RU"/>
        </w:rPr>
        <w:t xml:space="preserve"> – першої третини ХХ ст. як одного з найбільш продуктивних осередків розвитку золототкацтва на території України;</w:t>
      </w:r>
    </w:p>
    <w:p w14:paraId="50BDE27A" w14:textId="77777777" w:rsidR="00B50A7D" w:rsidRPr="00B50A7D" w:rsidRDefault="00B50A7D" w:rsidP="00B50A7D">
      <w:pPr>
        <w:widowControl/>
        <w:tabs>
          <w:tab w:val="clear" w:pos="709"/>
        </w:tabs>
        <w:suppressAutoHyphens w:val="0"/>
        <w:spacing w:after="0" w:line="360" w:lineRule="auto"/>
        <w:ind w:left="720"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простежити ремінісценції золототкацтва Галичини у художньому текстилі ХХ ст. Зокрема, вплив золототкацтва на традиційну тканину Карпатського регіону та трансформацію художньо-стильових ознак золототканих виробів Галичини у творчості польських художників;</w:t>
      </w:r>
    </w:p>
    <w:p w14:paraId="1FA6527E" w14:textId="77777777" w:rsidR="00B50A7D" w:rsidRPr="00B50A7D" w:rsidRDefault="00B50A7D" w:rsidP="00B50A7D">
      <w:pPr>
        <w:widowControl/>
        <w:tabs>
          <w:tab w:val="clear" w:pos="709"/>
        </w:tabs>
        <w:suppressAutoHyphens w:val="0"/>
        <w:spacing w:after="0" w:line="360" w:lineRule="auto"/>
        <w:ind w:left="720" w:right="22"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довести можливість творчого засвоєння та інтерпретації здобутків золототкацтва Східної Галичини в сучасному українському художньому текстилі.</w:t>
      </w:r>
    </w:p>
    <w:p w14:paraId="4AB75C07" w14:textId="77777777" w:rsidR="00B50A7D" w:rsidRPr="00B50A7D" w:rsidRDefault="00B50A7D" w:rsidP="00B50A7D">
      <w:pPr>
        <w:widowControl/>
        <w:tabs>
          <w:tab w:val="clear" w:pos="709"/>
        </w:tabs>
        <w:suppressAutoHyphens w:val="0"/>
        <w:spacing w:after="0" w:line="360" w:lineRule="auto"/>
        <w:ind w:right="22" w:firstLine="144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b/>
          <w:bCs/>
          <w:kern w:val="0"/>
          <w:sz w:val="28"/>
          <w:szCs w:val="24"/>
          <w:lang w:val="uk-UA" w:eastAsia="ru-RU"/>
        </w:rPr>
        <w:t xml:space="preserve">Основою </w:t>
      </w:r>
      <w:r w:rsidRPr="00B50A7D">
        <w:rPr>
          <w:rFonts w:ascii="Times New Roman" w:eastAsia="Times New Roman" w:hAnsi="Times New Roman" w:cs="Times New Roman"/>
          <w:kern w:val="0"/>
          <w:sz w:val="28"/>
          <w:szCs w:val="24"/>
          <w:lang w:val="uk-UA" w:eastAsia="ru-RU"/>
        </w:rPr>
        <w:t xml:space="preserve">для написання роботи стали архівні джерела ЦДІА у Львові, історіографічні напрацювання українських, польських і російських дослідників, що присвячені історії, торгівлі, розвитку ремесел на теренах </w:t>
      </w:r>
      <w:r w:rsidRPr="00B50A7D">
        <w:rPr>
          <w:rFonts w:ascii="Times New Roman" w:eastAsia="Times New Roman" w:hAnsi="Times New Roman" w:cs="Times New Roman"/>
          <w:kern w:val="0"/>
          <w:sz w:val="28"/>
          <w:szCs w:val="24"/>
          <w:lang w:val="uk-UA" w:eastAsia="ru-RU"/>
        </w:rPr>
        <w:lastRenderedPageBreak/>
        <w:t>Східної Галичини; зразки золототканих виробів, що зберігаються у Львові (ЛІМ, МЕХП ІНАН України), Тернополі (ТКМ), Києві (ДМУДМ), Варшаві (</w:t>
      </w:r>
      <w:r w:rsidRPr="00B50A7D">
        <w:rPr>
          <w:rFonts w:ascii="Times New Roman" w:eastAsia="Times New Roman" w:hAnsi="Times New Roman" w:cs="Times New Roman"/>
          <w:kern w:val="0"/>
          <w:sz w:val="28"/>
          <w:szCs w:val="24"/>
          <w:lang w:val="en-US" w:eastAsia="ru-RU"/>
        </w:rPr>
        <w:t>MNW</w:t>
      </w:r>
      <w:r w:rsidRPr="00B50A7D">
        <w:rPr>
          <w:rFonts w:ascii="Times New Roman" w:eastAsia="Times New Roman" w:hAnsi="Times New Roman" w:cs="Times New Roman"/>
          <w:kern w:val="0"/>
          <w:sz w:val="28"/>
          <w:szCs w:val="24"/>
          <w:lang w:val="uk-UA" w:eastAsia="ru-RU"/>
        </w:rPr>
        <w:t>), Кракові (</w:t>
      </w:r>
      <w:r w:rsidRPr="00B50A7D">
        <w:rPr>
          <w:rFonts w:ascii="Times New Roman" w:eastAsia="Times New Roman" w:hAnsi="Times New Roman" w:cs="Times New Roman"/>
          <w:kern w:val="0"/>
          <w:sz w:val="28"/>
          <w:szCs w:val="24"/>
          <w:lang w:val="en-US" w:eastAsia="ru-RU"/>
        </w:rPr>
        <w:t>MNK</w:t>
      </w:r>
      <w:r w:rsidRPr="00B50A7D">
        <w:rPr>
          <w:rFonts w:ascii="Times New Roman" w:eastAsia="Times New Roman" w:hAnsi="Times New Roman" w:cs="Times New Roman"/>
          <w:kern w:val="0"/>
          <w:sz w:val="28"/>
          <w:szCs w:val="24"/>
          <w:lang w:val="uk-UA" w:eastAsia="ru-RU"/>
        </w:rPr>
        <w:t>), Лодзі (</w:t>
      </w:r>
      <w:r w:rsidRPr="00B50A7D">
        <w:rPr>
          <w:rFonts w:ascii="Times New Roman" w:eastAsia="Times New Roman" w:hAnsi="Times New Roman" w:cs="Times New Roman"/>
          <w:kern w:val="0"/>
          <w:sz w:val="28"/>
          <w:szCs w:val="24"/>
          <w:lang w:val="en-US" w:eastAsia="ru-RU"/>
        </w:rPr>
        <w:t>MWL</w:t>
      </w:r>
      <w:r w:rsidRPr="00B50A7D">
        <w:rPr>
          <w:rFonts w:ascii="Times New Roman" w:eastAsia="Times New Roman" w:hAnsi="Times New Roman" w:cs="Times New Roman"/>
          <w:kern w:val="0"/>
          <w:sz w:val="28"/>
          <w:szCs w:val="24"/>
          <w:lang w:val="uk-UA" w:eastAsia="ru-RU"/>
        </w:rPr>
        <w:t>), Вроцлаві (</w:t>
      </w:r>
      <w:r w:rsidRPr="00B50A7D">
        <w:rPr>
          <w:rFonts w:ascii="Times New Roman" w:eastAsia="Times New Roman" w:hAnsi="Times New Roman" w:cs="Times New Roman"/>
          <w:kern w:val="0"/>
          <w:sz w:val="28"/>
          <w:szCs w:val="24"/>
          <w:lang w:val="en-US" w:eastAsia="ru-RU"/>
        </w:rPr>
        <w:t>MNW</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в інтер’єрах замків та палаців Республіки Польща (Королівський замок у Варшаві, Маєток Й. Брандта в Оронську). Для проведення порівняльного аналізу до джерельної бази в роботі залучено зразки золототканих виробів із інших регіонів України, Білорусії, Польщі, а також зразки шовкових тканин, килимів. Дослідження обмежується аналізом золототканих виробів світського призначення (декоративних та одягових тканин і виробів), оскільки у більшості випадків золототкані тканини слугували лише основою для декорування сакральних тканин, які вирізняються своїми специфічними художньо-стильовими особливостями. </w:t>
      </w:r>
    </w:p>
    <w:p w14:paraId="7752517B"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b/>
          <w:bCs/>
          <w:kern w:val="0"/>
          <w:sz w:val="28"/>
          <w:szCs w:val="24"/>
          <w:lang w:val="uk-UA" w:eastAsia="ru-RU"/>
        </w:rPr>
        <w:t>Об</w:t>
      </w:r>
      <w:r w:rsidRPr="00B50A7D">
        <w:rPr>
          <w:rFonts w:ascii="Times New Roman" w:eastAsia="Times New Roman" w:hAnsi="Times New Roman" w:cs="Times New Roman"/>
          <w:b/>
          <w:bCs/>
          <w:kern w:val="0"/>
          <w:sz w:val="28"/>
          <w:szCs w:val="24"/>
          <w:lang w:eastAsia="ru-RU"/>
        </w:rPr>
        <w:t>’</w:t>
      </w:r>
      <w:r w:rsidRPr="00B50A7D">
        <w:rPr>
          <w:rFonts w:ascii="Times New Roman" w:eastAsia="Times New Roman" w:hAnsi="Times New Roman" w:cs="Times New Roman"/>
          <w:b/>
          <w:bCs/>
          <w:kern w:val="0"/>
          <w:sz w:val="28"/>
          <w:szCs w:val="24"/>
          <w:lang w:val="uk-UA" w:eastAsia="ru-RU"/>
        </w:rPr>
        <w:t>єктом</w:t>
      </w:r>
      <w:r w:rsidRPr="00B50A7D">
        <w:rPr>
          <w:rFonts w:ascii="Times New Roman" w:eastAsia="Times New Roman" w:hAnsi="Times New Roman" w:cs="Times New Roman"/>
          <w:kern w:val="0"/>
          <w:sz w:val="28"/>
          <w:szCs w:val="24"/>
          <w:lang w:val="uk-UA" w:eastAsia="ru-RU"/>
        </w:rPr>
        <w:t xml:space="preserve"> дослідження визначено процеси формування художньо-стильових особливостей золототкацтва Східної Галичини в контексті європейських художніх процесів.</w:t>
      </w:r>
    </w:p>
    <w:p w14:paraId="2C0CCCD4"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b/>
          <w:bCs/>
          <w:kern w:val="0"/>
          <w:sz w:val="28"/>
          <w:szCs w:val="24"/>
          <w:lang w:val="uk-UA" w:eastAsia="ru-RU"/>
        </w:rPr>
        <w:t>Предметом</w:t>
      </w:r>
      <w:r w:rsidRPr="00B50A7D">
        <w:rPr>
          <w:rFonts w:ascii="Times New Roman" w:eastAsia="Times New Roman" w:hAnsi="Times New Roman" w:cs="Times New Roman"/>
          <w:kern w:val="0"/>
          <w:sz w:val="28"/>
          <w:szCs w:val="24"/>
          <w:lang w:val="uk-UA" w:eastAsia="ru-RU"/>
        </w:rPr>
        <w:t xml:space="preserve"> дослідження є золототкані вироби, що походять з майстерень Галичини, зі збірок українських і польських музеїв, неопубліковані зразки заправних рисунків, за якими виконувалися тканини.</w:t>
      </w:r>
    </w:p>
    <w:p w14:paraId="021A9F49"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b/>
          <w:bCs/>
          <w:kern w:val="0"/>
          <w:sz w:val="28"/>
          <w:szCs w:val="24"/>
          <w:lang w:val="uk-UA" w:eastAsia="ru-RU"/>
        </w:rPr>
        <w:t xml:space="preserve">Територіальні межі дослідження </w:t>
      </w:r>
      <w:r w:rsidRPr="00B50A7D">
        <w:rPr>
          <w:rFonts w:ascii="Times New Roman" w:eastAsia="Times New Roman" w:hAnsi="Times New Roman" w:cs="Times New Roman"/>
          <w:kern w:val="0"/>
          <w:sz w:val="28"/>
          <w:szCs w:val="24"/>
          <w:lang w:val="uk-UA" w:eastAsia="ru-RU"/>
        </w:rPr>
        <w:t xml:space="preserve">окреслюються історичними теренами Галичини. Дослідження золототкацтва саме на теренах Галичини має певні причини. Перші золототкальні, відомі на території України від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ст., зорганізовувалися в Станіславові (Івано-Франківськ), Львові, Бродах, Бучачі, Куткорі, Сокалі як найближчих пунктах міграції вірменських ткачів на європейські землі. Трасформація здобутків золототкацтва у </w:t>
      </w:r>
      <w:r w:rsidRPr="00B50A7D">
        <w:rPr>
          <w:rFonts w:ascii="Times New Roman" w:eastAsia="Times New Roman" w:hAnsi="Times New Roman" w:cs="Times New Roman"/>
          <w:kern w:val="0"/>
          <w:sz w:val="28"/>
          <w:szCs w:val="24"/>
          <w:lang w:val="en-US" w:eastAsia="ru-RU"/>
        </w:rPr>
        <w:t>XIX</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ст. простежується у виробах Бучацької майстерні </w:t>
      </w:r>
      <w:r w:rsidRPr="00B50A7D">
        <w:rPr>
          <w:rFonts w:ascii="Times New Roman" w:eastAsia="Times New Roman" w:hAnsi="Times New Roman" w:cs="Times New Roman"/>
          <w:kern w:val="0"/>
          <w:sz w:val="28"/>
          <w:szCs w:val="24"/>
          <w:lang w:eastAsia="ru-RU"/>
        </w:rPr>
        <w:t>(1879 – 1939 рр.), що на Тернопільщині. Для висвітлення історичних процесів, які передували місцевому золототкацькому виробництву, до роботи залучені матеріали з інших територій, зокрема, князівств Руси-України (ІХ – ХІІІ ст.).</w:t>
      </w:r>
    </w:p>
    <w:p w14:paraId="525D64D2" w14:textId="77777777" w:rsidR="00B50A7D" w:rsidRPr="00B50A7D" w:rsidRDefault="00B50A7D" w:rsidP="00B50A7D">
      <w:pPr>
        <w:widowControl/>
        <w:tabs>
          <w:tab w:val="clear" w:pos="709"/>
        </w:tabs>
        <w:suppressAutoHyphens w:val="0"/>
        <w:spacing w:after="0" w:line="360" w:lineRule="auto"/>
        <w:ind w:right="-8" w:firstLine="851"/>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b/>
          <w:bCs/>
          <w:kern w:val="0"/>
          <w:sz w:val="28"/>
          <w:szCs w:val="24"/>
          <w:lang w:eastAsia="ru-RU"/>
        </w:rPr>
        <w:lastRenderedPageBreak/>
        <w:t xml:space="preserve">Хронологічні рамки дослідження. </w:t>
      </w:r>
      <w:r w:rsidRPr="00B50A7D">
        <w:rPr>
          <w:rFonts w:ascii="Times New Roman" w:eastAsia="Times New Roman" w:hAnsi="Times New Roman" w:cs="Times New Roman"/>
          <w:kern w:val="0"/>
          <w:sz w:val="28"/>
          <w:szCs w:val="24"/>
          <w:lang w:eastAsia="ru-RU"/>
        </w:rPr>
        <w:t>Оскільки</w:t>
      </w:r>
      <w:r w:rsidRPr="00B50A7D">
        <w:rPr>
          <w:rFonts w:ascii="Times New Roman" w:eastAsia="Times New Roman" w:hAnsi="Times New Roman" w:cs="Times New Roman"/>
          <w:kern w:val="0"/>
          <w:sz w:val="28"/>
          <w:szCs w:val="24"/>
          <w:lang w:val="uk-UA" w:eastAsia="ru-RU"/>
        </w:rPr>
        <w:t xml:space="preserve"> процес побутування та виготовлення золототканих виробів у Східній Галичині є явищем перідичним, що процвітало в той чи інший період залежно від наявності капіталу та замовника, то хронологічні рамки дослідження можемо окреслити чотирма етапами: перший етап (давньоруський) ІХ – ХІІІ – побутування золототканих виробів на теренах Руси-України; другий етап –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en-US" w:eastAsia="ru-RU"/>
        </w:rPr>
        <w:t>c</w:t>
      </w:r>
      <w:r w:rsidRPr="00B50A7D">
        <w:rPr>
          <w:rFonts w:ascii="Times New Roman" w:eastAsia="Times New Roman" w:hAnsi="Times New Roman" w:cs="Times New Roman"/>
          <w:kern w:val="0"/>
          <w:sz w:val="28"/>
          <w:szCs w:val="24"/>
          <w:lang w:val="uk-UA" w:eastAsia="ru-RU"/>
        </w:rPr>
        <w:t xml:space="preserve">т. – доба налагодження золототкацтва в ткацьких осередках Східної Галичини; третій етап </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 1879-1939 рр. – діяльність золототкальні в м. Бучачі (Тернопільська обл.), останній період фрагментарно охоплює двадцяте століття з огляду на звернення до золототкацької традиції в тих чи інших мистецьких школах. </w:t>
      </w:r>
    </w:p>
    <w:p w14:paraId="63F1BA0F" w14:textId="77777777" w:rsidR="00B50A7D" w:rsidRPr="00B50A7D" w:rsidRDefault="00B50A7D" w:rsidP="00B50A7D">
      <w:pPr>
        <w:widowControl/>
        <w:tabs>
          <w:tab w:val="clear" w:pos="709"/>
        </w:tabs>
        <w:suppressAutoHyphens w:val="0"/>
        <w:spacing w:after="0" w:line="360" w:lineRule="auto"/>
        <w:ind w:right="-8" w:firstLine="851"/>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b/>
          <w:bCs/>
          <w:kern w:val="0"/>
          <w:sz w:val="28"/>
          <w:szCs w:val="24"/>
          <w:lang w:val="uk-UA" w:eastAsia="ru-RU"/>
        </w:rPr>
        <w:t xml:space="preserve">Методологічною основою дослідження </w:t>
      </w:r>
      <w:r w:rsidRPr="00B50A7D">
        <w:rPr>
          <w:rFonts w:ascii="Times New Roman" w:eastAsia="Times New Roman" w:hAnsi="Times New Roman" w:cs="Times New Roman"/>
          <w:kern w:val="0"/>
          <w:sz w:val="28"/>
          <w:szCs w:val="24"/>
          <w:lang w:val="uk-UA" w:eastAsia="ru-RU"/>
        </w:rPr>
        <w:t>став комплексний мистецтвознавчий підхід до вирішення проблематики формування художньо-стильових особливостей золототкацтва. Для з</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ясування процесів, що передували та зумовили розвиток золототкацтва в Україні, застосовано історико-генетичний метод. На синхронному рівні, в процесі виявлення художньо-стильових особливостей золототканих виробів проводиться типологія з метою виокремлення тих чи інших спільних ознак у золототканих виробах, застосовуються описовий метод, метод порівняльного аналізу та структурно-функціональний метод з урахуванням взаємодії творів мистецтва із середовищем. </w:t>
      </w:r>
    </w:p>
    <w:p w14:paraId="4B7BC643" w14:textId="77777777" w:rsidR="00B50A7D" w:rsidRPr="00B50A7D" w:rsidRDefault="00B50A7D" w:rsidP="00B50A7D">
      <w:pPr>
        <w:widowControl/>
        <w:tabs>
          <w:tab w:val="clear" w:pos="709"/>
        </w:tabs>
        <w:suppressAutoHyphens w:val="0"/>
        <w:spacing w:after="0" w:line="360" w:lineRule="auto"/>
        <w:ind w:right="-8" w:firstLine="851"/>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b/>
          <w:bCs/>
          <w:kern w:val="0"/>
          <w:sz w:val="28"/>
          <w:szCs w:val="24"/>
          <w:lang w:val="uk-UA" w:eastAsia="ru-RU"/>
        </w:rPr>
        <w:t xml:space="preserve">Наукова новизна отриманих результатів </w:t>
      </w:r>
      <w:r w:rsidRPr="00B50A7D">
        <w:rPr>
          <w:rFonts w:ascii="Times New Roman" w:eastAsia="Times New Roman" w:hAnsi="Times New Roman" w:cs="Times New Roman"/>
          <w:kern w:val="0"/>
          <w:sz w:val="28"/>
          <w:szCs w:val="24"/>
          <w:lang w:val="uk-UA" w:eastAsia="ru-RU"/>
        </w:rPr>
        <w:t>полягає в тому, що вперше:</w:t>
      </w:r>
    </w:p>
    <w:p w14:paraId="6671D8FF" w14:textId="77777777" w:rsidR="00B50A7D" w:rsidRPr="00B50A7D" w:rsidRDefault="00B50A7D" w:rsidP="00B50A7D">
      <w:pPr>
        <w:widowControl/>
        <w:tabs>
          <w:tab w:val="clear" w:pos="709"/>
        </w:tabs>
        <w:suppressAutoHyphens w:val="0"/>
        <w:spacing w:after="0" w:line="360" w:lineRule="auto"/>
        <w:ind w:left="720" w:right="-8"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комплексно досліджено золототкацтво як мистецьке явище в історії мистецтва Східної Галичини;</w:t>
      </w:r>
    </w:p>
    <w:p w14:paraId="389E949D" w14:textId="77777777" w:rsidR="00B50A7D" w:rsidRPr="00B50A7D" w:rsidRDefault="00B50A7D" w:rsidP="00B50A7D">
      <w:pPr>
        <w:widowControl/>
        <w:tabs>
          <w:tab w:val="clear" w:pos="709"/>
        </w:tabs>
        <w:suppressAutoHyphens w:val="0"/>
        <w:spacing w:after="0" w:line="360" w:lineRule="auto"/>
        <w:ind w:left="720" w:right="-8"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проведено типологію золототканих виробів, що виготовлялися у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w:t>
      </w:r>
      <w:r w:rsidRPr="00B50A7D">
        <w:rPr>
          <w:rFonts w:ascii="Times New Roman" w:eastAsia="Times New Roman" w:hAnsi="Times New Roman" w:cs="Times New Roman"/>
          <w:kern w:val="0"/>
          <w:sz w:val="28"/>
          <w:szCs w:val="24"/>
          <w:lang w:val="uk-UA" w:eastAsia="ru-RU"/>
        </w:rPr>
        <w:t>Х ст., де в окремі групи виділено золототкані вироби як за призначенням, так і за способом декорування;</w:t>
      </w:r>
    </w:p>
    <w:p w14:paraId="36B82D0B" w14:textId="77777777" w:rsidR="00B50A7D" w:rsidRPr="00B50A7D" w:rsidRDefault="00B50A7D" w:rsidP="00B50A7D">
      <w:pPr>
        <w:widowControl/>
        <w:tabs>
          <w:tab w:val="clear" w:pos="709"/>
        </w:tabs>
        <w:suppressAutoHyphens w:val="0"/>
        <w:spacing w:after="0" w:line="360" w:lineRule="auto"/>
        <w:ind w:left="720" w:right="-8"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 окреслено художньо-стильові особливості золототканих поясів і макат з урахуванням взаємовпливів східних (перських і турецьких) </w:t>
      </w:r>
      <w:r w:rsidRPr="00B50A7D">
        <w:rPr>
          <w:rFonts w:ascii="Times New Roman" w:eastAsia="Times New Roman" w:hAnsi="Times New Roman" w:cs="Times New Roman"/>
          <w:kern w:val="0"/>
          <w:sz w:val="28"/>
          <w:szCs w:val="24"/>
          <w:lang w:val="uk-UA" w:eastAsia="ru-RU"/>
        </w:rPr>
        <w:lastRenderedPageBreak/>
        <w:t xml:space="preserve">першоджерел, народних традицій ткацтва Галичини та європейських мистецьких стилів; </w:t>
      </w:r>
    </w:p>
    <w:p w14:paraId="52A4C8F3" w14:textId="77777777" w:rsidR="00B50A7D" w:rsidRPr="00B50A7D" w:rsidRDefault="00B50A7D" w:rsidP="00B50A7D">
      <w:pPr>
        <w:widowControl/>
        <w:tabs>
          <w:tab w:val="clear" w:pos="709"/>
        </w:tabs>
        <w:suppressAutoHyphens w:val="0"/>
        <w:spacing w:after="0" w:line="360" w:lineRule="auto"/>
        <w:ind w:left="720" w:right="-8"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введено в науковий обіг невідомі зразки золототканих виробів із збірок музеїв України та Польщі;</w:t>
      </w:r>
    </w:p>
    <w:p w14:paraId="16BDF6D5" w14:textId="77777777" w:rsidR="00B50A7D" w:rsidRPr="00B50A7D" w:rsidRDefault="00B50A7D" w:rsidP="00B50A7D">
      <w:pPr>
        <w:widowControl/>
        <w:tabs>
          <w:tab w:val="clear" w:pos="709"/>
        </w:tabs>
        <w:suppressAutoHyphens w:val="0"/>
        <w:spacing w:after="0" w:line="360" w:lineRule="auto"/>
        <w:ind w:left="720" w:right="-8"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проаналізовано ремінісценції золототкацтва Східної Галичини в народних тканинах Карпатського регіону та в творчості професійних художників ХХ ст. з урахуванням перспективи використання здобутків золототкацтва в сучасному текстилі.</w:t>
      </w:r>
    </w:p>
    <w:p w14:paraId="10B31A14"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b/>
          <w:bCs/>
          <w:kern w:val="0"/>
          <w:sz w:val="28"/>
          <w:szCs w:val="24"/>
          <w:lang w:val="uk-UA" w:eastAsia="ru-RU"/>
        </w:rPr>
        <w:t xml:space="preserve">Особистий внесок </w:t>
      </w:r>
      <w:r w:rsidRPr="00B50A7D">
        <w:rPr>
          <w:rFonts w:ascii="Times New Roman" w:eastAsia="Times New Roman" w:hAnsi="Times New Roman" w:cs="Times New Roman"/>
          <w:kern w:val="0"/>
          <w:sz w:val="28"/>
          <w:szCs w:val="24"/>
          <w:lang w:val="uk-UA" w:eastAsia="ru-RU"/>
        </w:rPr>
        <w:t>полягає у введенні у науковий обіг нових архівних матеріалів, збагаченні джерельної бази золототкацтва досі невідомими виробами з фондів українських музеїв, у проведенні типології золототканих виробів та в комплексному дослідженні золототкацтва Галичини загалом. Теоретичне значення дослідження. Висновки, які випливають у процесі роботи, дозволяють стверджувати, що золототкацтво Галичини, хоч і явище “</w:t>
      </w:r>
      <w:r w:rsidRPr="00B50A7D">
        <w:rPr>
          <w:rFonts w:ascii="Times New Roman" w:eastAsia="Times New Roman" w:hAnsi="Times New Roman" w:cs="Times New Roman"/>
          <w:kern w:val="0"/>
          <w:sz w:val="28"/>
          <w:szCs w:val="24"/>
          <w:lang w:eastAsia="ru-RU"/>
        </w:rPr>
        <w:t>c</w:t>
      </w:r>
      <w:r w:rsidRPr="00B50A7D">
        <w:rPr>
          <w:rFonts w:ascii="Times New Roman" w:eastAsia="Times New Roman" w:hAnsi="Times New Roman" w:cs="Times New Roman"/>
          <w:kern w:val="0"/>
          <w:sz w:val="28"/>
          <w:szCs w:val="24"/>
          <w:lang w:val="uk-UA" w:eastAsia="ru-RU"/>
        </w:rPr>
        <w:t xml:space="preserve">хідного” походження, на українських землях дістало національний характер, збагатилося здобутками традиційного народного ткацтва та європейськими стильовими особливостями, і хоч було явищем періодичним в історії українського мистецтва, є його повноцінною складовою. Результати дисертаційного дослідження є важливим доповненням історії української художньої тканини такою складовою як золототкані вироби. Художньо-стильові особливості золототкацтва можуть стати важливими в дослідженнях взаємопроникнення тих чи інших форм, орнаментики в інші види декоративно-ужиткового мистецтва Східної Галичини. Практичне значення одержаних результатів. Результати дисертаційного дослідження можуть бути використані в навчальних курсах предметів “Історія української художньої тканини”, “Історія костюма”, “Історія дизайну в Україні” та можуть бути складовою курсів лекцій чи навчальних посібників з історії українського декоративно-ужиткового мистецтва. </w:t>
      </w:r>
      <w:r w:rsidRPr="00B50A7D">
        <w:rPr>
          <w:rFonts w:ascii="Times New Roman" w:eastAsia="Times New Roman" w:hAnsi="Times New Roman" w:cs="Times New Roman"/>
          <w:kern w:val="0"/>
          <w:sz w:val="28"/>
          <w:szCs w:val="24"/>
          <w:lang w:eastAsia="ru-RU"/>
        </w:rPr>
        <w:t xml:space="preserve">Ілюстративний матеріал, додатки можуть стати джерелом творчих пошуків для мистців сучасного художнього текстилю. </w:t>
      </w:r>
    </w:p>
    <w:p w14:paraId="41FC3CCB" w14:textId="77777777" w:rsidR="00B50A7D" w:rsidRPr="00B50A7D" w:rsidRDefault="00B50A7D" w:rsidP="00B50A7D">
      <w:pPr>
        <w:widowControl/>
        <w:tabs>
          <w:tab w:val="clear" w:pos="709"/>
        </w:tabs>
        <w:suppressAutoHyphens w:val="0"/>
        <w:spacing w:after="0" w:line="360" w:lineRule="auto"/>
        <w:ind w:right="22" w:firstLine="714"/>
        <w:rPr>
          <w:rFonts w:ascii="Times New Roman" w:eastAsia="Times New Roman" w:hAnsi="Times New Roman" w:cs="Times New Roman"/>
          <w:b/>
          <w:bCs/>
          <w:kern w:val="0"/>
          <w:sz w:val="28"/>
          <w:szCs w:val="24"/>
          <w:lang w:val="uk-UA" w:eastAsia="ru-RU"/>
        </w:rPr>
      </w:pPr>
      <w:r w:rsidRPr="00B50A7D">
        <w:rPr>
          <w:rFonts w:ascii="Times New Roman" w:eastAsia="Times New Roman" w:hAnsi="Times New Roman" w:cs="Times New Roman"/>
          <w:kern w:val="0"/>
          <w:sz w:val="28"/>
          <w:szCs w:val="24"/>
          <w:lang w:val="uk-UA" w:eastAsia="ru-RU"/>
        </w:rPr>
        <w:lastRenderedPageBreak/>
        <w:t>Апробація результатів дисертаційної роботи здійснена у доповідях і повідомленнях на восьми наукових конференціях:</w:t>
      </w:r>
      <w:r w:rsidRPr="00B50A7D">
        <w:rPr>
          <w:rFonts w:ascii="Times New Roman" w:eastAsia="Times New Roman" w:hAnsi="Times New Roman" w:cs="Times New Roman"/>
          <w:b/>
          <w:bCs/>
          <w:kern w:val="0"/>
          <w:sz w:val="28"/>
          <w:szCs w:val="24"/>
          <w:lang w:val="uk-UA" w:eastAsia="ru-RU"/>
        </w:rPr>
        <w:t xml:space="preserve"> </w:t>
      </w:r>
    </w:p>
    <w:p w14:paraId="04B51530" w14:textId="77777777" w:rsidR="00B50A7D" w:rsidRPr="00B50A7D" w:rsidRDefault="00B50A7D" w:rsidP="00B50A7D">
      <w:pPr>
        <w:widowControl/>
        <w:tabs>
          <w:tab w:val="clear" w:pos="709"/>
        </w:tabs>
        <w:suppressAutoHyphens w:val="0"/>
        <w:spacing w:after="0" w:line="360" w:lineRule="auto"/>
        <w:ind w:right="22" w:firstLine="714"/>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1. “Західноукраїнське золототкацтво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XIX</w:t>
      </w:r>
      <w:r w:rsidRPr="00B50A7D">
        <w:rPr>
          <w:rFonts w:ascii="Times New Roman" w:eastAsia="Times New Roman" w:hAnsi="Times New Roman" w:cs="Times New Roman"/>
          <w:kern w:val="0"/>
          <w:sz w:val="28"/>
          <w:szCs w:val="24"/>
          <w:lang w:eastAsia="ru-RU"/>
        </w:rPr>
        <w:t xml:space="preserve"> ст. (до питання національної приналежності мистецької спадщини). // Другі міжнародні філософсько-культурологічні читання «Діалог культур: Україна у світовому контексті. Мистецтво і освіта». – Львів, вересень 1998 р. </w:t>
      </w:r>
    </w:p>
    <w:p w14:paraId="31FA72F5" w14:textId="77777777" w:rsidR="00B50A7D" w:rsidRPr="00B50A7D" w:rsidRDefault="00B50A7D" w:rsidP="00B50A7D">
      <w:pPr>
        <w:widowControl/>
        <w:tabs>
          <w:tab w:val="clear" w:pos="709"/>
        </w:tabs>
        <w:suppressAutoHyphens w:val="0"/>
        <w:spacing w:after="0" w:line="360" w:lineRule="auto"/>
        <w:ind w:right="22" w:firstLine="357"/>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2. “Східні впливи в українській художній тканині”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Міжнародна наукова конференція “Між сходом і заходом”. Інститут народознавства НАН України.</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 Львів, жовтень 1999 р.</w:t>
      </w:r>
    </w:p>
    <w:p w14:paraId="7018F466" w14:textId="77777777" w:rsidR="00B50A7D" w:rsidRPr="00B50A7D" w:rsidRDefault="00B50A7D" w:rsidP="00B50A7D">
      <w:pPr>
        <w:widowControl/>
        <w:tabs>
          <w:tab w:val="clear" w:pos="709"/>
        </w:tabs>
        <w:suppressAutoHyphens w:val="0"/>
        <w:spacing w:after="0" w:line="360" w:lineRule="auto"/>
        <w:ind w:firstLine="357"/>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3. “Бучацьке золототкацтво кінця 19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поч. 20 ст”</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ХХХХІ науково-творча конференція професорсько-викладацького складу ЛАМ</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Львівська академія мистецтв. </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 Львів, квітень 2000 р.</w:t>
      </w:r>
    </w:p>
    <w:p w14:paraId="0864CD44" w14:textId="77777777" w:rsidR="00B50A7D" w:rsidRPr="00B50A7D" w:rsidRDefault="00B50A7D" w:rsidP="00B50A7D">
      <w:pPr>
        <w:widowControl/>
        <w:tabs>
          <w:tab w:val="clear" w:pos="709"/>
        </w:tabs>
        <w:suppressAutoHyphens w:val="0"/>
        <w:spacing w:after="0" w:line="360" w:lineRule="auto"/>
        <w:ind w:firstLine="357"/>
        <w:rPr>
          <w:rFonts w:ascii="Times New Roman" w:eastAsia="Times New Roman" w:hAnsi="Times New Roman" w:cs="Times New Roman"/>
          <w:kern w:val="0"/>
          <w:sz w:val="28"/>
          <w:szCs w:val="10"/>
          <w:lang w:val="uk-UA" w:eastAsia="ru-RU"/>
        </w:rPr>
      </w:pPr>
      <w:r w:rsidRPr="00B50A7D">
        <w:rPr>
          <w:rFonts w:ascii="Times New Roman" w:eastAsia="Times New Roman" w:hAnsi="Times New Roman" w:cs="Times New Roman"/>
          <w:kern w:val="0"/>
          <w:sz w:val="28"/>
          <w:szCs w:val="10"/>
          <w:lang w:val="uk-UA" w:eastAsia="ru-RU"/>
        </w:rPr>
        <w:t xml:space="preserve">4. “Вплив мануфактурного золототкацтва на народну тканину Українських Карпат </w:t>
      </w:r>
      <w:r w:rsidRPr="00B50A7D">
        <w:rPr>
          <w:rFonts w:ascii="Times New Roman" w:eastAsia="Times New Roman" w:hAnsi="Times New Roman" w:cs="Times New Roman"/>
          <w:kern w:val="0"/>
          <w:sz w:val="28"/>
          <w:szCs w:val="10"/>
          <w:lang w:eastAsia="ru-RU"/>
        </w:rPr>
        <w:t>//</w:t>
      </w:r>
      <w:r w:rsidRPr="00B50A7D">
        <w:rPr>
          <w:rFonts w:ascii="Times New Roman" w:eastAsia="Times New Roman" w:hAnsi="Times New Roman" w:cs="Times New Roman"/>
          <w:kern w:val="0"/>
          <w:sz w:val="28"/>
          <w:szCs w:val="10"/>
          <w:lang w:val="uk-UA" w:eastAsia="ru-RU"/>
        </w:rPr>
        <w:t xml:space="preserve"> ХХХХІІ науково-творча конференція професорсько-викладацького складу ЛАМ. Львівська академія мистецтв. </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10"/>
          <w:lang w:val="uk-UA" w:eastAsia="ru-RU"/>
        </w:rPr>
        <w:t xml:space="preserve">Львів, березень 2001 р. </w:t>
      </w:r>
    </w:p>
    <w:p w14:paraId="1E2365DF" w14:textId="77777777" w:rsidR="00B50A7D" w:rsidRPr="00B50A7D" w:rsidRDefault="00B50A7D" w:rsidP="00B50A7D">
      <w:pPr>
        <w:widowControl/>
        <w:tabs>
          <w:tab w:val="clear" w:pos="709"/>
        </w:tabs>
        <w:suppressAutoHyphens w:val="0"/>
        <w:spacing w:after="0" w:line="360" w:lineRule="auto"/>
        <w:ind w:firstLine="357"/>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5. “Золототкацтво в Україні: проблема національної приналежності мистецької спадщини” // Cесія “Античні корені у художній культурі Центральної та Східної Європи” в рамках Міжнародної гуманітарної школи Центральної та Східної Європи. – Варшава, жовтень 2001р.</w:t>
      </w:r>
    </w:p>
    <w:p w14:paraId="4F07F061" w14:textId="77777777" w:rsidR="00B50A7D" w:rsidRPr="00B50A7D" w:rsidRDefault="00B50A7D" w:rsidP="00B50A7D">
      <w:pPr>
        <w:widowControl/>
        <w:tabs>
          <w:tab w:val="clear" w:pos="709"/>
        </w:tabs>
        <w:suppressAutoHyphens w:val="0"/>
        <w:spacing w:after="0" w:line="360" w:lineRule="auto"/>
        <w:ind w:firstLine="357"/>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6. “Золото” в сучасній народній тканині (на прикладі кіцманського ткацького осередка) // Всеукраїнська конференція “Сучасне народне мистецтво України: теорія і реальність”. – Львів, березень 2002 р. </w:t>
      </w:r>
    </w:p>
    <w:p w14:paraId="7E9DA74E" w14:textId="77777777" w:rsidR="00B50A7D" w:rsidRPr="00B50A7D" w:rsidRDefault="00B50A7D" w:rsidP="00B50A7D">
      <w:pPr>
        <w:widowControl/>
        <w:tabs>
          <w:tab w:val="clear" w:pos="709"/>
        </w:tabs>
        <w:suppressAutoHyphens w:val="0"/>
        <w:spacing w:after="0" w:line="360" w:lineRule="auto"/>
        <w:ind w:firstLine="357"/>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7. </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Історія дизайну: аналітична модель викладання” </w:t>
      </w:r>
      <w:r w:rsidRPr="00B50A7D">
        <w:rPr>
          <w:rFonts w:ascii="Times New Roman" w:eastAsia="Times New Roman" w:hAnsi="Times New Roman" w:cs="Times New Roman"/>
          <w:kern w:val="0"/>
          <w:sz w:val="28"/>
          <w:szCs w:val="24"/>
          <w:lang w:eastAsia="ru-RU"/>
        </w:rPr>
        <w:t xml:space="preserve">// Наукова конференція професорсько-викладацького складу ЛАМ. Львівська академія мистецтв. – Львів, березень 2002 р. </w:t>
      </w:r>
    </w:p>
    <w:p w14:paraId="01285506" w14:textId="77777777" w:rsidR="00B50A7D" w:rsidRPr="00B50A7D" w:rsidRDefault="00B50A7D" w:rsidP="00B50A7D">
      <w:pPr>
        <w:widowControl/>
        <w:tabs>
          <w:tab w:val="clear" w:pos="709"/>
        </w:tabs>
        <w:suppressAutoHyphens w:val="0"/>
        <w:spacing w:after="0" w:line="360" w:lineRule="auto"/>
        <w:ind w:firstLine="357"/>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8. «Мода в народній тканині» // Наукова конференція Харківської державної академії дизайну і мистецтв. – Харків, квітень 2002 р.</w:t>
      </w:r>
    </w:p>
    <w:p w14:paraId="03527A0F" w14:textId="77777777" w:rsidR="00B50A7D" w:rsidRPr="00B50A7D" w:rsidRDefault="00B50A7D" w:rsidP="00B50A7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14:paraId="0E2151BE" w14:textId="77777777" w:rsidR="00B50A7D" w:rsidRPr="00B50A7D" w:rsidRDefault="00B50A7D" w:rsidP="00B50A7D">
      <w:pPr>
        <w:widowControl/>
        <w:tabs>
          <w:tab w:val="clear" w:pos="709"/>
        </w:tabs>
        <w:suppressAutoHyphens w:val="0"/>
        <w:spacing w:after="0" w:line="360" w:lineRule="auto"/>
        <w:ind w:left="360" w:firstLine="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lastRenderedPageBreak/>
        <w:t>Основні положення, висновки та результати роботи висвітлені у 7-ми публікаціях у провідних наукових виданнях:</w:t>
      </w:r>
    </w:p>
    <w:p w14:paraId="2F499F28" w14:textId="77777777" w:rsidR="00B50A7D" w:rsidRPr="00B50A7D" w:rsidRDefault="00B50A7D" w:rsidP="002A1854">
      <w:pPr>
        <w:widowControl/>
        <w:numPr>
          <w:ilvl w:val="0"/>
          <w:numId w:val="7"/>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Фундаторська діяльність Потоцьких на Бучаччині // 40-ва науково-творча студентська конференція. Тези доповідей. Львів, 1998. – С. 31-33. </w:t>
      </w:r>
    </w:p>
    <w:p w14:paraId="366B8468" w14:textId="77777777" w:rsidR="00B50A7D" w:rsidRPr="00B50A7D" w:rsidRDefault="00B50A7D" w:rsidP="002A1854">
      <w:pPr>
        <w:widowControl/>
        <w:numPr>
          <w:ilvl w:val="0"/>
          <w:numId w:val="7"/>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Маката як декоративна тканина в ткацтві західноукраїнського регіону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Європейське мистецтво </w:t>
      </w:r>
      <w:r w:rsidRPr="00B50A7D">
        <w:rPr>
          <w:rFonts w:ascii="Times New Roman" w:eastAsia="Times New Roman" w:hAnsi="Times New Roman" w:cs="Times New Roman"/>
          <w:kern w:val="0"/>
          <w:sz w:val="28"/>
          <w:szCs w:val="24"/>
          <w:lang w:val="en-US" w:eastAsia="ru-RU"/>
        </w:rPr>
        <w:t>XV</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XX</w:t>
      </w:r>
      <w:r w:rsidRPr="00B50A7D">
        <w:rPr>
          <w:rFonts w:ascii="Times New Roman" w:eastAsia="Times New Roman" w:hAnsi="Times New Roman" w:cs="Times New Roman"/>
          <w:kern w:val="0"/>
          <w:sz w:val="28"/>
          <w:szCs w:val="24"/>
          <w:lang w:val="uk-UA" w:eastAsia="ru-RU"/>
        </w:rPr>
        <w:t xml:space="preserve"> ст. </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 Дрогобич, 2000. </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 С. 76-79. </w:t>
      </w:r>
    </w:p>
    <w:p w14:paraId="55C354D2" w14:textId="77777777" w:rsidR="00B50A7D" w:rsidRPr="00B50A7D" w:rsidRDefault="00B50A7D" w:rsidP="002A1854">
      <w:pPr>
        <w:widowControl/>
        <w:numPr>
          <w:ilvl w:val="0"/>
          <w:numId w:val="7"/>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Золототкацтво Західної України та художня тканина Українських Карпат (деякі аспекти взаємовпливів) // Берегиня. Всеукраїнський народознавчий квартальник. Число 4</w:t>
      </w:r>
      <w:r w:rsidRPr="00B50A7D">
        <w:rPr>
          <w:rFonts w:ascii="Times New Roman" w:eastAsia="Times New Roman" w:hAnsi="Times New Roman" w:cs="Times New Roman"/>
          <w:kern w:val="0"/>
          <w:sz w:val="28"/>
          <w:szCs w:val="24"/>
          <w:lang w:eastAsia="ru-RU"/>
        </w:rPr>
        <w:t>’00.</w:t>
      </w:r>
      <w:r w:rsidRPr="00B50A7D">
        <w:rPr>
          <w:rFonts w:ascii="Times New Roman" w:eastAsia="Times New Roman" w:hAnsi="Times New Roman" w:cs="Times New Roman"/>
          <w:kern w:val="0"/>
          <w:sz w:val="28"/>
          <w:szCs w:val="24"/>
          <w:lang w:val="uk-UA" w:eastAsia="ru-RU"/>
        </w:rPr>
        <w:t xml:space="preserve"> (27). – К., 2000. – С. 43-50. </w:t>
      </w:r>
    </w:p>
    <w:p w14:paraId="4199E5F0" w14:textId="77777777" w:rsidR="00B50A7D" w:rsidRPr="00B50A7D" w:rsidRDefault="00B50A7D" w:rsidP="002A1854">
      <w:pPr>
        <w:widowControl/>
        <w:numPr>
          <w:ilvl w:val="0"/>
          <w:numId w:val="7"/>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Західноукраїнське золототкацтво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en-US" w:eastAsia="ru-RU"/>
        </w:rPr>
        <w:t>XIX</w:t>
      </w:r>
      <w:r w:rsidRPr="00B50A7D">
        <w:rPr>
          <w:rFonts w:ascii="Times New Roman" w:eastAsia="Times New Roman" w:hAnsi="Times New Roman" w:cs="Times New Roman"/>
          <w:kern w:val="0"/>
          <w:sz w:val="28"/>
          <w:szCs w:val="24"/>
          <w:lang w:val="uk-UA" w:eastAsia="ru-RU"/>
        </w:rPr>
        <w:t xml:space="preserve"> ст. </w:t>
      </w:r>
      <w:r w:rsidRPr="00B50A7D">
        <w:rPr>
          <w:rFonts w:ascii="Times New Roman" w:eastAsia="Times New Roman" w:hAnsi="Times New Roman" w:cs="Times New Roman"/>
          <w:kern w:val="0"/>
          <w:sz w:val="28"/>
          <w:szCs w:val="24"/>
          <w:lang w:eastAsia="ru-RU"/>
        </w:rPr>
        <w:t xml:space="preserve">(До питання національної приналежності мистецької спадщини) // Народознавчі зошити. – Зошит 4 (34). Липень-серпень. – 2000. – Львів. 2000. – С. 693-696. </w:t>
      </w:r>
    </w:p>
    <w:p w14:paraId="4817065F" w14:textId="77777777" w:rsidR="00B50A7D" w:rsidRPr="00B50A7D" w:rsidRDefault="00B50A7D" w:rsidP="002A1854">
      <w:pPr>
        <w:widowControl/>
        <w:numPr>
          <w:ilvl w:val="0"/>
          <w:numId w:val="7"/>
        </w:numPr>
        <w:suppressAutoHyphens w:val="0"/>
        <w:spacing w:after="0" w:line="360" w:lineRule="auto"/>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uk-UA" w:eastAsia="en-US"/>
        </w:rPr>
        <w:t xml:space="preserve">“Золото” в сучасній народній тканині (на прикладі кіцманського ткацького осередку) // Матеріали Всеукраїнської конференції: “Сучасне народне мистецтвоУкраїни: теорія і реальність”. – Львів, 2002. – С. 45-48. </w:t>
      </w:r>
    </w:p>
    <w:p w14:paraId="365C50B7" w14:textId="77777777" w:rsidR="00B50A7D" w:rsidRPr="00B50A7D" w:rsidRDefault="00B50A7D" w:rsidP="002A1854">
      <w:pPr>
        <w:widowControl/>
        <w:numPr>
          <w:ilvl w:val="0"/>
          <w:numId w:val="7"/>
        </w:numPr>
        <w:suppressAutoHyphens w:val="0"/>
        <w:spacing w:after="0" w:line="360" w:lineRule="auto"/>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uk-UA" w:eastAsia="en-US"/>
        </w:rPr>
        <w:t>Мода в народній художній тканині // Вісник Харківської Державної академії дизайну. – Харків, 2002. – С. 223-225.</w:t>
      </w:r>
    </w:p>
    <w:p w14:paraId="0E914D08" w14:textId="77777777" w:rsidR="00B50A7D" w:rsidRPr="00B50A7D" w:rsidRDefault="00B50A7D" w:rsidP="002A1854">
      <w:pPr>
        <w:widowControl/>
        <w:numPr>
          <w:ilvl w:val="0"/>
          <w:numId w:val="7"/>
        </w:numPr>
        <w:suppressAutoHyphens w:val="0"/>
        <w:spacing w:after="0" w:line="360" w:lineRule="auto"/>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uk-UA" w:eastAsia="en-US"/>
        </w:rPr>
        <w:t>Бучацьке золототкацтво та художня тканина Карпатського регіону // Вісник ЛАМ.</w:t>
      </w:r>
      <w:r w:rsidRPr="00B50A7D">
        <w:rPr>
          <w:rFonts w:ascii="Times New Roman" w:eastAsia="Times New Roman" w:hAnsi="Times New Roman" w:cs="Times New Roman"/>
          <w:kern w:val="0"/>
          <w:sz w:val="28"/>
          <w:szCs w:val="20"/>
          <w:lang w:eastAsia="en-US"/>
        </w:rPr>
        <w:t xml:space="preserve"> </w:t>
      </w:r>
      <w:r w:rsidRPr="00B50A7D">
        <w:rPr>
          <w:rFonts w:ascii="Times New Roman" w:eastAsia="Times New Roman" w:hAnsi="Times New Roman" w:cs="Times New Roman"/>
          <w:kern w:val="0"/>
          <w:sz w:val="28"/>
          <w:szCs w:val="20"/>
          <w:lang w:val="uk-UA" w:eastAsia="en-US"/>
        </w:rPr>
        <w:t>Випуск 12. – Львів, 2001. – С 197-206.</w:t>
      </w:r>
    </w:p>
    <w:p w14:paraId="7744E97F" w14:textId="77777777" w:rsidR="00B50A7D" w:rsidRPr="00B50A7D" w:rsidRDefault="00B50A7D" w:rsidP="00B50A7D">
      <w:pPr>
        <w:framePr w:wrap="around" w:vAnchor="text" w:hAnchor="page" w:x="1702" w:y="1"/>
        <w:widowControl/>
        <w:tabs>
          <w:tab w:val="clear" w:pos="709"/>
          <w:tab w:val="center" w:pos="4153"/>
          <w:tab w:val="right" w:pos="8306"/>
        </w:tabs>
        <w:suppressAutoHyphens w:val="0"/>
        <w:spacing w:after="0" w:line="240" w:lineRule="auto"/>
        <w:ind w:firstLine="0"/>
        <w:jc w:val="left"/>
        <w:rPr>
          <w:rFonts w:ascii="Times New Roman" w:eastAsia="Times New Roman" w:hAnsi="Times New Roman" w:cs="Times New Roman"/>
          <w:kern w:val="0"/>
          <w:sz w:val="24"/>
          <w:szCs w:val="24"/>
          <w:lang w:val="uk-UA" w:eastAsia="en-US"/>
        </w:rPr>
      </w:pPr>
    </w:p>
    <w:p w14:paraId="29BE92D1" w14:textId="77777777" w:rsidR="00B50A7D" w:rsidRPr="00B50A7D" w:rsidRDefault="00B50A7D" w:rsidP="00B50A7D">
      <w:pPr>
        <w:framePr w:wrap="around" w:vAnchor="text" w:hAnchor="page" w:x="1702" w:y="1"/>
        <w:widowControl/>
        <w:tabs>
          <w:tab w:val="clear" w:pos="709"/>
          <w:tab w:val="center" w:pos="4153"/>
          <w:tab w:val="right" w:pos="8306"/>
        </w:tabs>
        <w:suppressAutoHyphens w:val="0"/>
        <w:spacing w:after="0" w:line="240" w:lineRule="auto"/>
        <w:ind w:right="360" w:firstLine="0"/>
        <w:jc w:val="left"/>
        <w:rPr>
          <w:rFonts w:ascii="Times New Roman" w:eastAsia="Times New Roman" w:hAnsi="Times New Roman" w:cs="Times New Roman"/>
          <w:kern w:val="0"/>
          <w:sz w:val="24"/>
          <w:szCs w:val="24"/>
          <w:lang w:val="uk-UA" w:eastAsia="en-US"/>
        </w:rPr>
      </w:pPr>
    </w:p>
    <w:p w14:paraId="0F132223" w14:textId="77777777" w:rsidR="00B50A7D" w:rsidRPr="00B50A7D" w:rsidRDefault="00B50A7D" w:rsidP="00B50A7D">
      <w:pPr>
        <w:framePr w:wrap="around" w:vAnchor="text" w:hAnchor="page" w:x="1702" w:y="1"/>
        <w:widowControl/>
        <w:tabs>
          <w:tab w:val="clear" w:pos="709"/>
          <w:tab w:val="center" w:pos="4153"/>
          <w:tab w:val="right" w:pos="8306"/>
        </w:tabs>
        <w:suppressAutoHyphens w:val="0"/>
        <w:spacing w:after="0" w:line="240" w:lineRule="auto"/>
        <w:ind w:right="360" w:firstLine="0"/>
        <w:jc w:val="left"/>
        <w:rPr>
          <w:rFonts w:ascii="Times New Roman" w:eastAsia="Times New Roman" w:hAnsi="Times New Roman" w:cs="Times New Roman"/>
          <w:kern w:val="0"/>
          <w:sz w:val="24"/>
          <w:szCs w:val="24"/>
          <w:lang w:val="uk-UA" w:eastAsia="en-US"/>
        </w:rPr>
      </w:pPr>
    </w:p>
    <w:p w14:paraId="6C1153C2" w14:textId="77777777" w:rsidR="00B50A7D" w:rsidRPr="00B50A7D" w:rsidRDefault="00B50A7D" w:rsidP="00B50A7D">
      <w:pPr>
        <w:framePr w:wrap="around" w:vAnchor="text" w:hAnchor="page" w:x="1702" w:y="1"/>
        <w:widowControl/>
        <w:tabs>
          <w:tab w:val="clear" w:pos="709"/>
          <w:tab w:val="center" w:pos="4153"/>
          <w:tab w:val="right" w:pos="8306"/>
        </w:tabs>
        <w:suppressAutoHyphens w:val="0"/>
        <w:spacing w:after="0" w:line="240" w:lineRule="auto"/>
        <w:ind w:right="360" w:firstLine="0"/>
        <w:jc w:val="left"/>
        <w:rPr>
          <w:rFonts w:ascii="Times New Roman" w:eastAsia="Times New Roman" w:hAnsi="Times New Roman" w:cs="Times New Roman"/>
          <w:kern w:val="0"/>
          <w:sz w:val="24"/>
          <w:szCs w:val="24"/>
          <w:lang w:val="uk-UA" w:eastAsia="en-US"/>
        </w:rPr>
      </w:pPr>
    </w:p>
    <w:p w14:paraId="6FC71868" w14:textId="77777777" w:rsidR="00B50A7D" w:rsidRPr="00B50A7D" w:rsidRDefault="00B50A7D" w:rsidP="00B50A7D">
      <w:pPr>
        <w:widowControl/>
        <w:tabs>
          <w:tab w:val="clear" w:pos="709"/>
        </w:tabs>
        <w:suppressAutoHyphens w:val="0"/>
        <w:spacing w:after="0" w:line="360" w:lineRule="auto"/>
        <w:ind w:firstLine="36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b/>
          <w:bCs/>
          <w:kern w:val="0"/>
          <w:sz w:val="28"/>
          <w:szCs w:val="24"/>
          <w:lang w:eastAsia="ru-RU"/>
        </w:rPr>
        <w:t xml:space="preserve">Обсяг і структура дисертації </w:t>
      </w:r>
      <w:r w:rsidRPr="00B50A7D">
        <w:rPr>
          <w:rFonts w:ascii="Times New Roman" w:eastAsia="Times New Roman" w:hAnsi="Times New Roman" w:cs="Times New Roman"/>
          <w:kern w:val="0"/>
          <w:sz w:val="28"/>
          <w:szCs w:val="24"/>
          <w:lang w:eastAsia="ru-RU"/>
        </w:rPr>
        <w:t>зумовлені комплексним характером дос</w:t>
      </w:r>
      <w:r w:rsidRPr="00B50A7D">
        <w:rPr>
          <w:rFonts w:ascii="Times New Roman" w:eastAsia="Times New Roman" w:hAnsi="Times New Roman" w:cs="Times New Roman"/>
          <w:kern w:val="0"/>
          <w:sz w:val="28"/>
          <w:szCs w:val="24"/>
          <w:lang w:val="uk-UA" w:eastAsia="ru-RU"/>
        </w:rPr>
        <w:t xml:space="preserve">лідження, його метою та завданнями. Дисертація загальним обсягом 157 сторінок складається зі вступу, трьох розділів, висновків, списку використаної літератури. Робота доповнена додатками, які містять термінологічний словник золототкацтва, список майстрів та ілюстрації.  </w:t>
      </w:r>
    </w:p>
    <w:p w14:paraId="16A19960" w14:textId="77777777" w:rsidR="00BE6200" w:rsidRDefault="00BE6200" w:rsidP="00B50A7D"/>
    <w:p w14:paraId="44005361" w14:textId="77777777" w:rsidR="00B50A7D" w:rsidRDefault="00B50A7D" w:rsidP="00B50A7D"/>
    <w:p w14:paraId="5B8B84FB" w14:textId="77777777" w:rsidR="00B50A7D" w:rsidRDefault="00B50A7D" w:rsidP="00B50A7D"/>
    <w:p w14:paraId="12797BBC" w14:textId="77777777" w:rsidR="00B50A7D" w:rsidRDefault="00B50A7D" w:rsidP="00B50A7D"/>
    <w:p w14:paraId="07B022E2" w14:textId="77777777" w:rsidR="00B50A7D" w:rsidRPr="00B50A7D" w:rsidRDefault="00B50A7D" w:rsidP="00B50A7D">
      <w:pPr>
        <w:widowControl/>
        <w:tabs>
          <w:tab w:val="clear" w:pos="709"/>
        </w:tabs>
        <w:suppressAutoHyphens w:val="0"/>
        <w:spacing w:after="0" w:line="360" w:lineRule="auto"/>
        <w:ind w:firstLine="720"/>
        <w:jc w:val="center"/>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t>ВИСНОВКИ</w:t>
      </w:r>
    </w:p>
    <w:p w14:paraId="0B36E42A" w14:textId="77777777" w:rsidR="00B50A7D" w:rsidRPr="00B50A7D" w:rsidRDefault="00B50A7D" w:rsidP="00B50A7D">
      <w:pPr>
        <w:widowControl/>
        <w:tabs>
          <w:tab w:val="clear" w:pos="709"/>
        </w:tabs>
        <w:suppressAutoHyphens w:val="0"/>
        <w:spacing w:after="0" w:line="360" w:lineRule="auto"/>
        <w:ind w:firstLine="720"/>
        <w:jc w:val="center"/>
        <w:rPr>
          <w:rFonts w:ascii="Times New Roman" w:eastAsia="Times New Roman" w:hAnsi="Times New Roman" w:cs="Times New Roman"/>
          <w:kern w:val="0"/>
          <w:sz w:val="28"/>
          <w:szCs w:val="24"/>
          <w:lang w:val="uk-UA" w:eastAsia="en-US"/>
        </w:rPr>
      </w:pPr>
    </w:p>
    <w:p w14:paraId="53DBCB3D"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tab/>
        <w:t xml:space="preserve">У сучасному українському мистецтві актуалізуються проблеми збереження та трансформації багатовікових надбань національної культури. Саме тому вкрай необхідними видаються мистецтвознавчі висліди, що торкаються недосліджених сторінок в історії українського мистецтва. Внаслідок впливу багатьох політичних, соціальних та інших чинників до сьогодні в українському мистецтвознавстві не було комплексного мистецтвознавчого аналізу до такого явища в історії декоративно-ужиткового мистецтва як золототкацтво. Внаслідок того, що виготовлення шовкових тканин, у структуру яких вводяться золоті та срібні нитки – традиція, принесена на українські землі зі Сходу, і продукування золотних тканин в Україні мало характер спорадичний, що зумовлювалося наявністю капіталу та замовника, в українському мистецтвознавстві золототкацтво згадувалося фрагментарно. Натомість польські науковці систематично проводять дослідження золототканих виробів, що продукувалися на українських землях і в Східній Галичині зокрема, вводять цей мистецький пласт в історію польського мистецтва і вважають надбанням польської культури, а сучасні художники текстилю Польщі творчо інтерпретують художньо-стильові особливості золототканих виробів, що виготолялися в Україні. </w:t>
      </w:r>
    </w:p>
    <w:p w14:paraId="3210D4E7"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t xml:space="preserve">З огляду на це актуальним стало комплексне дослідження золототкацтва Галичини у контексті українського мистецтвознавства. В процесі роботи над дисертаційним дослідженням з метою виявлення художньо-стильових особливостей золототкацтва Галичини в контексті розвитку українського декоративно-ужиткового мистецтва, було поставлено низку завдань, після виконання яких можемо зробити певні висновки. </w:t>
      </w:r>
    </w:p>
    <w:p w14:paraId="4AC4716B"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lastRenderedPageBreak/>
        <w:t>1. Привозні перські та турецькі тканини і золототкані вироби набули розповсюдження серед заможніх верств населення Галичини внаслідок налагодження торгівлі у Х</w:t>
      </w:r>
      <w:r w:rsidRPr="00B50A7D">
        <w:rPr>
          <w:rFonts w:ascii="Times New Roman" w:eastAsia="Times New Roman" w:hAnsi="Times New Roman" w:cs="Times New Roman"/>
          <w:kern w:val="0"/>
          <w:sz w:val="28"/>
          <w:szCs w:val="24"/>
          <w:lang w:val="en-US" w:eastAsia="en-US"/>
        </w:rPr>
        <w:t>VI</w:t>
      </w:r>
      <w:r w:rsidRPr="00B50A7D">
        <w:rPr>
          <w:rFonts w:ascii="Times New Roman" w:eastAsia="Times New Roman" w:hAnsi="Times New Roman" w:cs="Times New Roman"/>
          <w:kern w:val="0"/>
          <w:sz w:val="28"/>
          <w:szCs w:val="24"/>
          <w:lang w:val="uk-UA" w:eastAsia="en-US"/>
        </w:rPr>
        <w:t xml:space="preserve">-ХVII ст. між Сходом та Річчю Посполитою. Провідну роль в цьому процесі відіграли вірменські купці та колоністи, які проживали у Львові та інших містах регіону. Оскільки міста Східної Галичини, такі як Станіславів, Львів, були транзитними пунктами торгівлі між Сходом і Заходом, велика частка східних товарів, і золототканих виробів зокрема, залишалася на місці. Поширення попиту на східні шовкоткані та золототкані вироби у XVII ст. в Галичині слід пов’язувати також з діяльністю польської королівської верхівки, багатих замовників-міщан, та з теорією «сарматизму» в шляхетському середовищі тогочасної Речі Посполитої. </w:t>
      </w:r>
    </w:p>
    <w:p w14:paraId="6D3FE4FE" w14:textId="77777777" w:rsidR="00B50A7D" w:rsidRPr="00B50A7D" w:rsidRDefault="00B50A7D" w:rsidP="00B50A7D">
      <w:pPr>
        <w:widowControl/>
        <w:tabs>
          <w:tab w:val="clear" w:pos="709"/>
        </w:tabs>
        <w:suppressAutoHyphens w:val="0"/>
        <w:spacing w:after="0" w:line="360" w:lineRule="auto"/>
        <w:ind w:right="22" w:firstLine="720"/>
        <w:rPr>
          <w:rFonts w:ascii="Times New Roman" w:eastAsia="Times New Roman" w:hAnsi="Times New Roman" w:cs="Times New Roman"/>
          <w:kern w:val="0"/>
          <w:sz w:val="28"/>
          <w:szCs w:val="28"/>
          <w:lang w:eastAsia="ru-RU"/>
        </w:rPr>
      </w:pPr>
      <w:r w:rsidRPr="00B50A7D">
        <w:rPr>
          <w:rFonts w:ascii="Times New Roman" w:eastAsia="Times New Roman" w:hAnsi="Times New Roman" w:cs="Times New Roman"/>
          <w:kern w:val="0"/>
          <w:sz w:val="28"/>
          <w:szCs w:val="28"/>
          <w:lang w:eastAsia="ru-RU"/>
        </w:rPr>
        <w:t>2. Мода на імпортовані золотні тканини серед шляхти та міщан Галичини, їх дороговизна спричинили налагодження місцевого шовкоткацького та золототкацького ремесла.</w:t>
      </w:r>
    </w:p>
    <w:p w14:paraId="4740DD48"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3. Початки налагодження місцевого золототкацтва  пов'язуємо з виробництвом златоглаву та сріблоглаву греком Мануелем Корфінським у Бродах в кінці XVII ст. та продовженням традиції виготовлення златоглаву та декоративних золототканих тканин у XVIII ст. Перші ткацькі майстерні - персіярні - організовувались на теренах Східної Галичини як найближчих територіях сприятливих  для діяльності ткачів-</w:t>
      </w:r>
      <w:r w:rsidRPr="00B50A7D">
        <w:rPr>
          <w:rFonts w:ascii="Times New Roman" w:eastAsia="Times New Roman" w:hAnsi="Times New Roman" w:cs="Times New Roman"/>
          <w:kern w:val="0"/>
          <w:sz w:val="28"/>
          <w:szCs w:val="24"/>
          <w:lang w:val="uk-UA" w:eastAsia="ru-RU"/>
        </w:rPr>
        <w:t xml:space="preserve">емігрантів </w:t>
      </w:r>
      <w:r w:rsidRPr="00B50A7D">
        <w:rPr>
          <w:rFonts w:ascii="Times New Roman" w:eastAsia="Times New Roman" w:hAnsi="Times New Roman" w:cs="Times New Roman"/>
          <w:kern w:val="0"/>
          <w:sz w:val="28"/>
          <w:szCs w:val="24"/>
          <w:lang w:eastAsia="ru-RU"/>
        </w:rPr>
        <w:t>зі Сходу. Серед перших персіярень були майстерні в Станіславові, Бучачі, Бродах (Лагодові), Олеську, Куткорі та Уневі.</w:t>
      </w:r>
    </w:p>
    <w:p w14:paraId="1E75FA7C"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Організація виробництва у персіярнях базувалася на поєднанні індивідуальних творчих та технологічних засад діяльності ткача -вірменина з місцевими ткацькими традиціями кожного конкретного регіону. Важливу роль в процесі виробництва відігравали власники майстерень, які були одночасно і замовниками - місцеві магнати (Конецьпольські, Потоцькі, Радзивили та інші.)</w:t>
      </w:r>
    </w:p>
    <w:p w14:paraId="2F172D08" w14:textId="77777777" w:rsidR="00B50A7D" w:rsidRPr="00B50A7D" w:rsidRDefault="00B50A7D" w:rsidP="00B50A7D">
      <w:pPr>
        <w:widowControl/>
        <w:tabs>
          <w:tab w:val="clear" w:pos="709"/>
        </w:tabs>
        <w:suppressAutoHyphens w:val="0"/>
        <w:spacing w:after="0" w:line="360" w:lineRule="auto"/>
        <w:ind w:right="-8" w:firstLine="851"/>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4. З початками зародження золототкацтва на західноукраїнських землях впроваджуються у виробництво складні багатосистемні ткацькі технології та </w:t>
      </w:r>
      <w:r w:rsidRPr="00B50A7D">
        <w:rPr>
          <w:rFonts w:ascii="Times New Roman" w:eastAsia="Times New Roman" w:hAnsi="Times New Roman" w:cs="Times New Roman"/>
          <w:kern w:val="0"/>
          <w:sz w:val="28"/>
          <w:szCs w:val="24"/>
          <w:lang w:eastAsia="ru-RU"/>
        </w:rPr>
        <w:lastRenderedPageBreak/>
        <w:t>використання інструментів, характерних лише для східного ткацтва (маґлів), та технологічні здобутки західноєвропейського ткацтва. Але надалі, особливо в невеликих персіярнях, золототкацтво базується на традиційних для українського ткацтва технологічних прийомах (різні варіанти полотняного переплетення в одноосновних тканинах) з використанням перебору.</w:t>
      </w:r>
    </w:p>
    <w:p w14:paraId="27275869"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 Провідною продукцією, яку виготовляли у місцевих персіярнях XVIII ст. були золототкані пояси, одягові тканини та декоративні макати. Внаслідок проведеного аналізу зразків золототканих виробів другої половини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окреслено певні особливості, характерні саме для золототкацтва Галичини. В орнаментації золототканих виробів із Галичини до середини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панували художньо-стильові ознаки, що будувалися на засадах місцевої трансформації східних (мусульманських) первовзорів, Натомість у другій половині XVIII ст. в декоруванні одягових тканин, золототканих поясів, макат простежуються стильові особливості європейських мистецьких стилів (бароко, рококо) з урахуванням традицій українського мистецтва. </w:t>
      </w:r>
    </w:p>
    <w:p w14:paraId="2B777915" w14:textId="77777777" w:rsidR="00B50A7D" w:rsidRPr="00B50A7D" w:rsidRDefault="00B50A7D" w:rsidP="00B50A7D">
      <w:pPr>
        <w:tabs>
          <w:tab w:val="clear" w:pos="709"/>
        </w:tabs>
        <w:suppressAutoHyphens w:val="0"/>
        <w:spacing w:after="0" w:line="360" w:lineRule="auto"/>
        <w:ind w:right="-8" w:firstLine="851"/>
        <w:rPr>
          <w:rFonts w:ascii="Times New Roman" w:eastAsia="Times New Roman" w:hAnsi="Times New Roman" w:cs="Times New Roman"/>
          <w:snapToGrid w:val="0"/>
          <w:kern w:val="0"/>
          <w:sz w:val="28"/>
          <w:szCs w:val="20"/>
          <w:lang w:val="uk-UA" w:eastAsia="ru-RU"/>
        </w:rPr>
      </w:pPr>
      <w:r w:rsidRPr="00B50A7D">
        <w:rPr>
          <w:rFonts w:ascii="Times New Roman" w:eastAsia="Times New Roman" w:hAnsi="Times New Roman" w:cs="Times New Roman"/>
          <w:snapToGrid w:val="0"/>
          <w:kern w:val="0"/>
          <w:sz w:val="28"/>
          <w:szCs w:val="20"/>
          <w:lang w:val="uk-UA" w:eastAsia="ru-RU"/>
        </w:rPr>
        <w:t xml:space="preserve">5. Художньо-стильові ознаки типологічних груп золототканих виробів, що виготовлялися в майстернях Галичини у </w:t>
      </w:r>
      <w:r w:rsidRPr="00B50A7D">
        <w:rPr>
          <w:rFonts w:ascii="Times New Roman" w:eastAsia="Times New Roman" w:hAnsi="Times New Roman" w:cs="Times New Roman"/>
          <w:snapToGrid w:val="0"/>
          <w:kern w:val="0"/>
          <w:sz w:val="28"/>
          <w:szCs w:val="20"/>
          <w:lang w:val="en-US" w:eastAsia="ru-RU"/>
        </w:rPr>
        <w:t>XVIII</w:t>
      </w:r>
      <w:r w:rsidRPr="00B50A7D">
        <w:rPr>
          <w:rFonts w:ascii="Times New Roman" w:eastAsia="Times New Roman" w:hAnsi="Times New Roman" w:cs="Times New Roman"/>
          <w:snapToGrid w:val="0"/>
          <w:kern w:val="0"/>
          <w:sz w:val="28"/>
          <w:szCs w:val="20"/>
          <w:lang w:val="uk-UA" w:eastAsia="ru-RU"/>
        </w:rPr>
        <w:t xml:space="preserve"> ст., значно вирізнялися, а саме: в характері оздоблення декоративних тканин – золототканих макат - домінували західноєвропейські стильові ознаки бароко, рококо, натомість композиції одягових тканин – золототканих поясів - позначені суттєвим впливом стилістики мусульманського: перського та турецького мистецтва.</w:t>
      </w:r>
    </w:p>
    <w:p w14:paraId="216CD24E" w14:textId="77777777" w:rsidR="00B50A7D" w:rsidRPr="00B50A7D" w:rsidRDefault="00B50A7D" w:rsidP="00B50A7D">
      <w:pPr>
        <w:tabs>
          <w:tab w:val="clear" w:pos="709"/>
        </w:tabs>
        <w:suppressAutoHyphens w:val="0"/>
        <w:spacing w:after="0" w:line="360" w:lineRule="auto"/>
        <w:ind w:right="-8" w:firstLine="851"/>
        <w:rPr>
          <w:rFonts w:ascii="Times New Roman" w:eastAsia="Times New Roman" w:hAnsi="Times New Roman" w:cs="Times New Roman"/>
          <w:snapToGrid w:val="0"/>
          <w:kern w:val="0"/>
          <w:sz w:val="28"/>
          <w:szCs w:val="20"/>
          <w:lang w:val="uk-UA" w:eastAsia="ru-RU"/>
        </w:rPr>
      </w:pPr>
      <w:r w:rsidRPr="00B50A7D">
        <w:rPr>
          <w:rFonts w:ascii="Times New Roman" w:eastAsia="Times New Roman" w:hAnsi="Times New Roman" w:cs="Times New Roman"/>
          <w:snapToGrid w:val="0"/>
          <w:kern w:val="0"/>
          <w:sz w:val="28"/>
          <w:szCs w:val="20"/>
          <w:lang w:val="uk-UA" w:eastAsia="ru-RU"/>
        </w:rPr>
        <w:t>9. Елементи традиційного народного мистецтва Галичини найповніше виявилися в характері декорування золототканих виробів, що походять з невеликих провінційних ткацьких осередків, де засновувалися шовкоткальні (Куткір) та працювали місцеві ткачі.</w:t>
      </w:r>
    </w:p>
    <w:p w14:paraId="66CCAC3C" w14:textId="77777777" w:rsidR="00B50A7D" w:rsidRPr="00B50A7D" w:rsidRDefault="00B50A7D" w:rsidP="00B50A7D">
      <w:pPr>
        <w:tabs>
          <w:tab w:val="clear" w:pos="709"/>
        </w:tabs>
        <w:suppressAutoHyphens w:val="0"/>
        <w:spacing w:after="0" w:line="360" w:lineRule="auto"/>
        <w:ind w:right="-8" w:firstLine="851"/>
        <w:rPr>
          <w:rFonts w:ascii="Times New Roman" w:eastAsia="Times New Roman" w:hAnsi="Times New Roman" w:cs="Times New Roman"/>
          <w:snapToGrid w:val="0"/>
          <w:kern w:val="0"/>
          <w:sz w:val="28"/>
          <w:szCs w:val="20"/>
          <w:lang w:val="uk-UA" w:eastAsia="ru-RU"/>
        </w:rPr>
      </w:pPr>
    </w:p>
    <w:p w14:paraId="54F878F3"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7. Оскільки золототкацтво – дороговартісний процес виготовлення художніх тканин і потребує капіталовкладень, виробництво шовкових тканин </w:t>
      </w:r>
      <w:r w:rsidRPr="00B50A7D">
        <w:rPr>
          <w:rFonts w:ascii="Times New Roman" w:eastAsia="Times New Roman" w:hAnsi="Times New Roman" w:cs="Times New Roman"/>
          <w:kern w:val="0"/>
          <w:sz w:val="28"/>
          <w:szCs w:val="24"/>
          <w:lang w:val="uk-UA" w:eastAsia="ru-RU"/>
        </w:rPr>
        <w:lastRenderedPageBreak/>
        <w:t xml:space="preserve">стало можливим у другій пол.овині ХІХ ст. завдяки підприємницькій діяльності гр. </w:t>
      </w:r>
      <w:r w:rsidRPr="00B50A7D">
        <w:rPr>
          <w:rFonts w:ascii="Times New Roman" w:eastAsia="Times New Roman" w:hAnsi="Times New Roman" w:cs="Times New Roman"/>
          <w:kern w:val="0"/>
          <w:sz w:val="28"/>
          <w:szCs w:val="24"/>
          <w:lang w:eastAsia="ru-RU"/>
        </w:rPr>
        <w:t>Потоцьких, що володіли маєтками на Тернопільщині і в Бучачі зокрема.</w:t>
      </w:r>
    </w:p>
    <w:p w14:paraId="5B44E57B"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8. Процес налагодження золототкацького виробництва в Бучацькій ткальні відбувався шляхом пошуків першоджерел (золототкацтва Галичини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та залученням до співпраці гуцульських ткачів. Впровадження в декор золототканих макат гуцульської орнаментики слід пов’язувати з творчими пошуками так званого «гуцульського» стилю в інших видах художньої промисловості Галичини, в кераміці та в різьбярстві зокрема.</w:t>
      </w:r>
    </w:p>
    <w:p w14:paraId="7D248C67" w14:textId="77777777" w:rsidR="00B50A7D" w:rsidRPr="00B50A7D" w:rsidRDefault="00B50A7D" w:rsidP="00B50A7D">
      <w:pPr>
        <w:widowControl/>
        <w:tabs>
          <w:tab w:val="clear" w:pos="709"/>
        </w:tabs>
        <w:suppressAutoHyphens w:val="0"/>
        <w:spacing w:after="120" w:line="240" w:lineRule="auto"/>
        <w:ind w:right="1440" w:firstLine="720"/>
        <w:jc w:val="left"/>
        <w:rPr>
          <w:rFonts w:ascii="Times New Roman" w:eastAsia="Times New Roman" w:hAnsi="Times New Roman" w:cs="Times New Roman"/>
          <w:kern w:val="0"/>
          <w:sz w:val="24"/>
          <w:szCs w:val="24"/>
          <w:lang w:val="uk-UA" w:eastAsia="en-US"/>
        </w:rPr>
      </w:pPr>
      <w:r w:rsidRPr="00B50A7D">
        <w:rPr>
          <w:rFonts w:ascii="Times New Roman" w:eastAsia="Times New Roman" w:hAnsi="Times New Roman" w:cs="Times New Roman"/>
          <w:kern w:val="0"/>
          <w:sz w:val="24"/>
          <w:szCs w:val="24"/>
          <w:lang w:val="uk-UA" w:eastAsia="en-US"/>
        </w:rPr>
        <w:t>9. Презентація золототканих макат на багатьох виставках художньо-промислового мистецтва як в Галичині, так і по всій Європі сприяла попиту й зумовила їх популярність серед заможніх верств здебільшого для оздоблення інтер’єрів.</w:t>
      </w:r>
    </w:p>
    <w:p w14:paraId="7E2B3AC2" w14:textId="77777777" w:rsidR="00B50A7D" w:rsidRPr="00B50A7D" w:rsidRDefault="00B50A7D" w:rsidP="00B50A7D">
      <w:pPr>
        <w:widowControl/>
        <w:tabs>
          <w:tab w:val="clear" w:pos="709"/>
        </w:tabs>
        <w:suppressAutoHyphens w:val="0"/>
        <w:spacing w:after="0" w:line="360" w:lineRule="auto"/>
        <w:ind w:firstLine="720"/>
        <w:jc w:val="center"/>
        <w:rPr>
          <w:rFonts w:ascii="Times New Roman" w:eastAsia="Times New Roman" w:hAnsi="Times New Roman" w:cs="Times New Roman"/>
          <w:kern w:val="0"/>
          <w:sz w:val="24"/>
          <w:szCs w:val="20"/>
          <w:lang w:val="uk-UA" w:eastAsia="en-US"/>
        </w:rPr>
      </w:pPr>
      <w:r w:rsidRPr="00B50A7D">
        <w:rPr>
          <w:rFonts w:ascii="Times New Roman" w:eastAsia="Times New Roman" w:hAnsi="Times New Roman" w:cs="Times New Roman"/>
          <w:kern w:val="0"/>
          <w:sz w:val="24"/>
          <w:szCs w:val="20"/>
          <w:lang w:val="uk-UA" w:eastAsia="en-US"/>
        </w:rPr>
        <w:t>10.Формування художньо-стильових особливостей бучацьких макат відбувалося в контексті стильових пошуків галицького декоративно-ужиткового мистецтва другої половини ХІХ – початку ХХ ст. загалом, в кераміці і різьбярстві зокрема. Внаслідок проведеної типології бучацьких макат за композиційними схемами й аналізу орнаментальних мотивів можемо окреслити їх художньо-стильові особливості.</w:t>
      </w:r>
    </w:p>
    <w:p w14:paraId="5B7A21AE" w14:textId="77777777" w:rsidR="00B50A7D" w:rsidRPr="00B50A7D" w:rsidRDefault="00B50A7D" w:rsidP="00B50A7D">
      <w:pPr>
        <w:widowControl/>
        <w:tabs>
          <w:tab w:val="clear" w:pos="709"/>
        </w:tabs>
        <w:suppressAutoHyphens w:val="0"/>
        <w:spacing w:after="0" w:line="360" w:lineRule="auto"/>
        <w:ind w:right="-8" w:firstLine="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Переважну більшість бучацьких макат складають твори, що є стильово спорідненими із золототкацтвом Східної Галичини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ст. </w:t>
      </w:r>
      <w:r w:rsidRPr="00B50A7D">
        <w:rPr>
          <w:rFonts w:ascii="Times New Roman" w:eastAsia="Times New Roman" w:hAnsi="Times New Roman" w:cs="Times New Roman"/>
          <w:kern w:val="0"/>
          <w:sz w:val="28"/>
          <w:szCs w:val="24"/>
          <w:lang w:eastAsia="ru-RU"/>
        </w:rPr>
        <w:t xml:space="preserve">Ця спорідненість полягає в прямому перенесенні в композиції золототканих макат узорів поясів XVIII ст. Самобутній характер має композиційна структура макат, а саме </w:t>
      </w:r>
      <w:r w:rsidRPr="00B50A7D">
        <w:rPr>
          <w:rFonts w:ascii="Times New Roman" w:eastAsia="Times New Roman" w:hAnsi="Times New Roman" w:cs="Times New Roman"/>
          <w:kern w:val="0"/>
          <w:sz w:val="28"/>
          <w:szCs w:val="28"/>
          <w:lang w:eastAsia="ru-RU"/>
        </w:rPr>
        <w:t>–</w:t>
      </w:r>
      <w:r w:rsidRPr="00B50A7D">
        <w:rPr>
          <w:rFonts w:ascii="Times New Roman" w:eastAsia="Times New Roman" w:hAnsi="Times New Roman" w:cs="Times New Roman"/>
          <w:kern w:val="0"/>
          <w:sz w:val="28"/>
          <w:szCs w:val="24"/>
          <w:lang w:eastAsia="ru-RU"/>
        </w:rPr>
        <w:t xml:space="preserve"> багаторазове повторення композицій поясів у одній тканині. </w:t>
      </w:r>
    </w:p>
    <w:p w14:paraId="776AFE21"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 Своєрідним переспівом стилістики золототканих виробів XVIII ст. є група макат, у композиціях та орнаментиці яких цитуються фрагменти східних (перських та турецьких) чи європейських золототканих тканин XVII - XVIII ст. </w:t>
      </w:r>
    </w:p>
    <w:p w14:paraId="5EA423BC"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Традиційно народними стилістичними особливостями позначена група бучацьких макат, де як у композиційній схемі, так і в застосуванні орнаментики простежуються певні аналогії з гуцульським килимарством і ліжникарством. Відмінність цієї групи тканин від їх народних прототипів полягає виключно в застосуванні шовкових та металевих ниток на відміну від вовняних в традиційних тканинах.</w:t>
      </w:r>
    </w:p>
    <w:p w14:paraId="59FBC4ED"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lastRenderedPageBreak/>
        <w:t xml:space="preserve"> Окрему групу бучацьких золототканих виробів складають макати, позначені стилістикою «українського модерну», «українського стилю», «галицької сецесії». Художньо-стильові особливості творів будуються на засадах застосування народної гуцульської орнаментики в композиційних схемах, характерних для європейського стилю модерн у декоративно-ужитковому мистецтві. Способи декоративного оздоблення макат цієї групи співзвучні з орнаментикою керамічних виробів Львівської фабрики І. Левинського, художніми виробами з дерева гуцульської родини Шкрібляків і відповідно синтетично поєднувалися з цими виробами в інтер’єрах.</w:t>
      </w:r>
    </w:p>
    <w:p w14:paraId="2ABEABF0"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11. Причини занепаду золототкацького промислу в Бучачі та в Східній Галичині від 1939 р. слід пов’язувати з відсутністю цінної сировини та багатого замовника на коштовні тканини в радянському суспільстві.</w:t>
      </w:r>
    </w:p>
    <w:p w14:paraId="6FD6E8FB"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12. Вплив золототкацтва на художню тканину Карпатського регіону подальших років обмежився виключно введенням у структуру народних тканин (декоративних макат) і окремих складових традиційного жіночого одягу горян золотих металевих ниток. В окремих випадках це знизило мистецьку вартість костюму. </w:t>
      </w:r>
    </w:p>
    <w:p w14:paraId="22B4DA60"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13. Продовження традицій бучацького золототкацтва можна простежити на прикладі творчості польських мистців художнього текстилю 60-90 рр. </w:t>
      </w:r>
      <w:r w:rsidRPr="00B50A7D">
        <w:rPr>
          <w:rFonts w:ascii="Times New Roman" w:eastAsia="Times New Roman" w:hAnsi="Times New Roman" w:cs="Times New Roman"/>
          <w:kern w:val="0"/>
          <w:sz w:val="28"/>
          <w:szCs w:val="24"/>
          <w:lang w:val="en-US" w:eastAsia="ru-RU"/>
        </w:rPr>
        <w:t>XX</w:t>
      </w:r>
      <w:r w:rsidRPr="00B50A7D">
        <w:rPr>
          <w:rFonts w:ascii="Times New Roman" w:eastAsia="Times New Roman" w:hAnsi="Times New Roman" w:cs="Times New Roman"/>
          <w:kern w:val="0"/>
          <w:sz w:val="28"/>
          <w:szCs w:val="24"/>
          <w:lang w:eastAsia="ru-RU"/>
        </w:rPr>
        <w:t xml:space="preserve"> ст. у рамках дослідження діяльності мистецьких товариств. Окрім прямого копіювання золототканих бучацьких макат, професійні художники текстилю в Польщі використовують композиційні схеми декорування, характерні для бучацьких тканин у стилістиці сучасних інтер’єрних тканин. В окремих випадках на сучасний мистецький грунт переносяться орнаментальні мотиви, які використовували бучацькі золототкачі. </w:t>
      </w:r>
    </w:p>
    <w:p w14:paraId="0F2A4BA7"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14. Особливої уваги українського мистецтвознавства та подальшого наукового опрацювання потребує можливість застосування здобутків золототкацтва Східної Галичини в сучасному українському текстилі, а саме: не пряме копіювання золототканих зразків минулих епох, а застосування в </w:t>
      </w:r>
      <w:r w:rsidRPr="00B50A7D">
        <w:rPr>
          <w:rFonts w:ascii="Times New Roman" w:eastAsia="Times New Roman" w:hAnsi="Times New Roman" w:cs="Times New Roman"/>
          <w:kern w:val="0"/>
          <w:sz w:val="28"/>
          <w:szCs w:val="24"/>
          <w:lang w:eastAsia="ru-RU"/>
        </w:rPr>
        <w:lastRenderedPageBreak/>
        <w:t>сучасній формотворчості орнаментальних мотивів, композиційних схем декорування, чи колориту, властивого золототканим виробам.</w:t>
      </w:r>
    </w:p>
    <w:p w14:paraId="64A4F0AD" w14:textId="77777777" w:rsidR="00B50A7D" w:rsidRPr="00B50A7D" w:rsidRDefault="00B50A7D" w:rsidP="00B50A7D">
      <w:pPr>
        <w:widowControl/>
        <w:tabs>
          <w:tab w:val="clear" w:pos="709"/>
        </w:tabs>
        <w:suppressAutoHyphens w:val="0"/>
        <w:spacing w:after="0" w:line="360" w:lineRule="auto"/>
        <w:ind w:right="-8" w:firstLine="720"/>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Загалом, можемо констатувати, що золототкацтво в Східній Галичині, хоча й було явищем періодичним, без тяглої лінії розвитку, є однак повноцінною складовою українського декоративно-ужиткового мистецтва: художньо-стильові особливості золототканих виробів, що виготовлялися в майстернях Галичини, внаслідок своєрідного симбіозу східних першоджерел, традицій українського народного мистецтва та європейських стильових впливів мають самобутній характер. </w:t>
      </w:r>
    </w:p>
    <w:p w14:paraId="26B200BB" w14:textId="77777777" w:rsidR="00B50A7D" w:rsidRPr="00B50A7D" w:rsidRDefault="00B50A7D" w:rsidP="00B50A7D">
      <w:pPr>
        <w:widowControl/>
        <w:tabs>
          <w:tab w:val="clear" w:pos="709"/>
        </w:tabs>
        <w:suppressAutoHyphens w:val="0"/>
        <w:spacing w:after="0" w:line="360" w:lineRule="auto"/>
        <w:ind w:left="360"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br w:type="page"/>
      </w:r>
      <w:r w:rsidRPr="00B50A7D">
        <w:rPr>
          <w:rFonts w:ascii="Times New Roman" w:eastAsia="Times New Roman" w:hAnsi="Times New Roman" w:cs="Times New Roman"/>
          <w:kern w:val="0"/>
          <w:sz w:val="28"/>
          <w:szCs w:val="24"/>
          <w:lang w:val="uk-UA" w:eastAsia="ru-RU"/>
        </w:rPr>
        <w:lastRenderedPageBreak/>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 </w:t>
      </w:r>
    </w:p>
    <w:p w14:paraId="15D2BE48" w14:textId="77777777" w:rsidR="00B50A7D" w:rsidRPr="00B50A7D" w:rsidRDefault="00B50A7D" w:rsidP="002A1854">
      <w:pPr>
        <w:keepNext/>
        <w:widowControl/>
        <w:numPr>
          <w:ilvl w:val="0"/>
          <w:numId w:val="8"/>
        </w:numPr>
        <w:tabs>
          <w:tab w:val="clear" w:pos="720"/>
        </w:tabs>
        <w:suppressAutoHyphens w:val="0"/>
        <w:spacing w:after="0" w:line="240" w:lineRule="auto"/>
        <w:ind w:left="360" w:firstLine="0"/>
        <w:jc w:val="center"/>
        <w:outlineLvl w:val="0"/>
        <w:rPr>
          <w:rFonts w:ascii="Times New Roman" w:eastAsia="Times New Roman" w:hAnsi="Times New Roman" w:cs="Times New Roman"/>
          <w:kern w:val="0"/>
          <w:sz w:val="28"/>
          <w:szCs w:val="24"/>
          <w:lang w:val="uk-UA" w:eastAsia="en-US"/>
        </w:rPr>
      </w:pPr>
      <w:r w:rsidRPr="00B50A7D">
        <w:rPr>
          <w:rFonts w:ascii="Times New Roman" w:eastAsia="Times New Roman" w:hAnsi="Times New Roman" w:cs="Times New Roman"/>
          <w:kern w:val="0"/>
          <w:sz w:val="28"/>
          <w:szCs w:val="24"/>
          <w:lang w:val="uk-UA" w:eastAsia="en-US"/>
        </w:rPr>
        <w:t>СПИСОК ВИКОРИСТАНОЇ ЛІТЕРАТУРИ</w:t>
      </w:r>
    </w:p>
    <w:p w14:paraId="50DA9A69"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 </w:t>
      </w:r>
    </w:p>
    <w:p w14:paraId="6D62883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Балушок В. Г. Світ Cередньовіччя в обрядовості українських цехових ремісників / АН України. Інститут мистецтвознавства, фольклористики та етнології ім. М.Т. Рильського – К.: Наукова думка, 1993. – 177 с.</w:t>
      </w:r>
    </w:p>
    <w:p w14:paraId="78103FD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Барвінський В. О. Замітки до історії мануфактурри в Лівобережній Україні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ст. // Науковий збірник Харківської науково-дослідної кафедри історії української культури. – Вип. 2 – 3. – Харків, 1926. – 56 с. </w:t>
      </w:r>
    </w:p>
    <w:p w14:paraId="226D9B7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Білецький П. Український портретний живопис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 К.: Мистецтво, 1969. – 319 с. </w:t>
      </w:r>
    </w:p>
    <w:p w14:paraId="61F29413"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Білецький С. Т. Розвиток ремесла і промислів у Львові в середині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 xml:space="preserve"> ст.// З історії західноукраїнських земель. Вип. 2. – К.: Наукова думка, 1960. – С. 15 - 24.</w:t>
      </w:r>
    </w:p>
    <w:p w14:paraId="3227874D"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eastAsia="en-US"/>
        </w:rPr>
      </w:pPr>
      <w:r w:rsidRPr="00B50A7D">
        <w:rPr>
          <w:rFonts w:ascii="Times New Roman" w:eastAsia="Times New Roman" w:hAnsi="Times New Roman" w:cs="Times New Roman"/>
          <w:kern w:val="0"/>
          <w:sz w:val="28"/>
          <w:szCs w:val="20"/>
          <w:lang w:eastAsia="en-US"/>
        </w:rPr>
        <w:t xml:space="preserve">Бірюлов Ю. Львівська сецесія. – Львів, 1986. </w:t>
      </w:r>
    </w:p>
    <w:p w14:paraId="317E6C1E"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Бирюкова Н. Ю. Западноевропейские набивные ткани 16 – 18 вв. – М.: Изобразительное искусство, 1973. </w:t>
      </w:r>
      <w:r w:rsidRPr="00B50A7D">
        <w:rPr>
          <w:rFonts w:ascii="Times New Roman" w:eastAsia="Times New Roman" w:hAnsi="Times New Roman" w:cs="Times New Roman"/>
          <w:kern w:val="0"/>
          <w:sz w:val="28"/>
          <w:szCs w:val="24"/>
          <w:lang w:val="uk-UA" w:eastAsia="ru-RU"/>
        </w:rPr>
        <w:t>– 176 с.</w:t>
      </w:r>
      <w:r w:rsidRPr="00B50A7D">
        <w:rPr>
          <w:rFonts w:ascii="Times New Roman" w:eastAsia="Times New Roman" w:hAnsi="Times New Roman" w:cs="Times New Roman"/>
          <w:kern w:val="0"/>
          <w:sz w:val="28"/>
          <w:szCs w:val="24"/>
          <w:lang w:eastAsia="ru-RU"/>
        </w:rPr>
        <w:t xml:space="preserve"> </w:t>
      </w:r>
    </w:p>
    <w:p w14:paraId="5A0677E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Бобик І. Бучач і його міщанство // Бучач і Бучаччина. </w:t>
      </w:r>
      <w:r w:rsidRPr="00B50A7D">
        <w:rPr>
          <w:rFonts w:ascii="Times New Roman" w:eastAsia="Times New Roman" w:hAnsi="Times New Roman" w:cs="Times New Roman"/>
          <w:kern w:val="0"/>
          <w:sz w:val="28"/>
          <w:szCs w:val="24"/>
          <w:lang w:eastAsia="ru-RU"/>
        </w:rPr>
        <w:t xml:space="preserve">– Нью-Йорк – Лондон – Торонто, 1972. – С. 460 - 474. </w:t>
      </w:r>
    </w:p>
    <w:p w14:paraId="45323A1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Боплан Гійом Левасар де. Опис України, кількох провінцій Королівства Польського, що тягнуться від кордонів Молдовії до границь Трансільванії, разом з їхніми звичаями, способами життя і ведення воєн / Пер. </w:t>
      </w:r>
      <w:r w:rsidRPr="00B50A7D">
        <w:rPr>
          <w:rFonts w:ascii="Times New Roman" w:eastAsia="Times New Roman" w:hAnsi="Times New Roman" w:cs="Times New Roman"/>
          <w:kern w:val="0"/>
          <w:sz w:val="28"/>
          <w:szCs w:val="24"/>
          <w:lang w:val="uk-UA" w:eastAsia="ru-RU"/>
        </w:rPr>
        <w:t>з</w:t>
      </w:r>
      <w:r w:rsidRPr="00B50A7D">
        <w:rPr>
          <w:rFonts w:ascii="Times New Roman" w:eastAsia="Times New Roman" w:hAnsi="Times New Roman" w:cs="Times New Roman"/>
          <w:kern w:val="0"/>
          <w:sz w:val="28"/>
          <w:szCs w:val="24"/>
          <w:lang w:eastAsia="ru-RU"/>
        </w:rPr>
        <w:t xml:space="preserve"> франц. Я.І. Кравця, З.П. Борисюк. – К.: Наукова думка, 1990. – 255 с. </w:t>
      </w:r>
    </w:p>
    <w:p w14:paraId="32EC9E5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Боряк О. Ткацтво в обрядах та віруваннях українців. (середина </w:t>
      </w:r>
      <w:r w:rsidRPr="00B50A7D">
        <w:rPr>
          <w:rFonts w:ascii="Times New Roman" w:eastAsia="Times New Roman" w:hAnsi="Times New Roman" w:cs="Times New Roman"/>
          <w:kern w:val="0"/>
          <w:sz w:val="28"/>
          <w:szCs w:val="24"/>
          <w:lang w:val="en-US" w:eastAsia="ru-RU"/>
        </w:rPr>
        <w:t>XIX</w:t>
      </w:r>
      <w:r w:rsidRPr="00B50A7D">
        <w:rPr>
          <w:rFonts w:ascii="Times New Roman" w:eastAsia="Times New Roman" w:hAnsi="Times New Roman" w:cs="Times New Roman"/>
          <w:kern w:val="0"/>
          <w:sz w:val="28"/>
          <w:szCs w:val="24"/>
          <w:lang w:val="uk-UA" w:eastAsia="ru-RU"/>
        </w:rPr>
        <w:t>– початок</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XX</w:t>
      </w:r>
      <w:r w:rsidRPr="00B50A7D">
        <w:rPr>
          <w:rFonts w:ascii="Times New Roman" w:eastAsia="Times New Roman" w:hAnsi="Times New Roman" w:cs="Times New Roman"/>
          <w:kern w:val="0"/>
          <w:sz w:val="28"/>
          <w:szCs w:val="24"/>
          <w:lang w:val="uk-UA" w:eastAsia="ru-RU"/>
        </w:rPr>
        <w:t xml:space="preserve"> ст.)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НАН України, Інститут мистецтвознавства, фольклористики та етнології ім. М. Т. Рильського – К.: Наукова думка, 1997. – </w:t>
      </w:r>
      <w:r w:rsidRPr="00B50A7D">
        <w:rPr>
          <w:rFonts w:ascii="Times New Roman" w:eastAsia="Times New Roman" w:hAnsi="Times New Roman" w:cs="Times New Roman"/>
          <w:kern w:val="0"/>
          <w:sz w:val="28"/>
          <w:szCs w:val="24"/>
          <w:lang w:eastAsia="ru-RU"/>
        </w:rPr>
        <w:t xml:space="preserve">191 с. </w:t>
      </w:r>
    </w:p>
    <w:p w14:paraId="3A842D3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lastRenderedPageBreak/>
        <w:t xml:space="preserve">Василенко Н. П. Очерки по истории Западной Руси и Украины. – К., 1916. </w:t>
      </w:r>
      <w:r w:rsidRPr="00B50A7D">
        <w:rPr>
          <w:rFonts w:ascii="Times New Roman" w:eastAsia="Times New Roman" w:hAnsi="Times New Roman" w:cs="Times New Roman"/>
          <w:kern w:val="0"/>
          <w:sz w:val="28"/>
          <w:szCs w:val="24"/>
          <w:lang w:val="uk-UA" w:eastAsia="ru-RU"/>
        </w:rPr>
        <w:t>– 234 с.</w:t>
      </w:r>
      <w:r w:rsidRPr="00B50A7D">
        <w:rPr>
          <w:rFonts w:ascii="Times New Roman" w:eastAsia="Times New Roman" w:hAnsi="Times New Roman" w:cs="Times New Roman"/>
          <w:kern w:val="0"/>
          <w:sz w:val="28"/>
          <w:szCs w:val="24"/>
          <w:lang w:eastAsia="ru-RU"/>
        </w:rPr>
        <w:t xml:space="preserve"> </w:t>
      </w:r>
    </w:p>
    <w:p w14:paraId="7BC7E2E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Во</w:t>
      </w:r>
      <w:r w:rsidRPr="00B50A7D">
        <w:rPr>
          <w:rFonts w:ascii="Times New Roman" w:eastAsia="Times New Roman" w:hAnsi="Times New Roman" w:cs="Times New Roman"/>
          <w:kern w:val="0"/>
          <w:sz w:val="28"/>
          <w:szCs w:val="24"/>
          <w:lang w:val="uk-UA" w:eastAsia="ru-RU"/>
        </w:rPr>
        <w:t xml:space="preserve">йнаровський Т. Впливи Польщі на економічний розвиток України-Руси: Історико-економічна розвідка. – Львів: накл. авт, 1910. – 59 с. </w:t>
      </w:r>
    </w:p>
    <w:p w14:paraId="3E59D4F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Гайдукевич Я. М. Музеї Тернопільщини: Путівник – Львів: Каменяр, 1989. – 125 с.</w:t>
      </w:r>
    </w:p>
    <w:p w14:paraId="174D2350"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Гнатюк В. Ткацтво у Східній Галичині // МУРЕ. – Львів, 1900. – Т. 3. – С. 12 - 26. </w:t>
      </w:r>
    </w:p>
    <w:p w14:paraId="0550846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Голод І. В. Осередки західноукраїнського художнього ткацтва барокової доби // Вісник ЛДІПДМ. Вип. 4. – Львів, 1993. – С. 32</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41. </w:t>
      </w:r>
    </w:p>
    <w:p w14:paraId="7CF39903"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Гординський С. Бучач і його мистецькі традиції // Бучач і Бучаччина. Нью– Йорк – Лондон – Торонто, 1972. </w:t>
      </w:r>
      <w:r w:rsidRPr="00B50A7D">
        <w:rPr>
          <w:rFonts w:ascii="Times New Roman" w:eastAsia="Times New Roman" w:hAnsi="Times New Roman" w:cs="Times New Roman"/>
          <w:kern w:val="0"/>
          <w:sz w:val="28"/>
          <w:szCs w:val="24"/>
          <w:lang w:eastAsia="ru-RU"/>
        </w:rPr>
        <w:t xml:space="preserve">– С. 32 - 41. </w:t>
      </w:r>
    </w:p>
    <w:p w14:paraId="2841FA22"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Горобець В. Назви тканин та одягу в українських джерелах (за матеріалами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 НТЕ. – 1972. – №4. – С. 53 - 59. </w:t>
      </w:r>
    </w:p>
    <w:p w14:paraId="0625AF8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Гошко Ю. Г. Промисли і торгівля в Українських Карпатах (</w:t>
      </w:r>
      <w:r w:rsidRPr="00B50A7D">
        <w:rPr>
          <w:rFonts w:ascii="Times New Roman" w:eastAsia="Times New Roman" w:hAnsi="Times New Roman" w:cs="Times New Roman"/>
          <w:kern w:val="0"/>
          <w:sz w:val="28"/>
          <w:szCs w:val="24"/>
          <w:lang w:val="en-US" w:eastAsia="ru-RU"/>
        </w:rPr>
        <w:t>XV</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XIX</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ст.)</w:t>
      </w:r>
      <w:r w:rsidRPr="00B50A7D">
        <w:rPr>
          <w:rFonts w:ascii="Times New Roman" w:eastAsia="Times New Roman" w:hAnsi="Times New Roman" w:cs="Times New Roman"/>
          <w:kern w:val="0"/>
          <w:sz w:val="28"/>
          <w:szCs w:val="24"/>
          <w:lang w:eastAsia="ru-RU"/>
        </w:rPr>
        <w:t xml:space="preserve"> – К.: Наукова думка, 1991. – 252 с. </w:t>
      </w:r>
    </w:p>
    <w:p w14:paraId="6ECB012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Гургула І. Народні тканини // Народне мистецтво західних областей України. – К.: Мистецтво, 1966. – С. 34 - 42. </w:t>
      </w:r>
    </w:p>
    <w:p w14:paraId="7CF89A8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0"/>
          <w:lang w:eastAsia="en-US"/>
        </w:rPr>
      </w:pPr>
      <w:r w:rsidRPr="00B50A7D">
        <w:rPr>
          <w:rFonts w:ascii="Times New Roman" w:eastAsia="Times New Roman" w:hAnsi="Times New Roman" w:cs="Times New Roman"/>
          <w:kern w:val="0"/>
          <w:sz w:val="28"/>
          <w:szCs w:val="20"/>
          <w:lang w:val="uk-UA" w:eastAsia="en-US"/>
        </w:rPr>
        <w:t xml:space="preserve">Гургула І. В. Народні тканини </w:t>
      </w:r>
      <w:r w:rsidRPr="00B50A7D">
        <w:rPr>
          <w:rFonts w:ascii="Times New Roman" w:eastAsia="Times New Roman" w:hAnsi="Times New Roman" w:cs="Times New Roman"/>
          <w:kern w:val="0"/>
          <w:sz w:val="28"/>
          <w:szCs w:val="20"/>
          <w:lang w:eastAsia="en-US"/>
        </w:rPr>
        <w:t xml:space="preserve">// Нариси з історії українського декоративно-прикладного мистецтва / Відп. </w:t>
      </w:r>
      <w:r w:rsidRPr="00B50A7D">
        <w:rPr>
          <w:rFonts w:ascii="Times New Roman" w:eastAsia="Times New Roman" w:hAnsi="Times New Roman" w:cs="Times New Roman"/>
          <w:kern w:val="0"/>
          <w:sz w:val="28"/>
          <w:szCs w:val="20"/>
          <w:lang w:val="uk-UA" w:eastAsia="en-US"/>
        </w:rPr>
        <w:t>р</w:t>
      </w:r>
      <w:r w:rsidRPr="00B50A7D">
        <w:rPr>
          <w:rFonts w:ascii="Times New Roman" w:eastAsia="Times New Roman" w:hAnsi="Times New Roman" w:cs="Times New Roman"/>
          <w:kern w:val="0"/>
          <w:sz w:val="28"/>
          <w:szCs w:val="20"/>
          <w:lang w:eastAsia="en-US"/>
        </w:rPr>
        <w:t>ед. Запаско Я.П. – Львів, 1969. – С. 22 - 23.</w:t>
      </w:r>
    </w:p>
    <w:p w14:paraId="684CE0A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Гуржій І. О. Розвиток товарного виробництва і торгівлі на Україні (з кінця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 xml:space="preserve"> ст. до 1861 року). – К.: Наукова думка, 1962. – 207 с. </w:t>
      </w:r>
    </w:p>
    <w:p w14:paraId="6853DFC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Даль В. И. Толковый словарь живого великорусского языка: В 4– х т. – М.: Наука, 1955 – 1957. – Т. 1- 4. </w:t>
      </w:r>
    </w:p>
    <w:p w14:paraId="74BDB9F3"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Дашкевич Я. Україна на межі між Сходом та Заходом (</w:t>
      </w:r>
      <w:r w:rsidRPr="00B50A7D">
        <w:rPr>
          <w:rFonts w:ascii="Times New Roman" w:eastAsia="Times New Roman" w:hAnsi="Times New Roman" w:cs="Times New Roman"/>
          <w:kern w:val="0"/>
          <w:sz w:val="28"/>
          <w:szCs w:val="24"/>
          <w:lang w:val="en-US" w:eastAsia="ru-RU"/>
        </w:rPr>
        <w:t>XIV</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 // Записки НТШ. – Львів, 1991. – Т. СС</w:t>
      </w:r>
      <w:r w:rsidRPr="00B50A7D">
        <w:rPr>
          <w:rFonts w:ascii="Times New Roman" w:eastAsia="Times New Roman" w:hAnsi="Times New Roman" w:cs="Times New Roman"/>
          <w:kern w:val="0"/>
          <w:sz w:val="28"/>
          <w:szCs w:val="24"/>
          <w:lang w:val="en-US" w:eastAsia="ru-RU"/>
        </w:rPr>
        <w:t>XXII</w:t>
      </w:r>
      <w:r w:rsidRPr="00B50A7D">
        <w:rPr>
          <w:rFonts w:ascii="Times New Roman" w:eastAsia="Times New Roman" w:hAnsi="Times New Roman" w:cs="Times New Roman"/>
          <w:kern w:val="0"/>
          <w:sz w:val="28"/>
          <w:szCs w:val="24"/>
          <w:lang w:eastAsia="ru-RU"/>
        </w:rPr>
        <w:t xml:space="preserve">. – </w:t>
      </w:r>
      <w:r w:rsidRPr="00B50A7D">
        <w:rPr>
          <w:rFonts w:ascii="Times New Roman" w:eastAsia="Times New Roman" w:hAnsi="Times New Roman" w:cs="Times New Roman"/>
          <w:kern w:val="0"/>
          <w:sz w:val="28"/>
          <w:szCs w:val="24"/>
          <w:lang w:val="en-US" w:eastAsia="ru-RU"/>
        </w:rPr>
        <w:t>C</w:t>
      </w:r>
      <w:r w:rsidRPr="00B50A7D">
        <w:rPr>
          <w:rFonts w:ascii="Times New Roman" w:eastAsia="Times New Roman" w:hAnsi="Times New Roman" w:cs="Times New Roman"/>
          <w:kern w:val="0"/>
          <w:sz w:val="28"/>
          <w:szCs w:val="24"/>
          <w:lang w:eastAsia="ru-RU"/>
        </w:rPr>
        <w:t xml:space="preserve">. 28 - 44. </w:t>
      </w:r>
    </w:p>
    <w:p w14:paraId="2D93907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Дашкевич Я. Украинско-армянские связи в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 xml:space="preserve"> веке. – К.: Наукова думка, 1969. </w:t>
      </w:r>
      <w:r w:rsidRPr="00B50A7D">
        <w:rPr>
          <w:rFonts w:ascii="Times New Roman" w:eastAsia="Times New Roman" w:hAnsi="Times New Roman" w:cs="Times New Roman"/>
          <w:kern w:val="0"/>
          <w:sz w:val="28"/>
          <w:szCs w:val="24"/>
          <w:lang w:val="uk-UA" w:eastAsia="ru-RU"/>
        </w:rPr>
        <w:t>– 165 с.</w:t>
      </w:r>
      <w:r w:rsidRPr="00B50A7D">
        <w:rPr>
          <w:rFonts w:ascii="Times New Roman" w:eastAsia="Times New Roman" w:hAnsi="Times New Roman" w:cs="Times New Roman"/>
          <w:kern w:val="0"/>
          <w:sz w:val="28"/>
          <w:szCs w:val="24"/>
          <w:lang w:eastAsia="ru-RU"/>
        </w:rPr>
        <w:t xml:space="preserve"> </w:t>
      </w:r>
    </w:p>
    <w:p w14:paraId="111B1D4C"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pl-PL" w:eastAsia="en-US"/>
        </w:rPr>
      </w:pPr>
      <w:r w:rsidRPr="00B50A7D">
        <w:rPr>
          <w:rFonts w:ascii="Times New Roman" w:eastAsia="Times New Roman" w:hAnsi="Times New Roman" w:cs="Times New Roman"/>
          <w:kern w:val="0"/>
          <w:sz w:val="28"/>
          <w:szCs w:val="20"/>
          <w:lang w:val="uk-UA" w:eastAsia="en-US"/>
        </w:rPr>
        <w:lastRenderedPageBreak/>
        <w:t xml:space="preserve"> Дашкевич Я. </w:t>
      </w:r>
      <w:r w:rsidRPr="00B50A7D">
        <w:rPr>
          <w:rFonts w:ascii="Times New Roman" w:eastAsia="Times New Roman" w:hAnsi="Times New Roman" w:cs="Times New Roman"/>
          <w:kern w:val="0"/>
          <w:sz w:val="28"/>
          <w:szCs w:val="20"/>
          <w:lang w:val="en-US" w:eastAsia="en-US"/>
        </w:rPr>
        <w:t>Comptes</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en-US" w:eastAsia="en-US"/>
        </w:rPr>
        <w:t>rendus</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T</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Mankowski</w:t>
      </w:r>
      <w:r w:rsidRPr="00B50A7D">
        <w:rPr>
          <w:rFonts w:ascii="Times New Roman" w:eastAsia="Times New Roman" w:hAnsi="Times New Roman" w:cs="Times New Roman"/>
          <w:kern w:val="0"/>
          <w:sz w:val="28"/>
          <w:szCs w:val="20"/>
          <w:lang w:val="uk-UA" w:eastAsia="en-US"/>
        </w:rPr>
        <w:t>.</w:t>
      </w:r>
      <w:r w:rsidRPr="00B50A7D">
        <w:rPr>
          <w:rFonts w:ascii="Times New Roman" w:eastAsia="Times New Roman" w:hAnsi="Times New Roman" w:cs="Times New Roman"/>
          <w:kern w:val="0"/>
          <w:sz w:val="28"/>
          <w:szCs w:val="20"/>
          <w:lang w:val="pl-PL" w:eastAsia="en-US"/>
        </w:rPr>
        <w:t xml:space="preserve"> Orient w polskiej kulturze artystycznej.</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 xml:space="preserve"> Wrocław-Kraków, 1959.</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 xml:space="preserve">// </w:t>
      </w:r>
      <w:r w:rsidRPr="00B50A7D">
        <w:rPr>
          <w:rFonts w:ascii="Times New Roman" w:eastAsia="Times New Roman" w:hAnsi="Times New Roman" w:cs="Times New Roman"/>
          <w:kern w:val="0"/>
          <w:sz w:val="28"/>
          <w:szCs w:val="20"/>
          <w:lang w:val="uk-UA" w:eastAsia="en-US"/>
        </w:rPr>
        <w:t>Вірменія і Україна. – Львів – Нью-Йорк, 2001. – 4</w:t>
      </w:r>
      <w:r w:rsidRPr="00B50A7D">
        <w:rPr>
          <w:rFonts w:ascii="Times New Roman" w:eastAsia="Times New Roman" w:hAnsi="Times New Roman" w:cs="Times New Roman"/>
          <w:kern w:val="0"/>
          <w:sz w:val="28"/>
          <w:szCs w:val="20"/>
          <w:lang w:val="pl-PL" w:eastAsia="en-US"/>
        </w:rPr>
        <w:t>76 c.</w:t>
      </w:r>
      <w:r w:rsidRPr="00B50A7D">
        <w:rPr>
          <w:rFonts w:ascii="Times New Roman" w:eastAsia="Times New Roman" w:hAnsi="Times New Roman" w:cs="Times New Roman"/>
          <w:kern w:val="0"/>
          <w:sz w:val="28"/>
          <w:szCs w:val="20"/>
          <w:lang w:val="uk-UA" w:eastAsia="en-US"/>
        </w:rPr>
        <w:t xml:space="preserve"> </w:t>
      </w:r>
    </w:p>
    <w:p w14:paraId="583FB92F" w14:textId="77777777" w:rsidR="00B50A7D" w:rsidRPr="00B50A7D" w:rsidRDefault="00B50A7D" w:rsidP="00B50A7D">
      <w:pPr>
        <w:widowControl/>
        <w:tabs>
          <w:tab w:val="clear" w:pos="709"/>
        </w:tabs>
        <w:suppressAutoHyphens w:val="0"/>
        <w:spacing w:after="0" w:line="240" w:lineRule="auto"/>
        <w:ind w:left="360" w:firstLine="0"/>
        <w:rPr>
          <w:rFonts w:ascii="Times New Roman" w:eastAsia="Times New Roman" w:hAnsi="Times New Roman" w:cs="Times New Roman"/>
          <w:kern w:val="0"/>
          <w:sz w:val="20"/>
          <w:szCs w:val="20"/>
          <w:lang w:val="pl-PL" w:eastAsia="en-US"/>
        </w:rPr>
      </w:pPr>
    </w:p>
    <w:p w14:paraId="1FB03258"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Дерев’</w:t>
      </w:r>
      <w:r w:rsidRPr="00B50A7D">
        <w:rPr>
          <w:rFonts w:ascii="Times New Roman" w:eastAsia="Times New Roman" w:hAnsi="Times New Roman" w:cs="Times New Roman"/>
          <w:kern w:val="0"/>
          <w:sz w:val="28"/>
          <w:szCs w:val="24"/>
          <w:lang w:val="uk-UA" w:eastAsia="ru-RU"/>
        </w:rPr>
        <w:t xml:space="preserve">янкін Т. І. Мануфактура на Україні в кінці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першій половині </w:t>
      </w:r>
      <w:r w:rsidRPr="00B50A7D">
        <w:rPr>
          <w:rFonts w:ascii="Times New Roman" w:eastAsia="Times New Roman" w:hAnsi="Times New Roman" w:cs="Times New Roman"/>
          <w:kern w:val="0"/>
          <w:sz w:val="28"/>
          <w:szCs w:val="24"/>
          <w:lang w:val="en-US" w:eastAsia="ru-RU"/>
        </w:rPr>
        <w:t>XIX</w:t>
      </w:r>
      <w:r w:rsidRPr="00B50A7D">
        <w:rPr>
          <w:rFonts w:ascii="Times New Roman" w:eastAsia="Times New Roman" w:hAnsi="Times New Roman" w:cs="Times New Roman"/>
          <w:kern w:val="0"/>
          <w:sz w:val="28"/>
          <w:szCs w:val="24"/>
          <w:lang w:eastAsia="ru-RU"/>
        </w:rPr>
        <w:t xml:space="preserve"> ст.: Текстильне виробництво. – К.: Вид-во Академії наук УРСР, 1960. – 126 с. </w:t>
      </w:r>
    </w:p>
    <w:p w14:paraId="45880D8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Довнар-Запольский М. В. Государственное хозяйство Великого княжества Литовского при Ягеллонах. – К., 1901. – </w:t>
      </w:r>
      <w:r w:rsidRPr="00B50A7D">
        <w:rPr>
          <w:rFonts w:ascii="Times New Roman" w:eastAsia="Times New Roman" w:hAnsi="Times New Roman" w:cs="Times New Roman"/>
          <w:kern w:val="0"/>
          <w:sz w:val="28"/>
          <w:szCs w:val="24"/>
          <w:lang w:val="en-US" w:eastAsia="ru-RU"/>
        </w:rPr>
        <w:t>VIII</w:t>
      </w:r>
      <w:r w:rsidRPr="00B50A7D">
        <w:rPr>
          <w:rFonts w:ascii="Times New Roman" w:eastAsia="Times New Roman" w:hAnsi="Times New Roman" w:cs="Times New Roman"/>
          <w:kern w:val="0"/>
          <w:sz w:val="28"/>
          <w:szCs w:val="24"/>
          <w:lang w:val="uk-UA" w:eastAsia="ru-RU"/>
        </w:rPr>
        <w:t xml:space="preserve">, 807, СХПс. </w:t>
      </w:r>
    </w:p>
    <w:p w14:paraId="0F7B7FF6"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Дъяконова Н. В. Сасанидские ткани. Труды Государственного Эрмитажа, Вып. Х. </w:t>
      </w:r>
      <w:r w:rsidRPr="00B50A7D">
        <w:rPr>
          <w:rFonts w:ascii="Times New Roman" w:eastAsia="Times New Roman" w:hAnsi="Times New Roman" w:cs="Times New Roman"/>
          <w:kern w:val="0"/>
          <w:sz w:val="28"/>
          <w:szCs w:val="24"/>
          <w:lang w:val="uk-UA" w:eastAsia="ru-RU"/>
        </w:rPr>
        <w:t>– Ленинград: Аврора, 1969 – С. 177 - 197.</w:t>
      </w:r>
      <w:r w:rsidRPr="00B50A7D">
        <w:rPr>
          <w:rFonts w:ascii="Times New Roman" w:eastAsia="Times New Roman" w:hAnsi="Times New Roman" w:cs="Times New Roman"/>
          <w:kern w:val="0"/>
          <w:sz w:val="28"/>
          <w:szCs w:val="24"/>
          <w:lang w:eastAsia="ru-RU"/>
        </w:rPr>
        <w:t xml:space="preserve"> </w:t>
      </w:r>
    </w:p>
    <w:p w14:paraId="0FE8AF4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Жолтовський П. М. Художнє життя на Україні в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c</w:t>
      </w:r>
      <w:r w:rsidRPr="00B50A7D">
        <w:rPr>
          <w:rFonts w:ascii="Times New Roman" w:eastAsia="Times New Roman" w:hAnsi="Times New Roman" w:cs="Times New Roman"/>
          <w:kern w:val="0"/>
          <w:sz w:val="28"/>
          <w:szCs w:val="24"/>
          <w:lang w:val="uk-UA" w:eastAsia="ru-RU"/>
        </w:rPr>
        <w:t xml:space="preserve">т. – К.: Наукова думка, 1983. – 180 с. </w:t>
      </w:r>
    </w:p>
    <w:p w14:paraId="6C98DF0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Жук І. Народний мотив в архітектурі Львівського модерну </w:t>
      </w:r>
      <w:r w:rsidRPr="00B50A7D">
        <w:rPr>
          <w:rFonts w:ascii="Times New Roman" w:eastAsia="Times New Roman" w:hAnsi="Times New Roman" w:cs="Times New Roman"/>
          <w:kern w:val="0"/>
          <w:sz w:val="28"/>
          <w:szCs w:val="24"/>
          <w:lang w:eastAsia="ru-RU"/>
        </w:rPr>
        <w:t xml:space="preserve">// Народна творчість і етнографія. – 1988. № 3. – С. 35 </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39.</w:t>
      </w:r>
    </w:p>
    <w:p w14:paraId="3FB0FE23"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Ісаєвич Я. Д. Культура і побут міського населення Галичини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val="uk-UA" w:eastAsia="ru-RU"/>
        </w:rPr>
        <w:t>І</w:t>
      </w:r>
      <w:r w:rsidRPr="00B50A7D">
        <w:rPr>
          <w:rFonts w:ascii="Times New Roman" w:eastAsia="Times New Roman" w:hAnsi="Times New Roman" w:cs="Times New Roman"/>
          <w:kern w:val="0"/>
          <w:sz w:val="28"/>
          <w:szCs w:val="24"/>
          <w:lang w:eastAsia="ru-RU"/>
        </w:rPr>
        <w:t xml:space="preserve"> –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 </w:t>
      </w:r>
      <w:r w:rsidRPr="00B50A7D">
        <w:rPr>
          <w:rFonts w:ascii="Times New Roman" w:eastAsia="Times New Roman" w:hAnsi="Times New Roman" w:cs="Times New Roman"/>
          <w:kern w:val="0"/>
          <w:sz w:val="28"/>
          <w:szCs w:val="24"/>
          <w:lang w:val="uk-UA" w:eastAsia="ru-RU"/>
        </w:rPr>
        <w:t xml:space="preserve">НТЕ. – 1963. – № 4. – С. 91- 94. </w:t>
      </w:r>
    </w:p>
    <w:p w14:paraId="0412627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Иранские ткани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 xml:space="preserve"> веков. Коллекции Эрмитажа</w:t>
      </w:r>
      <w:r w:rsidRPr="00B50A7D">
        <w:rPr>
          <w:rFonts w:ascii="Times New Roman" w:eastAsia="Times New Roman" w:hAnsi="Times New Roman" w:cs="Times New Roman"/>
          <w:kern w:val="0"/>
          <w:sz w:val="28"/>
          <w:szCs w:val="24"/>
          <w:lang w:val="uk-UA" w:eastAsia="ru-RU"/>
        </w:rPr>
        <w:t>: Компл. откр.</w:t>
      </w:r>
      <w:r w:rsidRPr="00B50A7D">
        <w:rPr>
          <w:rFonts w:ascii="Times New Roman" w:eastAsia="Times New Roman" w:hAnsi="Times New Roman" w:cs="Times New Roman"/>
          <w:kern w:val="0"/>
          <w:sz w:val="28"/>
          <w:szCs w:val="24"/>
          <w:lang w:eastAsia="ru-RU"/>
        </w:rPr>
        <w:t xml:space="preserve"> Выпуск 26. – Л.: Аврора, 1975. </w:t>
      </w:r>
    </w:p>
    <w:p w14:paraId="5057B888"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Иранские ситцы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нач. ХХ в. / Автор вст. ст. Арсеньева Е. В. – Л.: Аврора, 1983. </w:t>
      </w:r>
      <w:r w:rsidRPr="00B50A7D">
        <w:rPr>
          <w:rFonts w:ascii="Times New Roman" w:eastAsia="Times New Roman" w:hAnsi="Times New Roman" w:cs="Times New Roman"/>
          <w:kern w:val="0"/>
          <w:sz w:val="28"/>
          <w:szCs w:val="24"/>
          <w:lang w:val="uk-UA" w:eastAsia="ru-RU"/>
        </w:rPr>
        <w:t>– 29 с.</w:t>
      </w:r>
      <w:r w:rsidRPr="00B50A7D">
        <w:rPr>
          <w:rFonts w:ascii="Times New Roman" w:eastAsia="Times New Roman" w:hAnsi="Times New Roman" w:cs="Times New Roman"/>
          <w:kern w:val="0"/>
          <w:sz w:val="28"/>
          <w:szCs w:val="24"/>
          <w:lang w:eastAsia="ru-RU"/>
        </w:rPr>
        <w:t xml:space="preserve"> </w:t>
      </w:r>
    </w:p>
    <w:p w14:paraId="504F22AE"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Кара-Василь</w:t>
      </w:r>
      <w:r w:rsidRPr="00B50A7D">
        <w:rPr>
          <w:rFonts w:ascii="Times New Roman" w:eastAsia="Times New Roman" w:hAnsi="Times New Roman" w:cs="Times New Roman"/>
          <w:kern w:val="0"/>
          <w:sz w:val="28"/>
          <w:szCs w:val="24"/>
          <w:lang w:val="uk-UA" w:eastAsia="ru-RU"/>
        </w:rPr>
        <w:t xml:space="preserve">єва Т. В. Гаптування. Кінець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val="uk-UA" w:eastAsia="ru-RU"/>
        </w:rPr>
        <w:t xml:space="preserve"> – початок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ст. // НТЕ. – 1994. – №1. – С. 9 - 15. </w:t>
      </w:r>
    </w:p>
    <w:p w14:paraId="06F24EEC"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Кара-Васильєва Т. В. Шедеври церковного шитва України (</w:t>
      </w:r>
      <w:r w:rsidRPr="00B50A7D">
        <w:rPr>
          <w:rFonts w:ascii="Times New Roman" w:eastAsia="Times New Roman" w:hAnsi="Times New Roman" w:cs="Times New Roman"/>
          <w:kern w:val="0"/>
          <w:sz w:val="28"/>
          <w:szCs w:val="24"/>
          <w:lang w:val="en-US" w:eastAsia="ru-RU"/>
        </w:rPr>
        <w:t>XII</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en-US" w:eastAsia="ru-RU"/>
        </w:rPr>
        <w:t>XX</w:t>
      </w:r>
      <w:r w:rsidRPr="00B50A7D">
        <w:rPr>
          <w:rFonts w:ascii="Times New Roman" w:eastAsia="Times New Roman" w:hAnsi="Times New Roman" w:cs="Times New Roman"/>
          <w:kern w:val="0"/>
          <w:sz w:val="28"/>
          <w:szCs w:val="24"/>
          <w:lang w:val="uk-UA" w:eastAsia="ru-RU"/>
        </w:rPr>
        <w:t xml:space="preserve"> століття). – К.: Інформаційно-видавничий центр Української Православної Церкви</w:t>
      </w:r>
      <w:r w:rsidRPr="00B50A7D">
        <w:rPr>
          <w:rFonts w:ascii="Times New Roman" w:eastAsia="Times New Roman" w:hAnsi="Times New Roman" w:cs="Times New Roman"/>
          <w:kern w:val="0"/>
          <w:sz w:val="28"/>
          <w:szCs w:val="24"/>
          <w:lang w:eastAsia="ru-RU"/>
        </w:rPr>
        <w:t xml:space="preserve">, 2000. – 96 с. </w:t>
      </w:r>
    </w:p>
    <w:p w14:paraId="18CA61D1"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eastAsia="en-US"/>
        </w:rPr>
      </w:pPr>
      <w:r w:rsidRPr="00B50A7D">
        <w:rPr>
          <w:rFonts w:ascii="Times New Roman" w:eastAsia="Times New Roman" w:hAnsi="Times New Roman" w:cs="Times New Roman"/>
          <w:kern w:val="0"/>
          <w:sz w:val="28"/>
          <w:szCs w:val="20"/>
          <w:lang w:eastAsia="en-US"/>
        </w:rPr>
        <w:t xml:space="preserve">Каргер М. К. </w:t>
      </w:r>
      <w:r w:rsidRPr="00B50A7D">
        <w:rPr>
          <w:rFonts w:ascii="Times New Roman" w:eastAsia="Times New Roman" w:hAnsi="Times New Roman" w:cs="Times New Roman"/>
          <w:kern w:val="0"/>
          <w:sz w:val="28"/>
          <w:szCs w:val="20"/>
          <w:lang w:val="uk-UA" w:eastAsia="en-US"/>
        </w:rPr>
        <w:t>А</w:t>
      </w:r>
      <w:r w:rsidRPr="00B50A7D">
        <w:rPr>
          <w:rFonts w:ascii="Times New Roman" w:eastAsia="Times New Roman" w:hAnsi="Times New Roman" w:cs="Times New Roman"/>
          <w:kern w:val="0"/>
          <w:sz w:val="28"/>
          <w:szCs w:val="20"/>
          <w:lang w:eastAsia="en-US"/>
        </w:rPr>
        <w:t xml:space="preserve">рхеологические исследования древнего Киева. – К.: Изд-во АН УССР, 1950. – 125 с. </w:t>
      </w:r>
    </w:p>
    <w:p w14:paraId="27175D9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lastRenderedPageBreak/>
        <w:t xml:space="preserve">Кісь Я. П. Промисловість Львова у період феодалізму (13– 19 ст. ) – Львів: Видавництво Львівського університету, 1968. – 224 с. </w:t>
      </w:r>
    </w:p>
    <w:p w14:paraId="466EAC2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Кикнадзе Р. К. Из истории ремесленного производства в Иране </w:t>
      </w:r>
      <w:r w:rsidRPr="00B50A7D">
        <w:rPr>
          <w:rFonts w:ascii="Times New Roman" w:eastAsia="Times New Roman" w:hAnsi="Times New Roman" w:cs="Times New Roman"/>
          <w:kern w:val="0"/>
          <w:sz w:val="28"/>
          <w:szCs w:val="24"/>
          <w:lang w:val="en-US" w:eastAsia="ru-RU"/>
        </w:rPr>
        <w:t>XIII</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XIV</w:t>
      </w:r>
      <w:r w:rsidRPr="00B50A7D">
        <w:rPr>
          <w:rFonts w:ascii="Times New Roman" w:eastAsia="Times New Roman" w:hAnsi="Times New Roman" w:cs="Times New Roman"/>
          <w:kern w:val="0"/>
          <w:sz w:val="28"/>
          <w:szCs w:val="24"/>
          <w:lang w:eastAsia="ru-RU"/>
        </w:rPr>
        <w:t xml:space="preserve"> вв. // Ближний и средний Восток. – М.: Наука, 1972. </w:t>
      </w:r>
      <w:r w:rsidRPr="00B50A7D">
        <w:rPr>
          <w:rFonts w:ascii="Times New Roman" w:eastAsia="Times New Roman" w:hAnsi="Times New Roman" w:cs="Times New Roman"/>
          <w:kern w:val="0"/>
          <w:sz w:val="28"/>
          <w:szCs w:val="24"/>
          <w:lang w:val="uk-UA" w:eastAsia="ru-RU"/>
        </w:rPr>
        <w:t>– 234 с.</w:t>
      </w:r>
      <w:r w:rsidRPr="00B50A7D">
        <w:rPr>
          <w:rFonts w:ascii="Times New Roman" w:eastAsia="Times New Roman" w:hAnsi="Times New Roman" w:cs="Times New Roman"/>
          <w:kern w:val="0"/>
          <w:sz w:val="28"/>
          <w:szCs w:val="24"/>
          <w:lang w:eastAsia="ru-RU"/>
        </w:rPr>
        <w:t xml:space="preserve"> </w:t>
      </w:r>
    </w:p>
    <w:p w14:paraId="1ECEE10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Клейн В. Иноземные ткани, бытовавшие в России до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val="uk-UA" w:eastAsia="ru-RU"/>
        </w:rPr>
        <w:t>І</w:t>
      </w:r>
      <w:r w:rsidRPr="00B50A7D">
        <w:rPr>
          <w:rFonts w:ascii="Times New Roman" w:eastAsia="Times New Roman" w:hAnsi="Times New Roman" w:cs="Times New Roman"/>
          <w:kern w:val="0"/>
          <w:sz w:val="28"/>
          <w:szCs w:val="24"/>
          <w:lang w:eastAsia="ru-RU"/>
        </w:rPr>
        <w:t xml:space="preserve"> века и их терминология // Сборник Оружейной палаты. – М., 1925. – С. 11- 72. </w:t>
      </w:r>
    </w:p>
    <w:p w14:paraId="019CB938"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Компан О. С. М</w:t>
      </w:r>
      <w:r w:rsidRPr="00B50A7D">
        <w:rPr>
          <w:rFonts w:ascii="Times New Roman" w:eastAsia="Times New Roman" w:hAnsi="Times New Roman" w:cs="Times New Roman"/>
          <w:kern w:val="0"/>
          <w:sz w:val="28"/>
          <w:szCs w:val="24"/>
          <w:lang w:val="uk-UA" w:eastAsia="ru-RU"/>
        </w:rPr>
        <w:t xml:space="preserve">іста України в другій половині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 xml:space="preserve"> ст. – К.: Вид-во Академії Наук УРСР, 1969. – 388 с. </w:t>
      </w:r>
    </w:p>
    <w:p w14:paraId="747A58B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eastAsia="ru-RU"/>
        </w:rPr>
        <w:t xml:space="preserve">Кравець І. М. Розвиток українського художнього ткацтва у дожовтневий період // Українське мистецтвознавство: Республіканський міжвідомчий збірник. Вип. 3. – К.: Вид-во Академії Наук УРСР, 1969. – С. 60 - 75. </w:t>
      </w:r>
    </w:p>
    <w:p w14:paraId="14AAF16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B50A7D">
        <w:rPr>
          <w:rFonts w:ascii="Times New Roman" w:eastAsia="Times New Roman" w:hAnsi="Times New Roman" w:cs="Times New Roman"/>
          <w:kern w:val="0"/>
          <w:sz w:val="28"/>
          <w:szCs w:val="24"/>
          <w:lang w:val="uk-UA" w:eastAsia="ru-RU"/>
        </w:rPr>
        <w:t xml:space="preserve">Кривонос Н. К. К истории армянских ремесленников во Львове в первой половине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 xml:space="preserve"> века. //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en-US" w:eastAsia="ru-RU"/>
        </w:rPr>
        <w:t>Telekagir</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Ереван, 1962. № 8. – С. 67- 83. </w:t>
      </w:r>
    </w:p>
    <w:p w14:paraId="7CFBB7FC"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Кривонос В. Торгівля Левантійським шовком у Львові в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середині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ст.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Україна в минулому. – Вип. </w:t>
      </w:r>
      <w:r w:rsidRPr="00B50A7D">
        <w:rPr>
          <w:rFonts w:ascii="Times New Roman" w:eastAsia="Times New Roman" w:hAnsi="Times New Roman" w:cs="Times New Roman"/>
          <w:kern w:val="0"/>
          <w:sz w:val="28"/>
          <w:szCs w:val="24"/>
          <w:lang w:val="en-US" w:eastAsia="ru-RU"/>
        </w:rPr>
        <w:t>VIII</w:t>
      </w:r>
      <w:r w:rsidRPr="00B50A7D">
        <w:rPr>
          <w:rFonts w:ascii="Times New Roman" w:eastAsia="Times New Roman" w:hAnsi="Times New Roman" w:cs="Times New Roman"/>
          <w:kern w:val="0"/>
          <w:sz w:val="28"/>
          <w:szCs w:val="24"/>
          <w:lang w:val="uk-UA" w:eastAsia="ru-RU"/>
        </w:rPr>
        <w:t xml:space="preserve">.: НАН України. Інститут української археографії та джерелознавства ім. М. Грушевського. </w:t>
      </w:r>
      <w:r w:rsidRPr="00B50A7D">
        <w:rPr>
          <w:rFonts w:ascii="Times New Roman" w:eastAsia="Times New Roman" w:hAnsi="Times New Roman" w:cs="Times New Roman"/>
          <w:kern w:val="0"/>
          <w:sz w:val="28"/>
          <w:szCs w:val="24"/>
          <w:lang w:eastAsia="ru-RU"/>
        </w:rPr>
        <w:t>– Київ-Львів,</w:t>
      </w:r>
      <w:r w:rsidRPr="00B50A7D">
        <w:rPr>
          <w:rFonts w:ascii="Times New Roman" w:eastAsia="Times New Roman" w:hAnsi="Times New Roman" w:cs="Times New Roman"/>
          <w:kern w:val="0"/>
          <w:sz w:val="28"/>
          <w:szCs w:val="24"/>
          <w:lang w:val="uk-UA" w:eastAsia="ru-RU"/>
        </w:rPr>
        <w:t xml:space="preserve"> 1996. </w:t>
      </w:r>
      <w:r w:rsidRPr="00B50A7D">
        <w:rPr>
          <w:rFonts w:ascii="Times New Roman" w:eastAsia="Times New Roman" w:hAnsi="Times New Roman" w:cs="Times New Roman"/>
          <w:kern w:val="0"/>
          <w:sz w:val="28"/>
          <w:szCs w:val="24"/>
          <w:lang w:eastAsia="ru-RU"/>
        </w:rPr>
        <w:t>– С. 117-136.</w:t>
      </w:r>
      <w:r w:rsidRPr="00B50A7D">
        <w:rPr>
          <w:rFonts w:ascii="Times New Roman" w:eastAsia="Times New Roman" w:hAnsi="Times New Roman" w:cs="Times New Roman"/>
          <w:kern w:val="0"/>
          <w:sz w:val="28"/>
          <w:szCs w:val="24"/>
          <w:lang w:val="uk-UA" w:eastAsia="ru-RU"/>
        </w:rPr>
        <w:t xml:space="preserve"> </w:t>
      </w:r>
    </w:p>
    <w:p w14:paraId="5FCE27E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Крип’якевич І. П. Огляд історії українського ремісництва у Львові до початків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ст. // “Зоря”, її минуле і сучасне: Пропам’ятна книга з нагоди сорокових роковин. – Львів, 1924. – С. 3 - 20. </w:t>
      </w:r>
    </w:p>
    <w:p w14:paraId="02DD650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Левинсон-Нечаева М. Н. Одежда и ткани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вв. // Оружейная Палата Московского Кремля: Сб. науч. Трудов / </w:t>
      </w:r>
      <w:r w:rsidRPr="00B50A7D">
        <w:rPr>
          <w:rFonts w:ascii="Times New Roman" w:eastAsia="Times New Roman" w:hAnsi="Times New Roman" w:cs="Times New Roman"/>
          <w:kern w:val="0"/>
          <w:sz w:val="28"/>
          <w:szCs w:val="24"/>
          <w:lang w:val="uk-UA" w:eastAsia="ru-RU"/>
        </w:rPr>
        <w:t xml:space="preserve">Под ред. С. К. Богоявленского, Г. А. Новицкого. – М.: Искусство, 1954. </w:t>
      </w:r>
      <w:r w:rsidRPr="00B50A7D">
        <w:rPr>
          <w:rFonts w:ascii="Times New Roman" w:eastAsia="Times New Roman" w:hAnsi="Times New Roman" w:cs="Times New Roman"/>
          <w:kern w:val="0"/>
          <w:sz w:val="28"/>
          <w:szCs w:val="24"/>
          <w:lang w:eastAsia="ru-RU"/>
        </w:rPr>
        <w:t>– C. 305 - 386.</w:t>
      </w:r>
      <w:r w:rsidRPr="00B50A7D">
        <w:rPr>
          <w:rFonts w:ascii="Times New Roman" w:eastAsia="Times New Roman" w:hAnsi="Times New Roman" w:cs="Times New Roman"/>
          <w:kern w:val="0"/>
          <w:sz w:val="28"/>
          <w:szCs w:val="24"/>
          <w:lang w:val="uk-UA" w:eastAsia="ru-RU"/>
        </w:rPr>
        <w:t xml:space="preserve"> </w:t>
      </w:r>
    </w:p>
    <w:p w14:paraId="027928B8"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Літопис Руський за Іпатіївським списком </w:t>
      </w:r>
      <w:r w:rsidRPr="00B50A7D">
        <w:rPr>
          <w:rFonts w:ascii="Times New Roman" w:eastAsia="Times New Roman" w:hAnsi="Times New Roman" w:cs="Times New Roman"/>
          <w:kern w:val="0"/>
          <w:sz w:val="28"/>
          <w:szCs w:val="24"/>
          <w:lang w:eastAsia="ru-RU"/>
        </w:rPr>
        <w:t xml:space="preserve">/ Перекл. Л. Махновець. – К.: Дніпро, 1989. – 591 с. </w:t>
      </w:r>
    </w:p>
    <w:p w14:paraId="7D1BBB4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Лукіянович Д. Виставка домашнього промислу в Коломиї</w:t>
      </w:r>
      <w:r w:rsidRPr="00B50A7D">
        <w:rPr>
          <w:rFonts w:ascii="Times New Roman" w:eastAsia="Times New Roman" w:hAnsi="Times New Roman" w:cs="Times New Roman"/>
          <w:kern w:val="0"/>
          <w:sz w:val="28"/>
          <w:szCs w:val="24"/>
          <w:lang w:eastAsia="ru-RU"/>
        </w:rPr>
        <w:t xml:space="preserve"> // Неділя. – 1912. – Ч. 37. – С. 1 - 5.</w:t>
      </w:r>
    </w:p>
    <w:p w14:paraId="2BECE94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Маркова В., Вишневская Т. Итальянские и французские ткани на Руси в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столетиях. – М.: Искусство, 1976. </w:t>
      </w:r>
      <w:r w:rsidRPr="00B50A7D">
        <w:rPr>
          <w:rFonts w:ascii="Times New Roman" w:eastAsia="Times New Roman" w:hAnsi="Times New Roman" w:cs="Times New Roman"/>
          <w:kern w:val="0"/>
          <w:sz w:val="28"/>
          <w:szCs w:val="24"/>
          <w:lang w:eastAsia="ru-RU"/>
        </w:rPr>
        <w:t>– 96 с.</w:t>
      </w:r>
      <w:r w:rsidRPr="00B50A7D">
        <w:rPr>
          <w:rFonts w:ascii="Times New Roman" w:eastAsia="Times New Roman" w:hAnsi="Times New Roman" w:cs="Times New Roman"/>
          <w:kern w:val="0"/>
          <w:sz w:val="28"/>
          <w:szCs w:val="24"/>
          <w:lang w:val="uk-UA" w:eastAsia="ru-RU"/>
        </w:rPr>
        <w:t xml:space="preserve"> </w:t>
      </w:r>
    </w:p>
    <w:p w14:paraId="3ABF4F6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lastRenderedPageBreak/>
        <w:t xml:space="preserve">Матейко К. Український народний одяг. Етнографічний словник. – К.: Наукова думка, 1996. </w:t>
      </w:r>
      <w:r w:rsidRPr="00B50A7D">
        <w:rPr>
          <w:rFonts w:ascii="Times New Roman" w:eastAsia="Times New Roman" w:hAnsi="Times New Roman" w:cs="Times New Roman"/>
          <w:kern w:val="0"/>
          <w:sz w:val="28"/>
          <w:szCs w:val="24"/>
          <w:lang w:eastAsia="ru-RU"/>
        </w:rPr>
        <w:t>– 196 с.</w:t>
      </w:r>
      <w:r w:rsidRPr="00B50A7D">
        <w:rPr>
          <w:rFonts w:ascii="Times New Roman" w:eastAsia="Times New Roman" w:hAnsi="Times New Roman" w:cs="Times New Roman"/>
          <w:kern w:val="0"/>
          <w:sz w:val="28"/>
          <w:szCs w:val="24"/>
          <w:lang w:val="uk-UA" w:eastAsia="ru-RU"/>
        </w:rPr>
        <w:t xml:space="preserve"> </w:t>
      </w:r>
    </w:p>
    <w:p w14:paraId="5855AB6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Мельгунов П. П. Очерки по истории русской торговли </w:t>
      </w:r>
      <w:r w:rsidRPr="00B50A7D">
        <w:rPr>
          <w:rFonts w:ascii="Times New Roman" w:eastAsia="Times New Roman" w:hAnsi="Times New Roman" w:cs="Times New Roman"/>
          <w:kern w:val="0"/>
          <w:sz w:val="28"/>
          <w:szCs w:val="24"/>
          <w:lang w:val="en-US" w:eastAsia="ru-RU"/>
        </w:rPr>
        <w:t>XI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w:t>
      </w:r>
      <w:r w:rsidRPr="00B50A7D">
        <w:rPr>
          <w:rFonts w:ascii="Times New Roman" w:eastAsia="Times New Roman" w:hAnsi="Times New Roman" w:cs="Times New Roman"/>
          <w:kern w:val="0"/>
          <w:sz w:val="28"/>
          <w:szCs w:val="24"/>
          <w:lang w:eastAsia="ru-RU"/>
        </w:rPr>
        <w:t xml:space="preserve"> вв. – М., 1905. – 36 с. </w:t>
      </w:r>
    </w:p>
    <w:p w14:paraId="699DAD30"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Миллер А. Козацкие пояса // Сб. Харьковского историко-филологического общества. – Харьков, 1913. – Т. 19. – 8 с. </w:t>
      </w:r>
    </w:p>
    <w:p w14:paraId="610A06A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Музей художественных тканей. Москва. – М.: Изобразительное искусство, 1983.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eastAsia="ru-RU"/>
        </w:rPr>
        <w:t xml:space="preserve"> компл. откр. </w:t>
      </w:r>
    </w:p>
    <w:p w14:paraId="58AEAE1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Мус</w:t>
      </w:r>
      <w:r w:rsidRPr="00B50A7D">
        <w:rPr>
          <w:rFonts w:ascii="Times New Roman" w:eastAsia="Times New Roman" w:hAnsi="Times New Roman" w:cs="Times New Roman"/>
          <w:kern w:val="0"/>
          <w:sz w:val="28"/>
          <w:szCs w:val="24"/>
          <w:lang w:val="uk-UA" w:eastAsia="ru-RU"/>
        </w:rPr>
        <w:t xml:space="preserve">ієнко П. Н. Тканини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Історія українського мистецтва: У 6 томах. – К., 1969. </w:t>
      </w:r>
      <w:r w:rsidRPr="00B50A7D">
        <w:rPr>
          <w:rFonts w:ascii="Times New Roman" w:eastAsia="Times New Roman" w:hAnsi="Times New Roman" w:cs="Times New Roman"/>
          <w:kern w:val="0"/>
          <w:sz w:val="28"/>
          <w:szCs w:val="24"/>
          <w:lang w:eastAsia="ru-RU"/>
        </w:rPr>
        <w:t xml:space="preserve">Т. – 4. – Кн. 1. – С. 265– 275; 1970. – Т. 4. – Кн. 2. – С. 320 - 328. </w:t>
      </w:r>
    </w:p>
    <w:p w14:paraId="405A0F6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Нариси з соціально-економічної історії України дожовтневого періоду. – К.: Наукова думка, 1963. – 184 с. </w:t>
      </w:r>
    </w:p>
    <w:p w14:paraId="5A0EF60E"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Никорак О. І. Сучасні художні тканини Українських Карпат. – К.: Наукова думка, 1988. – 223 с. </w:t>
      </w:r>
    </w:p>
    <w:p w14:paraId="0B02640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Новицька М. О. Турецькі оксамити Лаврського музею // </w:t>
      </w:r>
      <w:r w:rsidRPr="00B50A7D">
        <w:rPr>
          <w:rFonts w:ascii="Times New Roman" w:eastAsia="Times New Roman" w:hAnsi="Times New Roman" w:cs="Times New Roman"/>
          <w:kern w:val="0"/>
          <w:sz w:val="28"/>
          <w:szCs w:val="24"/>
          <w:lang w:val="en-US" w:eastAsia="ru-RU"/>
        </w:rPr>
        <w:t>C</w:t>
      </w:r>
      <w:r w:rsidRPr="00B50A7D">
        <w:rPr>
          <w:rFonts w:ascii="Times New Roman" w:eastAsia="Times New Roman" w:hAnsi="Times New Roman" w:cs="Times New Roman"/>
          <w:kern w:val="0"/>
          <w:sz w:val="28"/>
          <w:szCs w:val="24"/>
          <w:lang w:val="uk-UA" w:eastAsia="ru-RU"/>
        </w:rPr>
        <w:t xml:space="preserve">хідний світ. – 1930. – №10. – С. 32 - 36. </w:t>
      </w:r>
    </w:p>
    <w:p w14:paraId="75C464C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Новицька М. О. Вишивання і гаптування шовками // Історія українського мистецтва: у 6 томах. – К., 1968. – Т. 3. – С. 372 – 380.</w:t>
      </w:r>
    </w:p>
    <w:p w14:paraId="0A5B8A14"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uk-UA" w:eastAsia="en-US"/>
        </w:rPr>
        <w:t xml:space="preserve">Нога О., Шмагало Р. Між Сходом і Заходом. Кераміка Галичини кінця </w:t>
      </w:r>
      <w:r w:rsidRPr="00B50A7D">
        <w:rPr>
          <w:rFonts w:ascii="Times New Roman" w:eastAsia="Times New Roman" w:hAnsi="Times New Roman" w:cs="Times New Roman"/>
          <w:kern w:val="0"/>
          <w:sz w:val="28"/>
          <w:szCs w:val="20"/>
          <w:lang w:val="en-US" w:eastAsia="en-US"/>
        </w:rPr>
        <w:t>XIX</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eastAsia="en-US"/>
        </w:rPr>
        <w:t xml:space="preserve">– початку ХХ ст. в контексті міжнародних зв’язків. – Львів: Логос, 1994. </w:t>
      </w:r>
      <w:r w:rsidRPr="00B50A7D">
        <w:rPr>
          <w:rFonts w:ascii="Times New Roman" w:eastAsia="Times New Roman" w:hAnsi="Times New Roman" w:cs="Times New Roman"/>
          <w:kern w:val="0"/>
          <w:sz w:val="28"/>
          <w:szCs w:val="20"/>
          <w:lang w:val="uk-UA" w:eastAsia="en-US"/>
        </w:rPr>
        <w:t xml:space="preserve">– 54 с. </w:t>
      </w:r>
    </w:p>
    <w:p w14:paraId="74CCDBEE"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Оглоблин А. П. Очерки истории украинской фабрики. Мануфактура в Гетьманщине. – Киев: Госиздат, 1922. – 270 с. </w:t>
      </w:r>
    </w:p>
    <w:p w14:paraId="721E424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Павлуцький П. Історія українського орнаменту. – К.: Мистецтво, 1927. – 26 с. </w:t>
      </w:r>
    </w:p>
    <w:p w14:paraId="0DE191B6"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Площанский В. М. Галицко-Русский торгов</w:t>
      </w:r>
      <w:r w:rsidRPr="00B50A7D">
        <w:rPr>
          <w:rFonts w:ascii="Times New Roman" w:eastAsia="Times New Roman" w:hAnsi="Times New Roman" w:cs="Times New Roman"/>
          <w:kern w:val="0"/>
          <w:sz w:val="28"/>
          <w:szCs w:val="24"/>
          <w:lang w:eastAsia="ru-RU"/>
        </w:rPr>
        <w:t xml:space="preserve">ый город Броды // Научный сборник Галицко-Русской Матицы. – Львов, 1868. – С. 56 – 69, 273 - 288. </w:t>
      </w:r>
    </w:p>
    <w:p w14:paraId="219FA698"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Подолинський С. Ремесла </w:t>
      </w:r>
      <w:r w:rsidRPr="00B50A7D">
        <w:rPr>
          <w:rFonts w:ascii="Times New Roman" w:eastAsia="Times New Roman" w:hAnsi="Times New Roman" w:cs="Times New Roman"/>
          <w:kern w:val="0"/>
          <w:sz w:val="28"/>
          <w:szCs w:val="24"/>
          <w:lang w:val="uk-UA" w:eastAsia="ru-RU"/>
        </w:rPr>
        <w:t xml:space="preserve">і фабрики на Україні. – Женева, 1880. – 17 с. </w:t>
      </w:r>
    </w:p>
    <w:p w14:paraId="04C6E6E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lastRenderedPageBreak/>
        <w:t>Пономар</w:t>
      </w:r>
      <w:r w:rsidRPr="00B50A7D">
        <w:rPr>
          <w:rFonts w:ascii="Times New Roman" w:eastAsia="Times New Roman" w:hAnsi="Times New Roman" w:cs="Times New Roman"/>
          <w:kern w:val="0"/>
          <w:sz w:val="28"/>
          <w:szCs w:val="24"/>
          <w:lang w:eastAsia="ru-RU"/>
        </w:rPr>
        <w:t xml:space="preserve">ев А. Мануфактурная промышленность Украины в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веке (Левобережье, Слобожанщина, Юг) // Автореф. На соискание уч. степ. д- ра истор. наук. – К., 1971. – 48 с. </w:t>
      </w:r>
    </w:p>
    <w:p w14:paraId="5D94923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Сазонова М. Иранские художественные ткани сефевидской эпохи (К вопросу о технологии производства) // Східний світ. – 1930. – №11. </w:t>
      </w:r>
    </w:p>
    <w:p w14:paraId="27BA3C92"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Свирин А. Н. Древнерусское шитье. – М.: Изобразительное исткусство, 1963. – 152 с. </w:t>
      </w:r>
    </w:p>
    <w:p w14:paraId="2EB278C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Сидорович С. Й. Художня тканина Західних областей УРСР. – К.: Наукова думка, 1979. – 155 с. </w:t>
      </w:r>
    </w:p>
    <w:p w14:paraId="0FD0CFB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Січинський В. Нариси з історії української промисловості. – Львів: наукл. авт., 1936. – 112 с. </w:t>
      </w:r>
    </w:p>
    <w:p w14:paraId="58BDCD1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Сицинский Е. Материалы для истории цехов в Подолии // Труды Подольского церковного историко-археологического общества. – Камянец-Подольск, 1904. – Т. 10. – С. 417 - 494. </w:t>
      </w:r>
    </w:p>
    <w:p w14:paraId="0471BFE1"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Сіцінський Є. Нариси з історії Подолії. – Вінниця, 1927. – Ч. 1. – 72 с. </w:t>
      </w:r>
    </w:p>
    <w:p w14:paraId="1ADACA0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Соболев Н. Н. Очерки по истории украшения тканей. – М.-Л.: Изобразительное искусство, 1934. – 436 с. </w:t>
      </w:r>
    </w:p>
    <w:p w14:paraId="5684ECE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Созанський І. З минувщини міста Бродів (причинки до історії міста в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eastAsia="ru-RU"/>
        </w:rPr>
        <w:t xml:space="preserve"> в.). Записки Наукового Товариства ім. Т. Шевченка, том 97, рік 1910., кн. 5. // Броди і Брідщина: Історико-мемуарний збірник за ред. Ярослава Чумака. – Торонто, 1988. </w:t>
      </w:r>
      <w:r w:rsidRPr="00B50A7D">
        <w:rPr>
          <w:rFonts w:ascii="Times New Roman" w:eastAsia="Times New Roman" w:hAnsi="Times New Roman" w:cs="Times New Roman"/>
          <w:kern w:val="0"/>
          <w:sz w:val="28"/>
          <w:szCs w:val="24"/>
          <w:lang w:val="uk-UA" w:eastAsia="ru-RU"/>
        </w:rPr>
        <w:t>– С. 64 - 76.</w:t>
      </w:r>
    </w:p>
    <w:p w14:paraId="4480E72E"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Соколова Т. М. Орнамент – почерк </w:t>
      </w:r>
      <w:r w:rsidRPr="00B50A7D">
        <w:rPr>
          <w:rFonts w:ascii="Times New Roman" w:eastAsia="Times New Roman" w:hAnsi="Times New Roman" w:cs="Times New Roman"/>
          <w:kern w:val="0"/>
          <w:sz w:val="28"/>
          <w:szCs w:val="24"/>
          <w:lang w:eastAsia="ru-RU"/>
        </w:rPr>
        <w:t xml:space="preserve">эпохи. – Л.: Аврора, 1972. </w:t>
      </w:r>
      <w:r w:rsidRPr="00B50A7D">
        <w:rPr>
          <w:rFonts w:ascii="Times New Roman" w:eastAsia="Times New Roman" w:hAnsi="Times New Roman" w:cs="Times New Roman"/>
          <w:kern w:val="0"/>
          <w:sz w:val="28"/>
          <w:szCs w:val="24"/>
          <w:lang w:val="uk-UA" w:eastAsia="ru-RU"/>
        </w:rPr>
        <w:t>– 127 с.</w:t>
      </w:r>
      <w:r w:rsidRPr="00B50A7D">
        <w:rPr>
          <w:rFonts w:ascii="Times New Roman" w:eastAsia="Times New Roman" w:hAnsi="Times New Roman" w:cs="Times New Roman"/>
          <w:kern w:val="0"/>
          <w:sz w:val="28"/>
          <w:szCs w:val="24"/>
          <w:lang w:eastAsia="ru-RU"/>
        </w:rPr>
        <w:t xml:space="preserve"> </w:t>
      </w:r>
    </w:p>
    <w:p w14:paraId="2031AF52"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Сокровища прикладного искусства Ирана и Турции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вв. – М.: Изобразительное искусство, 1979. </w:t>
      </w:r>
      <w:r w:rsidRPr="00B50A7D">
        <w:rPr>
          <w:rFonts w:ascii="Times New Roman" w:eastAsia="Times New Roman" w:hAnsi="Times New Roman" w:cs="Times New Roman"/>
          <w:kern w:val="0"/>
          <w:sz w:val="28"/>
          <w:szCs w:val="24"/>
          <w:lang w:val="uk-UA" w:eastAsia="ru-RU"/>
        </w:rPr>
        <w:t>– компл. откр.</w:t>
      </w:r>
    </w:p>
    <w:p w14:paraId="2D1FADF0"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Станкевич М. Є. Бучацьке золототкацтво // Перемога. – 1987. – 19 берез. – С. 4. </w:t>
      </w:r>
    </w:p>
    <w:p w14:paraId="33609F2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en-US" w:eastAsia="ru-RU"/>
        </w:rPr>
        <w:t>C</w:t>
      </w:r>
      <w:r w:rsidRPr="00B50A7D">
        <w:rPr>
          <w:rFonts w:ascii="Times New Roman" w:eastAsia="Times New Roman" w:hAnsi="Times New Roman" w:cs="Times New Roman"/>
          <w:kern w:val="0"/>
          <w:sz w:val="28"/>
          <w:szCs w:val="24"/>
          <w:lang w:val="uk-UA" w:eastAsia="ru-RU"/>
        </w:rPr>
        <w:t xml:space="preserve">тельмащук Г. Г. Давній український стрій // Наше життя. – 1997. № 6. Нью-Йорк, 1997. – </w:t>
      </w:r>
      <w:r w:rsidRPr="00B50A7D">
        <w:rPr>
          <w:rFonts w:ascii="Times New Roman" w:eastAsia="Times New Roman" w:hAnsi="Times New Roman" w:cs="Times New Roman"/>
          <w:kern w:val="0"/>
          <w:sz w:val="28"/>
          <w:szCs w:val="24"/>
          <w:lang w:val="en-US" w:eastAsia="ru-RU"/>
        </w:rPr>
        <w:t>C</w:t>
      </w:r>
      <w:r w:rsidRPr="00B50A7D">
        <w:rPr>
          <w:rFonts w:ascii="Times New Roman" w:eastAsia="Times New Roman" w:hAnsi="Times New Roman" w:cs="Times New Roman"/>
          <w:kern w:val="0"/>
          <w:sz w:val="28"/>
          <w:szCs w:val="24"/>
          <w:lang w:val="uk-UA" w:eastAsia="ru-RU"/>
        </w:rPr>
        <w:t xml:space="preserve">. 1 - 4. </w:t>
      </w:r>
    </w:p>
    <w:p w14:paraId="1CC6D2F8"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lastRenderedPageBreak/>
        <w:t xml:space="preserve">Стельмащук Г. Г. Українське вбрання заможніх станів </w:t>
      </w:r>
      <w:r w:rsidRPr="00B50A7D">
        <w:rPr>
          <w:rFonts w:ascii="Times New Roman" w:eastAsia="Times New Roman" w:hAnsi="Times New Roman" w:cs="Times New Roman"/>
          <w:kern w:val="0"/>
          <w:sz w:val="28"/>
          <w:szCs w:val="24"/>
          <w:lang w:val="en-US" w:eastAsia="ru-RU"/>
        </w:rPr>
        <w:t>XIV</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ст. // Літопис Червоної Калини: історико- краєзнавчий ччасопис. – Львів, 1994. № 10 – 12. – С. 72 - 75. </w:t>
      </w:r>
    </w:p>
    <w:p w14:paraId="12983D3A"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Тананаева Л. И. Польский портрет </w:t>
      </w:r>
      <w:r w:rsidRPr="00B50A7D">
        <w:rPr>
          <w:rFonts w:ascii="Times New Roman" w:eastAsia="Times New Roman" w:hAnsi="Times New Roman" w:cs="Times New Roman"/>
          <w:kern w:val="0"/>
          <w:sz w:val="28"/>
          <w:szCs w:val="24"/>
          <w:lang w:val="en-US" w:eastAsia="ru-RU"/>
        </w:rPr>
        <w:t>XVII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вв. (К вопросу о «примитивных» формах в искусстве Нового времени // Советское искусствознание. </w:t>
      </w:r>
      <w:r w:rsidRPr="00B50A7D">
        <w:rPr>
          <w:rFonts w:ascii="Times New Roman" w:eastAsia="Times New Roman" w:hAnsi="Times New Roman" w:cs="Times New Roman"/>
          <w:kern w:val="0"/>
          <w:sz w:val="28"/>
          <w:szCs w:val="24"/>
          <w:lang w:val="uk-UA" w:eastAsia="ru-RU"/>
        </w:rPr>
        <w:t>– 1977. – № 1. – С. 110 - 124.</w:t>
      </w:r>
    </w:p>
    <w:p w14:paraId="7571985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Тананаева Л. И. Сарматский портрет. Из истории польського портрета эпохи барокко. – М.: Наука, 1979. </w:t>
      </w:r>
      <w:r w:rsidRPr="00B50A7D">
        <w:rPr>
          <w:rFonts w:ascii="Times New Roman" w:eastAsia="Times New Roman" w:hAnsi="Times New Roman" w:cs="Times New Roman"/>
          <w:kern w:val="0"/>
          <w:sz w:val="28"/>
          <w:szCs w:val="24"/>
          <w:lang w:val="uk-UA" w:eastAsia="ru-RU"/>
        </w:rPr>
        <w:t>– 303 с.</w:t>
      </w:r>
      <w:r w:rsidRPr="00B50A7D">
        <w:rPr>
          <w:rFonts w:ascii="Times New Roman" w:eastAsia="Times New Roman" w:hAnsi="Times New Roman" w:cs="Times New Roman"/>
          <w:kern w:val="0"/>
          <w:sz w:val="28"/>
          <w:szCs w:val="24"/>
          <w:lang w:eastAsia="ru-RU"/>
        </w:rPr>
        <w:t xml:space="preserve"> </w:t>
      </w:r>
    </w:p>
    <w:p w14:paraId="21EDF2E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 xml:space="preserve">Текстильное искусство сафавидского Ирана. // Каталог выставки / Сост. Р. М. Поликарпова и др. – М., 1980. </w:t>
      </w:r>
      <w:r w:rsidRPr="00B50A7D">
        <w:rPr>
          <w:rFonts w:ascii="Times New Roman" w:eastAsia="Times New Roman" w:hAnsi="Times New Roman" w:cs="Times New Roman"/>
          <w:kern w:val="0"/>
          <w:sz w:val="28"/>
          <w:szCs w:val="24"/>
          <w:lang w:val="uk-UA" w:eastAsia="ru-RU"/>
        </w:rPr>
        <w:t>– 36 с.</w:t>
      </w:r>
      <w:r w:rsidRPr="00B50A7D">
        <w:rPr>
          <w:rFonts w:ascii="Times New Roman" w:eastAsia="Times New Roman" w:hAnsi="Times New Roman" w:cs="Times New Roman"/>
          <w:kern w:val="0"/>
          <w:sz w:val="28"/>
          <w:szCs w:val="24"/>
          <w:lang w:eastAsia="ru-RU"/>
        </w:rPr>
        <w:t xml:space="preserve"> </w:t>
      </w:r>
    </w:p>
    <w:p w14:paraId="408C9C3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Тищенко О. Р. Історія декоративно-прикладного мистецтва України (</w:t>
      </w:r>
      <w:r w:rsidRPr="00B50A7D">
        <w:rPr>
          <w:rFonts w:ascii="Times New Roman" w:eastAsia="Times New Roman" w:hAnsi="Times New Roman" w:cs="Times New Roman"/>
          <w:kern w:val="0"/>
          <w:sz w:val="28"/>
          <w:szCs w:val="24"/>
          <w:lang w:val="en-US" w:eastAsia="ru-RU"/>
        </w:rPr>
        <w:t>XII</w:t>
      </w:r>
      <w:r w:rsidRPr="00B50A7D">
        <w:rPr>
          <w:rFonts w:ascii="Times New Roman" w:eastAsia="Times New Roman" w:hAnsi="Times New Roman" w:cs="Times New Roman"/>
          <w:kern w:val="0"/>
          <w:sz w:val="28"/>
          <w:szCs w:val="24"/>
          <w:lang w:val="uk-UA" w:eastAsia="ru-RU"/>
        </w:rPr>
        <w:t>І</w:t>
      </w:r>
      <w:r w:rsidRPr="00B50A7D">
        <w:rPr>
          <w:rFonts w:ascii="Times New Roman" w:eastAsia="Times New Roman" w:hAnsi="Times New Roman" w:cs="Times New Roman"/>
          <w:kern w:val="0"/>
          <w:sz w:val="28"/>
          <w:szCs w:val="24"/>
          <w:lang w:eastAsia="ru-RU"/>
        </w:rPr>
        <w:t xml:space="preserve"> –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 – К.: Наукова думка, 1992. – 189 с. </w:t>
      </w:r>
    </w:p>
    <w:p w14:paraId="6D513C46"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Тод</w:t>
      </w:r>
      <w:r w:rsidRPr="00B50A7D">
        <w:rPr>
          <w:rFonts w:ascii="Times New Roman" w:eastAsia="Times New Roman" w:hAnsi="Times New Roman" w:cs="Times New Roman"/>
          <w:kern w:val="0"/>
          <w:sz w:val="28"/>
          <w:szCs w:val="24"/>
          <w:lang w:eastAsia="ru-RU"/>
        </w:rPr>
        <w:t xml:space="preserve">ийчук О. В. Украина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вв. в трудах</w:t>
      </w:r>
      <w:r w:rsidRPr="00B50A7D">
        <w:rPr>
          <w:rFonts w:ascii="Times New Roman" w:eastAsia="Times New Roman" w:hAnsi="Times New Roman" w:cs="Times New Roman"/>
          <w:kern w:val="0"/>
          <w:sz w:val="28"/>
          <w:szCs w:val="24"/>
          <w:lang w:val="uk-UA" w:eastAsia="ru-RU"/>
        </w:rPr>
        <w:t xml:space="preserve"> Общества истории и древностей российских </w:t>
      </w:r>
      <w:r w:rsidRPr="00B50A7D">
        <w:rPr>
          <w:rFonts w:ascii="Times New Roman" w:eastAsia="Times New Roman" w:hAnsi="Times New Roman" w:cs="Times New Roman"/>
          <w:kern w:val="0"/>
          <w:sz w:val="28"/>
          <w:szCs w:val="24"/>
          <w:lang w:eastAsia="ru-RU"/>
        </w:rPr>
        <w:t>/ АН УССР. Ин -т истории. – К.: Вид-во Академії Наук УРСР, 1989. – 167 с.</w:t>
      </w:r>
    </w:p>
    <w:p w14:paraId="60822AE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Тор</w:t>
      </w:r>
      <w:r w:rsidRPr="00B50A7D">
        <w:rPr>
          <w:rFonts w:ascii="Times New Roman" w:eastAsia="Times New Roman" w:hAnsi="Times New Roman" w:cs="Times New Roman"/>
          <w:kern w:val="0"/>
          <w:sz w:val="28"/>
          <w:szCs w:val="24"/>
          <w:lang w:val="uk-UA" w:eastAsia="ru-RU"/>
        </w:rPr>
        <w:t xml:space="preserve">гівля на Україні </w:t>
      </w:r>
      <w:r w:rsidRPr="00B50A7D">
        <w:rPr>
          <w:rFonts w:ascii="Times New Roman" w:eastAsia="Times New Roman" w:hAnsi="Times New Roman" w:cs="Times New Roman"/>
          <w:kern w:val="0"/>
          <w:sz w:val="28"/>
          <w:szCs w:val="24"/>
          <w:lang w:val="en-US" w:eastAsia="ru-RU"/>
        </w:rPr>
        <w:t>XVI</w:t>
      </w:r>
      <w:r w:rsidRPr="00B50A7D">
        <w:rPr>
          <w:rFonts w:ascii="Times New Roman" w:eastAsia="Times New Roman" w:hAnsi="Times New Roman" w:cs="Times New Roman"/>
          <w:kern w:val="0"/>
          <w:sz w:val="28"/>
          <w:szCs w:val="24"/>
          <w:lang w:eastAsia="ru-RU"/>
        </w:rPr>
        <w:t xml:space="preserve">– </w:t>
      </w:r>
      <w:r w:rsidRPr="00B50A7D">
        <w:rPr>
          <w:rFonts w:ascii="Times New Roman" w:eastAsia="Times New Roman" w:hAnsi="Times New Roman" w:cs="Times New Roman"/>
          <w:kern w:val="0"/>
          <w:sz w:val="28"/>
          <w:szCs w:val="24"/>
          <w:lang w:val="uk-UA" w:eastAsia="ru-RU"/>
        </w:rPr>
        <w:t xml:space="preserve">сер.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val="uk-UA" w:eastAsia="ru-RU"/>
        </w:rPr>
        <w:t xml:space="preserve"> ст. : Волинь, Наддніпрянщина. – К.: Наукова думка, 1990. – 405 с. </w:t>
      </w:r>
    </w:p>
    <w:p w14:paraId="7CB5129E"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Український музей етнографії та художнього промислу. Довідник по фондах. – Вип. 1. – Львів, 1956. </w:t>
      </w:r>
      <w:r w:rsidRPr="00B50A7D">
        <w:rPr>
          <w:rFonts w:ascii="Times New Roman" w:eastAsia="Times New Roman" w:hAnsi="Times New Roman" w:cs="Times New Roman"/>
          <w:kern w:val="0"/>
          <w:sz w:val="28"/>
          <w:szCs w:val="24"/>
          <w:lang w:eastAsia="ru-RU"/>
        </w:rPr>
        <w:t>– 97 с.</w:t>
      </w:r>
      <w:r w:rsidRPr="00B50A7D">
        <w:rPr>
          <w:rFonts w:ascii="Times New Roman" w:eastAsia="Times New Roman" w:hAnsi="Times New Roman" w:cs="Times New Roman"/>
          <w:kern w:val="0"/>
          <w:sz w:val="28"/>
          <w:szCs w:val="24"/>
          <w:lang w:val="uk-UA" w:eastAsia="ru-RU"/>
        </w:rPr>
        <w:t xml:space="preserve"> </w:t>
      </w:r>
    </w:p>
    <w:p w14:paraId="49983FC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eastAsia="ru-RU"/>
        </w:rPr>
        <w:t xml:space="preserve">Фехнер М. В. Шелковые ткани в средневековой Восточной Европе // Советская Археология. – 1982. – №2. – С. 57 - 69. </w:t>
      </w:r>
    </w:p>
    <w:p w14:paraId="70D3328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Фехнер М. В. Изделия шелкоткацких мастерских Византии в Древней Руси // Советская Археология. – 1977. – № 3. – С. 54 - 67.</w:t>
      </w:r>
    </w:p>
    <w:p w14:paraId="7145FCDE"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uk-UA" w:eastAsia="en-US"/>
        </w:rPr>
        <w:t>ЦДІА у Львові. Ф.24. Оп.1. Спр. 2. Арк.138.</w:t>
      </w:r>
    </w:p>
    <w:p w14:paraId="2502C7DC"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uk-UA" w:eastAsia="en-US"/>
        </w:rPr>
        <w:t xml:space="preserve">ЦДІА у Львові. Ф.146. Оп. 88. Спр. 2. Од. Зб. № 514. </w:t>
      </w:r>
      <w:r w:rsidRPr="00B50A7D">
        <w:rPr>
          <w:rFonts w:ascii="Times New Roman" w:eastAsia="Times New Roman" w:hAnsi="Times New Roman" w:cs="Times New Roman"/>
          <w:kern w:val="0"/>
          <w:sz w:val="28"/>
          <w:szCs w:val="20"/>
          <w:lang w:eastAsia="en-US"/>
        </w:rPr>
        <w:t>– С. 87 - 89.</w:t>
      </w:r>
      <w:r w:rsidRPr="00B50A7D">
        <w:rPr>
          <w:rFonts w:ascii="Times New Roman" w:eastAsia="Times New Roman" w:hAnsi="Times New Roman" w:cs="Times New Roman"/>
          <w:kern w:val="0"/>
          <w:sz w:val="28"/>
          <w:szCs w:val="20"/>
          <w:lang w:val="uk-UA" w:eastAsia="en-US"/>
        </w:rPr>
        <w:t xml:space="preserve"> </w:t>
      </w:r>
    </w:p>
    <w:p w14:paraId="76BA1C7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uk-UA" w:eastAsia="en-US"/>
        </w:rPr>
        <w:t>ЦДІА у Львові. Ф.24. Оп.1. Спр. 56. Арк. 84.</w:t>
      </w:r>
    </w:p>
    <w:p w14:paraId="5CE2B70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uk-UA" w:eastAsia="en-US"/>
        </w:rPr>
        <w:t xml:space="preserve">Цимбала Л. І. “Золото” в сучасній народній тканині (на прикладі виробів кіцманського осередку ткацтва) // «Сучасне народне мистецтво України: </w:t>
      </w:r>
      <w:r w:rsidRPr="00B50A7D">
        <w:rPr>
          <w:rFonts w:ascii="Times New Roman" w:eastAsia="Times New Roman" w:hAnsi="Times New Roman" w:cs="Times New Roman"/>
          <w:kern w:val="0"/>
          <w:sz w:val="28"/>
          <w:szCs w:val="20"/>
          <w:lang w:val="uk-UA" w:eastAsia="en-US"/>
        </w:rPr>
        <w:lastRenderedPageBreak/>
        <w:t xml:space="preserve">теорія і реальність»: Матеріали Всеукраїнської наукової конференції. – Львів, 2002. – С. 45 - 48. </w:t>
      </w:r>
    </w:p>
    <w:p w14:paraId="00947192"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eastAsia="ru-RU"/>
        </w:rPr>
        <w:t>Шевченко Ф. П. Сторінки міжнародних економічнних зв’</w:t>
      </w:r>
      <w:r w:rsidRPr="00B50A7D">
        <w:rPr>
          <w:rFonts w:ascii="Times New Roman" w:eastAsia="Times New Roman" w:hAnsi="Times New Roman" w:cs="Times New Roman"/>
          <w:kern w:val="0"/>
          <w:sz w:val="28"/>
          <w:szCs w:val="24"/>
          <w:lang w:val="uk-UA" w:eastAsia="ru-RU"/>
        </w:rPr>
        <w:t xml:space="preserve">язків України у </w:t>
      </w:r>
      <w:r w:rsidRPr="00B50A7D">
        <w:rPr>
          <w:rFonts w:ascii="Times New Roman" w:eastAsia="Times New Roman" w:hAnsi="Times New Roman" w:cs="Times New Roman"/>
          <w:kern w:val="0"/>
          <w:sz w:val="28"/>
          <w:szCs w:val="24"/>
          <w:lang w:val="en-US" w:eastAsia="ru-RU"/>
        </w:rPr>
        <w:t>XVIII</w:t>
      </w:r>
      <w:r w:rsidRPr="00B50A7D">
        <w:rPr>
          <w:rFonts w:ascii="Times New Roman" w:eastAsia="Times New Roman" w:hAnsi="Times New Roman" w:cs="Times New Roman"/>
          <w:kern w:val="0"/>
          <w:sz w:val="28"/>
          <w:szCs w:val="24"/>
          <w:lang w:eastAsia="ru-RU"/>
        </w:rPr>
        <w:t xml:space="preserve"> ст. // </w:t>
      </w:r>
      <w:r w:rsidRPr="00B50A7D">
        <w:rPr>
          <w:rFonts w:ascii="Times New Roman" w:eastAsia="Times New Roman" w:hAnsi="Times New Roman" w:cs="Times New Roman"/>
          <w:kern w:val="0"/>
          <w:sz w:val="28"/>
          <w:szCs w:val="24"/>
          <w:lang w:val="uk-UA" w:eastAsia="ru-RU"/>
        </w:rPr>
        <w:t xml:space="preserve">Старожитності Русі-України. – К.: Наукова думка, 1994. – С. 249 - 260. </w:t>
      </w:r>
    </w:p>
    <w:p w14:paraId="59D5A256"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Шевченко Є. Українська народна тканина. – К.: Наукова думка, 1999. – 416 с. </w:t>
      </w:r>
    </w:p>
    <w:p w14:paraId="73C1B533"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uk-UA" w:eastAsia="en-US"/>
        </w:rPr>
        <w:t xml:space="preserve">Шмагало Р. Т. Народні промисли і художньо-промислова освіта Галичини кінця </w:t>
      </w:r>
      <w:r w:rsidRPr="00B50A7D">
        <w:rPr>
          <w:rFonts w:ascii="Times New Roman" w:eastAsia="Times New Roman" w:hAnsi="Times New Roman" w:cs="Times New Roman"/>
          <w:kern w:val="0"/>
          <w:sz w:val="28"/>
          <w:szCs w:val="20"/>
          <w:lang w:val="en-US" w:eastAsia="en-US"/>
        </w:rPr>
        <w:t>XIX</w:t>
      </w:r>
      <w:r w:rsidRPr="00B50A7D">
        <w:rPr>
          <w:rFonts w:ascii="Times New Roman" w:eastAsia="Times New Roman" w:hAnsi="Times New Roman" w:cs="Times New Roman"/>
          <w:kern w:val="0"/>
          <w:sz w:val="28"/>
          <w:szCs w:val="20"/>
          <w:lang w:eastAsia="en-US"/>
        </w:rPr>
        <w:t xml:space="preserve"> – початку ХХ ст. // </w:t>
      </w:r>
      <w:r w:rsidRPr="00B50A7D">
        <w:rPr>
          <w:rFonts w:ascii="Times New Roman" w:eastAsia="Times New Roman" w:hAnsi="Times New Roman" w:cs="Times New Roman"/>
          <w:kern w:val="0"/>
          <w:sz w:val="28"/>
          <w:szCs w:val="20"/>
          <w:lang w:val="uk-UA" w:eastAsia="en-US"/>
        </w:rPr>
        <w:t xml:space="preserve">Українська керамологія. – Опішне. 2002. </w:t>
      </w:r>
      <w:r w:rsidRPr="00B50A7D">
        <w:rPr>
          <w:rFonts w:ascii="Times New Roman" w:eastAsia="Times New Roman" w:hAnsi="Times New Roman" w:cs="Times New Roman"/>
          <w:kern w:val="0"/>
          <w:sz w:val="28"/>
          <w:szCs w:val="20"/>
          <w:lang w:eastAsia="en-US"/>
        </w:rPr>
        <w:t>– С. 69 - 76.</w:t>
      </w:r>
      <w:r w:rsidRPr="00B50A7D">
        <w:rPr>
          <w:rFonts w:ascii="Times New Roman" w:eastAsia="Times New Roman" w:hAnsi="Times New Roman" w:cs="Times New Roman"/>
          <w:kern w:val="0"/>
          <w:sz w:val="28"/>
          <w:szCs w:val="20"/>
          <w:lang w:val="uk-UA" w:eastAsia="en-US"/>
        </w:rPr>
        <w:t xml:space="preserve"> </w:t>
      </w:r>
    </w:p>
    <w:p w14:paraId="695169C6"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Шугаев В. М. Орнамент на ткани. – М.: Л</w:t>
      </w:r>
      <w:r w:rsidRPr="00B50A7D">
        <w:rPr>
          <w:rFonts w:ascii="Times New Roman" w:eastAsia="Times New Roman" w:hAnsi="Times New Roman" w:cs="Times New Roman"/>
          <w:kern w:val="0"/>
          <w:sz w:val="28"/>
          <w:szCs w:val="24"/>
          <w:lang w:eastAsia="ru-RU"/>
        </w:rPr>
        <w:t>егкая промышленность</w:t>
      </w:r>
      <w:r w:rsidRPr="00B50A7D">
        <w:rPr>
          <w:rFonts w:ascii="Times New Roman" w:eastAsia="Times New Roman" w:hAnsi="Times New Roman" w:cs="Times New Roman"/>
          <w:kern w:val="0"/>
          <w:sz w:val="28"/>
          <w:szCs w:val="24"/>
          <w:lang w:val="uk-UA" w:eastAsia="ru-RU"/>
        </w:rPr>
        <w:t xml:space="preserve">, 1969. </w:t>
      </w:r>
      <w:r w:rsidRPr="00B50A7D">
        <w:rPr>
          <w:rFonts w:ascii="Times New Roman" w:eastAsia="Times New Roman" w:hAnsi="Times New Roman" w:cs="Times New Roman"/>
          <w:kern w:val="0"/>
          <w:sz w:val="28"/>
          <w:szCs w:val="24"/>
          <w:lang w:eastAsia="ru-RU"/>
        </w:rPr>
        <w:t>– 87 с.</w:t>
      </w:r>
      <w:r w:rsidRPr="00B50A7D">
        <w:rPr>
          <w:rFonts w:ascii="Times New Roman" w:eastAsia="Times New Roman" w:hAnsi="Times New Roman" w:cs="Times New Roman"/>
          <w:kern w:val="0"/>
          <w:sz w:val="28"/>
          <w:szCs w:val="24"/>
          <w:lang w:val="uk-UA" w:eastAsia="ru-RU"/>
        </w:rPr>
        <w:t xml:space="preserve"> </w:t>
      </w:r>
    </w:p>
    <w:p w14:paraId="7353C1B2"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Шукуров Ш. М. Искусство средневекового Ирана. – М.: Наука, 1969. – 246 с. </w:t>
      </w:r>
    </w:p>
    <w:p w14:paraId="6F3AB1A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0"/>
          <w:lang w:eastAsia="en-US"/>
        </w:rPr>
      </w:pPr>
      <w:r w:rsidRPr="00B50A7D">
        <w:rPr>
          <w:rFonts w:ascii="Times New Roman" w:eastAsia="Times New Roman" w:hAnsi="Times New Roman" w:cs="Times New Roman"/>
          <w:kern w:val="0"/>
          <w:sz w:val="28"/>
          <w:szCs w:val="20"/>
          <w:lang w:val="uk-UA" w:eastAsia="en-US"/>
        </w:rPr>
        <w:t xml:space="preserve">Шульга З. Ткацький осередок в Глинянах </w:t>
      </w:r>
      <w:r w:rsidRPr="00B50A7D">
        <w:rPr>
          <w:rFonts w:ascii="Times New Roman" w:eastAsia="Times New Roman" w:hAnsi="Times New Roman" w:cs="Times New Roman"/>
          <w:kern w:val="0"/>
          <w:sz w:val="28"/>
          <w:szCs w:val="20"/>
          <w:lang w:eastAsia="en-US"/>
        </w:rPr>
        <w:t>// Художній текстиль. Львівська школа. – Львів: Поллі, 1998. – С. 22 - 25.</w:t>
      </w:r>
    </w:p>
    <w:p w14:paraId="39BEA518" w14:textId="77777777" w:rsidR="00B50A7D" w:rsidRPr="00B50A7D" w:rsidRDefault="00B50A7D" w:rsidP="00B50A7D">
      <w:pPr>
        <w:widowControl/>
        <w:tabs>
          <w:tab w:val="clear" w:pos="709"/>
        </w:tabs>
        <w:suppressAutoHyphens w:val="0"/>
        <w:spacing w:after="0" w:line="360" w:lineRule="auto"/>
        <w:ind w:firstLine="0"/>
        <w:rPr>
          <w:rFonts w:ascii="Times New Roman" w:eastAsia="Times New Roman" w:hAnsi="Times New Roman" w:cs="Times New Roman"/>
          <w:kern w:val="0"/>
          <w:sz w:val="20"/>
          <w:szCs w:val="20"/>
          <w:lang w:val="uk-UA" w:eastAsia="en-US"/>
        </w:rPr>
      </w:pPr>
    </w:p>
    <w:p w14:paraId="61D05791"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Щербаківський В. Українське мистецтво. – К.: Наукова думка, 1995. – 287 с. </w:t>
      </w:r>
    </w:p>
    <w:p w14:paraId="10BC4B51"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Якунина Л. И. Слуцкие пояса. – Минск: Издательство Академии наук БССР, 1960. – 239 с. </w:t>
      </w:r>
    </w:p>
    <w:p w14:paraId="22A21CA6"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Barącz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Sadok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Pamiątki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buczackie</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Lwów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Zaklad</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Narodowy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im</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Ossolinskich</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w:t>
      </w:r>
      <w:r w:rsidRPr="00B50A7D">
        <w:rPr>
          <w:rFonts w:ascii="Times New Roman" w:eastAsia="Times New Roman" w:hAnsi="Times New Roman" w:cs="Times New Roman"/>
          <w:kern w:val="0"/>
          <w:sz w:val="28"/>
          <w:szCs w:val="24"/>
          <w:lang w:val="uk-UA" w:eastAsia="ru-RU"/>
        </w:rPr>
        <w:t xml:space="preserve"> 1882.</w:t>
      </w:r>
      <w:r w:rsidRPr="00B50A7D">
        <w:rPr>
          <w:rFonts w:ascii="Times New Roman" w:eastAsia="Times New Roman" w:hAnsi="Times New Roman" w:cs="Times New Roman"/>
          <w:kern w:val="0"/>
          <w:sz w:val="28"/>
          <w:szCs w:val="24"/>
          <w:lang w:val="pl-PL" w:eastAsia="ru-RU"/>
        </w:rPr>
        <w:t xml:space="preserve"> –</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127</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en-US" w:eastAsia="ru-RU"/>
        </w:rPr>
        <w:t>s</w:t>
      </w:r>
      <w:r w:rsidRPr="00B50A7D">
        <w:rPr>
          <w:rFonts w:ascii="Times New Roman" w:eastAsia="Times New Roman" w:hAnsi="Times New Roman" w:cs="Times New Roman"/>
          <w:kern w:val="0"/>
          <w:sz w:val="28"/>
          <w:szCs w:val="24"/>
          <w:lang w:val="pl-PL" w:eastAsia="ru-RU"/>
        </w:rPr>
        <w:t>.</w:t>
      </w:r>
      <w:r w:rsidRPr="00B50A7D">
        <w:rPr>
          <w:rFonts w:ascii="Times New Roman" w:eastAsia="Times New Roman" w:hAnsi="Times New Roman" w:cs="Times New Roman"/>
          <w:kern w:val="0"/>
          <w:sz w:val="28"/>
          <w:szCs w:val="24"/>
          <w:lang w:val="uk-UA" w:eastAsia="ru-RU"/>
        </w:rPr>
        <w:t xml:space="preserve"> </w:t>
      </w:r>
    </w:p>
    <w:p w14:paraId="4031C4F3"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Barącz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Sadok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Pamiętnik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dzejów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polskich</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Lwów: Zaklad</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Narodowy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im</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Ossolinskich</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w:t>
      </w:r>
      <w:r w:rsidRPr="00B50A7D">
        <w:rPr>
          <w:rFonts w:ascii="Times New Roman" w:eastAsia="Times New Roman" w:hAnsi="Times New Roman" w:cs="Times New Roman"/>
          <w:kern w:val="0"/>
          <w:sz w:val="28"/>
          <w:szCs w:val="24"/>
          <w:lang w:val="uk-UA" w:eastAsia="ru-RU"/>
        </w:rPr>
        <w:t xml:space="preserve"> 1868– 1935.</w:t>
      </w:r>
      <w:r w:rsidRPr="00B50A7D">
        <w:rPr>
          <w:rFonts w:ascii="Times New Roman" w:eastAsia="Times New Roman" w:hAnsi="Times New Roman" w:cs="Times New Roman"/>
          <w:kern w:val="0"/>
          <w:sz w:val="28"/>
          <w:szCs w:val="24"/>
          <w:lang w:val="pl-PL" w:eastAsia="ru-RU"/>
        </w:rPr>
        <w:t xml:space="preserve"> – 248 s. </w:t>
      </w:r>
    </w:p>
    <w:p w14:paraId="505D846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Barącz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Sadok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Zywoty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slawnych</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Ormian</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Polsce. – Lwów: Zaklad</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Narodowy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im</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Ossolinskich</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 1856. – 248 s. </w:t>
      </w:r>
    </w:p>
    <w:p w14:paraId="2EAD535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Baranowski B. Znajomosc Wschodu w dawnej Polsce do XVIII wieku. – Łódz: Łodzskie Tow. Naukowe, 1950. – 146 s.</w:t>
      </w:r>
    </w:p>
    <w:p w14:paraId="4A63D87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lastRenderedPageBreak/>
        <w:t>Baranowski B. Zrodla wschodnie w Archivum Koronnym do dziejów orientalizacji smaku artystycznego w Polsce XVI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 XVIII wieku // Materialy do Dziejów Sztuki I Kultury. – 1946. – Nr. 8. – S. 38 - 49.</w:t>
      </w:r>
    </w:p>
    <w:p w14:paraId="73756570"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en-US" w:eastAsia="en-US"/>
        </w:rPr>
        <w:t>Biliewicz</w:t>
      </w:r>
      <w:r w:rsidRPr="00B50A7D">
        <w:rPr>
          <w:rFonts w:ascii="Times New Roman" w:eastAsia="Times New Roman" w:hAnsi="Times New Roman" w:cs="Times New Roman"/>
          <w:kern w:val="0"/>
          <w:sz w:val="28"/>
          <w:szCs w:val="20"/>
          <w:lang w:val="uk-UA" w:eastAsia="en-US"/>
        </w:rPr>
        <w:t xml:space="preserve"> Н</w:t>
      </w:r>
      <w:r w:rsidRPr="00B50A7D">
        <w:rPr>
          <w:rFonts w:ascii="Times New Roman" w:eastAsia="Times New Roman" w:hAnsi="Times New Roman" w:cs="Times New Roman"/>
          <w:kern w:val="0"/>
          <w:sz w:val="28"/>
          <w:szCs w:val="20"/>
          <w:lang w:val="en-US" w:eastAsia="en-US"/>
        </w:rPr>
        <w:t>uber</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en-US" w:eastAsia="en-US"/>
        </w:rPr>
        <w:t>Enklawa</w:t>
      </w:r>
      <w:r w:rsidRPr="00B50A7D">
        <w:rPr>
          <w:rFonts w:ascii="Times New Roman" w:eastAsia="Times New Roman" w:hAnsi="Times New Roman" w:cs="Times New Roman"/>
          <w:kern w:val="0"/>
          <w:sz w:val="28"/>
          <w:szCs w:val="20"/>
          <w:lang w:val="uk-UA" w:eastAsia="en-US"/>
        </w:rPr>
        <w:t xml:space="preserve"> Ł</w:t>
      </w:r>
      <w:r w:rsidRPr="00B50A7D">
        <w:rPr>
          <w:rFonts w:ascii="Times New Roman" w:eastAsia="Times New Roman" w:hAnsi="Times New Roman" w:cs="Times New Roman"/>
          <w:kern w:val="0"/>
          <w:sz w:val="28"/>
          <w:szCs w:val="20"/>
          <w:lang w:val="en-US" w:eastAsia="en-US"/>
        </w:rPr>
        <w:t>adu</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Uwagi o tkaninach żakardowych w “Ładzie” // Cepelia w zbiorach Centralnego Muzeum Wlókennicwa. – Łodz, 1999. – S. 51 - 66.</w:t>
      </w:r>
    </w:p>
    <w:p w14:paraId="79C169B4"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Bochnak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Duczkowski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Rzemioslo artystyczne w Polsce. – Warszawa: Arkady, 1971. – 500 s.</w:t>
      </w:r>
    </w:p>
    <w:p w14:paraId="0C010D83"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pl-PL" w:eastAsia="en-US"/>
        </w:rPr>
        <w:t xml:space="preserve">Bogdanowicz M. Wspomnienia, vol.1, Kraków, 1959. – 470 s. </w:t>
      </w:r>
    </w:p>
    <w:p w14:paraId="1F701C74"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Bratkowski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Wladyslaw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Krajowa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wystawa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kilimow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dawnich</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wspólchesnych</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Lw</w:t>
      </w:r>
      <w:r w:rsidRPr="00B50A7D">
        <w:rPr>
          <w:rFonts w:ascii="Times New Roman" w:eastAsia="Times New Roman" w:hAnsi="Times New Roman" w:cs="Times New Roman"/>
          <w:kern w:val="0"/>
          <w:sz w:val="28"/>
          <w:szCs w:val="24"/>
          <w:lang w:val="uk-UA" w:eastAsia="ru-RU"/>
        </w:rPr>
        <w:t>ó</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1913– 1914. – </w:t>
      </w:r>
      <w:r w:rsidRPr="00B50A7D">
        <w:rPr>
          <w:rFonts w:ascii="Times New Roman" w:eastAsia="Times New Roman" w:hAnsi="Times New Roman" w:cs="Times New Roman"/>
          <w:kern w:val="0"/>
          <w:sz w:val="28"/>
          <w:szCs w:val="24"/>
          <w:lang w:val="pl-PL" w:eastAsia="ru-RU"/>
        </w:rPr>
        <w:t>Lw</w:t>
      </w:r>
      <w:r w:rsidRPr="00B50A7D">
        <w:rPr>
          <w:rFonts w:ascii="Times New Roman" w:eastAsia="Times New Roman" w:hAnsi="Times New Roman" w:cs="Times New Roman"/>
          <w:kern w:val="0"/>
          <w:sz w:val="28"/>
          <w:szCs w:val="24"/>
          <w:lang w:val="uk-UA" w:eastAsia="ru-RU"/>
        </w:rPr>
        <w:t>ó</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Wyd</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Gospodarcze</w:t>
      </w:r>
      <w:r w:rsidRPr="00B50A7D">
        <w:rPr>
          <w:rFonts w:ascii="Times New Roman" w:eastAsia="Times New Roman" w:hAnsi="Times New Roman" w:cs="Times New Roman"/>
          <w:kern w:val="0"/>
          <w:sz w:val="28"/>
          <w:szCs w:val="24"/>
          <w:lang w:val="uk-UA" w:eastAsia="ru-RU"/>
        </w:rPr>
        <w:t>, 1914. – 46</w:t>
      </w:r>
      <w:r w:rsidRPr="00B50A7D">
        <w:rPr>
          <w:rFonts w:ascii="Times New Roman" w:eastAsia="Times New Roman" w:hAnsi="Times New Roman" w:cs="Times New Roman"/>
          <w:kern w:val="0"/>
          <w:sz w:val="28"/>
          <w:szCs w:val="24"/>
          <w:lang w:val="pl-PL" w:eastAsia="ru-RU"/>
        </w:rPr>
        <w:t xml:space="preserve"> s</w:t>
      </w:r>
      <w:r w:rsidRPr="00B50A7D">
        <w:rPr>
          <w:rFonts w:ascii="Times New Roman" w:eastAsia="Times New Roman" w:hAnsi="Times New Roman" w:cs="Times New Roman"/>
          <w:kern w:val="0"/>
          <w:sz w:val="28"/>
          <w:szCs w:val="24"/>
          <w:lang w:val="uk-UA" w:eastAsia="ru-RU"/>
        </w:rPr>
        <w:t xml:space="preserve">. </w:t>
      </w:r>
    </w:p>
    <w:p w14:paraId="2B005B0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Bućać I Bućaććiana. – New-York, 1972. – 348 s.</w:t>
      </w:r>
    </w:p>
    <w:p w14:paraId="47B0903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en-US" w:eastAsia="ru-RU"/>
        </w:rPr>
        <w:t>Cox R. Les soiries d’art. – Paris, 1914. – 362 s.</w:t>
      </w:r>
    </w:p>
    <w:p w14:paraId="5B99F0D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Charewiczowa L. Lwowskie organizacji zawodowe za chasów Polski przedrozbiorowej. – Lwów: Ossolineum, 1929. – 194 s.</w:t>
      </w:r>
    </w:p>
    <w:p w14:paraId="3BBA286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pl-PL" w:eastAsia="en-US"/>
        </w:rPr>
        <w:t>Chruszczy</w:t>
      </w:r>
      <w:r w:rsidRPr="00B50A7D">
        <w:rPr>
          <w:rFonts w:ascii="Times New Roman" w:eastAsia="Times New Roman" w:hAnsi="Times New Roman" w:cs="Times New Roman"/>
          <w:kern w:val="0"/>
          <w:sz w:val="28"/>
          <w:szCs w:val="20"/>
          <w:lang w:val="uk-UA" w:eastAsia="en-US"/>
        </w:rPr>
        <w:t>ń</w:t>
      </w:r>
      <w:r w:rsidRPr="00B50A7D">
        <w:rPr>
          <w:rFonts w:ascii="Times New Roman" w:eastAsia="Times New Roman" w:hAnsi="Times New Roman" w:cs="Times New Roman"/>
          <w:kern w:val="0"/>
          <w:sz w:val="28"/>
          <w:szCs w:val="20"/>
          <w:lang w:val="pl-PL" w:eastAsia="en-US"/>
        </w:rPr>
        <w:t>ska</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Jadwiga</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Pasy</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kontuszowe</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z</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polskich</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manufactur</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I</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pracowni</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w</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zbiorach</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Muzeum</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Narodowego</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w</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Warszawie</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Warszawa: Muzeum Narodowe w Warszawie</w:t>
      </w:r>
      <w:r w:rsidRPr="00B50A7D">
        <w:rPr>
          <w:rFonts w:ascii="Times New Roman" w:eastAsia="Times New Roman" w:hAnsi="Times New Roman" w:cs="Times New Roman"/>
          <w:kern w:val="0"/>
          <w:sz w:val="28"/>
          <w:szCs w:val="20"/>
          <w:lang w:val="uk-UA" w:eastAsia="en-US"/>
        </w:rPr>
        <w:t>, 1995.</w:t>
      </w:r>
      <w:r w:rsidRPr="00B50A7D">
        <w:rPr>
          <w:rFonts w:ascii="Times New Roman" w:eastAsia="Times New Roman" w:hAnsi="Times New Roman" w:cs="Times New Roman"/>
          <w:kern w:val="0"/>
          <w:sz w:val="28"/>
          <w:szCs w:val="20"/>
          <w:lang w:val="pl-PL" w:eastAsia="en-US"/>
        </w:rPr>
        <w:t xml:space="preserve"> – 234 s.</w:t>
      </w:r>
      <w:r w:rsidRPr="00B50A7D">
        <w:rPr>
          <w:rFonts w:ascii="Times New Roman" w:eastAsia="Times New Roman" w:hAnsi="Times New Roman" w:cs="Times New Roman"/>
          <w:kern w:val="0"/>
          <w:sz w:val="28"/>
          <w:szCs w:val="20"/>
          <w:lang w:val="uk-UA" w:eastAsia="en-US"/>
        </w:rPr>
        <w:t xml:space="preserve"> </w:t>
      </w:r>
    </w:p>
    <w:p w14:paraId="6FADA4C7"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pl-PL" w:eastAsia="en-US"/>
        </w:rPr>
      </w:pPr>
      <w:r w:rsidRPr="00B50A7D">
        <w:rPr>
          <w:rFonts w:ascii="Times New Roman" w:eastAsia="Times New Roman" w:hAnsi="Times New Roman" w:cs="Times New Roman"/>
          <w:kern w:val="0"/>
          <w:sz w:val="28"/>
          <w:szCs w:val="20"/>
          <w:lang w:val="pl-PL" w:eastAsia="en-US"/>
        </w:rPr>
        <w:t>Chruszcszyńska</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J</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Makaty</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Buczackie</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w</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zbiorach</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Muzeum</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Narodowego</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w</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Warszawie</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 xml:space="preserve">Warszawa: Muzeum Narodowe w Warszawie, 1996. – 68 s. </w:t>
      </w:r>
    </w:p>
    <w:p w14:paraId="7397558F"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Chruszcszyńska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J. Polskie makaty haftovane z 18 wieku. – Warszawa: Arkady, 1979. – 36 s.</w:t>
      </w:r>
    </w:p>
    <w:p w14:paraId="0FBA451D"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pl-PL" w:eastAsia="en-US"/>
        </w:rPr>
      </w:pPr>
      <w:r w:rsidRPr="00B50A7D">
        <w:rPr>
          <w:rFonts w:ascii="Times New Roman" w:eastAsia="Times New Roman" w:hAnsi="Times New Roman" w:cs="Times New Roman"/>
          <w:kern w:val="0"/>
          <w:sz w:val="28"/>
          <w:szCs w:val="20"/>
          <w:lang w:val="uk-UA" w:eastAsia="en-US"/>
        </w:rPr>
        <w:t>С</w:t>
      </w:r>
      <w:r w:rsidRPr="00B50A7D">
        <w:rPr>
          <w:rFonts w:ascii="Times New Roman" w:eastAsia="Times New Roman" w:hAnsi="Times New Roman" w:cs="Times New Roman"/>
          <w:kern w:val="0"/>
          <w:sz w:val="28"/>
          <w:szCs w:val="20"/>
          <w:lang w:val="pl-PL" w:eastAsia="en-US"/>
        </w:rPr>
        <w:t>hruszcszy</w:t>
      </w:r>
      <w:r w:rsidRPr="00B50A7D">
        <w:rPr>
          <w:rFonts w:ascii="Times New Roman" w:eastAsia="Times New Roman" w:hAnsi="Times New Roman" w:cs="Times New Roman"/>
          <w:kern w:val="0"/>
          <w:sz w:val="28"/>
          <w:szCs w:val="20"/>
          <w:lang w:val="uk-UA" w:eastAsia="en-US"/>
        </w:rPr>
        <w:t>ń</w:t>
      </w:r>
      <w:r w:rsidRPr="00B50A7D">
        <w:rPr>
          <w:rFonts w:ascii="Times New Roman" w:eastAsia="Times New Roman" w:hAnsi="Times New Roman" w:cs="Times New Roman"/>
          <w:kern w:val="0"/>
          <w:sz w:val="28"/>
          <w:szCs w:val="20"/>
          <w:lang w:val="pl-PL" w:eastAsia="en-US"/>
        </w:rPr>
        <w:t>ska</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J</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Kilka</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szczeg</w:t>
      </w:r>
      <w:r w:rsidRPr="00B50A7D">
        <w:rPr>
          <w:rFonts w:ascii="Times New Roman" w:eastAsia="Times New Roman" w:hAnsi="Times New Roman" w:cs="Times New Roman"/>
          <w:kern w:val="0"/>
          <w:sz w:val="28"/>
          <w:szCs w:val="20"/>
          <w:lang w:val="uk-UA" w:eastAsia="en-US"/>
        </w:rPr>
        <w:t>ó</w:t>
      </w:r>
      <w:r w:rsidRPr="00B50A7D">
        <w:rPr>
          <w:rFonts w:ascii="Times New Roman" w:eastAsia="Times New Roman" w:hAnsi="Times New Roman" w:cs="Times New Roman"/>
          <w:kern w:val="0"/>
          <w:sz w:val="28"/>
          <w:szCs w:val="20"/>
          <w:lang w:val="pl-PL" w:eastAsia="en-US"/>
        </w:rPr>
        <w:t>l</w:t>
      </w:r>
      <w:r w:rsidRPr="00B50A7D">
        <w:rPr>
          <w:rFonts w:ascii="Times New Roman" w:eastAsia="Times New Roman" w:hAnsi="Times New Roman" w:cs="Times New Roman"/>
          <w:kern w:val="0"/>
          <w:sz w:val="28"/>
          <w:szCs w:val="20"/>
          <w:lang w:val="uk-UA" w:eastAsia="en-US"/>
        </w:rPr>
        <w:t>ó</w:t>
      </w:r>
      <w:r w:rsidRPr="00B50A7D">
        <w:rPr>
          <w:rFonts w:ascii="Times New Roman" w:eastAsia="Times New Roman" w:hAnsi="Times New Roman" w:cs="Times New Roman"/>
          <w:kern w:val="0"/>
          <w:sz w:val="28"/>
          <w:szCs w:val="20"/>
          <w:lang w:val="pl-PL" w:eastAsia="en-US"/>
        </w:rPr>
        <w:t>w</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dotycz</w:t>
      </w:r>
      <w:r w:rsidRPr="00B50A7D">
        <w:rPr>
          <w:rFonts w:ascii="Times New Roman" w:eastAsia="Times New Roman" w:hAnsi="Times New Roman" w:cs="Times New Roman"/>
          <w:kern w:val="0"/>
          <w:sz w:val="28"/>
          <w:szCs w:val="20"/>
          <w:lang w:val="uk-UA" w:eastAsia="en-US"/>
        </w:rPr>
        <w:t>ą</w:t>
      </w:r>
      <w:r w:rsidRPr="00B50A7D">
        <w:rPr>
          <w:rFonts w:ascii="Times New Roman" w:eastAsia="Times New Roman" w:hAnsi="Times New Roman" w:cs="Times New Roman"/>
          <w:kern w:val="0"/>
          <w:sz w:val="28"/>
          <w:szCs w:val="20"/>
          <w:lang w:val="pl-PL" w:eastAsia="en-US"/>
        </w:rPr>
        <w:t>cych</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radzwilowskich</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persjarni</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w</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Ne</w:t>
      </w:r>
      <w:r w:rsidRPr="00B50A7D">
        <w:rPr>
          <w:rFonts w:ascii="Times New Roman" w:eastAsia="Times New Roman" w:hAnsi="Times New Roman" w:cs="Times New Roman"/>
          <w:kern w:val="0"/>
          <w:sz w:val="28"/>
          <w:szCs w:val="20"/>
          <w:lang w:val="uk-UA" w:eastAsia="en-US"/>
        </w:rPr>
        <w:t>ś</w:t>
      </w:r>
      <w:r w:rsidRPr="00B50A7D">
        <w:rPr>
          <w:rFonts w:ascii="Times New Roman" w:eastAsia="Times New Roman" w:hAnsi="Times New Roman" w:cs="Times New Roman"/>
          <w:kern w:val="0"/>
          <w:sz w:val="28"/>
          <w:szCs w:val="20"/>
          <w:lang w:val="pl-PL" w:eastAsia="en-US"/>
        </w:rPr>
        <w:t>wie</w:t>
      </w:r>
      <w:r w:rsidRPr="00B50A7D">
        <w:rPr>
          <w:rFonts w:ascii="Times New Roman" w:eastAsia="Times New Roman" w:hAnsi="Times New Roman" w:cs="Times New Roman"/>
          <w:kern w:val="0"/>
          <w:sz w:val="28"/>
          <w:szCs w:val="20"/>
          <w:lang w:val="uk-UA" w:eastAsia="en-US"/>
        </w:rPr>
        <w:t>ż</w:t>
      </w:r>
      <w:r w:rsidRPr="00B50A7D">
        <w:rPr>
          <w:rFonts w:ascii="Times New Roman" w:eastAsia="Times New Roman" w:hAnsi="Times New Roman" w:cs="Times New Roman"/>
          <w:kern w:val="0"/>
          <w:sz w:val="28"/>
          <w:szCs w:val="20"/>
          <w:lang w:val="pl-PL" w:eastAsia="en-US"/>
        </w:rPr>
        <w:t>u</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I</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S</w:t>
      </w:r>
      <w:r w:rsidRPr="00B50A7D">
        <w:rPr>
          <w:rFonts w:ascii="Times New Roman" w:eastAsia="Times New Roman" w:hAnsi="Times New Roman" w:cs="Times New Roman"/>
          <w:kern w:val="0"/>
          <w:sz w:val="28"/>
          <w:szCs w:val="20"/>
          <w:lang w:val="uk-UA" w:eastAsia="en-US"/>
        </w:rPr>
        <w:t>ł</w:t>
      </w:r>
      <w:r w:rsidRPr="00B50A7D">
        <w:rPr>
          <w:rFonts w:ascii="Times New Roman" w:eastAsia="Times New Roman" w:hAnsi="Times New Roman" w:cs="Times New Roman"/>
          <w:kern w:val="0"/>
          <w:sz w:val="28"/>
          <w:szCs w:val="20"/>
          <w:lang w:val="pl-PL" w:eastAsia="en-US"/>
        </w:rPr>
        <w:t>ucku</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oraz</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pas</w:t>
      </w:r>
      <w:r w:rsidRPr="00B50A7D">
        <w:rPr>
          <w:rFonts w:ascii="Times New Roman" w:eastAsia="Times New Roman" w:hAnsi="Times New Roman" w:cs="Times New Roman"/>
          <w:kern w:val="0"/>
          <w:sz w:val="28"/>
          <w:szCs w:val="20"/>
          <w:lang w:val="uk-UA" w:eastAsia="en-US"/>
        </w:rPr>
        <w:t>ó</w:t>
      </w:r>
      <w:r w:rsidRPr="00B50A7D">
        <w:rPr>
          <w:rFonts w:ascii="Times New Roman" w:eastAsia="Times New Roman" w:hAnsi="Times New Roman" w:cs="Times New Roman"/>
          <w:kern w:val="0"/>
          <w:sz w:val="28"/>
          <w:szCs w:val="20"/>
          <w:lang w:val="pl-PL" w:eastAsia="en-US"/>
        </w:rPr>
        <w:t>w</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z</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nich</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pochodz</w:t>
      </w:r>
      <w:r w:rsidRPr="00B50A7D">
        <w:rPr>
          <w:rFonts w:ascii="Times New Roman" w:eastAsia="Times New Roman" w:hAnsi="Times New Roman" w:cs="Times New Roman"/>
          <w:kern w:val="0"/>
          <w:sz w:val="28"/>
          <w:szCs w:val="20"/>
          <w:lang w:val="uk-UA" w:eastAsia="en-US"/>
        </w:rPr>
        <w:t>ą</w:t>
      </w:r>
      <w:r w:rsidRPr="00B50A7D">
        <w:rPr>
          <w:rFonts w:ascii="Times New Roman" w:eastAsia="Times New Roman" w:hAnsi="Times New Roman" w:cs="Times New Roman"/>
          <w:kern w:val="0"/>
          <w:sz w:val="28"/>
          <w:szCs w:val="20"/>
          <w:lang w:val="pl-PL" w:eastAsia="en-US"/>
        </w:rPr>
        <w:t>cych</w:t>
      </w:r>
      <w:r w:rsidRPr="00B50A7D">
        <w:rPr>
          <w:rFonts w:ascii="Times New Roman" w:eastAsia="Times New Roman" w:hAnsi="Times New Roman" w:cs="Times New Roman"/>
          <w:kern w:val="0"/>
          <w:sz w:val="28"/>
          <w:szCs w:val="20"/>
          <w:lang w:val="uk-UA" w:eastAsia="en-US"/>
        </w:rPr>
        <w:t xml:space="preserve"> // </w:t>
      </w:r>
      <w:r w:rsidRPr="00B50A7D">
        <w:rPr>
          <w:rFonts w:ascii="Times New Roman" w:eastAsia="Times New Roman" w:hAnsi="Times New Roman" w:cs="Times New Roman"/>
          <w:kern w:val="0"/>
          <w:sz w:val="28"/>
          <w:szCs w:val="20"/>
          <w:lang w:val="pl-PL" w:eastAsia="en-US"/>
        </w:rPr>
        <w:t>Ubiory</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w</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Polsce</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Materialy</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III</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Sesji</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Klubu</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Kostiumologji</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I</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tkaniny</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artystycznej</w:t>
      </w:r>
      <w:r w:rsidRPr="00B50A7D">
        <w:rPr>
          <w:rFonts w:ascii="Times New Roman" w:eastAsia="Times New Roman" w:hAnsi="Times New Roman" w:cs="Times New Roman"/>
          <w:kern w:val="0"/>
          <w:sz w:val="28"/>
          <w:szCs w:val="20"/>
          <w:lang w:val="uk-UA" w:eastAsia="en-US"/>
        </w:rPr>
        <w:t xml:space="preserve">. – </w:t>
      </w:r>
      <w:r w:rsidRPr="00B50A7D">
        <w:rPr>
          <w:rFonts w:ascii="Times New Roman" w:eastAsia="Times New Roman" w:hAnsi="Times New Roman" w:cs="Times New Roman"/>
          <w:kern w:val="0"/>
          <w:sz w:val="28"/>
          <w:szCs w:val="20"/>
          <w:lang w:val="pl-PL" w:eastAsia="en-US"/>
        </w:rPr>
        <w:t xml:space="preserve">Warszawa: Interpress </w:t>
      </w:r>
      <w:r w:rsidRPr="00B50A7D">
        <w:rPr>
          <w:rFonts w:ascii="Times New Roman" w:eastAsia="Times New Roman" w:hAnsi="Times New Roman" w:cs="Times New Roman"/>
          <w:kern w:val="0"/>
          <w:sz w:val="28"/>
          <w:szCs w:val="20"/>
          <w:lang w:val="uk-UA" w:eastAsia="en-US"/>
        </w:rPr>
        <w:t xml:space="preserve">, 1994. </w:t>
      </w:r>
      <w:r w:rsidRPr="00B50A7D">
        <w:rPr>
          <w:rFonts w:ascii="Times New Roman" w:eastAsia="Times New Roman" w:hAnsi="Times New Roman" w:cs="Times New Roman"/>
          <w:kern w:val="0"/>
          <w:sz w:val="28"/>
          <w:szCs w:val="20"/>
          <w:lang w:val="pl-PL" w:eastAsia="en-US"/>
        </w:rPr>
        <w:t xml:space="preserve">– S. 85 - 97. </w:t>
      </w:r>
    </w:p>
    <w:p w14:paraId="77FA2E3E"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lastRenderedPageBreak/>
        <w:t xml:space="preserve">Czolowski A. Pomniki Dziejowe Lwowa. – T. 1. – Lwów: Ossolineum, 1892. – 276 s. </w:t>
      </w:r>
    </w:p>
    <w:p w14:paraId="53CCF00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Decorum życia Sarmatów w XVII I XVIII wiekach. Katalog pokazu sztuki zdobniczej ze zbiorów Muzeum Narodowego w Warszawie. – Warszawa: Wydawnictwo PАN, 1980. – 48 s.</w:t>
      </w:r>
    </w:p>
    <w:p w14:paraId="7820AE1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Duma I wolnośc. Obraz szlachty polskiej w dobie baroku. Katalog wystawy. – Gdansk, 1968. – 38 s. </w:t>
      </w:r>
    </w:p>
    <w:p w14:paraId="18C3334C"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Dunin-Borkowski Jerzy Sewer. Genealogia żyjących utytulowanych rodów polskich. – Lwów: Ossolineum, 1914. – 260 s.</w:t>
      </w:r>
    </w:p>
    <w:p w14:paraId="1393B22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en-US" w:eastAsia="ru-RU"/>
        </w:rPr>
        <w:t xml:space="preserve">Enderlein Volkman. Orientalische Kilims. – Gesellschaft, 1986. – 570 s. </w:t>
      </w:r>
    </w:p>
    <w:p w14:paraId="2426E102"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en-US" w:eastAsia="ru-RU"/>
        </w:rPr>
        <w:t xml:space="preserve">Evans J. Pattern: A study of ornament in Western Europe from 1180 to 1900. – London: Ada capo paperback, 1976. – 246 s. </w:t>
      </w:r>
    </w:p>
    <w:p w14:paraId="0292C4D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en-US" w:eastAsia="ru-RU"/>
        </w:rPr>
        <w:t xml:space="preserve">Flemming F. Encyclopeadia of Textile. Decorative Fabrics from Antiquity to the beginning of the 19-th century. – London: A. Zwemmer LTD, 1958. – 288 s. </w:t>
      </w:r>
    </w:p>
    <w:p w14:paraId="5396785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Gutkowska-Rychllewska M. Historia ubiórow. – Wrocław: Ossolineum, 1968. – 962 s. </w:t>
      </w:r>
    </w:p>
    <w:p w14:paraId="4E94AF8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Karpowicz M. Sztuka oswieconego sarmatyzmu. – Warszawa: PAN, 1970. – 55 s.</w:t>
      </w:r>
    </w:p>
    <w:p w14:paraId="391F994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Katalog</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krajowej</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wystawy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kilim</w:t>
      </w:r>
      <w:r w:rsidRPr="00B50A7D">
        <w:rPr>
          <w:rFonts w:ascii="Times New Roman" w:eastAsia="Times New Roman" w:hAnsi="Times New Roman" w:cs="Times New Roman"/>
          <w:kern w:val="0"/>
          <w:sz w:val="28"/>
          <w:szCs w:val="24"/>
          <w:lang w:val="uk-UA" w:eastAsia="ru-RU"/>
        </w:rPr>
        <w:t>ó</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dawnych</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wsp</w:t>
      </w:r>
      <w:r w:rsidRPr="00B50A7D">
        <w:rPr>
          <w:rFonts w:ascii="Times New Roman" w:eastAsia="Times New Roman" w:hAnsi="Times New Roman" w:cs="Times New Roman"/>
          <w:kern w:val="0"/>
          <w:sz w:val="28"/>
          <w:szCs w:val="24"/>
          <w:lang w:val="uk-UA" w:eastAsia="ru-RU"/>
        </w:rPr>
        <w:t>ół</w:t>
      </w:r>
      <w:r w:rsidRPr="00B50A7D">
        <w:rPr>
          <w:rFonts w:ascii="Times New Roman" w:eastAsia="Times New Roman" w:hAnsi="Times New Roman" w:cs="Times New Roman"/>
          <w:kern w:val="0"/>
          <w:sz w:val="28"/>
          <w:szCs w:val="24"/>
          <w:lang w:val="pl-PL" w:eastAsia="ru-RU"/>
        </w:rPr>
        <w:t>czesnych</w:t>
      </w:r>
      <w:r w:rsidRPr="00B50A7D">
        <w:rPr>
          <w:rFonts w:ascii="Times New Roman" w:eastAsia="Times New Roman" w:hAnsi="Times New Roman" w:cs="Times New Roman"/>
          <w:kern w:val="0"/>
          <w:sz w:val="28"/>
          <w:szCs w:val="24"/>
          <w:lang w:val="uk-UA" w:eastAsia="ru-RU"/>
        </w:rPr>
        <w:t xml:space="preserve"> 1913– 1914. </w:t>
      </w:r>
      <w:r w:rsidRPr="00B50A7D">
        <w:rPr>
          <w:rFonts w:ascii="Times New Roman" w:eastAsia="Times New Roman" w:hAnsi="Times New Roman" w:cs="Times New Roman"/>
          <w:kern w:val="0"/>
          <w:sz w:val="28"/>
          <w:szCs w:val="24"/>
          <w:lang w:val="pl-PL" w:eastAsia="ru-RU"/>
        </w:rPr>
        <w:t xml:space="preserve">– Lwów: Wyd. Gospodarcze, 1914. – 14 s. </w:t>
      </w:r>
    </w:p>
    <w:p w14:paraId="0C48FA1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Katalog Powszechnej Wystawy Krajowej. – Lwów: Wyd. Gospodarcze, 1894. – 18 s.</w:t>
      </w:r>
    </w:p>
    <w:p w14:paraId="66AEF30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Katalog Muzeum Narodowego w Krakowie. – Kraków: Muzeum Narodowe w Krakowie, 1907. – 34 s. </w:t>
      </w:r>
    </w:p>
    <w:p w14:paraId="60AE8053"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pl-PL" w:eastAsia="ru-RU"/>
        </w:rPr>
      </w:pPr>
      <w:r w:rsidRPr="00B50A7D">
        <w:rPr>
          <w:rFonts w:ascii="Times New Roman" w:eastAsia="Times New Roman" w:hAnsi="Times New Roman" w:cs="Times New Roman"/>
          <w:kern w:val="0"/>
          <w:sz w:val="28"/>
          <w:szCs w:val="24"/>
          <w:lang w:val="pl-PL" w:eastAsia="ru-RU"/>
        </w:rPr>
        <w:t xml:space="preserve">Katalog rękopisów orientalnych ze zbiiorów polskich…T. 1. Katalog dokumentów tureckych. – 1959. – Cr. 1. </w:t>
      </w:r>
    </w:p>
    <w:p w14:paraId="217DEB1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lastRenderedPageBreak/>
        <w:t>Kołaczkowski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J</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Wiadomości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tyczące</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się</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przemysłu</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sztuki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dawnej</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Polsce</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Lwów</w:t>
      </w:r>
      <w:r w:rsidRPr="00B50A7D">
        <w:rPr>
          <w:rFonts w:ascii="Times New Roman" w:eastAsia="Times New Roman" w:hAnsi="Times New Roman" w:cs="Times New Roman"/>
          <w:kern w:val="0"/>
          <w:sz w:val="28"/>
          <w:szCs w:val="24"/>
          <w:lang w:val="uk-UA" w:eastAsia="ru-RU"/>
        </w:rPr>
        <w:t>, 1905. – 240</w:t>
      </w:r>
      <w:r w:rsidRPr="00B50A7D">
        <w:rPr>
          <w:rFonts w:ascii="Times New Roman" w:eastAsia="Times New Roman" w:hAnsi="Times New Roman" w:cs="Times New Roman"/>
          <w:kern w:val="0"/>
          <w:sz w:val="28"/>
          <w:szCs w:val="24"/>
          <w:lang w:val="pl-PL" w:eastAsia="ru-RU"/>
        </w:rPr>
        <w:t xml:space="preserve"> s</w:t>
      </w:r>
      <w:r w:rsidRPr="00B50A7D">
        <w:rPr>
          <w:rFonts w:ascii="Times New Roman" w:eastAsia="Times New Roman" w:hAnsi="Times New Roman" w:cs="Times New Roman"/>
          <w:kern w:val="0"/>
          <w:sz w:val="28"/>
          <w:szCs w:val="24"/>
          <w:lang w:val="uk-UA" w:eastAsia="ru-RU"/>
        </w:rPr>
        <w:t xml:space="preserve">. </w:t>
      </w:r>
    </w:p>
    <w:p w14:paraId="76B16DC8"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Kondratiuk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Muzeum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Sztuki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Łodzi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Dzial</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tkactwa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artystycznego</w:t>
      </w:r>
      <w:r w:rsidRPr="00B50A7D">
        <w:rPr>
          <w:rFonts w:ascii="Times New Roman" w:eastAsia="Times New Roman" w:hAnsi="Times New Roman" w:cs="Times New Roman"/>
          <w:kern w:val="0"/>
          <w:sz w:val="28"/>
          <w:szCs w:val="24"/>
          <w:lang w:val="uk-UA" w:eastAsia="ru-RU"/>
        </w:rPr>
        <w:t>. – Ł</w:t>
      </w:r>
      <w:r w:rsidRPr="00B50A7D">
        <w:rPr>
          <w:rFonts w:ascii="Times New Roman" w:eastAsia="Times New Roman" w:hAnsi="Times New Roman" w:cs="Times New Roman"/>
          <w:kern w:val="0"/>
          <w:sz w:val="28"/>
          <w:szCs w:val="24"/>
          <w:lang w:val="pl-PL" w:eastAsia="ru-RU"/>
        </w:rPr>
        <w:t>odz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Muzeum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Sztuki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Ł</w:t>
      </w:r>
      <w:r w:rsidRPr="00B50A7D">
        <w:rPr>
          <w:rFonts w:ascii="Times New Roman" w:eastAsia="Times New Roman" w:hAnsi="Times New Roman" w:cs="Times New Roman"/>
          <w:kern w:val="0"/>
          <w:sz w:val="28"/>
          <w:szCs w:val="24"/>
          <w:lang w:val="pl-PL" w:eastAsia="ru-RU"/>
        </w:rPr>
        <w:t>odzi</w:t>
      </w:r>
      <w:r w:rsidRPr="00B50A7D">
        <w:rPr>
          <w:rFonts w:ascii="Times New Roman" w:eastAsia="Times New Roman" w:hAnsi="Times New Roman" w:cs="Times New Roman"/>
          <w:kern w:val="0"/>
          <w:sz w:val="28"/>
          <w:szCs w:val="24"/>
          <w:lang w:val="uk-UA" w:eastAsia="ru-RU"/>
        </w:rPr>
        <w:t>, 1956. – 34</w:t>
      </w:r>
      <w:r w:rsidRPr="00B50A7D">
        <w:rPr>
          <w:rFonts w:ascii="Times New Roman" w:eastAsia="Times New Roman" w:hAnsi="Times New Roman" w:cs="Times New Roman"/>
          <w:kern w:val="0"/>
          <w:sz w:val="28"/>
          <w:szCs w:val="24"/>
          <w:lang w:val="pl-PL" w:eastAsia="ru-RU"/>
        </w:rPr>
        <w:t xml:space="preserve"> s</w:t>
      </w:r>
      <w:r w:rsidRPr="00B50A7D">
        <w:rPr>
          <w:rFonts w:ascii="Times New Roman" w:eastAsia="Times New Roman" w:hAnsi="Times New Roman" w:cs="Times New Roman"/>
          <w:kern w:val="0"/>
          <w:sz w:val="28"/>
          <w:szCs w:val="24"/>
          <w:lang w:val="uk-UA" w:eastAsia="ru-RU"/>
        </w:rPr>
        <w:t xml:space="preserve">. </w:t>
      </w:r>
    </w:p>
    <w:p w14:paraId="0FCD7EF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Krajowa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Wystawa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kilimów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dawnych</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 xml:space="preserve">współchesnych. Lwów (1913– 1914). – Lwów: Wyd. Gospodarcze, 1914. – 46 s. </w:t>
      </w:r>
    </w:p>
    <w:p w14:paraId="598D1742"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Kruszyński T. Ostatnie wyniki badań nad pasami polskimi. – Kraków: Muzeum Narodowe w Krakowie, 1939. – 68 s.</w:t>
      </w:r>
    </w:p>
    <w:p w14:paraId="14C2220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Łozinski W. Kupiectwo lwowskie w XVI wieku. – Warszawa: WL, 1891. – 178 s. </w:t>
      </w:r>
    </w:p>
    <w:p w14:paraId="76A06BB0"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Łozinski W. Patryciat I mieszczaństwo lwowskie w XVI– XVII w. – Lwów: Ossolineum, 1892. – 434 s. </w:t>
      </w:r>
    </w:p>
    <w:p w14:paraId="0350368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 Łozinski W. Prawem I lewem. Obyczaje na Czerwonej Rusi w pierwszej pulowie XVII wieku. Wyd. 6. – T. 1. – Kraków: Wydawnictwo literackie, 1960. – 280 s. </w:t>
      </w:r>
    </w:p>
    <w:p w14:paraId="374888A0"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Łozinski W. Zycie polskie w dawnych wiekach (XVI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 xml:space="preserve">– XVIII). – Wyd. 3. – Krakow: WL, 1969. – 286 s. </w:t>
      </w:r>
    </w:p>
    <w:p w14:paraId="74AE22B6"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Mank T. Zachod I Wschod w tkactwie polskim XVII wieku. (Prace Komisjii Historii Sztuki). – 1934/35. – VI. – Warszawa: Wyd. </w:t>
      </w:r>
      <w:r w:rsidRPr="00B50A7D">
        <w:rPr>
          <w:rFonts w:ascii="Times New Roman" w:eastAsia="Times New Roman" w:hAnsi="Times New Roman" w:cs="Times New Roman"/>
          <w:kern w:val="0"/>
          <w:sz w:val="28"/>
          <w:szCs w:val="24"/>
          <w:lang w:val="en-US" w:eastAsia="ru-RU"/>
        </w:rPr>
        <w:t xml:space="preserve">PAN, 1935. – S. 46 - 64. </w:t>
      </w:r>
    </w:p>
    <w:p w14:paraId="5776A6F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en-US" w:eastAsia="ru-RU"/>
        </w:rPr>
        <w:t xml:space="preserve">Mańkowski T. Influence of islamic Art In Poland / Reprinted from Arts Islamica. – Vol. II. – Part 1. – S. 92 - 117. </w:t>
      </w:r>
    </w:p>
    <w:p w14:paraId="7DF10FF3"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Mańkovki T. Pasy wschodnie a pasy polskie…Presente dans le seanse du 18. </w:t>
      </w:r>
      <w:r w:rsidRPr="00B50A7D">
        <w:rPr>
          <w:rFonts w:ascii="Times New Roman" w:eastAsia="Times New Roman" w:hAnsi="Times New Roman" w:cs="Times New Roman"/>
          <w:kern w:val="0"/>
          <w:sz w:val="28"/>
          <w:szCs w:val="24"/>
          <w:lang w:val="en-US" w:eastAsia="ru-RU"/>
        </w:rPr>
        <w:t xml:space="preserve">V. 1933 / Bulletin de l’Academie Polonaise des sciences et des lettres. </w:t>
      </w:r>
      <w:r w:rsidRPr="00B50A7D">
        <w:rPr>
          <w:rFonts w:ascii="Times New Roman" w:eastAsia="Times New Roman" w:hAnsi="Times New Roman" w:cs="Times New Roman"/>
          <w:kern w:val="0"/>
          <w:sz w:val="28"/>
          <w:szCs w:val="24"/>
          <w:lang w:val="pl-PL" w:eastAsia="ru-RU"/>
        </w:rPr>
        <w:t xml:space="preserve">Cracovie: Wyd. PAN, 1933. – S. 85 - 90. </w:t>
      </w:r>
    </w:p>
    <w:p w14:paraId="23FDC787"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pl-PL" w:eastAsia="en-US"/>
        </w:rPr>
      </w:pPr>
      <w:r w:rsidRPr="00B50A7D">
        <w:rPr>
          <w:rFonts w:ascii="Times New Roman" w:eastAsia="Times New Roman" w:hAnsi="Times New Roman" w:cs="Times New Roman"/>
          <w:kern w:val="0"/>
          <w:sz w:val="28"/>
          <w:szCs w:val="20"/>
          <w:lang w:val="pl-PL" w:eastAsia="en-US"/>
        </w:rPr>
        <w:t>Mańkovki T. Polskie tkaniny I hafty  XVI</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 xml:space="preserve">– XVIII wieku. – Wrocław: Zaklad im. Ossolinskich, 1954. – 164 s. </w:t>
      </w:r>
    </w:p>
    <w:p w14:paraId="59DC4F66"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pl-PL" w:eastAsia="en-US"/>
        </w:rPr>
      </w:pPr>
      <w:r w:rsidRPr="00B50A7D">
        <w:rPr>
          <w:rFonts w:ascii="Times New Roman" w:eastAsia="Times New Roman" w:hAnsi="Times New Roman" w:cs="Times New Roman"/>
          <w:kern w:val="0"/>
          <w:sz w:val="28"/>
          <w:szCs w:val="20"/>
          <w:lang w:val="pl-PL" w:eastAsia="en-US"/>
        </w:rPr>
        <w:t xml:space="preserve">Mańkowski T. Orient w polskiej kulturze artystycznej. – Wrocław-Kraków: Zaklad Narodowe im. Ossolinskich, 1959. – 230 s. </w:t>
      </w:r>
    </w:p>
    <w:p w14:paraId="73DECF39"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pl-PL" w:eastAsia="en-US"/>
        </w:rPr>
      </w:pPr>
      <w:r w:rsidRPr="00B50A7D">
        <w:rPr>
          <w:rFonts w:ascii="Times New Roman" w:eastAsia="Times New Roman" w:hAnsi="Times New Roman" w:cs="Times New Roman"/>
          <w:kern w:val="0"/>
          <w:sz w:val="28"/>
          <w:szCs w:val="20"/>
          <w:lang w:val="pl-PL" w:eastAsia="en-US"/>
        </w:rPr>
        <w:lastRenderedPageBreak/>
        <w:t xml:space="preserve">Mańkowski T. Sztuka Ormian Lwowskich. (Prace Kom. Hist. Sztuki P. A. U. ). 1934. – Kraków: Wyd. PAN. – S. 65 - 78. </w:t>
      </w:r>
    </w:p>
    <w:p w14:paraId="45C0AF60"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pl-PL" w:eastAsia="en-US"/>
        </w:rPr>
      </w:pPr>
      <w:r w:rsidRPr="00B50A7D">
        <w:rPr>
          <w:rFonts w:ascii="Times New Roman" w:eastAsia="Times New Roman" w:hAnsi="Times New Roman" w:cs="Times New Roman"/>
          <w:kern w:val="0"/>
          <w:sz w:val="28"/>
          <w:szCs w:val="20"/>
          <w:lang w:val="pl-PL" w:eastAsia="en-US"/>
        </w:rPr>
        <w:t xml:space="preserve">Markiewicz Maria. Historia polskiej tkaniny do XIX wieku // Tkanina polska . Red. Ksawery Piwocki. – Warszawa: Arkady, 1959. – S. 11 - 34. </w:t>
      </w:r>
    </w:p>
    <w:p w14:paraId="0C14BE7C"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Morelowski M. Tkaniny ludowe ukrainskie a sprawa pohodzenia Karaimów Krymskich i polskich. (Mysl Karaimska, R. X. 1934.). – Kraków: Wyd. PAN, 1934. – S. 34 - 48. </w:t>
      </w:r>
    </w:p>
    <w:p w14:paraId="12DC4EE6"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Muratowicz S. Relacia obywatela warszawskiego do Persji w 1602 r. wyslanego. – Warszawa, 1777. Drugie wydannie. – Warszawa: Wyd. PAN, 1807. – 26 s.</w:t>
      </w:r>
    </w:p>
    <w:p w14:paraId="28CB9BB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Muzeum Diecezialne w Łodzi. Statut I Regulaminy. – Łodz: Muzeum Diecezialne w Łodzi, 1938. – 18 s. </w:t>
      </w:r>
    </w:p>
    <w:p w14:paraId="2621338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Muzeum Narodowe. Kraków – Wrocław – Warszawa: Arkady, 1979. – 48 s.</w:t>
      </w:r>
    </w:p>
    <w:p w14:paraId="62C3053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Muzeum Sztuki w Łodzi. Rochnik. 1930– 1962. – Łodz: Muzeum Sztuki w Łodzi, 1965. – 26 s.</w:t>
      </w:r>
    </w:p>
    <w:p w14:paraId="6EAC88F0"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Nahlik A. Zarys historii jedwabnej tkaniny dekoracyinej do konca XVIII wieku. – Toruń: Zaklad Narodowe im. Ossolinskich, 1971. – 168 s.</w:t>
      </w:r>
    </w:p>
    <w:p w14:paraId="6C0E5D97"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0"/>
          <w:lang w:val="uk-UA" w:eastAsia="en-US"/>
        </w:rPr>
      </w:pPr>
      <w:r w:rsidRPr="00B50A7D">
        <w:rPr>
          <w:rFonts w:ascii="Times New Roman" w:eastAsia="Times New Roman" w:hAnsi="Times New Roman" w:cs="Times New Roman"/>
          <w:kern w:val="0"/>
          <w:sz w:val="28"/>
          <w:szCs w:val="20"/>
          <w:lang w:val="pl-PL" w:eastAsia="en-US"/>
        </w:rPr>
        <w:t xml:space="preserve">Nahlik A. Tkaniny welniane Nowgorodu Wielkiego X </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 xml:space="preserve">XV wieku. Wrocław </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 xml:space="preserve">Warszawa </w:t>
      </w:r>
      <w:r w:rsidRPr="00B50A7D">
        <w:rPr>
          <w:rFonts w:ascii="Times New Roman" w:eastAsia="Times New Roman" w:hAnsi="Times New Roman" w:cs="Times New Roman"/>
          <w:kern w:val="0"/>
          <w:sz w:val="28"/>
          <w:szCs w:val="20"/>
          <w:lang w:val="uk-UA" w:eastAsia="en-US"/>
        </w:rPr>
        <w:t xml:space="preserve">– </w:t>
      </w:r>
      <w:r w:rsidRPr="00B50A7D">
        <w:rPr>
          <w:rFonts w:ascii="Times New Roman" w:eastAsia="Times New Roman" w:hAnsi="Times New Roman" w:cs="Times New Roman"/>
          <w:kern w:val="0"/>
          <w:sz w:val="28"/>
          <w:szCs w:val="20"/>
          <w:lang w:val="pl-PL" w:eastAsia="en-US"/>
        </w:rPr>
        <w:t>Kraków: Wyd. PAN, 1964. – 120 s.</w:t>
      </w:r>
    </w:p>
    <w:p w14:paraId="7E29542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Orłowicz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Kordys</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Roman</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en-US" w:eastAsia="ru-RU"/>
        </w:rPr>
        <w:t xml:space="preserve">Illustrienter Fuhrer durch Galicien / Mit einen Anhang: Ost-Shleisen von Johan Kotas und Josef Londrin. – Berlin, 1989. – XVI. – 388 s. </w:t>
      </w:r>
    </w:p>
    <w:p w14:paraId="128F38F6"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Pagaczewski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J</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Gobelleny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polskie</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Kraków: Wyd. PAN</w:t>
      </w:r>
      <w:r w:rsidRPr="00B50A7D">
        <w:rPr>
          <w:rFonts w:ascii="Times New Roman" w:eastAsia="Times New Roman" w:hAnsi="Times New Roman" w:cs="Times New Roman"/>
          <w:kern w:val="0"/>
          <w:sz w:val="28"/>
          <w:szCs w:val="24"/>
          <w:lang w:val="uk-UA" w:eastAsia="ru-RU"/>
        </w:rPr>
        <w:t>, 1929.</w:t>
      </w:r>
      <w:r w:rsidRPr="00B50A7D">
        <w:rPr>
          <w:rFonts w:ascii="Times New Roman" w:eastAsia="Times New Roman" w:hAnsi="Times New Roman" w:cs="Times New Roman"/>
          <w:kern w:val="0"/>
          <w:sz w:val="28"/>
          <w:szCs w:val="24"/>
          <w:lang w:val="pl-PL" w:eastAsia="ru-RU"/>
        </w:rPr>
        <w:t xml:space="preserve"> – 168 s.</w:t>
      </w:r>
      <w:r w:rsidRPr="00B50A7D">
        <w:rPr>
          <w:rFonts w:ascii="Times New Roman" w:eastAsia="Times New Roman" w:hAnsi="Times New Roman" w:cs="Times New Roman"/>
          <w:kern w:val="0"/>
          <w:sz w:val="28"/>
          <w:szCs w:val="24"/>
          <w:lang w:val="uk-UA" w:eastAsia="ru-RU"/>
        </w:rPr>
        <w:t xml:space="preserve"> </w:t>
      </w:r>
    </w:p>
    <w:p w14:paraId="1B88FD8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Pamiętnik Wystawy miniatur oraz tkanin I haftow. – Warszawa: Muzeum Narodowe w Warszawie, 1912. – 36 s. </w:t>
      </w:r>
    </w:p>
    <w:p w14:paraId="7172D472"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en-US" w:eastAsia="ru-RU"/>
        </w:rPr>
        <w:t xml:space="preserve">Polonische Seiden des 18 und 19 Jahrunerts. Kontuschgurtel und Makata. – Karl Marx Stadt: Staatlishe Museen Karl-Marx-Stadt, 1988. – 17 s. </w:t>
      </w:r>
    </w:p>
    <w:p w14:paraId="5D4D004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lastRenderedPageBreak/>
        <w:t>Polska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sztuka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cehowa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Muzeum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Narodowy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Krakowie</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Warszawa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Arkady</w:t>
      </w:r>
      <w:r w:rsidRPr="00B50A7D">
        <w:rPr>
          <w:rFonts w:ascii="Times New Roman" w:eastAsia="Times New Roman" w:hAnsi="Times New Roman" w:cs="Times New Roman"/>
          <w:kern w:val="0"/>
          <w:sz w:val="28"/>
          <w:szCs w:val="24"/>
          <w:lang w:val="uk-UA" w:eastAsia="ru-RU"/>
        </w:rPr>
        <w:t>, 1957. –</w:t>
      </w:r>
      <w:r w:rsidRPr="00B50A7D">
        <w:rPr>
          <w:rFonts w:ascii="Times New Roman" w:eastAsia="Times New Roman" w:hAnsi="Times New Roman" w:cs="Times New Roman"/>
          <w:kern w:val="0"/>
          <w:sz w:val="28"/>
          <w:szCs w:val="24"/>
          <w:lang w:val="pl-PL" w:eastAsia="ru-RU"/>
        </w:rPr>
        <w:t xml:space="preserve"> 46 s.</w:t>
      </w:r>
      <w:r w:rsidRPr="00B50A7D">
        <w:rPr>
          <w:rFonts w:ascii="Times New Roman" w:eastAsia="Times New Roman" w:hAnsi="Times New Roman" w:cs="Times New Roman"/>
          <w:kern w:val="0"/>
          <w:sz w:val="28"/>
          <w:szCs w:val="24"/>
          <w:lang w:val="uk-UA" w:eastAsia="ru-RU"/>
        </w:rPr>
        <w:t xml:space="preserve"> </w:t>
      </w:r>
    </w:p>
    <w:p w14:paraId="6E10FFD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Poppe</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Materialy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do</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dziejów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tkaniny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staroruskiej</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Wrocław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Warszawa</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Kraków: Wyd. Ossolineum</w:t>
      </w:r>
      <w:r w:rsidRPr="00B50A7D">
        <w:rPr>
          <w:rFonts w:ascii="Times New Roman" w:eastAsia="Times New Roman" w:hAnsi="Times New Roman" w:cs="Times New Roman"/>
          <w:kern w:val="0"/>
          <w:sz w:val="28"/>
          <w:szCs w:val="24"/>
          <w:lang w:val="uk-UA" w:eastAsia="ru-RU"/>
        </w:rPr>
        <w:t>, 1965.</w:t>
      </w:r>
      <w:r w:rsidRPr="00B50A7D">
        <w:rPr>
          <w:rFonts w:ascii="Times New Roman" w:eastAsia="Times New Roman" w:hAnsi="Times New Roman" w:cs="Times New Roman"/>
          <w:kern w:val="0"/>
          <w:sz w:val="28"/>
          <w:szCs w:val="24"/>
          <w:lang w:val="pl-PL" w:eastAsia="ru-RU"/>
        </w:rPr>
        <w:t xml:space="preserve"> – 61 s.</w:t>
      </w:r>
      <w:r w:rsidRPr="00B50A7D">
        <w:rPr>
          <w:rFonts w:ascii="Times New Roman" w:eastAsia="Times New Roman" w:hAnsi="Times New Roman" w:cs="Times New Roman"/>
          <w:kern w:val="0"/>
          <w:sz w:val="28"/>
          <w:szCs w:val="24"/>
          <w:lang w:val="uk-UA" w:eastAsia="ru-RU"/>
        </w:rPr>
        <w:t xml:space="preserve"> </w:t>
      </w:r>
    </w:p>
    <w:p w14:paraId="1D3460C2"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Powszehna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Wystawa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Krajowa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 xml:space="preserve">Poznaniu 1929. Pawilion Zwiazków Zemian: Katalog. – Poznań: Tow. Gospodarcze, 1929. – 36 s. </w:t>
      </w:r>
    </w:p>
    <w:p w14:paraId="7D70B10A"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Ptasnik J. Miasta I miesczanstwo w dawnej Polcse. – Kraków: Wyd. Uniwersytetu Jaggelonskiego, 1934. – 246 s.</w:t>
      </w:r>
    </w:p>
    <w:p w14:paraId="6744C02C"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Przezdiecki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Fabryka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jedwabów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Brodach</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pochatkach</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XVII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wieku</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Spraw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KHS</w:t>
      </w:r>
      <w:r w:rsidRPr="00B50A7D">
        <w:rPr>
          <w:rFonts w:ascii="Times New Roman" w:eastAsia="Times New Roman" w:hAnsi="Times New Roman" w:cs="Times New Roman"/>
          <w:kern w:val="0"/>
          <w:sz w:val="28"/>
          <w:szCs w:val="24"/>
          <w:lang w:val="uk-UA" w:eastAsia="ru-RU"/>
        </w:rPr>
        <w:t xml:space="preserve">. – 18. </w:t>
      </w:r>
      <w:r w:rsidRPr="00B50A7D">
        <w:rPr>
          <w:rFonts w:ascii="Times New Roman" w:eastAsia="Times New Roman" w:hAnsi="Times New Roman" w:cs="Times New Roman"/>
          <w:kern w:val="0"/>
          <w:sz w:val="28"/>
          <w:szCs w:val="24"/>
          <w:lang w:val="pl-PL" w:eastAsia="ru-RU"/>
        </w:rPr>
        <w:t>T</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IV</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S</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LXVI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 Kraków: Wyd. PAN, 1932. – S. 24</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t>
      </w:r>
      <w:r w:rsidRPr="00B50A7D">
        <w:rPr>
          <w:rFonts w:ascii="Times New Roman" w:eastAsia="Times New Roman" w:hAnsi="Times New Roman" w:cs="Times New Roman"/>
          <w:kern w:val="0"/>
          <w:sz w:val="28"/>
          <w:szCs w:val="24"/>
          <w:lang w:val="uk-UA" w:eastAsia="ru-RU"/>
        </w:rPr>
        <w:t xml:space="preserve"> 36.</w:t>
      </w:r>
    </w:p>
    <w:p w14:paraId="538D356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Reychman J. Stosunki polsko-iranskie do konca XVII w. //</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 xml:space="preserve">Przegląd Orientalistyczny. – Warszawa: Wyd. PAN, 1971. – S. 74 - 87. </w:t>
      </w:r>
    </w:p>
    <w:p w14:paraId="6B47371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Reychman J. Zycie polskie w Stambule w XVIII w. – Warszawa: Ossolineum, 1959. – 260 s. </w:t>
      </w:r>
    </w:p>
    <w:p w14:paraId="261A4D4C"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Romer Alfred. Pasy polskie, ich fabryki i znaki w Polsce // Spraw. KHS. 1882. – T. 5. – Kraków: Wyd. </w:t>
      </w:r>
      <w:r w:rsidRPr="00B50A7D">
        <w:rPr>
          <w:rFonts w:ascii="Times New Roman" w:eastAsia="Times New Roman" w:hAnsi="Times New Roman" w:cs="Times New Roman"/>
          <w:kern w:val="0"/>
          <w:sz w:val="28"/>
          <w:szCs w:val="24"/>
          <w:lang w:val="en-US" w:eastAsia="ru-RU"/>
        </w:rPr>
        <w:t xml:space="preserve">PAN, 1882. – S. 162 - 172. </w:t>
      </w:r>
    </w:p>
    <w:p w14:paraId="5A14168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en-US" w:eastAsia="ru-RU"/>
        </w:rPr>
        <w:t xml:space="preserve">Volkman M. Alte Orientteppiche. – Munchen: Tacshen, 1985. – 380 s. </w:t>
      </w:r>
    </w:p>
    <w:p w14:paraId="4FB1228B"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Sołtan Abragowicz K. Wystawa Makaty buczckie // “Gazeta Lwowska”. – 1904. Z. 29. VI. </w:t>
      </w:r>
    </w:p>
    <w:p w14:paraId="5986FEBE"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Starozytna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Polska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pod</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wzgliędem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Historycznym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geograficznym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statystycznym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opisana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przez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Bali</w:t>
      </w:r>
      <w:r w:rsidRPr="00B50A7D">
        <w:rPr>
          <w:rFonts w:ascii="Times New Roman" w:eastAsia="Times New Roman" w:hAnsi="Times New Roman" w:cs="Times New Roman"/>
          <w:kern w:val="0"/>
          <w:sz w:val="28"/>
          <w:szCs w:val="24"/>
          <w:lang w:val="uk-UA" w:eastAsia="ru-RU"/>
        </w:rPr>
        <w:t>ń</w:t>
      </w:r>
      <w:r w:rsidRPr="00B50A7D">
        <w:rPr>
          <w:rFonts w:ascii="Times New Roman" w:eastAsia="Times New Roman" w:hAnsi="Times New Roman" w:cs="Times New Roman"/>
          <w:kern w:val="0"/>
          <w:sz w:val="28"/>
          <w:szCs w:val="24"/>
          <w:lang w:val="pl-PL" w:eastAsia="ru-RU"/>
        </w:rPr>
        <w:t>skiego</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T</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Łipi</w:t>
      </w:r>
      <w:r w:rsidRPr="00B50A7D">
        <w:rPr>
          <w:rFonts w:ascii="Times New Roman" w:eastAsia="Times New Roman" w:hAnsi="Times New Roman" w:cs="Times New Roman"/>
          <w:kern w:val="0"/>
          <w:sz w:val="28"/>
          <w:szCs w:val="24"/>
          <w:lang w:val="uk-UA" w:eastAsia="ru-RU"/>
        </w:rPr>
        <w:t>ń</w:t>
      </w:r>
      <w:r w:rsidRPr="00B50A7D">
        <w:rPr>
          <w:rFonts w:ascii="Times New Roman" w:eastAsia="Times New Roman" w:hAnsi="Times New Roman" w:cs="Times New Roman"/>
          <w:kern w:val="0"/>
          <w:sz w:val="28"/>
          <w:szCs w:val="24"/>
          <w:lang w:val="pl-PL" w:eastAsia="ru-RU"/>
        </w:rPr>
        <w:t>skiego</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Warzawa</w:t>
      </w:r>
      <w:r w:rsidRPr="00B50A7D">
        <w:rPr>
          <w:rFonts w:ascii="Times New Roman" w:eastAsia="Times New Roman" w:hAnsi="Times New Roman" w:cs="Times New Roman"/>
          <w:kern w:val="0"/>
          <w:sz w:val="28"/>
          <w:szCs w:val="24"/>
          <w:lang w:val="uk-UA" w:eastAsia="ru-RU"/>
        </w:rPr>
        <w:t xml:space="preserve">, 1864. – </w:t>
      </w:r>
      <w:r w:rsidRPr="00B50A7D">
        <w:rPr>
          <w:rFonts w:ascii="Times New Roman" w:eastAsia="Times New Roman" w:hAnsi="Times New Roman" w:cs="Times New Roman"/>
          <w:kern w:val="0"/>
          <w:sz w:val="28"/>
          <w:szCs w:val="24"/>
          <w:lang w:val="pl-PL" w:eastAsia="ru-RU"/>
        </w:rPr>
        <w:t>T</w:t>
      </w:r>
      <w:r w:rsidRPr="00B50A7D">
        <w:rPr>
          <w:rFonts w:ascii="Times New Roman" w:eastAsia="Times New Roman" w:hAnsi="Times New Roman" w:cs="Times New Roman"/>
          <w:kern w:val="0"/>
          <w:sz w:val="28"/>
          <w:szCs w:val="24"/>
          <w:lang w:val="uk-UA" w:eastAsia="ru-RU"/>
        </w:rPr>
        <w:t xml:space="preserve">. 1. – </w:t>
      </w:r>
      <w:r w:rsidRPr="00B50A7D">
        <w:rPr>
          <w:rFonts w:ascii="Times New Roman" w:eastAsia="Times New Roman" w:hAnsi="Times New Roman" w:cs="Times New Roman"/>
          <w:kern w:val="0"/>
          <w:sz w:val="28"/>
          <w:szCs w:val="24"/>
          <w:lang w:val="pl-PL" w:eastAsia="ru-RU"/>
        </w:rPr>
        <w:t>Lwów</w:t>
      </w:r>
      <w:r w:rsidRPr="00B50A7D">
        <w:rPr>
          <w:rFonts w:ascii="Times New Roman" w:eastAsia="Times New Roman" w:hAnsi="Times New Roman" w:cs="Times New Roman"/>
          <w:kern w:val="0"/>
          <w:sz w:val="28"/>
          <w:szCs w:val="24"/>
          <w:lang w:val="uk-UA" w:eastAsia="ru-RU"/>
        </w:rPr>
        <w:t xml:space="preserve">, 1872. – </w:t>
      </w:r>
      <w:r w:rsidRPr="00B50A7D">
        <w:rPr>
          <w:rFonts w:ascii="Times New Roman" w:eastAsia="Times New Roman" w:hAnsi="Times New Roman" w:cs="Times New Roman"/>
          <w:kern w:val="0"/>
          <w:sz w:val="28"/>
          <w:szCs w:val="24"/>
          <w:lang w:val="pl-PL" w:eastAsia="ru-RU"/>
        </w:rPr>
        <w:t>T</w:t>
      </w:r>
      <w:r w:rsidRPr="00B50A7D">
        <w:rPr>
          <w:rFonts w:ascii="Times New Roman" w:eastAsia="Times New Roman" w:hAnsi="Times New Roman" w:cs="Times New Roman"/>
          <w:kern w:val="0"/>
          <w:sz w:val="28"/>
          <w:szCs w:val="24"/>
          <w:lang w:val="uk-UA" w:eastAsia="ru-RU"/>
        </w:rPr>
        <w:t>. 2.</w:t>
      </w:r>
      <w:r w:rsidRPr="00B50A7D">
        <w:rPr>
          <w:rFonts w:ascii="Times New Roman" w:eastAsia="Times New Roman" w:hAnsi="Times New Roman" w:cs="Times New Roman"/>
          <w:kern w:val="0"/>
          <w:sz w:val="28"/>
          <w:szCs w:val="24"/>
          <w:lang w:val="pl-PL" w:eastAsia="ru-RU"/>
        </w:rPr>
        <w:t xml:space="preserve">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248 s.</w:t>
      </w:r>
      <w:r w:rsidRPr="00B50A7D">
        <w:rPr>
          <w:rFonts w:ascii="Times New Roman" w:eastAsia="Times New Roman" w:hAnsi="Times New Roman" w:cs="Times New Roman"/>
          <w:kern w:val="0"/>
          <w:sz w:val="28"/>
          <w:szCs w:val="24"/>
          <w:lang w:val="uk-UA" w:eastAsia="ru-RU"/>
        </w:rPr>
        <w:t xml:space="preserve"> </w:t>
      </w:r>
    </w:p>
    <w:p w14:paraId="2AE7AD78"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Swieykowski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E</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Zabytki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dawnego</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polskiego</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przemys</w:t>
      </w:r>
      <w:r w:rsidRPr="00B50A7D">
        <w:rPr>
          <w:rFonts w:ascii="Times New Roman" w:eastAsia="Times New Roman" w:hAnsi="Times New Roman" w:cs="Times New Roman"/>
          <w:kern w:val="0"/>
          <w:sz w:val="28"/>
          <w:szCs w:val="24"/>
          <w:lang w:val="uk-UA" w:eastAsia="ru-RU"/>
        </w:rPr>
        <w:t>ł</w:t>
      </w:r>
      <w:r w:rsidRPr="00B50A7D">
        <w:rPr>
          <w:rFonts w:ascii="Times New Roman" w:eastAsia="Times New Roman" w:hAnsi="Times New Roman" w:cs="Times New Roman"/>
          <w:kern w:val="0"/>
          <w:sz w:val="28"/>
          <w:szCs w:val="24"/>
          <w:lang w:val="pl-PL" w:eastAsia="ru-RU"/>
        </w:rPr>
        <w:t>u</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artystycznego</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Kraków: Ossolineum</w:t>
      </w:r>
      <w:r w:rsidRPr="00B50A7D">
        <w:rPr>
          <w:rFonts w:ascii="Times New Roman" w:eastAsia="Times New Roman" w:hAnsi="Times New Roman" w:cs="Times New Roman"/>
          <w:kern w:val="0"/>
          <w:sz w:val="28"/>
          <w:szCs w:val="24"/>
          <w:lang w:val="uk-UA" w:eastAsia="ru-RU"/>
        </w:rPr>
        <w:t>, 1902.</w:t>
      </w:r>
      <w:r w:rsidRPr="00B50A7D">
        <w:rPr>
          <w:rFonts w:ascii="Times New Roman" w:eastAsia="Times New Roman" w:hAnsi="Times New Roman" w:cs="Times New Roman"/>
          <w:kern w:val="0"/>
          <w:sz w:val="28"/>
          <w:szCs w:val="24"/>
          <w:lang w:val="pl-PL" w:eastAsia="ru-RU"/>
        </w:rPr>
        <w:t xml:space="preserve">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36 s.</w:t>
      </w:r>
    </w:p>
    <w:p w14:paraId="14F6A46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Swieykowski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E</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Zarys</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artystycznego</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rozwoju</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tkactwa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hafciarstwa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objas</w:t>
      </w:r>
      <w:r w:rsidRPr="00B50A7D">
        <w:rPr>
          <w:rFonts w:ascii="Times New Roman" w:eastAsia="Times New Roman" w:hAnsi="Times New Roman" w:cs="Times New Roman"/>
          <w:kern w:val="0"/>
          <w:sz w:val="28"/>
          <w:szCs w:val="24"/>
          <w:lang w:val="uk-UA" w:eastAsia="ru-RU"/>
        </w:rPr>
        <w:t>ń</w:t>
      </w:r>
      <w:r w:rsidRPr="00B50A7D">
        <w:rPr>
          <w:rFonts w:ascii="Times New Roman" w:eastAsia="Times New Roman" w:hAnsi="Times New Roman" w:cs="Times New Roman"/>
          <w:kern w:val="0"/>
          <w:sz w:val="28"/>
          <w:szCs w:val="24"/>
          <w:lang w:val="pl-PL" w:eastAsia="ru-RU"/>
        </w:rPr>
        <w:t>ony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zabytkami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Muzeum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Narodowego</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Kraków: Muzeum Narodowe w Krakowie</w:t>
      </w:r>
      <w:r w:rsidRPr="00B50A7D">
        <w:rPr>
          <w:rFonts w:ascii="Times New Roman" w:eastAsia="Times New Roman" w:hAnsi="Times New Roman" w:cs="Times New Roman"/>
          <w:kern w:val="0"/>
          <w:sz w:val="28"/>
          <w:szCs w:val="24"/>
          <w:lang w:val="uk-UA" w:eastAsia="ru-RU"/>
        </w:rPr>
        <w:t>, 1906.</w:t>
      </w:r>
      <w:r w:rsidRPr="00B50A7D">
        <w:rPr>
          <w:rFonts w:ascii="Times New Roman" w:eastAsia="Times New Roman" w:hAnsi="Times New Roman" w:cs="Times New Roman"/>
          <w:kern w:val="0"/>
          <w:sz w:val="28"/>
          <w:szCs w:val="24"/>
          <w:lang w:val="pl-PL" w:eastAsia="ru-RU"/>
        </w:rPr>
        <w:t xml:space="preserve">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78 s.</w:t>
      </w:r>
      <w:r w:rsidRPr="00B50A7D">
        <w:rPr>
          <w:rFonts w:ascii="Times New Roman" w:eastAsia="Times New Roman" w:hAnsi="Times New Roman" w:cs="Times New Roman"/>
          <w:kern w:val="0"/>
          <w:sz w:val="28"/>
          <w:szCs w:val="24"/>
          <w:lang w:val="uk-UA" w:eastAsia="ru-RU"/>
        </w:rPr>
        <w:t xml:space="preserve"> </w:t>
      </w:r>
    </w:p>
    <w:p w14:paraId="550D7B53"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lastRenderedPageBreak/>
        <w:t xml:space="preserve">Szuman S. Dawne kilimy w Polse i na Ukrainie. – Poznań: Wyd. PAN, 1929.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368 s. </w:t>
      </w:r>
    </w:p>
    <w:p w14:paraId="014107AE"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Targi Wschodnie: Oficjalny Przewodnik. – Lwów: Wyd. Gospodarcze, 1929.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28 s.</w:t>
      </w:r>
    </w:p>
    <w:p w14:paraId="36D06099"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Taszycka M. Polskie pasy kontuszowe. – Kraków: Muzeum Narodowe w Krakowie, 1985.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98 s. </w:t>
      </w:r>
    </w:p>
    <w:p w14:paraId="7316A4D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Taszycka M. Pasy wschodnnie. Katalog zbiiorow MNK. – Krakow: Muzeum Narodowe w Krakowie, 1990.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146 s. </w:t>
      </w:r>
    </w:p>
    <w:p w14:paraId="46BFFBC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en-US" w:eastAsia="ru-RU"/>
        </w:rPr>
        <w:t xml:space="preserve">Taylor R. Ottoman embroidery. – Wesel, 1993.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en-US" w:eastAsia="ru-RU"/>
        </w:rPr>
        <w:t xml:space="preserve"> 230 s.</w:t>
      </w:r>
    </w:p>
    <w:p w14:paraId="4E2A78AD"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Tomkiewicz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dziejów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polskiego</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mecenatu</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artystycznego</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wieku</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XVII</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Wrocław: Zaklad im. Ossolinskich</w:t>
      </w:r>
      <w:r w:rsidRPr="00B50A7D">
        <w:rPr>
          <w:rFonts w:ascii="Times New Roman" w:eastAsia="Times New Roman" w:hAnsi="Times New Roman" w:cs="Times New Roman"/>
          <w:kern w:val="0"/>
          <w:sz w:val="28"/>
          <w:szCs w:val="24"/>
          <w:lang w:val="uk-UA" w:eastAsia="ru-RU"/>
        </w:rPr>
        <w:t>, 1952.</w:t>
      </w:r>
      <w:r w:rsidRPr="00B50A7D">
        <w:rPr>
          <w:rFonts w:ascii="Times New Roman" w:eastAsia="Times New Roman" w:hAnsi="Times New Roman" w:cs="Times New Roman"/>
          <w:kern w:val="0"/>
          <w:sz w:val="28"/>
          <w:szCs w:val="24"/>
          <w:lang w:val="pl-PL" w:eastAsia="ru-RU"/>
        </w:rPr>
        <w:t xml:space="preserve">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170 s. </w:t>
      </w:r>
    </w:p>
    <w:p w14:paraId="4E6462F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Treiderowa A. Fabryki pasów polskich w Krakowie // „Rocznik Krakowski” 1963, t. XXXVI, z. 2-3.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Kraków: Wyd. PAN. </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138 - 162. </w:t>
      </w:r>
    </w:p>
    <w:p w14:paraId="7C35303C"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Trillerowna F. Miesczancy Wschodu we Lwowie // Miesiecznik Heraldyczny. – 1935. – N 10. – S. 154 </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 xml:space="preserve">168. </w:t>
      </w:r>
    </w:p>
    <w:p w14:paraId="1F8868D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Turnau I. Odzież mieszczanstwa warszawskiego w XVIII w. – Wrocław: Zaklad im. Ossolinskich, 1967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404 s. </w:t>
      </w:r>
    </w:p>
    <w:p w14:paraId="4F2A70BF"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Urbańsky Wincenty. Przewodnik po powiecie buczackim. – Stanisławów, 1931.</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 xml:space="preserve"> 280 s. </w:t>
      </w:r>
    </w:p>
    <w:p w14:paraId="2A342029" w14:textId="77777777" w:rsidR="00B50A7D" w:rsidRPr="00B50A7D" w:rsidRDefault="00B50A7D" w:rsidP="002A1854">
      <w:pPr>
        <w:widowControl/>
        <w:numPr>
          <w:ilvl w:val="0"/>
          <w:numId w:val="8"/>
        </w:numPr>
        <w:suppressAutoHyphens w:val="0"/>
        <w:spacing w:after="0" w:line="360" w:lineRule="auto"/>
        <w:ind w:left="714" w:hanging="357"/>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Wróblewska-Markiewicz M. Pasy kontuszowe I recepcja ich formy. – Wałbrzych: Muzeum Okręgowe w Wałbrzychu, 1993. – 14 s. </w:t>
      </w:r>
    </w:p>
    <w:p w14:paraId="2CC2976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Wróblewska-Markiewicz M. Uwagi o technice I technologii wykonania pasów kontuszowych // Tkaniny artystyczne z wieków XVIII i XIX. – Kraków: Wyd. PAN, 1997.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S. 47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54.</w:t>
      </w:r>
    </w:p>
    <w:p w14:paraId="4036B0A5"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Wróblewska</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Markiewicz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Reconstrucje</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tkanin</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I</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tkaniny</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stylowe</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Cepelia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zbiorach</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Centralnrgo</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Muzeum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łó</w:t>
      </w:r>
      <w:r w:rsidRPr="00B50A7D">
        <w:rPr>
          <w:rFonts w:ascii="Times New Roman" w:eastAsia="Times New Roman" w:hAnsi="Times New Roman" w:cs="Times New Roman"/>
          <w:kern w:val="0"/>
          <w:sz w:val="28"/>
          <w:szCs w:val="24"/>
          <w:lang w:val="pl-PL" w:eastAsia="ru-RU"/>
        </w:rPr>
        <w:t>kiennictwa</w:t>
      </w:r>
      <w:r w:rsidRPr="00B50A7D">
        <w:rPr>
          <w:rFonts w:ascii="Times New Roman" w:eastAsia="Times New Roman" w:hAnsi="Times New Roman" w:cs="Times New Roman"/>
          <w:kern w:val="0"/>
          <w:sz w:val="28"/>
          <w:szCs w:val="24"/>
          <w:lang w:val="uk-UA" w:eastAsia="ru-RU"/>
        </w:rPr>
        <w:t xml:space="preserve">. – </w:t>
      </w:r>
      <w:r w:rsidRPr="00B50A7D">
        <w:rPr>
          <w:rFonts w:ascii="Times New Roman" w:eastAsia="Times New Roman" w:hAnsi="Times New Roman" w:cs="Times New Roman"/>
          <w:kern w:val="0"/>
          <w:sz w:val="28"/>
          <w:szCs w:val="24"/>
          <w:lang w:val="pl-PL" w:eastAsia="ru-RU"/>
        </w:rPr>
        <w:t>Pazdiernik</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listopad</w:t>
      </w:r>
      <w:r w:rsidRPr="00B50A7D">
        <w:rPr>
          <w:rFonts w:ascii="Times New Roman" w:eastAsia="Times New Roman" w:hAnsi="Times New Roman" w:cs="Times New Roman"/>
          <w:kern w:val="0"/>
          <w:sz w:val="28"/>
          <w:szCs w:val="24"/>
          <w:lang w:val="uk-UA" w:eastAsia="ru-RU"/>
        </w:rPr>
        <w:t>. – Ł</w:t>
      </w:r>
      <w:r w:rsidRPr="00B50A7D">
        <w:rPr>
          <w:rFonts w:ascii="Times New Roman" w:eastAsia="Times New Roman" w:hAnsi="Times New Roman" w:cs="Times New Roman"/>
          <w:kern w:val="0"/>
          <w:sz w:val="28"/>
          <w:szCs w:val="24"/>
          <w:lang w:val="pl-PL" w:eastAsia="ru-RU"/>
        </w:rPr>
        <w:t>odz</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Centralne</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Muzeum</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łó</w:t>
      </w:r>
      <w:r w:rsidRPr="00B50A7D">
        <w:rPr>
          <w:rFonts w:ascii="Times New Roman" w:eastAsia="Times New Roman" w:hAnsi="Times New Roman" w:cs="Times New Roman"/>
          <w:kern w:val="0"/>
          <w:sz w:val="28"/>
          <w:szCs w:val="24"/>
          <w:lang w:val="pl-PL" w:eastAsia="ru-RU"/>
        </w:rPr>
        <w:t>kiennictwa</w:t>
      </w:r>
      <w:r w:rsidRPr="00B50A7D">
        <w:rPr>
          <w:rFonts w:ascii="Times New Roman" w:eastAsia="Times New Roman" w:hAnsi="Times New Roman" w:cs="Times New Roman"/>
          <w:kern w:val="0"/>
          <w:sz w:val="28"/>
          <w:szCs w:val="24"/>
          <w:lang w:val="uk-UA" w:eastAsia="ru-RU"/>
        </w:rPr>
        <w:t xml:space="preserve"> </w:t>
      </w:r>
      <w:r w:rsidRPr="00B50A7D">
        <w:rPr>
          <w:rFonts w:ascii="Times New Roman" w:eastAsia="Times New Roman" w:hAnsi="Times New Roman" w:cs="Times New Roman"/>
          <w:kern w:val="0"/>
          <w:sz w:val="28"/>
          <w:szCs w:val="24"/>
          <w:lang w:val="pl-PL" w:eastAsia="ru-RU"/>
        </w:rPr>
        <w:t>w</w:t>
      </w:r>
      <w:r w:rsidRPr="00B50A7D">
        <w:rPr>
          <w:rFonts w:ascii="Times New Roman" w:eastAsia="Times New Roman" w:hAnsi="Times New Roman" w:cs="Times New Roman"/>
          <w:kern w:val="0"/>
          <w:sz w:val="28"/>
          <w:szCs w:val="24"/>
          <w:lang w:val="uk-UA" w:eastAsia="ru-RU"/>
        </w:rPr>
        <w:t xml:space="preserve"> Ł</w:t>
      </w:r>
      <w:r w:rsidRPr="00B50A7D">
        <w:rPr>
          <w:rFonts w:ascii="Times New Roman" w:eastAsia="Times New Roman" w:hAnsi="Times New Roman" w:cs="Times New Roman"/>
          <w:kern w:val="0"/>
          <w:sz w:val="28"/>
          <w:szCs w:val="24"/>
          <w:lang w:val="pl-PL" w:eastAsia="ru-RU"/>
        </w:rPr>
        <w:t>odzi</w:t>
      </w:r>
      <w:r w:rsidRPr="00B50A7D">
        <w:rPr>
          <w:rFonts w:ascii="Times New Roman" w:eastAsia="Times New Roman" w:hAnsi="Times New Roman" w:cs="Times New Roman"/>
          <w:kern w:val="0"/>
          <w:sz w:val="28"/>
          <w:szCs w:val="24"/>
          <w:lang w:val="uk-UA" w:eastAsia="ru-RU"/>
        </w:rPr>
        <w:t xml:space="preserve">, 1999. – </w:t>
      </w:r>
      <w:r w:rsidRPr="00B50A7D">
        <w:rPr>
          <w:rFonts w:ascii="Times New Roman" w:eastAsia="Times New Roman" w:hAnsi="Times New Roman" w:cs="Times New Roman"/>
          <w:kern w:val="0"/>
          <w:sz w:val="28"/>
          <w:szCs w:val="24"/>
          <w:lang w:val="pl-PL" w:eastAsia="ru-RU"/>
        </w:rPr>
        <w:t>S</w:t>
      </w:r>
      <w:r w:rsidRPr="00B50A7D">
        <w:rPr>
          <w:rFonts w:ascii="Times New Roman" w:eastAsia="Times New Roman" w:hAnsi="Times New Roman" w:cs="Times New Roman"/>
          <w:kern w:val="0"/>
          <w:sz w:val="28"/>
          <w:szCs w:val="24"/>
          <w:lang w:val="uk-UA" w:eastAsia="ru-RU"/>
        </w:rPr>
        <w:t xml:space="preserve">. 33 - 51. </w:t>
      </w:r>
    </w:p>
    <w:p w14:paraId="0D237134"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B50A7D">
        <w:rPr>
          <w:rFonts w:ascii="Times New Roman" w:eastAsia="Times New Roman" w:hAnsi="Times New Roman" w:cs="Times New Roman"/>
          <w:kern w:val="0"/>
          <w:sz w:val="28"/>
          <w:szCs w:val="24"/>
          <w:lang w:val="pl-PL" w:eastAsia="ru-RU"/>
        </w:rPr>
        <w:t xml:space="preserve">Zarnowiecki Ł. Historia tkanin jedwabnych. – Kijow, 1915. </w:t>
      </w:r>
      <w:r w:rsidRPr="00B50A7D">
        <w:rPr>
          <w:rFonts w:ascii="Times New Roman" w:eastAsia="Times New Roman" w:hAnsi="Times New Roman" w:cs="Times New Roman"/>
          <w:kern w:val="0"/>
          <w:sz w:val="28"/>
          <w:szCs w:val="24"/>
          <w:lang w:val="uk-UA" w:eastAsia="ru-RU"/>
        </w:rPr>
        <w:t>–</w:t>
      </w:r>
      <w:r w:rsidRPr="00B50A7D">
        <w:rPr>
          <w:rFonts w:ascii="Times New Roman" w:eastAsia="Times New Roman" w:hAnsi="Times New Roman" w:cs="Times New Roman"/>
          <w:kern w:val="0"/>
          <w:sz w:val="28"/>
          <w:szCs w:val="24"/>
          <w:lang w:val="pl-PL" w:eastAsia="ru-RU"/>
        </w:rPr>
        <w:t xml:space="preserve"> 190 s. </w:t>
      </w:r>
    </w:p>
    <w:p w14:paraId="23BA8167" w14:textId="77777777" w:rsidR="00B50A7D" w:rsidRPr="00B50A7D" w:rsidRDefault="00B50A7D" w:rsidP="002A1854">
      <w:pPr>
        <w:widowControl/>
        <w:numPr>
          <w:ilvl w:val="0"/>
          <w:numId w:val="8"/>
        </w:numPr>
        <w:suppressAutoHyphens w:val="0"/>
        <w:spacing w:after="0" w:line="360" w:lineRule="auto"/>
        <w:jc w:val="left"/>
        <w:rPr>
          <w:rFonts w:ascii="Times New Roman" w:eastAsia="Times New Roman" w:hAnsi="Times New Roman" w:cs="Times New Roman"/>
          <w:kern w:val="0"/>
          <w:sz w:val="24"/>
          <w:szCs w:val="24"/>
          <w:lang w:val="en-US" w:eastAsia="ru-RU"/>
        </w:rPr>
      </w:pPr>
      <w:r w:rsidRPr="00B50A7D">
        <w:rPr>
          <w:rFonts w:ascii="Times New Roman" w:eastAsia="Times New Roman" w:hAnsi="Times New Roman" w:cs="Times New Roman"/>
          <w:kern w:val="0"/>
          <w:sz w:val="24"/>
          <w:szCs w:val="24"/>
          <w:lang w:val="pl-PL" w:eastAsia="ru-RU"/>
        </w:rPr>
        <w:lastRenderedPageBreak/>
        <w:t xml:space="preserve">Zarys historii włókiennictwa na ziemiach polskich do konca XVIII wieku / Pod red. Y. Kamińskiej I  J. Turnau. – Warszawa-Krakow: Ossolineum, 1966. –  687 s. </w:t>
      </w:r>
    </w:p>
    <w:p w14:paraId="598C9A03" w14:textId="77777777" w:rsidR="00B50A7D" w:rsidRPr="00B50A7D" w:rsidRDefault="00B50A7D" w:rsidP="00B50A7D">
      <w:bookmarkStart w:id="0" w:name="_GoBack"/>
      <w:bookmarkEnd w:id="0"/>
    </w:p>
    <w:sectPr w:rsidR="00B50A7D" w:rsidRPr="00B50A7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5729C" w14:textId="77777777" w:rsidR="002A1854" w:rsidRDefault="002A1854">
      <w:pPr>
        <w:spacing w:after="0" w:line="240" w:lineRule="auto"/>
      </w:pPr>
      <w:r>
        <w:separator/>
      </w:r>
    </w:p>
  </w:endnote>
  <w:endnote w:type="continuationSeparator" w:id="0">
    <w:p w14:paraId="1CF1F2A6" w14:textId="77777777" w:rsidR="002A1854" w:rsidRDefault="002A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AC759" w14:textId="77777777" w:rsidR="002A1854" w:rsidRDefault="002A1854">
      <w:pPr>
        <w:spacing w:after="0" w:line="240" w:lineRule="auto"/>
      </w:pPr>
      <w:r>
        <w:separator/>
      </w:r>
    </w:p>
  </w:footnote>
  <w:footnote w:type="continuationSeparator" w:id="0">
    <w:p w14:paraId="334CF659" w14:textId="77777777" w:rsidR="002A1854" w:rsidRDefault="002A1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3BE6190B"/>
    <w:multiLevelType w:val="hybridMultilevel"/>
    <w:tmpl w:val="4D5AE872"/>
    <w:lvl w:ilvl="0" w:tplc="B3B48CA6">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4E37F8E"/>
    <w:multiLevelType w:val="hybridMultilevel"/>
    <w:tmpl w:val="7CA8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466CBA"/>
    <w:multiLevelType w:val="hybridMultilevel"/>
    <w:tmpl w:val="BD6A3C32"/>
    <w:lvl w:ilvl="0" w:tplc="460CD05E">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2"/>
  </w:num>
  <w:num w:numId="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325A"/>
    <w:rsid w:val="0000389A"/>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1854"/>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E3"/>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B7F8C"/>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44D"/>
    <w:rsid w:val="00B1356D"/>
    <w:rsid w:val="00B143C9"/>
    <w:rsid w:val="00B1488D"/>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97E1A0A-5B3D-4412-A5C8-24821A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320935791">
          <w:marLeft w:val="0"/>
          <w:marRight w:val="0"/>
          <w:marTop w:val="0"/>
          <w:marBottom w:val="0"/>
          <w:divBdr>
            <w:top w:val="none" w:sz="0" w:space="0" w:color="auto"/>
            <w:left w:val="none" w:sz="0" w:space="0" w:color="auto"/>
            <w:bottom w:val="none" w:sz="0" w:space="0" w:color="auto"/>
            <w:right w:val="none" w:sz="0" w:space="0" w:color="auto"/>
          </w:divBdr>
        </w:div>
        <w:div w:id="288708770">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2177</TotalTime>
  <Pages>34</Pages>
  <Words>7532</Words>
  <Characters>42933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56</cp:revision>
  <cp:lastPrinted>2009-02-06T05:36:00Z</cp:lastPrinted>
  <dcterms:created xsi:type="dcterms:W3CDTF">2016-05-04T14:28:00Z</dcterms:created>
  <dcterms:modified xsi:type="dcterms:W3CDTF">2016-05-24T10:21:00Z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