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A90E1" w14:textId="77777777" w:rsidR="003F6874" w:rsidRPr="003F6874" w:rsidRDefault="003F6874" w:rsidP="003F6874">
      <w:pPr>
        <w:rPr>
          <w:rFonts w:ascii="Helvetica" w:hAnsi="Helvetica" w:cs="Helvetica"/>
          <w:b/>
          <w:bCs/>
          <w:color w:val="222222"/>
          <w:sz w:val="21"/>
          <w:szCs w:val="21"/>
        </w:rPr>
      </w:pPr>
      <w:r w:rsidRPr="003F6874">
        <w:rPr>
          <w:rFonts w:ascii="Helvetica" w:hAnsi="Helvetica" w:cs="Helvetica" w:hint="eastAsia"/>
          <w:b/>
          <w:bCs/>
          <w:color w:val="222222"/>
          <w:sz w:val="21"/>
          <w:szCs w:val="21"/>
        </w:rPr>
        <w:t>Бобровский</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Олег</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Викторович</w:t>
      </w:r>
      <w:r w:rsidRPr="003F6874">
        <w:rPr>
          <w:rFonts w:ascii="Helvetica" w:hAnsi="Helvetica" w:cs="Helvetica"/>
          <w:b/>
          <w:bCs/>
          <w:color w:val="222222"/>
          <w:sz w:val="21"/>
          <w:szCs w:val="21"/>
        </w:rPr>
        <w:t>.</w:t>
      </w:r>
    </w:p>
    <w:p w14:paraId="1C150E2A" w14:textId="77777777" w:rsidR="003F6874" w:rsidRPr="003F6874" w:rsidRDefault="003F6874" w:rsidP="003F6874">
      <w:pPr>
        <w:rPr>
          <w:rFonts w:ascii="Helvetica" w:hAnsi="Helvetica" w:cs="Helvetica"/>
          <w:b/>
          <w:bCs/>
          <w:color w:val="222222"/>
          <w:sz w:val="21"/>
          <w:szCs w:val="21"/>
        </w:rPr>
      </w:pPr>
      <w:r w:rsidRPr="003F6874">
        <w:rPr>
          <w:rFonts w:ascii="Helvetica" w:hAnsi="Helvetica" w:cs="Helvetica" w:hint="eastAsia"/>
          <w:b/>
          <w:bCs/>
          <w:color w:val="222222"/>
          <w:sz w:val="21"/>
          <w:szCs w:val="21"/>
        </w:rPr>
        <w:t>Региональные</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особенности</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формирования</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социальной</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структуры</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современного</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российского</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общества</w:t>
      </w:r>
      <w:r w:rsidRPr="003F6874">
        <w:rPr>
          <w:rFonts w:ascii="Helvetica" w:hAnsi="Helvetica" w:cs="Helvetica"/>
          <w:b/>
          <w:bCs/>
          <w:color w:val="222222"/>
          <w:sz w:val="21"/>
          <w:szCs w:val="21"/>
        </w:rPr>
        <w:t xml:space="preserve"> : </w:t>
      </w:r>
      <w:r w:rsidRPr="003F6874">
        <w:rPr>
          <w:rFonts w:ascii="Helvetica" w:hAnsi="Helvetica" w:cs="Helvetica" w:hint="eastAsia"/>
          <w:b/>
          <w:bCs/>
          <w:color w:val="222222"/>
          <w:sz w:val="21"/>
          <w:szCs w:val="21"/>
        </w:rPr>
        <w:t>диссертация</w:t>
      </w:r>
      <w:r w:rsidRPr="003F6874">
        <w:rPr>
          <w:rFonts w:ascii="Helvetica" w:hAnsi="Helvetica" w:cs="Helvetica"/>
          <w:b/>
          <w:bCs/>
          <w:color w:val="222222"/>
          <w:sz w:val="21"/>
          <w:szCs w:val="21"/>
        </w:rPr>
        <w:t xml:space="preserve"> ... </w:t>
      </w:r>
      <w:r w:rsidRPr="003F6874">
        <w:rPr>
          <w:rFonts w:ascii="Helvetica" w:hAnsi="Helvetica" w:cs="Helvetica" w:hint="eastAsia"/>
          <w:b/>
          <w:bCs/>
          <w:color w:val="222222"/>
          <w:sz w:val="21"/>
          <w:szCs w:val="21"/>
        </w:rPr>
        <w:t>кандидата</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социологических</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наук</w:t>
      </w:r>
      <w:r w:rsidRPr="003F6874">
        <w:rPr>
          <w:rFonts w:ascii="Helvetica" w:hAnsi="Helvetica" w:cs="Helvetica"/>
          <w:b/>
          <w:bCs/>
          <w:color w:val="222222"/>
          <w:sz w:val="21"/>
          <w:szCs w:val="21"/>
        </w:rPr>
        <w:t xml:space="preserve"> : 22.00.04 / </w:t>
      </w:r>
      <w:r w:rsidRPr="003F6874">
        <w:rPr>
          <w:rFonts w:ascii="Helvetica" w:hAnsi="Helvetica" w:cs="Helvetica" w:hint="eastAsia"/>
          <w:b/>
          <w:bCs/>
          <w:color w:val="222222"/>
          <w:sz w:val="21"/>
          <w:szCs w:val="21"/>
        </w:rPr>
        <w:t>Бобровский</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Олег</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Викторович</w:t>
      </w:r>
      <w:r w:rsidRPr="003F6874">
        <w:rPr>
          <w:rFonts w:ascii="Helvetica" w:hAnsi="Helvetica" w:cs="Helvetica"/>
          <w:b/>
          <w:bCs/>
          <w:color w:val="222222"/>
          <w:sz w:val="21"/>
          <w:szCs w:val="21"/>
        </w:rPr>
        <w:t>; [</w:t>
      </w:r>
      <w:r w:rsidRPr="003F6874">
        <w:rPr>
          <w:rFonts w:ascii="Helvetica" w:hAnsi="Helvetica" w:cs="Helvetica" w:hint="eastAsia"/>
          <w:b/>
          <w:bCs/>
          <w:color w:val="222222"/>
          <w:sz w:val="21"/>
          <w:szCs w:val="21"/>
        </w:rPr>
        <w:t>Место</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защиты</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Рос</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акад</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нар</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хоз</w:t>
      </w:r>
      <w:r w:rsidRPr="003F6874">
        <w:rPr>
          <w:rFonts w:ascii="Helvetica" w:hAnsi="Helvetica" w:cs="Helvetica"/>
          <w:b/>
          <w:bCs/>
          <w:color w:val="222222"/>
          <w:sz w:val="21"/>
          <w:szCs w:val="21"/>
        </w:rPr>
        <w:t>-</w:t>
      </w:r>
      <w:r w:rsidRPr="003F6874">
        <w:rPr>
          <w:rFonts w:ascii="Helvetica" w:hAnsi="Helvetica" w:cs="Helvetica" w:hint="eastAsia"/>
          <w:b/>
          <w:bCs/>
          <w:color w:val="222222"/>
          <w:sz w:val="21"/>
          <w:szCs w:val="21"/>
        </w:rPr>
        <w:t>ва</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и</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гос</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службы</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при</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Президенте</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РФ</w:t>
      </w:r>
      <w:r w:rsidRPr="003F6874">
        <w:rPr>
          <w:rFonts w:ascii="Helvetica" w:hAnsi="Helvetica" w:cs="Helvetica"/>
          <w:b/>
          <w:bCs/>
          <w:color w:val="222222"/>
          <w:sz w:val="21"/>
          <w:szCs w:val="21"/>
        </w:rPr>
        <w:t xml:space="preserve">]. - </w:t>
      </w:r>
      <w:r w:rsidRPr="003F6874">
        <w:rPr>
          <w:rFonts w:ascii="Helvetica" w:hAnsi="Helvetica" w:cs="Helvetica" w:hint="eastAsia"/>
          <w:b/>
          <w:bCs/>
          <w:color w:val="222222"/>
          <w:sz w:val="21"/>
          <w:szCs w:val="21"/>
        </w:rPr>
        <w:t>Тула</w:t>
      </w:r>
      <w:r w:rsidRPr="003F6874">
        <w:rPr>
          <w:rFonts w:ascii="Helvetica" w:hAnsi="Helvetica" w:cs="Helvetica"/>
          <w:b/>
          <w:bCs/>
          <w:color w:val="222222"/>
          <w:sz w:val="21"/>
          <w:szCs w:val="21"/>
        </w:rPr>
        <w:t xml:space="preserve">, 2013. - 198 </w:t>
      </w:r>
      <w:r w:rsidRPr="003F6874">
        <w:rPr>
          <w:rFonts w:ascii="Helvetica" w:hAnsi="Helvetica" w:cs="Helvetica" w:hint="eastAsia"/>
          <w:b/>
          <w:bCs/>
          <w:color w:val="222222"/>
          <w:sz w:val="21"/>
          <w:szCs w:val="21"/>
        </w:rPr>
        <w:t>с</w:t>
      </w:r>
      <w:r w:rsidRPr="003F6874">
        <w:rPr>
          <w:rFonts w:ascii="Helvetica" w:hAnsi="Helvetica" w:cs="Helvetica"/>
          <w:b/>
          <w:bCs/>
          <w:color w:val="222222"/>
          <w:sz w:val="21"/>
          <w:szCs w:val="21"/>
        </w:rPr>
        <w:t xml:space="preserve">. : </w:t>
      </w:r>
      <w:r w:rsidRPr="003F6874">
        <w:rPr>
          <w:rFonts w:ascii="Helvetica" w:hAnsi="Helvetica" w:cs="Helvetica" w:hint="eastAsia"/>
          <w:b/>
          <w:bCs/>
          <w:color w:val="222222"/>
          <w:sz w:val="21"/>
          <w:szCs w:val="21"/>
        </w:rPr>
        <w:t>ил</w:t>
      </w:r>
      <w:r w:rsidRPr="003F6874">
        <w:rPr>
          <w:rFonts w:ascii="Helvetica" w:hAnsi="Helvetica" w:cs="Helvetica"/>
          <w:b/>
          <w:bCs/>
          <w:color w:val="222222"/>
          <w:sz w:val="21"/>
          <w:szCs w:val="21"/>
        </w:rPr>
        <w:t>.</w:t>
      </w:r>
    </w:p>
    <w:p w14:paraId="6ECD0FA3" w14:textId="77777777" w:rsidR="003F6874" w:rsidRPr="003F6874" w:rsidRDefault="003F6874" w:rsidP="003F6874">
      <w:pPr>
        <w:rPr>
          <w:rFonts w:ascii="Helvetica" w:hAnsi="Helvetica" w:cs="Helvetica"/>
          <w:b/>
          <w:bCs/>
          <w:color w:val="222222"/>
          <w:sz w:val="21"/>
          <w:szCs w:val="21"/>
        </w:rPr>
      </w:pPr>
      <w:r w:rsidRPr="003F6874">
        <w:rPr>
          <w:rFonts w:ascii="Helvetica" w:hAnsi="Helvetica" w:cs="Helvetica" w:hint="eastAsia"/>
          <w:b/>
          <w:bCs/>
          <w:color w:val="222222"/>
          <w:sz w:val="21"/>
          <w:szCs w:val="21"/>
        </w:rPr>
        <w:t>больше</w:t>
      </w:r>
    </w:p>
    <w:p w14:paraId="4BDDCAC3" w14:textId="77777777" w:rsidR="003F6874" w:rsidRPr="003F6874" w:rsidRDefault="003F6874" w:rsidP="003F6874">
      <w:pPr>
        <w:rPr>
          <w:rFonts w:ascii="Helvetica" w:hAnsi="Helvetica" w:cs="Helvetica"/>
          <w:b/>
          <w:bCs/>
          <w:color w:val="222222"/>
          <w:sz w:val="21"/>
          <w:szCs w:val="21"/>
        </w:rPr>
      </w:pPr>
      <w:r w:rsidRPr="003F6874">
        <w:rPr>
          <w:rFonts w:ascii="Helvetica" w:hAnsi="Helvetica" w:cs="Helvetica" w:hint="eastAsia"/>
          <w:b/>
          <w:bCs/>
          <w:color w:val="222222"/>
          <w:sz w:val="21"/>
          <w:szCs w:val="21"/>
        </w:rPr>
        <w:t>Цитаты</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из</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текста</w:t>
      </w:r>
      <w:r w:rsidRPr="003F6874">
        <w:rPr>
          <w:rFonts w:ascii="Helvetica" w:hAnsi="Helvetica" w:cs="Helvetica"/>
          <w:b/>
          <w:bCs/>
          <w:color w:val="222222"/>
          <w:sz w:val="21"/>
          <w:szCs w:val="21"/>
        </w:rPr>
        <w:t>:</w:t>
      </w:r>
    </w:p>
    <w:p w14:paraId="16B88012" w14:textId="77777777" w:rsidR="003F6874" w:rsidRPr="003F6874" w:rsidRDefault="003F6874" w:rsidP="003F6874">
      <w:pPr>
        <w:rPr>
          <w:rFonts w:ascii="Helvetica" w:hAnsi="Helvetica" w:cs="Helvetica"/>
          <w:b/>
          <w:bCs/>
          <w:color w:val="222222"/>
          <w:sz w:val="21"/>
          <w:szCs w:val="21"/>
        </w:rPr>
      </w:pPr>
      <w:r w:rsidRPr="003F6874">
        <w:rPr>
          <w:rFonts w:ascii="Helvetica" w:hAnsi="Helvetica" w:cs="Helvetica" w:hint="eastAsia"/>
          <w:b/>
          <w:bCs/>
          <w:color w:val="222222"/>
          <w:sz w:val="21"/>
          <w:szCs w:val="21"/>
        </w:rPr>
        <w:t>стр</w:t>
      </w:r>
      <w:r w:rsidRPr="003F6874">
        <w:rPr>
          <w:rFonts w:ascii="Helvetica" w:hAnsi="Helvetica" w:cs="Helvetica"/>
          <w:b/>
          <w:bCs/>
          <w:color w:val="222222"/>
          <w:sz w:val="21"/>
          <w:szCs w:val="21"/>
        </w:rPr>
        <w:t>. 1</w:t>
      </w:r>
    </w:p>
    <w:p w14:paraId="3F15F53A" w14:textId="77777777" w:rsidR="003F6874" w:rsidRPr="003F6874" w:rsidRDefault="003F6874" w:rsidP="003F6874">
      <w:pPr>
        <w:rPr>
          <w:rFonts w:ascii="Helvetica" w:hAnsi="Helvetica" w:cs="Helvetica"/>
          <w:b/>
          <w:bCs/>
          <w:color w:val="222222"/>
          <w:sz w:val="21"/>
          <w:szCs w:val="21"/>
        </w:rPr>
      </w:pPr>
      <w:r w:rsidRPr="003F6874">
        <w:rPr>
          <w:rFonts w:ascii="Helvetica" w:hAnsi="Helvetica" w:cs="Helvetica" w:hint="eastAsia"/>
          <w:b/>
          <w:bCs/>
          <w:color w:val="222222"/>
          <w:sz w:val="21"/>
          <w:szCs w:val="21"/>
        </w:rPr>
        <w:t>государственный</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университет</w:t>
      </w:r>
      <w:r w:rsidRPr="003F6874">
        <w:rPr>
          <w:rFonts w:ascii="Helvetica" w:hAnsi="Helvetica" w:cs="Helvetica" w:hint="eastAsia"/>
          <w:b/>
          <w:bCs/>
          <w:color w:val="222222"/>
          <w:sz w:val="21"/>
          <w:szCs w:val="21"/>
        </w:rPr>
        <w:t>»</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Кафедра</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социологии</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и</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политологии</w:t>
      </w:r>
      <w:r w:rsidRPr="003F6874">
        <w:rPr>
          <w:rFonts w:ascii="Helvetica" w:hAnsi="Helvetica" w:cs="Helvetica"/>
          <w:b/>
          <w:bCs/>
          <w:color w:val="222222"/>
          <w:sz w:val="21"/>
          <w:szCs w:val="21"/>
        </w:rPr>
        <w:t xml:space="preserve"> 04201361621 </w:t>
      </w:r>
      <w:r w:rsidRPr="003F6874">
        <w:rPr>
          <w:rFonts w:ascii="Helvetica" w:hAnsi="Helvetica" w:cs="Helvetica" w:hint="eastAsia"/>
          <w:b/>
          <w:bCs/>
          <w:color w:val="222222"/>
          <w:sz w:val="21"/>
          <w:szCs w:val="21"/>
        </w:rPr>
        <w:t>На</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правах</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рукописи</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Бобровский</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Олег</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Викторович</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Региональные</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особенности</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формирования</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социальной</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структуры</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современного</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российского</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общества</w:t>
      </w:r>
      <w:r w:rsidRPr="003F6874">
        <w:rPr>
          <w:rFonts w:ascii="Helvetica" w:hAnsi="Helvetica" w:cs="Helvetica"/>
          <w:b/>
          <w:bCs/>
          <w:color w:val="222222"/>
          <w:sz w:val="21"/>
          <w:szCs w:val="21"/>
        </w:rPr>
        <w:t xml:space="preserve"> 22.00.04 </w:t>
      </w:r>
      <w:r w:rsidRPr="003F6874">
        <w:rPr>
          <w:rFonts w:ascii="Helvetica" w:hAnsi="Helvetica" w:cs="Helvetica" w:hint="eastAsia"/>
          <w:b/>
          <w:bCs/>
          <w:color w:val="222222"/>
          <w:sz w:val="21"/>
          <w:szCs w:val="21"/>
        </w:rPr>
        <w:t>Социальная</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структура</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социальные</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институты</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и</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процессы</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Диссертация</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на</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соискание</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ученой</w:t>
      </w:r>
    </w:p>
    <w:p w14:paraId="486D7EDF" w14:textId="77777777" w:rsidR="003F6874" w:rsidRPr="003F6874" w:rsidRDefault="003F6874" w:rsidP="003F6874">
      <w:pPr>
        <w:rPr>
          <w:rFonts w:ascii="Helvetica" w:hAnsi="Helvetica" w:cs="Helvetica"/>
          <w:b/>
          <w:bCs/>
          <w:color w:val="222222"/>
          <w:sz w:val="21"/>
          <w:szCs w:val="21"/>
        </w:rPr>
      </w:pPr>
      <w:r w:rsidRPr="003F6874">
        <w:rPr>
          <w:rFonts w:ascii="Helvetica" w:hAnsi="Helvetica" w:cs="Helvetica" w:hint="eastAsia"/>
          <w:b/>
          <w:bCs/>
          <w:color w:val="222222"/>
          <w:sz w:val="21"/>
          <w:szCs w:val="21"/>
        </w:rPr>
        <w:t>стр</w:t>
      </w:r>
      <w:r w:rsidRPr="003F6874">
        <w:rPr>
          <w:rFonts w:ascii="Helvetica" w:hAnsi="Helvetica" w:cs="Helvetica"/>
          <w:b/>
          <w:bCs/>
          <w:color w:val="222222"/>
          <w:sz w:val="21"/>
          <w:szCs w:val="21"/>
        </w:rPr>
        <w:t>. 2</w:t>
      </w:r>
    </w:p>
    <w:p w14:paraId="2BA911D2" w14:textId="77777777" w:rsidR="003F6874" w:rsidRPr="003F6874" w:rsidRDefault="003F6874" w:rsidP="003F6874">
      <w:pPr>
        <w:rPr>
          <w:rFonts w:ascii="Helvetica" w:hAnsi="Helvetica" w:cs="Helvetica"/>
          <w:b/>
          <w:bCs/>
          <w:color w:val="222222"/>
          <w:sz w:val="21"/>
          <w:szCs w:val="21"/>
        </w:rPr>
      </w:pPr>
      <w:r w:rsidRPr="003F6874">
        <w:rPr>
          <w:rFonts w:ascii="Helvetica" w:hAnsi="Helvetica" w:cs="Helvetica" w:hint="eastAsia"/>
          <w:b/>
          <w:bCs/>
          <w:color w:val="222222"/>
          <w:sz w:val="21"/>
          <w:szCs w:val="21"/>
        </w:rPr>
        <w:t>Особенности</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становления</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и</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развития</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социальной</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структуры</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современного</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российского</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общества</w:t>
      </w:r>
      <w:r w:rsidRPr="003F6874">
        <w:rPr>
          <w:rFonts w:ascii="Helvetica" w:hAnsi="Helvetica" w:cs="Helvetica"/>
          <w:b/>
          <w:bCs/>
          <w:color w:val="222222"/>
          <w:sz w:val="21"/>
          <w:szCs w:val="21"/>
        </w:rPr>
        <w:t xml:space="preserve"> 2.1. </w:t>
      </w:r>
      <w:r w:rsidRPr="003F6874">
        <w:rPr>
          <w:rFonts w:ascii="Helvetica" w:hAnsi="Helvetica" w:cs="Helvetica" w:hint="eastAsia"/>
          <w:b/>
          <w:bCs/>
          <w:color w:val="222222"/>
          <w:sz w:val="21"/>
          <w:szCs w:val="21"/>
        </w:rPr>
        <w:t>Становление</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социальной</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структуры</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современного</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российского</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общества</w:t>
      </w:r>
      <w:r w:rsidRPr="003F6874">
        <w:rPr>
          <w:rFonts w:ascii="Helvetica" w:hAnsi="Helvetica" w:cs="Helvetica"/>
          <w:b/>
          <w:bCs/>
          <w:color w:val="222222"/>
          <w:sz w:val="21"/>
          <w:szCs w:val="21"/>
        </w:rPr>
        <w:t xml:space="preserve"> 2.2. </w:t>
      </w:r>
      <w:r w:rsidRPr="003F6874">
        <w:rPr>
          <w:rFonts w:ascii="Helvetica" w:hAnsi="Helvetica" w:cs="Helvetica" w:hint="eastAsia"/>
          <w:b/>
          <w:bCs/>
          <w:color w:val="222222"/>
          <w:sz w:val="21"/>
          <w:szCs w:val="21"/>
        </w:rPr>
        <w:t>Современное</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состояние</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социальной</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структуры</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российского</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общества</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Глава</w:t>
      </w:r>
      <w:r w:rsidRPr="003F6874">
        <w:rPr>
          <w:rFonts w:ascii="Helvetica" w:hAnsi="Helvetica" w:cs="Helvetica"/>
          <w:b/>
          <w:bCs/>
          <w:color w:val="222222"/>
          <w:sz w:val="21"/>
          <w:szCs w:val="21"/>
        </w:rPr>
        <w:t xml:space="preserve"> 3. </w:t>
      </w:r>
      <w:r w:rsidRPr="003F6874">
        <w:rPr>
          <w:rFonts w:ascii="Helvetica" w:hAnsi="Helvetica" w:cs="Helvetica" w:hint="eastAsia"/>
          <w:b/>
          <w:bCs/>
          <w:color w:val="222222"/>
          <w:sz w:val="21"/>
          <w:szCs w:val="21"/>
        </w:rPr>
        <w:t>Особенности</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формирования</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социальной</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структуры</w:t>
      </w:r>
      <w:r w:rsidRPr="003F6874">
        <w:rPr>
          <w:rFonts w:ascii="Helvetica" w:hAnsi="Helvetica" w:cs="Helvetica"/>
          <w:b/>
          <w:bCs/>
          <w:color w:val="222222"/>
          <w:sz w:val="21"/>
          <w:szCs w:val="21"/>
        </w:rPr>
        <w:t xml:space="preserve"> 105 95 72 72 47 18</w:t>
      </w:r>
    </w:p>
    <w:p w14:paraId="101D72D8" w14:textId="77777777" w:rsidR="003F6874" w:rsidRPr="003F6874" w:rsidRDefault="003F6874" w:rsidP="003F6874">
      <w:pPr>
        <w:rPr>
          <w:rFonts w:ascii="Helvetica" w:hAnsi="Helvetica" w:cs="Helvetica"/>
          <w:b/>
          <w:bCs/>
          <w:color w:val="222222"/>
          <w:sz w:val="21"/>
          <w:szCs w:val="21"/>
        </w:rPr>
      </w:pPr>
      <w:r w:rsidRPr="003F6874">
        <w:rPr>
          <w:rFonts w:ascii="Helvetica" w:hAnsi="Helvetica" w:cs="Helvetica" w:hint="eastAsia"/>
          <w:b/>
          <w:bCs/>
          <w:color w:val="222222"/>
          <w:sz w:val="21"/>
          <w:szCs w:val="21"/>
        </w:rPr>
        <w:t>стр</w:t>
      </w:r>
      <w:r w:rsidRPr="003F6874">
        <w:rPr>
          <w:rFonts w:ascii="Helvetica" w:hAnsi="Helvetica" w:cs="Helvetica"/>
          <w:b/>
          <w:bCs/>
          <w:color w:val="222222"/>
          <w:sz w:val="21"/>
          <w:szCs w:val="21"/>
        </w:rPr>
        <w:t>. 7</w:t>
      </w:r>
    </w:p>
    <w:p w14:paraId="54CB7BDE" w14:textId="77777777" w:rsidR="003F6874" w:rsidRPr="003F6874" w:rsidRDefault="003F6874" w:rsidP="003F6874">
      <w:pPr>
        <w:rPr>
          <w:rFonts w:ascii="Helvetica" w:hAnsi="Helvetica" w:cs="Helvetica"/>
          <w:b/>
          <w:bCs/>
          <w:color w:val="222222"/>
          <w:sz w:val="21"/>
          <w:szCs w:val="21"/>
        </w:rPr>
      </w:pPr>
      <w:r w:rsidRPr="003F6874">
        <w:rPr>
          <w:rFonts w:ascii="Helvetica" w:hAnsi="Helvetica" w:cs="Helvetica" w:hint="eastAsia"/>
          <w:b/>
          <w:bCs/>
          <w:color w:val="222222"/>
          <w:sz w:val="21"/>
          <w:szCs w:val="21"/>
        </w:rPr>
        <w:t>исследования</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процесса</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формирования</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социальной</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структуры</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общества</w:t>
      </w:r>
      <w:r w:rsidRPr="003F6874">
        <w:rPr>
          <w:rFonts w:ascii="Helvetica" w:hAnsi="Helvetica" w:cs="Helvetica"/>
          <w:b/>
          <w:bCs/>
          <w:color w:val="222222"/>
          <w:sz w:val="21"/>
          <w:szCs w:val="21"/>
        </w:rPr>
        <w:t xml:space="preserve">; - </w:t>
      </w:r>
      <w:r w:rsidRPr="003F6874">
        <w:rPr>
          <w:rFonts w:ascii="Helvetica" w:hAnsi="Helvetica" w:cs="Helvetica" w:hint="eastAsia"/>
          <w:b/>
          <w:bCs/>
          <w:color w:val="222222"/>
          <w:sz w:val="21"/>
          <w:szCs w:val="21"/>
        </w:rPr>
        <w:t>провести</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анализ</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развития</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социальной</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структуры</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современного</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российского</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общества</w:t>
      </w:r>
      <w:r w:rsidRPr="003F6874">
        <w:rPr>
          <w:rFonts w:ascii="Helvetica" w:hAnsi="Helvetica" w:cs="Helvetica"/>
          <w:b/>
          <w:bCs/>
          <w:color w:val="222222"/>
          <w:sz w:val="21"/>
          <w:szCs w:val="21"/>
        </w:rPr>
        <w:t xml:space="preserve">; - </w:t>
      </w:r>
      <w:r w:rsidRPr="003F6874">
        <w:rPr>
          <w:rFonts w:ascii="Helvetica" w:hAnsi="Helvetica" w:cs="Helvetica" w:hint="eastAsia"/>
          <w:b/>
          <w:bCs/>
          <w:color w:val="222222"/>
          <w:sz w:val="21"/>
          <w:szCs w:val="21"/>
        </w:rPr>
        <w:t>выявить</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характерные</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особенности</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современного</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состояния</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социальной</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структуры</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российского</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общества</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Социальная</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структура</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российского</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общества</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итоги</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восьми</w:t>
      </w:r>
    </w:p>
    <w:p w14:paraId="1D5BE4B8" w14:textId="77777777" w:rsidR="003F6874" w:rsidRPr="003F6874" w:rsidRDefault="003F6874" w:rsidP="003F6874">
      <w:pPr>
        <w:rPr>
          <w:rFonts w:ascii="Helvetica" w:hAnsi="Helvetica" w:cs="Helvetica"/>
          <w:b/>
          <w:bCs/>
          <w:color w:val="222222"/>
          <w:sz w:val="21"/>
          <w:szCs w:val="21"/>
        </w:rPr>
      </w:pPr>
    </w:p>
    <w:p w14:paraId="69621DFD" w14:textId="77777777" w:rsidR="003F6874" w:rsidRPr="003F6874" w:rsidRDefault="003F6874" w:rsidP="003F6874">
      <w:pPr>
        <w:rPr>
          <w:rFonts w:ascii="Helvetica" w:hAnsi="Helvetica" w:cs="Helvetica"/>
          <w:b/>
          <w:bCs/>
          <w:color w:val="222222"/>
          <w:sz w:val="21"/>
          <w:szCs w:val="21"/>
        </w:rPr>
      </w:pPr>
      <w:r w:rsidRPr="003F6874">
        <w:rPr>
          <w:rFonts w:ascii="Helvetica" w:hAnsi="Helvetica" w:cs="Helvetica" w:hint="eastAsia"/>
          <w:b/>
          <w:bCs/>
          <w:color w:val="222222"/>
          <w:sz w:val="21"/>
          <w:szCs w:val="21"/>
        </w:rPr>
        <w:lastRenderedPageBreak/>
        <w:t>Оглавление</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диссертации</w:t>
      </w:r>
    </w:p>
    <w:p w14:paraId="7425671F" w14:textId="77777777" w:rsidR="003F6874" w:rsidRPr="003F6874" w:rsidRDefault="003F6874" w:rsidP="003F6874">
      <w:pPr>
        <w:rPr>
          <w:rFonts w:ascii="Helvetica" w:hAnsi="Helvetica" w:cs="Helvetica"/>
          <w:b/>
          <w:bCs/>
          <w:color w:val="222222"/>
          <w:sz w:val="21"/>
          <w:szCs w:val="21"/>
        </w:rPr>
      </w:pPr>
      <w:r w:rsidRPr="003F6874">
        <w:rPr>
          <w:rFonts w:ascii="Helvetica" w:hAnsi="Helvetica" w:cs="Helvetica" w:hint="eastAsia"/>
          <w:b/>
          <w:bCs/>
          <w:color w:val="222222"/>
          <w:sz w:val="21"/>
          <w:szCs w:val="21"/>
        </w:rPr>
        <w:t>кандидат</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социологических</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наук</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Бобровский</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Олег</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Викторович</w:t>
      </w:r>
    </w:p>
    <w:p w14:paraId="59F205E6" w14:textId="77777777" w:rsidR="003F6874" w:rsidRPr="003F6874" w:rsidRDefault="003F6874" w:rsidP="003F6874">
      <w:pPr>
        <w:rPr>
          <w:rFonts w:ascii="Helvetica" w:hAnsi="Helvetica" w:cs="Helvetica"/>
          <w:b/>
          <w:bCs/>
          <w:color w:val="222222"/>
          <w:sz w:val="21"/>
          <w:szCs w:val="21"/>
        </w:rPr>
      </w:pPr>
      <w:r w:rsidRPr="003F6874">
        <w:rPr>
          <w:rFonts w:ascii="Helvetica" w:hAnsi="Helvetica" w:cs="Helvetica" w:hint="eastAsia"/>
          <w:b/>
          <w:bCs/>
          <w:color w:val="222222"/>
          <w:sz w:val="21"/>
          <w:szCs w:val="21"/>
        </w:rPr>
        <w:t>Оглавление</w:t>
      </w:r>
    </w:p>
    <w:p w14:paraId="34D9294A" w14:textId="77777777" w:rsidR="003F6874" w:rsidRPr="003F6874" w:rsidRDefault="003F6874" w:rsidP="003F6874">
      <w:pPr>
        <w:rPr>
          <w:rFonts w:ascii="Helvetica" w:hAnsi="Helvetica" w:cs="Helvetica"/>
          <w:b/>
          <w:bCs/>
          <w:color w:val="222222"/>
          <w:sz w:val="21"/>
          <w:szCs w:val="21"/>
        </w:rPr>
      </w:pPr>
    </w:p>
    <w:p w14:paraId="0A11C278" w14:textId="77777777" w:rsidR="003F6874" w:rsidRPr="003F6874" w:rsidRDefault="003F6874" w:rsidP="003F6874">
      <w:pPr>
        <w:rPr>
          <w:rFonts w:ascii="Helvetica" w:hAnsi="Helvetica" w:cs="Helvetica"/>
          <w:b/>
          <w:bCs/>
          <w:color w:val="222222"/>
          <w:sz w:val="21"/>
          <w:szCs w:val="21"/>
        </w:rPr>
      </w:pPr>
      <w:r w:rsidRPr="003F6874">
        <w:rPr>
          <w:rFonts w:ascii="Helvetica" w:hAnsi="Helvetica" w:cs="Helvetica" w:hint="eastAsia"/>
          <w:b/>
          <w:bCs/>
          <w:color w:val="222222"/>
          <w:sz w:val="21"/>
          <w:szCs w:val="21"/>
        </w:rPr>
        <w:t>Введение</w:t>
      </w:r>
    </w:p>
    <w:p w14:paraId="665E2D1D" w14:textId="77777777" w:rsidR="003F6874" w:rsidRPr="003F6874" w:rsidRDefault="003F6874" w:rsidP="003F6874">
      <w:pPr>
        <w:rPr>
          <w:rFonts w:ascii="Helvetica" w:hAnsi="Helvetica" w:cs="Helvetica"/>
          <w:b/>
          <w:bCs/>
          <w:color w:val="222222"/>
          <w:sz w:val="21"/>
          <w:szCs w:val="21"/>
        </w:rPr>
      </w:pPr>
    </w:p>
    <w:p w14:paraId="45F5A23A" w14:textId="77777777" w:rsidR="003F6874" w:rsidRPr="003F6874" w:rsidRDefault="003F6874" w:rsidP="003F6874">
      <w:pPr>
        <w:rPr>
          <w:rFonts w:ascii="Helvetica" w:hAnsi="Helvetica" w:cs="Helvetica"/>
          <w:b/>
          <w:bCs/>
          <w:color w:val="222222"/>
          <w:sz w:val="21"/>
          <w:szCs w:val="21"/>
        </w:rPr>
      </w:pPr>
      <w:r w:rsidRPr="003F6874">
        <w:rPr>
          <w:rFonts w:ascii="Helvetica" w:hAnsi="Helvetica" w:cs="Helvetica" w:hint="eastAsia"/>
          <w:b/>
          <w:bCs/>
          <w:color w:val="222222"/>
          <w:sz w:val="21"/>
          <w:szCs w:val="21"/>
        </w:rPr>
        <w:t>Глава</w:t>
      </w:r>
      <w:r w:rsidRPr="003F6874">
        <w:rPr>
          <w:rFonts w:ascii="Helvetica" w:hAnsi="Helvetica" w:cs="Helvetica"/>
          <w:b/>
          <w:bCs/>
          <w:color w:val="222222"/>
          <w:sz w:val="21"/>
          <w:szCs w:val="21"/>
        </w:rPr>
        <w:t xml:space="preserve"> 1. </w:t>
      </w:r>
      <w:r w:rsidRPr="003F6874">
        <w:rPr>
          <w:rFonts w:ascii="Helvetica" w:hAnsi="Helvetica" w:cs="Helvetica" w:hint="eastAsia"/>
          <w:b/>
          <w:bCs/>
          <w:color w:val="222222"/>
          <w:sz w:val="21"/>
          <w:szCs w:val="21"/>
        </w:rPr>
        <w:t>Теоретико</w:t>
      </w:r>
      <w:r w:rsidRPr="003F6874">
        <w:rPr>
          <w:rFonts w:ascii="Helvetica" w:hAnsi="Helvetica" w:cs="Helvetica"/>
          <w:b/>
          <w:bCs/>
          <w:color w:val="222222"/>
          <w:sz w:val="21"/>
          <w:szCs w:val="21"/>
        </w:rPr>
        <w:t>-</w:t>
      </w:r>
      <w:r w:rsidRPr="003F6874">
        <w:rPr>
          <w:rFonts w:ascii="Helvetica" w:hAnsi="Helvetica" w:cs="Helvetica" w:hint="eastAsia"/>
          <w:b/>
          <w:bCs/>
          <w:color w:val="222222"/>
          <w:sz w:val="21"/>
          <w:szCs w:val="21"/>
        </w:rPr>
        <w:t>методологические</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подходы</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к</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анализу</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социальной</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структуры</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общества</w:t>
      </w:r>
    </w:p>
    <w:p w14:paraId="7B5D6C19" w14:textId="77777777" w:rsidR="003F6874" w:rsidRPr="003F6874" w:rsidRDefault="003F6874" w:rsidP="003F6874">
      <w:pPr>
        <w:rPr>
          <w:rFonts w:ascii="Helvetica" w:hAnsi="Helvetica" w:cs="Helvetica"/>
          <w:b/>
          <w:bCs/>
          <w:color w:val="222222"/>
          <w:sz w:val="21"/>
          <w:szCs w:val="21"/>
        </w:rPr>
      </w:pPr>
    </w:p>
    <w:p w14:paraId="4A0903E7" w14:textId="77777777" w:rsidR="003F6874" w:rsidRPr="003F6874" w:rsidRDefault="003F6874" w:rsidP="003F6874">
      <w:pPr>
        <w:rPr>
          <w:rFonts w:ascii="Helvetica" w:hAnsi="Helvetica" w:cs="Helvetica"/>
          <w:b/>
          <w:bCs/>
          <w:color w:val="222222"/>
          <w:sz w:val="21"/>
          <w:szCs w:val="21"/>
        </w:rPr>
      </w:pPr>
      <w:r w:rsidRPr="003F6874">
        <w:rPr>
          <w:rFonts w:ascii="Helvetica" w:hAnsi="Helvetica" w:cs="Helvetica"/>
          <w:b/>
          <w:bCs/>
          <w:color w:val="222222"/>
          <w:sz w:val="21"/>
          <w:szCs w:val="21"/>
        </w:rPr>
        <w:t xml:space="preserve">1.1. </w:t>
      </w:r>
      <w:r w:rsidRPr="003F6874">
        <w:rPr>
          <w:rFonts w:ascii="Helvetica" w:hAnsi="Helvetica" w:cs="Helvetica" w:hint="eastAsia"/>
          <w:b/>
          <w:bCs/>
          <w:color w:val="222222"/>
          <w:sz w:val="21"/>
          <w:szCs w:val="21"/>
        </w:rPr>
        <w:t>Основные</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теоретические</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подходы</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к</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исследованию</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социальной</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структуры</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общества</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в</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западной</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социологии</w:t>
      </w:r>
    </w:p>
    <w:p w14:paraId="56E78278" w14:textId="77777777" w:rsidR="003F6874" w:rsidRPr="003F6874" w:rsidRDefault="003F6874" w:rsidP="003F6874">
      <w:pPr>
        <w:rPr>
          <w:rFonts w:ascii="Helvetica" w:hAnsi="Helvetica" w:cs="Helvetica"/>
          <w:b/>
          <w:bCs/>
          <w:color w:val="222222"/>
          <w:sz w:val="21"/>
          <w:szCs w:val="21"/>
        </w:rPr>
      </w:pPr>
    </w:p>
    <w:p w14:paraId="0A850F5D" w14:textId="77777777" w:rsidR="003F6874" w:rsidRPr="003F6874" w:rsidRDefault="003F6874" w:rsidP="003F6874">
      <w:pPr>
        <w:rPr>
          <w:rFonts w:ascii="Helvetica" w:hAnsi="Helvetica" w:cs="Helvetica"/>
          <w:b/>
          <w:bCs/>
          <w:color w:val="222222"/>
          <w:sz w:val="21"/>
          <w:szCs w:val="21"/>
        </w:rPr>
      </w:pPr>
      <w:r w:rsidRPr="003F6874">
        <w:rPr>
          <w:rFonts w:ascii="Helvetica" w:hAnsi="Helvetica" w:cs="Helvetica"/>
          <w:b/>
          <w:bCs/>
          <w:color w:val="222222"/>
          <w:sz w:val="21"/>
          <w:szCs w:val="21"/>
        </w:rPr>
        <w:t xml:space="preserve">1.2. </w:t>
      </w:r>
      <w:r w:rsidRPr="003F6874">
        <w:rPr>
          <w:rFonts w:ascii="Helvetica" w:hAnsi="Helvetica" w:cs="Helvetica" w:hint="eastAsia"/>
          <w:b/>
          <w:bCs/>
          <w:color w:val="222222"/>
          <w:sz w:val="21"/>
          <w:szCs w:val="21"/>
        </w:rPr>
        <w:t>Исследование</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социальной</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структуры</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общества</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в</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российской</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социологической</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науке</w:t>
      </w:r>
    </w:p>
    <w:p w14:paraId="2DAB0720" w14:textId="77777777" w:rsidR="003F6874" w:rsidRPr="003F6874" w:rsidRDefault="003F6874" w:rsidP="003F6874">
      <w:pPr>
        <w:rPr>
          <w:rFonts w:ascii="Helvetica" w:hAnsi="Helvetica" w:cs="Helvetica"/>
          <w:b/>
          <w:bCs/>
          <w:color w:val="222222"/>
          <w:sz w:val="21"/>
          <w:szCs w:val="21"/>
        </w:rPr>
      </w:pPr>
    </w:p>
    <w:p w14:paraId="153D3423" w14:textId="77777777" w:rsidR="003F6874" w:rsidRPr="003F6874" w:rsidRDefault="003F6874" w:rsidP="003F6874">
      <w:pPr>
        <w:rPr>
          <w:rFonts w:ascii="Helvetica" w:hAnsi="Helvetica" w:cs="Helvetica"/>
          <w:b/>
          <w:bCs/>
          <w:color w:val="222222"/>
          <w:sz w:val="21"/>
          <w:szCs w:val="21"/>
        </w:rPr>
      </w:pPr>
      <w:r w:rsidRPr="003F6874">
        <w:rPr>
          <w:rFonts w:ascii="Helvetica" w:hAnsi="Helvetica" w:cs="Helvetica" w:hint="eastAsia"/>
          <w:b/>
          <w:bCs/>
          <w:color w:val="222222"/>
          <w:sz w:val="21"/>
          <w:szCs w:val="21"/>
        </w:rPr>
        <w:t>Глава</w:t>
      </w:r>
      <w:r w:rsidRPr="003F6874">
        <w:rPr>
          <w:rFonts w:ascii="Helvetica" w:hAnsi="Helvetica" w:cs="Helvetica"/>
          <w:b/>
          <w:bCs/>
          <w:color w:val="222222"/>
          <w:sz w:val="21"/>
          <w:szCs w:val="21"/>
        </w:rPr>
        <w:t xml:space="preserve"> 2. </w:t>
      </w:r>
      <w:r w:rsidRPr="003F6874">
        <w:rPr>
          <w:rFonts w:ascii="Helvetica" w:hAnsi="Helvetica" w:cs="Helvetica" w:hint="eastAsia"/>
          <w:b/>
          <w:bCs/>
          <w:color w:val="222222"/>
          <w:sz w:val="21"/>
          <w:szCs w:val="21"/>
        </w:rPr>
        <w:t>Особенности</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становления</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и</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развития</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социальной</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структуры</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современного</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российского</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общества</w:t>
      </w:r>
    </w:p>
    <w:p w14:paraId="6805F090" w14:textId="77777777" w:rsidR="003F6874" w:rsidRPr="003F6874" w:rsidRDefault="003F6874" w:rsidP="003F6874">
      <w:pPr>
        <w:rPr>
          <w:rFonts w:ascii="Helvetica" w:hAnsi="Helvetica" w:cs="Helvetica"/>
          <w:b/>
          <w:bCs/>
          <w:color w:val="222222"/>
          <w:sz w:val="21"/>
          <w:szCs w:val="21"/>
        </w:rPr>
      </w:pPr>
    </w:p>
    <w:p w14:paraId="46EAB9F3" w14:textId="77777777" w:rsidR="003F6874" w:rsidRPr="003F6874" w:rsidRDefault="003F6874" w:rsidP="003F6874">
      <w:pPr>
        <w:rPr>
          <w:rFonts w:ascii="Helvetica" w:hAnsi="Helvetica" w:cs="Helvetica"/>
          <w:b/>
          <w:bCs/>
          <w:color w:val="222222"/>
          <w:sz w:val="21"/>
          <w:szCs w:val="21"/>
        </w:rPr>
      </w:pPr>
      <w:r w:rsidRPr="003F6874">
        <w:rPr>
          <w:rFonts w:ascii="Helvetica" w:hAnsi="Helvetica" w:cs="Helvetica"/>
          <w:b/>
          <w:bCs/>
          <w:color w:val="222222"/>
          <w:sz w:val="21"/>
          <w:szCs w:val="21"/>
        </w:rPr>
        <w:t xml:space="preserve">2.1. </w:t>
      </w:r>
      <w:r w:rsidRPr="003F6874">
        <w:rPr>
          <w:rFonts w:ascii="Helvetica" w:hAnsi="Helvetica" w:cs="Helvetica" w:hint="eastAsia"/>
          <w:b/>
          <w:bCs/>
          <w:color w:val="222222"/>
          <w:sz w:val="21"/>
          <w:szCs w:val="21"/>
        </w:rPr>
        <w:t>Становление</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социальной</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структуры</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современного</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российского</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общества</w:t>
      </w:r>
    </w:p>
    <w:p w14:paraId="35EC7FDC" w14:textId="77777777" w:rsidR="003F6874" w:rsidRPr="003F6874" w:rsidRDefault="003F6874" w:rsidP="003F6874">
      <w:pPr>
        <w:rPr>
          <w:rFonts w:ascii="Helvetica" w:hAnsi="Helvetica" w:cs="Helvetica"/>
          <w:b/>
          <w:bCs/>
          <w:color w:val="222222"/>
          <w:sz w:val="21"/>
          <w:szCs w:val="21"/>
        </w:rPr>
      </w:pPr>
    </w:p>
    <w:p w14:paraId="4CF1F9EE" w14:textId="77777777" w:rsidR="003F6874" w:rsidRPr="003F6874" w:rsidRDefault="003F6874" w:rsidP="003F6874">
      <w:pPr>
        <w:rPr>
          <w:rFonts w:ascii="Helvetica" w:hAnsi="Helvetica" w:cs="Helvetica"/>
          <w:b/>
          <w:bCs/>
          <w:color w:val="222222"/>
          <w:sz w:val="21"/>
          <w:szCs w:val="21"/>
        </w:rPr>
      </w:pPr>
      <w:r w:rsidRPr="003F6874">
        <w:rPr>
          <w:rFonts w:ascii="Helvetica" w:hAnsi="Helvetica" w:cs="Helvetica"/>
          <w:b/>
          <w:bCs/>
          <w:color w:val="222222"/>
          <w:sz w:val="21"/>
          <w:szCs w:val="21"/>
        </w:rPr>
        <w:t xml:space="preserve">2.2. </w:t>
      </w:r>
      <w:r w:rsidRPr="003F6874">
        <w:rPr>
          <w:rFonts w:ascii="Helvetica" w:hAnsi="Helvetica" w:cs="Helvetica" w:hint="eastAsia"/>
          <w:b/>
          <w:bCs/>
          <w:color w:val="222222"/>
          <w:sz w:val="21"/>
          <w:szCs w:val="21"/>
        </w:rPr>
        <w:t>Современное</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состояние</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социальной</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структуры</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российского</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общества</w:t>
      </w:r>
    </w:p>
    <w:p w14:paraId="7A0E0596" w14:textId="77777777" w:rsidR="003F6874" w:rsidRPr="003F6874" w:rsidRDefault="003F6874" w:rsidP="003F6874">
      <w:pPr>
        <w:rPr>
          <w:rFonts w:ascii="Helvetica" w:hAnsi="Helvetica" w:cs="Helvetica"/>
          <w:b/>
          <w:bCs/>
          <w:color w:val="222222"/>
          <w:sz w:val="21"/>
          <w:szCs w:val="21"/>
        </w:rPr>
      </w:pPr>
    </w:p>
    <w:p w14:paraId="06F93B70" w14:textId="77777777" w:rsidR="003F6874" w:rsidRPr="003F6874" w:rsidRDefault="003F6874" w:rsidP="003F6874">
      <w:pPr>
        <w:rPr>
          <w:rFonts w:ascii="Helvetica" w:hAnsi="Helvetica" w:cs="Helvetica"/>
          <w:b/>
          <w:bCs/>
          <w:color w:val="222222"/>
          <w:sz w:val="21"/>
          <w:szCs w:val="21"/>
        </w:rPr>
      </w:pPr>
      <w:r w:rsidRPr="003F6874">
        <w:rPr>
          <w:rFonts w:ascii="Helvetica" w:hAnsi="Helvetica" w:cs="Helvetica" w:hint="eastAsia"/>
          <w:b/>
          <w:bCs/>
          <w:color w:val="222222"/>
          <w:sz w:val="21"/>
          <w:szCs w:val="21"/>
        </w:rPr>
        <w:t>Глава</w:t>
      </w:r>
      <w:r w:rsidRPr="003F6874">
        <w:rPr>
          <w:rFonts w:ascii="Helvetica" w:hAnsi="Helvetica" w:cs="Helvetica"/>
          <w:b/>
          <w:bCs/>
          <w:color w:val="222222"/>
          <w:sz w:val="21"/>
          <w:szCs w:val="21"/>
        </w:rPr>
        <w:t xml:space="preserve"> 3. </w:t>
      </w:r>
      <w:r w:rsidRPr="003F6874">
        <w:rPr>
          <w:rFonts w:ascii="Helvetica" w:hAnsi="Helvetica" w:cs="Helvetica" w:hint="eastAsia"/>
          <w:b/>
          <w:bCs/>
          <w:color w:val="222222"/>
          <w:sz w:val="21"/>
          <w:szCs w:val="21"/>
        </w:rPr>
        <w:t>Особенности</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формирования</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социальной</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структуры</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современного</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российского</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общества</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в</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регионе</w:t>
      </w:r>
    </w:p>
    <w:p w14:paraId="2269F98D" w14:textId="77777777" w:rsidR="003F6874" w:rsidRPr="003F6874" w:rsidRDefault="003F6874" w:rsidP="003F6874">
      <w:pPr>
        <w:rPr>
          <w:rFonts w:ascii="Helvetica" w:hAnsi="Helvetica" w:cs="Helvetica"/>
          <w:b/>
          <w:bCs/>
          <w:color w:val="222222"/>
          <w:sz w:val="21"/>
          <w:szCs w:val="21"/>
        </w:rPr>
      </w:pPr>
    </w:p>
    <w:p w14:paraId="56976319" w14:textId="77777777" w:rsidR="003F6874" w:rsidRPr="003F6874" w:rsidRDefault="003F6874" w:rsidP="003F6874">
      <w:pPr>
        <w:rPr>
          <w:rFonts w:ascii="Helvetica" w:hAnsi="Helvetica" w:cs="Helvetica"/>
          <w:b/>
          <w:bCs/>
          <w:color w:val="222222"/>
          <w:sz w:val="21"/>
          <w:szCs w:val="21"/>
        </w:rPr>
      </w:pPr>
      <w:r w:rsidRPr="003F6874">
        <w:rPr>
          <w:rFonts w:ascii="Helvetica" w:hAnsi="Helvetica" w:cs="Helvetica"/>
          <w:b/>
          <w:bCs/>
          <w:color w:val="222222"/>
          <w:sz w:val="21"/>
          <w:szCs w:val="21"/>
        </w:rPr>
        <w:t xml:space="preserve">3.1. </w:t>
      </w:r>
      <w:r w:rsidRPr="003F6874">
        <w:rPr>
          <w:rFonts w:ascii="Helvetica" w:hAnsi="Helvetica" w:cs="Helvetica" w:hint="eastAsia"/>
          <w:b/>
          <w:bCs/>
          <w:color w:val="222222"/>
          <w:sz w:val="21"/>
          <w:szCs w:val="21"/>
        </w:rPr>
        <w:t>Анализ</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всероссийской</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и</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региональной</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социальной</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структуры</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современного</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общества</w:t>
      </w:r>
    </w:p>
    <w:p w14:paraId="08C19DDD" w14:textId="77777777" w:rsidR="003F6874" w:rsidRPr="003F6874" w:rsidRDefault="003F6874" w:rsidP="003F6874">
      <w:pPr>
        <w:rPr>
          <w:rFonts w:ascii="Helvetica" w:hAnsi="Helvetica" w:cs="Helvetica"/>
          <w:b/>
          <w:bCs/>
          <w:color w:val="222222"/>
          <w:sz w:val="21"/>
          <w:szCs w:val="21"/>
        </w:rPr>
      </w:pPr>
    </w:p>
    <w:p w14:paraId="06D1CA5B" w14:textId="77777777" w:rsidR="003F6874" w:rsidRPr="003F6874" w:rsidRDefault="003F6874" w:rsidP="003F6874">
      <w:pPr>
        <w:rPr>
          <w:rFonts w:ascii="Helvetica" w:hAnsi="Helvetica" w:cs="Helvetica"/>
          <w:b/>
          <w:bCs/>
          <w:color w:val="222222"/>
          <w:sz w:val="21"/>
          <w:szCs w:val="21"/>
        </w:rPr>
      </w:pPr>
      <w:r w:rsidRPr="003F6874">
        <w:rPr>
          <w:rFonts w:ascii="Helvetica" w:hAnsi="Helvetica" w:cs="Helvetica"/>
          <w:b/>
          <w:bCs/>
          <w:color w:val="222222"/>
          <w:sz w:val="21"/>
          <w:szCs w:val="21"/>
        </w:rPr>
        <w:t xml:space="preserve">3.2. </w:t>
      </w:r>
      <w:r w:rsidRPr="003F6874">
        <w:rPr>
          <w:rFonts w:ascii="Helvetica" w:hAnsi="Helvetica" w:cs="Helvetica" w:hint="eastAsia"/>
          <w:b/>
          <w:bCs/>
          <w:color w:val="222222"/>
          <w:sz w:val="21"/>
          <w:szCs w:val="21"/>
        </w:rPr>
        <w:t>Региональные</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особенности</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и</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тенденции</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развития</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социально</w:t>
      </w:r>
      <w:r w:rsidRPr="003F6874">
        <w:rPr>
          <w:rFonts w:ascii="Helvetica" w:hAnsi="Helvetica" w:cs="Helvetica"/>
          <w:b/>
          <w:bCs/>
          <w:color w:val="222222"/>
          <w:sz w:val="21"/>
          <w:szCs w:val="21"/>
        </w:rPr>
        <w:t>-</w:t>
      </w:r>
      <w:r w:rsidRPr="003F6874">
        <w:rPr>
          <w:rFonts w:ascii="Helvetica" w:hAnsi="Helvetica" w:cs="Helvetica" w:hint="eastAsia"/>
          <w:b/>
          <w:bCs/>
          <w:color w:val="222222"/>
          <w:sz w:val="21"/>
          <w:szCs w:val="21"/>
        </w:rPr>
        <w:t>стратификационной</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структуры</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населения</w:t>
      </w:r>
    </w:p>
    <w:p w14:paraId="394CB8D6" w14:textId="77777777" w:rsidR="003F6874" w:rsidRPr="003F6874" w:rsidRDefault="003F6874" w:rsidP="003F6874">
      <w:pPr>
        <w:rPr>
          <w:rFonts w:ascii="Helvetica" w:hAnsi="Helvetica" w:cs="Helvetica"/>
          <w:b/>
          <w:bCs/>
          <w:color w:val="222222"/>
          <w:sz w:val="21"/>
          <w:szCs w:val="21"/>
        </w:rPr>
      </w:pPr>
    </w:p>
    <w:p w14:paraId="4F5BB0EC" w14:textId="77777777" w:rsidR="003F6874" w:rsidRPr="003F6874" w:rsidRDefault="003F6874" w:rsidP="003F6874">
      <w:pPr>
        <w:rPr>
          <w:rFonts w:ascii="Helvetica" w:hAnsi="Helvetica" w:cs="Helvetica"/>
          <w:b/>
          <w:bCs/>
          <w:color w:val="222222"/>
          <w:sz w:val="21"/>
          <w:szCs w:val="21"/>
        </w:rPr>
      </w:pPr>
      <w:r w:rsidRPr="003F6874">
        <w:rPr>
          <w:rFonts w:ascii="Helvetica" w:hAnsi="Helvetica" w:cs="Helvetica" w:hint="eastAsia"/>
          <w:b/>
          <w:bCs/>
          <w:color w:val="222222"/>
          <w:sz w:val="21"/>
          <w:szCs w:val="21"/>
        </w:rPr>
        <w:t>Заключение</w:t>
      </w:r>
    </w:p>
    <w:p w14:paraId="0B9F3D02" w14:textId="77777777" w:rsidR="003F6874" w:rsidRPr="003F6874" w:rsidRDefault="003F6874" w:rsidP="003F6874">
      <w:pPr>
        <w:rPr>
          <w:rFonts w:ascii="Helvetica" w:hAnsi="Helvetica" w:cs="Helvetica"/>
          <w:b/>
          <w:bCs/>
          <w:color w:val="222222"/>
          <w:sz w:val="21"/>
          <w:szCs w:val="21"/>
        </w:rPr>
      </w:pPr>
    </w:p>
    <w:p w14:paraId="76F41F15" w14:textId="77777777" w:rsidR="003F6874" w:rsidRPr="003F6874" w:rsidRDefault="003F6874" w:rsidP="003F6874">
      <w:pPr>
        <w:rPr>
          <w:rFonts w:ascii="Helvetica" w:hAnsi="Helvetica" w:cs="Helvetica"/>
          <w:b/>
          <w:bCs/>
          <w:color w:val="222222"/>
          <w:sz w:val="21"/>
          <w:szCs w:val="21"/>
        </w:rPr>
      </w:pPr>
      <w:r w:rsidRPr="003F6874">
        <w:rPr>
          <w:rFonts w:ascii="Helvetica" w:hAnsi="Helvetica" w:cs="Helvetica" w:hint="eastAsia"/>
          <w:b/>
          <w:bCs/>
          <w:color w:val="222222"/>
          <w:sz w:val="21"/>
          <w:szCs w:val="21"/>
        </w:rPr>
        <w:t>Список</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литературы</w:t>
      </w:r>
    </w:p>
    <w:p w14:paraId="0E597306" w14:textId="77777777" w:rsidR="003F6874" w:rsidRPr="003F6874" w:rsidRDefault="003F6874" w:rsidP="003F6874">
      <w:pPr>
        <w:rPr>
          <w:rFonts w:ascii="Helvetica" w:hAnsi="Helvetica" w:cs="Helvetica"/>
          <w:b/>
          <w:bCs/>
          <w:color w:val="222222"/>
          <w:sz w:val="21"/>
          <w:szCs w:val="21"/>
        </w:rPr>
      </w:pPr>
    </w:p>
    <w:p w14:paraId="189E738A" w14:textId="77777777" w:rsidR="003F6874" w:rsidRPr="003F6874" w:rsidRDefault="003F6874" w:rsidP="003F6874">
      <w:pPr>
        <w:rPr>
          <w:rFonts w:ascii="Helvetica" w:hAnsi="Helvetica" w:cs="Helvetica"/>
          <w:b/>
          <w:bCs/>
          <w:color w:val="222222"/>
          <w:sz w:val="21"/>
          <w:szCs w:val="21"/>
        </w:rPr>
      </w:pPr>
      <w:r w:rsidRPr="003F6874">
        <w:rPr>
          <w:rFonts w:ascii="Helvetica" w:hAnsi="Helvetica" w:cs="Helvetica" w:hint="eastAsia"/>
          <w:b/>
          <w:bCs/>
          <w:color w:val="222222"/>
          <w:sz w:val="21"/>
          <w:szCs w:val="21"/>
        </w:rPr>
        <w:t>Приложение</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А</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Программа</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социологического</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исследования</w:t>
      </w:r>
    </w:p>
    <w:p w14:paraId="11C33E1E" w14:textId="77777777" w:rsidR="003F6874" w:rsidRPr="003F6874" w:rsidRDefault="003F6874" w:rsidP="003F6874">
      <w:pPr>
        <w:rPr>
          <w:rFonts w:ascii="Helvetica" w:hAnsi="Helvetica" w:cs="Helvetica"/>
          <w:b/>
          <w:bCs/>
          <w:color w:val="222222"/>
          <w:sz w:val="21"/>
          <w:szCs w:val="21"/>
        </w:rPr>
      </w:pPr>
    </w:p>
    <w:p w14:paraId="0A32B53B" w14:textId="77777777" w:rsidR="003F6874" w:rsidRPr="003F6874" w:rsidRDefault="003F6874" w:rsidP="003F6874">
      <w:pPr>
        <w:rPr>
          <w:rFonts w:ascii="Helvetica" w:hAnsi="Helvetica" w:cs="Helvetica"/>
          <w:b/>
          <w:bCs/>
          <w:color w:val="222222"/>
          <w:sz w:val="21"/>
          <w:szCs w:val="21"/>
        </w:rPr>
      </w:pPr>
      <w:r w:rsidRPr="003F6874">
        <w:rPr>
          <w:rFonts w:ascii="Helvetica" w:hAnsi="Helvetica" w:cs="Helvetica" w:hint="eastAsia"/>
          <w:b/>
          <w:bCs/>
          <w:color w:val="222222"/>
          <w:sz w:val="21"/>
          <w:szCs w:val="21"/>
        </w:rPr>
        <w:t>Приложение</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Б</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Анкета</w:t>
      </w:r>
    </w:p>
    <w:p w14:paraId="565F51FA" w14:textId="77777777" w:rsidR="003F6874" w:rsidRPr="003F6874" w:rsidRDefault="003F6874" w:rsidP="003F6874">
      <w:pPr>
        <w:rPr>
          <w:rFonts w:ascii="Helvetica" w:hAnsi="Helvetica" w:cs="Helvetica"/>
          <w:b/>
          <w:bCs/>
          <w:color w:val="222222"/>
          <w:sz w:val="21"/>
          <w:szCs w:val="21"/>
        </w:rPr>
      </w:pPr>
    </w:p>
    <w:p w14:paraId="21D8D0D8" w14:textId="77777777" w:rsidR="003F6874" w:rsidRPr="003F6874" w:rsidRDefault="003F6874" w:rsidP="003F6874">
      <w:pPr>
        <w:rPr>
          <w:rFonts w:ascii="Helvetica" w:hAnsi="Helvetica" w:cs="Helvetica"/>
          <w:b/>
          <w:bCs/>
          <w:color w:val="222222"/>
          <w:sz w:val="21"/>
          <w:szCs w:val="21"/>
        </w:rPr>
      </w:pPr>
      <w:r w:rsidRPr="003F6874">
        <w:rPr>
          <w:rFonts w:ascii="Helvetica" w:hAnsi="Helvetica" w:cs="Helvetica" w:hint="eastAsia"/>
          <w:b/>
          <w:bCs/>
          <w:color w:val="222222"/>
          <w:sz w:val="21"/>
          <w:szCs w:val="21"/>
        </w:rPr>
        <w:t>Приложение</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В</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Описание</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процедуры</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кластерного</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анализа</w:t>
      </w:r>
    </w:p>
    <w:p w14:paraId="15D0ACF6" w14:textId="77777777" w:rsidR="003F6874" w:rsidRPr="003F6874" w:rsidRDefault="003F6874" w:rsidP="003F6874">
      <w:pPr>
        <w:rPr>
          <w:rFonts w:ascii="Helvetica" w:hAnsi="Helvetica" w:cs="Helvetica"/>
          <w:b/>
          <w:bCs/>
          <w:color w:val="222222"/>
          <w:sz w:val="21"/>
          <w:szCs w:val="21"/>
        </w:rPr>
      </w:pPr>
    </w:p>
    <w:p w14:paraId="4A7ADEAA" w14:textId="01881F94" w:rsidR="00967B66" w:rsidRPr="003F6874" w:rsidRDefault="003F6874" w:rsidP="003F6874">
      <w:r w:rsidRPr="003F6874">
        <w:rPr>
          <w:rFonts w:ascii="Helvetica" w:hAnsi="Helvetica" w:cs="Helvetica" w:hint="eastAsia"/>
          <w:b/>
          <w:bCs/>
          <w:color w:val="222222"/>
          <w:sz w:val="21"/>
          <w:szCs w:val="21"/>
        </w:rPr>
        <w:t>Приложение</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Г</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Гайд</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глубинного</w:t>
      </w:r>
      <w:r w:rsidRPr="003F6874">
        <w:rPr>
          <w:rFonts w:ascii="Helvetica" w:hAnsi="Helvetica" w:cs="Helvetica"/>
          <w:b/>
          <w:bCs/>
          <w:color w:val="222222"/>
          <w:sz w:val="21"/>
          <w:szCs w:val="21"/>
        </w:rPr>
        <w:t xml:space="preserve"> </w:t>
      </w:r>
      <w:r w:rsidRPr="003F6874">
        <w:rPr>
          <w:rFonts w:ascii="Helvetica" w:hAnsi="Helvetica" w:cs="Helvetica" w:hint="eastAsia"/>
          <w:b/>
          <w:bCs/>
          <w:color w:val="222222"/>
          <w:sz w:val="21"/>
          <w:szCs w:val="21"/>
        </w:rPr>
        <w:t>интервью</w:t>
      </w:r>
    </w:p>
    <w:sectPr w:rsidR="00967B66" w:rsidRPr="003F687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8741B" w14:textId="77777777" w:rsidR="005869FF" w:rsidRDefault="005869FF">
      <w:pPr>
        <w:spacing w:after="0" w:line="240" w:lineRule="auto"/>
      </w:pPr>
      <w:r>
        <w:separator/>
      </w:r>
    </w:p>
  </w:endnote>
  <w:endnote w:type="continuationSeparator" w:id="0">
    <w:p w14:paraId="64AF82D1" w14:textId="77777777" w:rsidR="005869FF" w:rsidRDefault="00586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2C389" w14:textId="77777777" w:rsidR="005869FF" w:rsidRDefault="005869FF"/>
    <w:p w14:paraId="1B1415D8" w14:textId="77777777" w:rsidR="005869FF" w:rsidRDefault="005869FF"/>
    <w:p w14:paraId="6C96C659" w14:textId="77777777" w:rsidR="005869FF" w:rsidRDefault="005869FF"/>
    <w:p w14:paraId="6F443E17" w14:textId="77777777" w:rsidR="005869FF" w:rsidRDefault="005869FF"/>
    <w:p w14:paraId="280ED8A4" w14:textId="77777777" w:rsidR="005869FF" w:rsidRDefault="005869FF"/>
    <w:p w14:paraId="5C99CECA" w14:textId="77777777" w:rsidR="005869FF" w:rsidRDefault="005869FF"/>
    <w:p w14:paraId="139EF29A" w14:textId="77777777" w:rsidR="005869FF" w:rsidRDefault="005869F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708AA59" wp14:editId="627BF4D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361BAE" w14:textId="77777777" w:rsidR="005869FF" w:rsidRDefault="005869F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08AA5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B361BAE" w14:textId="77777777" w:rsidR="005869FF" w:rsidRDefault="005869F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3CDC1E8" w14:textId="77777777" w:rsidR="005869FF" w:rsidRDefault="005869FF"/>
    <w:p w14:paraId="1794B175" w14:textId="77777777" w:rsidR="005869FF" w:rsidRDefault="005869FF"/>
    <w:p w14:paraId="3E68969E" w14:textId="77777777" w:rsidR="005869FF" w:rsidRDefault="005869F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86DCF00" wp14:editId="37AB117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4624C" w14:textId="77777777" w:rsidR="005869FF" w:rsidRDefault="005869FF"/>
                          <w:p w14:paraId="243BE22A" w14:textId="77777777" w:rsidR="005869FF" w:rsidRDefault="005869F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6DCF0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504624C" w14:textId="77777777" w:rsidR="005869FF" w:rsidRDefault="005869FF"/>
                    <w:p w14:paraId="243BE22A" w14:textId="77777777" w:rsidR="005869FF" w:rsidRDefault="005869F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D66FF51" w14:textId="77777777" w:rsidR="005869FF" w:rsidRDefault="005869FF"/>
    <w:p w14:paraId="035DB10E" w14:textId="77777777" w:rsidR="005869FF" w:rsidRDefault="005869FF">
      <w:pPr>
        <w:rPr>
          <w:sz w:val="2"/>
          <w:szCs w:val="2"/>
        </w:rPr>
      </w:pPr>
    </w:p>
    <w:p w14:paraId="3C5E0568" w14:textId="77777777" w:rsidR="005869FF" w:rsidRDefault="005869FF"/>
    <w:p w14:paraId="7E023DC5" w14:textId="77777777" w:rsidR="005869FF" w:rsidRDefault="005869FF">
      <w:pPr>
        <w:spacing w:after="0" w:line="240" w:lineRule="auto"/>
      </w:pPr>
    </w:p>
  </w:footnote>
  <w:footnote w:type="continuationSeparator" w:id="0">
    <w:p w14:paraId="501301E7" w14:textId="77777777" w:rsidR="005869FF" w:rsidRDefault="00586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9FF"/>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40128</TotalTime>
  <Pages>3</Pages>
  <Words>355</Words>
  <Characters>2028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2109</cp:revision>
  <cp:lastPrinted>2009-02-06T05:36:00Z</cp:lastPrinted>
  <dcterms:created xsi:type="dcterms:W3CDTF">2025-11-25T20:19:00Z</dcterms:created>
  <dcterms:modified xsi:type="dcterms:W3CDTF">2026-01-15T11:30:00Z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