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93049E" w:rsidRPr="00ED707F" w:rsidRDefault="0093049E" w:rsidP="0093049E">
      <w:pPr>
        <w:jc w:val="center"/>
        <w:rPr>
          <w:szCs w:val="28"/>
          <w:lang w:val="uk-UA"/>
        </w:rPr>
      </w:pPr>
      <w:bookmarkStart w:id="0" w:name="_Hlt159839706"/>
      <w:bookmarkEnd w:id="0"/>
      <w:r w:rsidRPr="00ED707F">
        <w:rPr>
          <w:szCs w:val="28"/>
          <w:lang w:val="uk-UA"/>
        </w:rPr>
        <w:t>М</w:t>
      </w:r>
      <w:r>
        <w:rPr>
          <w:szCs w:val="28"/>
          <w:lang w:val="uk-UA"/>
        </w:rPr>
        <w:t>ІНІСТЕРСТВО  ОХОРОНИ</w:t>
      </w:r>
      <w:r w:rsidRPr="00ED707F">
        <w:rPr>
          <w:szCs w:val="28"/>
          <w:lang w:val="uk-UA"/>
        </w:rPr>
        <w:t xml:space="preserve">  ЗДОРОВ</w:t>
      </w:r>
      <w:r w:rsidRPr="00ED707F">
        <w:rPr>
          <w:szCs w:val="28"/>
        </w:rPr>
        <w:t>’</w:t>
      </w:r>
      <w:r>
        <w:rPr>
          <w:szCs w:val="28"/>
          <w:lang w:val="uk-UA"/>
        </w:rPr>
        <w:t>Я</w:t>
      </w:r>
      <w:r w:rsidRPr="00ED707F">
        <w:rPr>
          <w:szCs w:val="28"/>
          <w:lang w:val="uk-UA"/>
        </w:rPr>
        <w:t xml:space="preserve">  УКРАЇНИ</w:t>
      </w:r>
    </w:p>
    <w:p w:rsidR="0093049E" w:rsidRPr="00ED707F" w:rsidRDefault="0093049E" w:rsidP="0093049E">
      <w:pPr>
        <w:jc w:val="center"/>
        <w:rPr>
          <w:szCs w:val="28"/>
          <w:lang w:val="uk-UA"/>
        </w:rPr>
      </w:pPr>
      <w:r w:rsidRPr="00ED707F">
        <w:rPr>
          <w:szCs w:val="28"/>
          <w:lang w:val="uk-UA"/>
        </w:rPr>
        <w:t xml:space="preserve">ЗАПОРІЗЬКИЙ </w:t>
      </w:r>
      <w:r>
        <w:rPr>
          <w:szCs w:val="28"/>
          <w:lang w:val="uk-UA"/>
        </w:rPr>
        <w:t xml:space="preserve"> </w:t>
      </w:r>
      <w:r w:rsidRPr="00ED707F">
        <w:rPr>
          <w:szCs w:val="28"/>
          <w:lang w:val="uk-UA"/>
        </w:rPr>
        <w:t xml:space="preserve">ДЕРЖАВНИЙ </w:t>
      </w:r>
      <w:r>
        <w:rPr>
          <w:szCs w:val="28"/>
          <w:lang w:val="uk-UA"/>
        </w:rPr>
        <w:t xml:space="preserve"> </w:t>
      </w:r>
      <w:r w:rsidRPr="00ED707F">
        <w:rPr>
          <w:szCs w:val="28"/>
          <w:lang w:val="uk-UA"/>
        </w:rPr>
        <w:t xml:space="preserve">МЕДИЧНИЙ </w:t>
      </w:r>
      <w:r>
        <w:rPr>
          <w:szCs w:val="28"/>
          <w:lang w:val="uk-UA"/>
        </w:rPr>
        <w:t xml:space="preserve"> </w:t>
      </w:r>
      <w:r w:rsidRPr="00ED707F">
        <w:rPr>
          <w:szCs w:val="28"/>
          <w:lang w:val="uk-UA"/>
        </w:rPr>
        <w:t>УНІВЕРСИТЕТ</w:t>
      </w:r>
    </w:p>
    <w:p w:rsidR="0093049E" w:rsidRPr="00ED707F" w:rsidRDefault="0093049E" w:rsidP="0093049E">
      <w:pPr>
        <w:jc w:val="center"/>
        <w:rPr>
          <w:szCs w:val="28"/>
          <w:lang w:val="uk-UA"/>
        </w:rPr>
      </w:pPr>
    </w:p>
    <w:p w:rsidR="0093049E" w:rsidRPr="00ED707F" w:rsidRDefault="0093049E" w:rsidP="0093049E">
      <w:pPr>
        <w:jc w:val="right"/>
        <w:rPr>
          <w:szCs w:val="28"/>
          <w:lang w:val="uk-UA"/>
        </w:rPr>
      </w:pPr>
      <w:r w:rsidRPr="00ED707F">
        <w:rPr>
          <w:szCs w:val="28"/>
          <w:lang w:val="uk-UA"/>
        </w:rPr>
        <w:t xml:space="preserve"> На правах рукопису</w:t>
      </w:r>
    </w:p>
    <w:p w:rsidR="0093049E" w:rsidRPr="00ED707F" w:rsidRDefault="0093049E" w:rsidP="0093049E">
      <w:pPr>
        <w:jc w:val="right"/>
        <w:rPr>
          <w:szCs w:val="28"/>
          <w:lang w:val="uk-UA"/>
        </w:rPr>
      </w:pPr>
    </w:p>
    <w:p w:rsidR="0093049E" w:rsidRPr="00ED707F" w:rsidRDefault="0093049E" w:rsidP="0093049E">
      <w:pPr>
        <w:jc w:val="center"/>
        <w:rPr>
          <w:szCs w:val="28"/>
          <w:lang w:val="uk-UA"/>
        </w:rPr>
      </w:pPr>
      <w:r w:rsidRPr="00ED707F">
        <w:rPr>
          <w:szCs w:val="28"/>
          <w:lang w:val="uk-UA"/>
        </w:rPr>
        <w:t>ДАВИДОВА</w:t>
      </w:r>
      <w:r>
        <w:rPr>
          <w:szCs w:val="28"/>
          <w:lang w:val="uk-UA"/>
        </w:rPr>
        <w:t xml:space="preserve"> </w:t>
      </w:r>
      <w:r w:rsidRPr="00ED707F">
        <w:rPr>
          <w:szCs w:val="28"/>
          <w:lang w:val="uk-UA"/>
        </w:rPr>
        <w:t xml:space="preserve"> АННА </w:t>
      </w:r>
      <w:r>
        <w:rPr>
          <w:szCs w:val="28"/>
          <w:lang w:val="uk-UA"/>
        </w:rPr>
        <w:t xml:space="preserve"> </w:t>
      </w:r>
      <w:r w:rsidRPr="00ED707F">
        <w:rPr>
          <w:szCs w:val="28"/>
          <w:lang w:val="uk-UA"/>
        </w:rPr>
        <w:t>ГРИГОРІВНА</w:t>
      </w:r>
    </w:p>
    <w:p w:rsidR="0093049E" w:rsidRPr="00ED707F" w:rsidRDefault="0093049E" w:rsidP="0093049E">
      <w:pPr>
        <w:jc w:val="center"/>
        <w:rPr>
          <w:szCs w:val="28"/>
          <w:lang w:val="uk-UA"/>
        </w:rPr>
      </w:pPr>
    </w:p>
    <w:p w:rsidR="0093049E" w:rsidRPr="00ED707F" w:rsidRDefault="0093049E" w:rsidP="0093049E">
      <w:pPr>
        <w:jc w:val="right"/>
        <w:rPr>
          <w:szCs w:val="28"/>
          <w:lang w:val="uk-UA"/>
        </w:rPr>
      </w:pPr>
      <w:r w:rsidRPr="00ED707F">
        <w:rPr>
          <w:szCs w:val="28"/>
          <w:lang w:val="uk-UA"/>
        </w:rPr>
        <w:t>УДК: 616-056.3-053.6-07</w:t>
      </w:r>
    </w:p>
    <w:p w:rsidR="0093049E" w:rsidRPr="004A7973" w:rsidRDefault="0093049E" w:rsidP="0093049E">
      <w:pPr>
        <w:jc w:val="right"/>
        <w:rPr>
          <w:b/>
          <w:bCs/>
          <w:szCs w:val="28"/>
          <w:lang w:val="uk-UA"/>
        </w:rPr>
      </w:pPr>
    </w:p>
    <w:p w:rsidR="0093049E" w:rsidRPr="004A7973" w:rsidRDefault="0093049E" w:rsidP="0093049E">
      <w:pPr>
        <w:jc w:val="right"/>
        <w:rPr>
          <w:b/>
          <w:bCs/>
          <w:szCs w:val="28"/>
          <w:lang w:val="uk-UA"/>
        </w:rPr>
      </w:pPr>
    </w:p>
    <w:p w:rsidR="0093049E" w:rsidRDefault="0093049E" w:rsidP="0093049E">
      <w:pPr>
        <w:jc w:val="center"/>
        <w:rPr>
          <w:szCs w:val="28"/>
          <w:lang w:val="uk-UA"/>
        </w:rPr>
      </w:pPr>
      <w:bookmarkStart w:id="1" w:name="_GoBack"/>
      <w:r w:rsidRPr="00ED707F">
        <w:rPr>
          <w:szCs w:val="28"/>
          <w:lang w:val="uk-UA"/>
        </w:rPr>
        <w:t xml:space="preserve">ОСОБЛИВОСТІ   ФОРМУВАННЯ   АЛЕРГІЧНИХ   ЗАХВОРЮВАНЬ  </w:t>
      </w:r>
    </w:p>
    <w:p w:rsidR="0093049E" w:rsidRPr="00ED707F" w:rsidRDefault="0093049E" w:rsidP="0093049E">
      <w:pPr>
        <w:jc w:val="center"/>
        <w:rPr>
          <w:szCs w:val="28"/>
          <w:lang w:val="uk-UA"/>
        </w:rPr>
      </w:pPr>
      <w:r w:rsidRPr="00ED707F">
        <w:rPr>
          <w:szCs w:val="28"/>
          <w:lang w:val="uk-UA"/>
        </w:rPr>
        <w:t>У   ПІДЛІТКІВ</w:t>
      </w:r>
    </w:p>
    <w:p w:rsidR="0093049E" w:rsidRPr="00ED707F" w:rsidRDefault="0093049E" w:rsidP="0093049E">
      <w:pPr>
        <w:jc w:val="center"/>
        <w:rPr>
          <w:szCs w:val="28"/>
          <w:lang w:val="uk-UA"/>
        </w:rPr>
      </w:pPr>
    </w:p>
    <w:bookmarkEnd w:id="1"/>
    <w:p w:rsidR="0093049E" w:rsidRPr="00ED707F" w:rsidRDefault="0093049E" w:rsidP="0093049E">
      <w:pPr>
        <w:ind w:left="4820"/>
        <w:jc w:val="right"/>
        <w:rPr>
          <w:lang w:eastAsia="en-US"/>
        </w:rPr>
      </w:pPr>
    </w:p>
    <w:p w:rsidR="0093049E" w:rsidRPr="00ED707F" w:rsidRDefault="0093049E" w:rsidP="0093049E">
      <w:pPr>
        <w:jc w:val="center"/>
        <w:rPr>
          <w:lang w:eastAsia="en-US"/>
        </w:rPr>
      </w:pPr>
      <w:r w:rsidRPr="00ED707F">
        <w:rPr>
          <w:lang w:eastAsia="en-US"/>
        </w:rPr>
        <w:t>14.01.10 – пед</w:t>
      </w:r>
      <w:r w:rsidRPr="00ED707F">
        <w:rPr>
          <w:lang w:val="uk-UA" w:eastAsia="en-US"/>
        </w:rPr>
        <w:t>і</w:t>
      </w:r>
      <w:r w:rsidRPr="00ED707F">
        <w:rPr>
          <w:lang w:eastAsia="en-US"/>
        </w:rPr>
        <w:t>атр</w:t>
      </w:r>
      <w:r w:rsidRPr="00ED707F">
        <w:rPr>
          <w:lang w:val="uk-UA" w:eastAsia="en-US"/>
        </w:rPr>
        <w:t>і</w:t>
      </w:r>
      <w:r w:rsidRPr="00ED707F">
        <w:rPr>
          <w:lang w:eastAsia="en-US"/>
        </w:rPr>
        <w:t>я</w:t>
      </w:r>
    </w:p>
    <w:p w:rsidR="0093049E" w:rsidRPr="00ED707F" w:rsidRDefault="0093049E" w:rsidP="0093049E">
      <w:pPr>
        <w:jc w:val="center"/>
        <w:rPr>
          <w:lang w:eastAsia="en-US"/>
        </w:rPr>
      </w:pPr>
    </w:p>
    <w:p w:rsidR="0093049E" w:rsidRDefault="0093049E" w:rsidP="0093049E">
      <w:pPr>
        <w:jc w:val="center"/>
        <w:rPr>
          <w:lang w:val="uk-UA" w:eastAsia="en-US"/>
        </w:rPr>
      </w:pPr>
      <w:r w:rsidRPr="00ED707F">
        <w:rPr>
          <w:lang w:eastAsia="en-US"/>
        </w:rPr>
        <w:t>ДИСЕРТАЦ</w:t>
      </w:r>
      <w:r w:rsidRPr="00ED707F">
        <w:rPr>
          <w:lang w:val="uk-UA" w:eastAsia="en-US"/>
        </w:rPr>
        <w:t>І</w:t>
      </w:r>
      <w:r w:rsidRPr="00ED707F">
        <w:rPr>
          <w:lang w:eastAsia="en-US"/>
        </w:rPr>
        <w:t xml:space="preserve">Я </w:t>
      </w:r>
    </w:p>
    <w:p w:rsidR="0093049E" w:rsidRDefault="0093049E" w:rsidP="0093049E">
      <w:pPr>
        <w:jc w:val="center"/>
        <w:rPr>
          <w:lang w:val="uk-UA" w:eastAsia="en-US"/>
        </w:rPr>
      </w:pPr>
      <w:r w:rsidRPr="00ED707F">
        <w:rPr>
          <w:lang w:eastAsia="en-US"/>
        </w:rPr>
        <w:t xml:space="preserve">на </w:t>
      </w:r>
      <w:r>
        <w:rPr>
          <w:lang w:val="uk-UA" w:eastAsia="en-US"/>
        </w:rPr>
        <w:t>здобуття наукового</w:t>
      </w:r>
      <w:r w:rsidRPr="00ED707F">
        <w:rPr>
          <w:lang w:val="uk-UA" w:eastAsia="en-US"/>
        </w:rPr>
        <w:t xml:space="preserve"> ступеня </w:t>
      </w:r>
    </w:p>
    <w:p w:rsidR="0093049E" w:rsidRPr="00ED707F" w:rsidRDefault="0093049E" w:rsidP="0093049E">
      <w:pPr>
        <w:jc w:val="center"/>
        <w:rPr>
          <w:lang w:val="uk-UA" w:eastAsia="en-US"/>
        </w:rPr>
      </w:pPr>
      <w:r w:rsidRPr="00ED707F">
        <w:rPr>
          <w:lang w:val="uk-UA" w:eastAsia="en-US"/>
        </w:rPr>
        <w:t>кандидата медичних наук</w:t>
      </w:r>
    </w:p>
    <w:p w:rsidR="0093049E" w:rsidRDefault="0093049E" w:rsidP="0093049E">
      <w:pPr>
        <w:jc w:val="center"/>
        <w:rPr>
          <w:lang w:val="uk-UA" w:eastAsia="en-US"/>
        </w:rPr>
      </w:pPr>
    </w:p>
    <w:p w:rsidR="0093049E" w:rsidRPr="005051FD" w:rsidRDefault="0093049E" w:rsidP="0093049E">
      <w:pPr>
        <w:jc w:val="center"/>
        <w:rPr>
          <w:lang w:val="uk-UA" w:eastAsia="en-US"/>
        </w:rPr>
      </w:pPr>
    </w:p>
    <w:p w:rsidR="0093049E" w:rsidRDefault="0093049E" w:rsidP="0093049E">
      <w:pPr>
        <w:ind w:left="4500"/>
        <w:rPr>
          <w:lang w:val="uk-UA" w:eastAsia="en-US"/>
        </w:rPr>
      </w:pPr>
      <w:r>
        <w:rPr>
          <w:lang w:val="uk-UA" w:eastAsia="en-US"/>
        </w:rPr>
        <w:t>Науковий керівник</w:t>
      </w:r>
      <w:r>
        <w:rPr>
          <w:lang w:eastAsia="en-US"/>
        </w:rPr>
        <w:t>:</w:t>
      </w:r>
      <w:r>
        <w:rPr>
          <w:lang w:val="uk-UA" w:eastAsia="en-US"/>
        </w:rPr>
        <w:t xml:space="preserve"> </w:t>
      </w:r>
    </w:p>
    <w:p w:rsidR="0093049E" w:rsidRPr="00ED707F" w:rsidRDefault="0093049E" w:rsidP="0093049E">
      <w:pPr>
        <w:ind w:left="4500"/>
        <w:rPr>
          <w:lang w:val="uk-UA" w:eastAsia="en-US"/>
        </w:rPr>
      </w:pPr>
      <w:r>
        <w:rPr>
          <w:lang w:eastAsia="en-US"/>
        </w:rPr>
        <w:t>Боярс</w:t>
      </w:r>
      <w:r>
        <w:rPr>
          <w:lang w:val="uk-UA" w:eastAsia="en-US"/>
        </w:rPr>
        <w:t>ька</w:t>
      </w:r>
      <w:r>
        <w:rPr>
          <w:lang w:eastAsia="en-US"/>
        </w:rPr>
        <w:t xml:space="preserve"> Л.</w:t>
      </w:r>
      <w:r>
        <w:rPr>
          <w:lang w:val="uk-UA" w:eastAsia="en-US"/>
        </w:rPr>
        <w:t>М</w:t>
      </w:r>
      <w:r>
        <w:rPr>
          <w:lang w:eastAsia="en-US"/>
        </w:rPr>
        <w:t>.</w:t>
      </w:r>
      <w:r>
        <w:rPr>
          <w:lang w:val="uk-UA" w:eastAsia="en-US"/>
        </w:rPr>
        <w:t>, кандидат медичних наук,</w:t>
      </w:r>
      <w:r>
        <w:rPr>
          <w:lang w:eastAsia="en-US"/>
        </w:rPr>
        <w:t xml:space="preserve"> </w:t>
      </w:r>
    </w:p>
    <w:p w:rsidR="0093049E" w:rsidRPr="00ED707F" w:rsidRDefault="0093049E" w:rsidP="0093049E">
      <w:pPr>
        <w:ind w:left="4500"/>
        <w:rPr>
          <w:lang w:val="uk-UA" w:eastAsia="en-US"/>
        </w:rPr>
      </w:pPr>
      <w:r>
        <w:rPr>
          <w:lang w:val="uk-UA" w:eastAsia="en-US"/>
        </w:rPr>
        <w:t>завідуюча кафедрою</w:t>
      </w:r>
      <w:r w:rsidRPr="00ED707F">
        <w:rPr>
          <w:lang w:val="uk-UA" w:eastAsia="en-US"/>
        </w:rPr>
        <w:t xml:space="preserve"> пед</w:t>
      </w:r>
      <w:r>
        <w:rPr>
          <w:lang w:val="uk-UA" w:eastAsia="en-US"/>
        </w:rPr>
        <w:t>і</w:t>
      </w:r>
      <w:r w:rsidRPr="00ED707F">
        <w:rPr>
          <w:lang w:val="uk-UA" w:eastAsia="en-US"/>
        </w:rPr>
        <w:t>атр</w:t>
      </w:r>
      <w:r>
        <w:rPr>
          <w:lang w:val="uk-UA" w:eastAsia="en-US"/>
        </w:rPr>
        <w:t>ії</w:t>
      </w:r>
      <w:r w:rsidRPr="00ED707F">
        <w:rPr>
          <w:lang w:val="uk-UA" w:eastAsia="en-US"/>
        </w:rPr>
        <w:t xml:space="preserve"> </w:t>
      </w:r>
      <w:r>
        <w:rPr>
          <w:lang w:val="uk-UA" w:eastAsia="en-US"/>
        </w:rPr>
        <w:t>з</w:t>
      </w:r>
      <w:r w:rsidRPr="00ED707F">
        <w:rPr>
          <w:lang w:val="uk-UA" w:eastAsia="en-US"/>
        </w:rPr>
        <w:t xml:space="preserve"> курсом </w:t>
      </w:r>
      <w:r>
        <w:rPr>
          <w:lang w:val="uk-UA" w:eastAsia="en-US"/>
        </w:rPr>
        <w:t>дитячої хірургії</w:t>
      </w:r>
      <w:r w:rsidRPr="00ED707F">
        <w:rPr>
          <w:lang w:val="uk-UA" w:eastAsia="en-US"/>
        </w:rPr>
        <w:t>, анестез</w:t>
      </w:r>
      <w:r>
        <w:rPr>
          <w:lang w:val="uk-UA" w:eastAsia="en-US"/>
        </w:rPr>
        <w:t>і</w:t>
      </w:r>
      <w:r w:rsidRPr="00ED707F">
        <w:rPr>
          <w:lang w:val="uk-UA" w:eastAsia="en-US"/>
        </w:rPr>
        <w:t>олог</w:t>
      </w:r>
      <w:r>
        <w:rPr>
          <w:lang w:val="uk-UA" w:eastAsia="en-US"/>
        </w:rPr>
        <w:t xml:space="preserve">ії та </w:t>
      </w:r>
      <w:r w:rsidRPr="00ED707F">
        <w:rPr>
          <w:lang w:val="uk-UA" w:eastAsia="en-US"/>
        </w:rPr>
        <w:t>реан</w:t>
      </w:r>
      <w:r>
        <w:rPr>
          <w:lang w:val="uk-UA" w:eastAsia="en-US"/>
        </w:rPr>
        <w:t>і</w:t>
      </w:r>
      <w:r w:rsidRPr="00ED707F">
        <w:rPr>
          <w:lang w:val="uk-UA" w:eastAsia="en-US"/>
        </w:rPr>
        <w:t>матолог</w:t>
      </w:r>
      <w:r>
        <w:rPr>
          <w:lang w:val="uk-UA" w:eastAsia="en-US"/>
        </w:rPr>
        <w:t>ії</w:t>
      </w:r>
      <w:r w:rsidRPr="00ED707F">
        <w:rPr>
          <w:lang w:val="uk-UA" w:eastAsia="en-US"/>
        </w:rPr>
        <w:t xml:space="preserve"> факультет</w:t>
      </w:r>
      <w:r>
        <w:rPr>
          <w:lang w:val="uk-UA" w:eastAsia="en-US"/>
        </w:rPr>
        <w:t>у</w:t>
      </w:r>
      <w:r w:rsidRPr="00ED707F">
        <w:rPr>
          <w:lang w:val="uk-UA" w:eastAsia="en-US"/>
        </w:rPr>
        <w:t xml:space="preserve"> </w:t>
      </w:r>
      <w:r>
        <w:rPr>
          <w:lang w:val="uk-UA" w:eastAsia="en-US"/>
        </w:rPr>
        <w:t>післядипломної освіти</w:t>
      </w:r>
      <w:r w:rsidRPr="00ED707F">
        <w:rPr>
          <w:lang w:val="uk-UA" w:eastAsia="en-US"/>
        </w:rPr>
        <w:t xml:space="preserve"> З</w:t>
      </w:r>
      <w:r>
        <w:rPr>
          <w:lang w:val="uk-UA" w:eastAsia="en-US"/>
        </w:rPr>
        <w:t>Д</w:t>
      </w:r>
      <w:r w:rsidRPr="00ED707F">
        <w:rPr>
          <w:lang w:val="uk-UA" w:eastAsia="en-US"/>
        </w:rPr>
        <w:t xml:space="preserve">МУ, професор </w:t>
      </w:r>
    </w:p>
    <w:p w:rsidR="0093049E" w:rsidRDefault="0093049E" w:rsidP="0093049E">
      <w:pPr>
        <w:rPr>
          <w:lang w:val="uk-UA" w:eastAsia="en-US"/>
        </w:rPr>
      </w:pPr>
    </w:p>
    <w:p w:rsidR="0093049E" w:rsidRDefault="0093049E" w:rsidP="0093049E">
      <w:pPr>
        <w:rPr>
          <w:lang w:val="uk-UA" w:eastAsia="en-US"/>
        </w:rPr>
      </w:pPr>
    </w:p>
    <w:p w:rsidR="0093049E" w:rsidRDefault="0093049E" w:rsidP="0093049E">
      <w:pPr>
        <w:rPr>
          <w:lang w:val="uk-UA" w:eastAsia="en-US"/>
        </w:rPr>
      </w:pPr>
    </w:p>
    <w:p w:rsidR="0093049E" w:rsidRDefault="0093049E" w:rsidP="0093049E">
      <w:pPr>
        <w:jc w:val="center"/>
        <w:rPr>
          <w:lang w:eastAsia="en-US"/>
        </w:rPr>
      </w:pPr>
      <w:r>
        <w:rPr>
          <w:lang w:val="uk-UA" w:eastAsia="en-US"/>
        </w:rPr>
        <w:t xml:space="preserve">Запоріжжя </w:t>
      </w:r>
      <w:r>
        <w:rPr>
          <w:lang w:eastAsia="en-US"/>
        </w:rPr>
        <w:t>– 2008</w:t>
      </w:r>
    </w:p>
    <w:p w:rsidR="0093049E" w:rsidRDefault="0093049E" w:rsidP="0093049E">
      <w:pPr>
        <w:pStyle w:val="affffffffffffffffffffffffffffffffffffb"/>
        <w:rPr>
          <w:lang w:val="uk-UA"/>
        </w:rPr>
      </w:pPr>
      <w:r>
        <w:rPr>
          <w:lang w:val="uk-UA"/>
        </w:rPr>
        <w:lastRenderedPageBreak/>
        <w:t>ЗМІСТ</w:t>
      </w:r>
    </w:p>
    <w:tbl>
      <w:tblPr>
        <w:tblStyle w:val="afffffffffffffffffffff0"/>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28"/>
        <w:gridCol w:w="685"/>
      </w:tblGrid>
      <w:tr w:rsidR="0093049E" w:rsidTr="003B6E3D">
        <w:tc>
          <w:tcPr>
            <w:tcW w:w="8928" w:type="dxa"/>
          </w:tcPr>
          <w:p w:rsidR="0093049E" w:rsidRDefault="0093049E" w:rsidP="003B6E3D">
            <w:pPr>
              <w:pStyle w:val="affffffffffffffffffffffffffffffffffff9"/>
              <w:ind w:firstLine="0"/>
              <w:rPr>
                <w:lang w:val="uk-UA"/>
              </w:rPr>
            </w:pPr>
            <w:r>
              <w:rPr>
                <w:lang w:val="uk-UA"/>
              </w:rPr>
              <w:t>ПЕРЕЛІК УМОВНИХ СКОРОЧЕНЬ……………………………………….</w:t>
            </w:r>
          </w:p>
        </w:tc>
        <w:tc>
          <w:tcPr>
            <w:tcW w:w="685" w:type="dxa"/>
          </w:tcPr>
          <w:p w:rsidR="0093049E" w:rsidRDefault="0093049E" w:rsidP="003B6E3D">
            <w:pPr>
              <w:pStyle w:val="affffffffffffffffffffffffffffffffffff9"/>
              <w:ind w:firstLine="0"/>
              <w:rPr>
                <w:lang w:val="uk-UA"/>
              </w:rPr>
            </w:pPr>
            <w:r>
              <w:rPr>
                <w:lang w:val="uk-UA"/>
              </w:rPr>
              <w:t xml:space="preserve">  4</w:t>
            </w:r>
          </w:p>
        </w:tc>
      </w:tr>
      <w:tr w:rsidR="0093049E" w:rsidTr="003B6E3D">
        <w:tc>
          <w:tcPr>
            <w:tcW w:w="8928" w:type="dxa"/>
          </w:tcPr>
          <w:p w:rsidR="0093049E" w:rsidRPr="00ED707F" w:rsidRDefault="0093049E" w:rsidP="003B6E3D">
            <w:pPr>
              <w:pStyle w:val="affffffffffffffffffffffffffffffffffff9"/>
              <w:ind w:firstLine="0"/>
              <w:rPr>
                <w:lang w:val="uk-UA"/>
              </w:rPr>
            </w:pPr>
            <w:r>
              <w:t>ВСТУП</w:t>
            </w:r>
            <w:r>
              <w:rPr>
                <w:lang w:val="uk-UA"/>
              </w:rPr>
              <w:t>………………………………………………………………………..</w:t>
            </w:r>
          </w:p>
        </w:tc>
        <w:tc>
          <w:tcPr>
            <w:tcW w:w="685" w:type="dxa"/>
          </w:tcPr>
          <w:p w:rsidR="0093049E" w:rsidRDefault="0093049E" w:rsidP="003B6E3D">
            <w:pPr>
              <w:pStyle w:val="affffffffffffffffffffffffffffffffffff9"/>
              <w:ind w:firstLine="0"/>
              <w:rPr>
                <w:lang w:val="uk-UA"/>
              </w:rPr>
            </w:pPr>
            <w:r>
              <w:rPr>
                <w:lang w:val="uk-UA"/>
              </w:rPr>
              <w:t xml:space="preserve">  5</w:t>
            </w:r>
          </w:p>
        </w:tc>
      </w:tr>
      <w:tr w:rsidR="0093049E" w:rsidTr="003B6E3D">
        <w:tc>
          <w:tcPr>
            <w:tcW w:w="8928" w:type="dxa"/>
          </w:tcPr>
          <w:p w:rsidR="0093049E" w:rsidRDefault="0093049E" w:rsidP="003B6E3D">
            <w:pPr>
              <w:pStyle w:val="affffffffffffffffffffffffffffffffffff9"/>
              <w:ind w:firstLine="0"/>
              <w:rPr>
                <w:lang w:val="uk-UA"/>
              </w:rPr>
            </w:pPr>
            <w:r>
              <w:t>Р</w:t>
            </w:r>
            <w:r>
              <w:rPr>
                <w:lang w:val="uk-UA"/>
              </w:rPr>
              <w:t>ОЗДІ</w:t>
            </w:r>
            <w:r>
              <w:t>Л 1.</w:t>
            </w:r>
            <w:r>
              <w:rPr>
                <w:lang w:val="uk-UA"/>
              </w:rPr>
              <w:t xml:space="preserve"> Сучасні погляди на розповсюдженість, фактори ризику та методи профілактики розвитку алергічних захворювань у дітей та підлітків……….................................................................................................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11</w:t>
            </w:r>
          </w:p>
        </w:tc>
      </w:tr>
      <w:tr w:rsidR="0093049E" w:rsidTr="003B6E3D">
        <w:tc>
          <w:tcPr>
            <w:tcW w:w="8928" w:type="dxa"/>
          </w:tcPr>
          <w:p w:rsidR="0093049E" w:rsidRDefault="0093049E" w:rsidP="003B6E3D">
            <w:pPr>
              <w:pStyle w:val="affffffffffffffffffffffffffffffffffff9"/>
              <w:ind w:firstLine="0"/>
              <w:rPr>
                <w:lang w:val="uk-UA"/>
              </w:rPr>
            </w:pPr>
            <w:r>
              <w:t>1.</w:t>
            </w:r>
            <w:r>
              <w:rPr>
                <w:lang w:val="uk-UA"/>
              </w:rPr>
              <w:t>1</w:t>
            </w:r>
            <w:r>
              <w:t>.</w:t>
            </w:r>
            <w:r>
              <w:rPr>
                <w:lang w:val="uk-UA"/>
              </w:rPr>
              <w:t xml:space="preserve"> </w:t>
            </w:r>
            <w:r>
              <w:t xml:space="preserve">Проблема </w:t>
            </w:r>
            <w:r>
              <w:rPr>
                <w:lang w:val="uk-UA"/>
              </w:rPr>
              <w:t>вивчення розповсюдженості і факторів ризику алергічних захворювань…………………………………………………………………..</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13</w:t>
            </w:r>
          </w:p>
        </w:tc>
      </w:tr>
      <w:tr w:rsidR="0093049E" w:rsidTr="003B6E3D">
        <w:tc>
          <w:tcPr>
            <w:tcW w:w="8928" w:type="dxa"/>
          </w:tcPr>
          <w:p w:rsidR="0093049E" w:rsidRDefault="0093049E" w:rsidP="003B6E3D">
            <w:pPr>
              <w:pStyle w:val="affffffffffffffffffffffffffffffffffff9"/>
              <w:ind w:firstLine="0"/>
              <w:rPr>
                <w:lang w:val="uk-UA"/>
              </w:rPr>
            </w:pPr>
            <w:r>
              <w:t>1.</w:t>
            </w:r>
            <w:r>
              <w:rPr>
                <w:lang w:val="uk-UA"/>
              </w:rPr>
              <w:t>2</w:t>
            </w:r>
            <w:r>
              <w:t>.</w:t>
            </w:r>
            <w:r>
              <w:rPr>
                <w:lang w:val="uk-UA"/>
              </w:rPr>
              <w:t xml:space="preserve"> </w:t>
            </w:r>
            <w:r>
              <w:t xml:space="preserve">Програма </w:t>
            </w:r>
            <w:r>
              <w:rPr>
                <w:lang w:val="en-US"/>
              </w:rPr>
              <w:t>ISAAC</w:t>
            </w:r>
            <w:r>
              <w:t xml:space="preserve"> </w:t>
            </w:r>
            <w:r>
              <w:rPr>
                <w:lang w:val="uk-UA"/>
              </w:rPr>
              <w:t xml:space="preserve">і її результати в </w:t>
            </w:r>
            <w:proofErr w:type="gramStart"/>
            <w:r>
              <w:rPr>
                <w:lang w:val="uk-UA"/>
              </w:rPr>
              <w:t>р</w:t>
            </w:r>
            <w:proofErr w:type="gramEnd"/>
            <w:r>
              <w:rPr>
                <w:lang w:val="uk-UA"/>
              </w:rPr>
              <w:t>ізних регіонах……………………</w:t>
            </w:r>
          </w:p>
        </w:tc>
        <w:tc>
          <w:tcPr>
            <w:tcW w:w="685" w:type="dxa"/>
          </w:tcPr>
          <w:p w:rsidR="0093049E" w:rsidRDefault="0093049E" w:rsidP="003B6E3D">
            <w:pPr>
              <w:pStyle w:val="affffffffffffffffffffffffffffffffffff9"/>
              <w:ind w:firstLine="0"/>
              <w:rPr>
                <w:lang w:val="uk-UA"/>
              </w:rPr>
            </w:pPr>
            <w:r>
              <w:rPr>
                <w:lang w:val="uk-UA"/>
              </w:rPr>
              <w:t xml:space="preserve"> 23</w:t>
            </w:r>
          </w:p>
        </w:tc>
      </w:tr>
      <w:tr w:rsidR="0093049E" w:rsidTr="003B6E3D">
        <w:tc>
          <w:tcPr>
            <w:tcW w:w="8928" w:type="dxa"/>
          </w:tcPr>
          <w:p w:rsidR="0093049E" w:rsidRDefault="0093049E" w:rsidP="003B6E3D">
            <w:pPr>
              <w:pStyle w:val="affffffffffffffffffffffffffffffffffff9"/>
              <w:ind w:firstLine="0"/>
              <w:rPr>
                <w:lang w:val="uk-UA"/>
              </w:rPr>
            </w:pPr>
            <w:r>
              <w:rPr>
                <w:lang w:val="uk-UA"/>
              </w:rPr>
              <w:t>1.3.</w:t>
            </w:r>
            <w:r w:rsidRPr="00ED707F">
              <w:rPr>
                <w:lang w:val="uk-UA"/>
              </w:rPr>
              <w:t xml:space="preserve"> </w:t>
            </w:r>
            <w:r>
              <w:rPr>
                <w:lang w:val="uk-UA"/>
              </w:rPr>
              <w:t>Імунологічні механізми формування алергічних захворювань………</w:t>
            </w:r>
          </w:p>
        </w:tc>
        <w:tc>
          <w:tcPr>
            <w:tcW w:w="685" w:type="dxa"/>
          </w:tcPr>
          <w:p w:rsidR="0093049E" w:rsidRDefault="0093049E" w:rsidP="003B6E3D">
            <w:pPr>
              <w:pStyle w:val="affffffffffffffffffffffffffffffffffff9"/>
              <w:ind w:firstLine="0"/>
              <w:rPr>
                <w:lang w:val="uk-UA"/>
              </w:rPr>
            </w:pPr>
            <w:r>
              <w:rPr>
                <w:lang w:val="uk-UA"/>
              </w:rPr>
              <w:t xml:space="preserve"> 29</w:t>
            </w:r>
          </w:p>
        </w:tc>
      </w:tr>
      <w:tr w:rsidR="0093049E" w:rsidTr="003B6E3D">
        <w:tc>
          <w:tcPr>
            <w:tcW w:w="8928" w:type="dxa"/>
          </w:tcPr>
          <w:p w:rsidR="0093049E" w:rsidRDefault="0093049E" w:rsidP="003B6E3D">
            <w:pPr>
              <w:pStyle w:val="affffffffffffffffffffffffffffffffffff9"/>
              <w:ind w:firstLine="0"/>
              <w:rPr>
                <w:lang w:val="uk-UA"/>
              </w:rPr>
            </w:pPr>
            <w:r>
              <w:rPr>
                <w:lang w:val="uk-UA"/>
              </w:rPr>
              <w:t xml:space="preserve">1.4. </w:t>
            </w:r>
            <w:r w:rsidRPr="00966F1F">
              <w:rPr>
                <w:lang w:val="uk-UA"/>
              </w:rPr>
              <w:t>С</w:t>
            </w:r>
            <w:r>
              <w:rPr>
                <w:lang w:val="uk-UA"/>
              </w:rPr>
              <w:t>учасні аспекти профілактики алергічних захворювань……………..</w:t>
            </w:r>
          </w:p>
        </w:tc>
        <w:tc>
          <w:tcPr>
            <w:tcW w:w="685" w:type="dxa"/>
          </w:tcPr>
          <w:p w:rsidR="0093049E" w:rsidRDefault="0093049E" w:rsidP="003B6E3D">
            <w:pPr>
              <w:pStyle w:val="affffffffffffffffffffffffffffffffffff9"/>
              <w:ind w:firstLine="0"/>
              <w:rPr>
                <w:lang w:val="uk-UA"/>
              </w:rPr>
            </w:pPr>
            <w:r>
              <w:rPr>
                <w:lang w:val="uk-UA"/>
              </w:rPr>
              <w:t xml:space="preserve"> </w:t>
            </w:r>
            <w:r w:rsidRPr="00966F1F">
              <w:rPr>
                <w:lang w:val="uk-UA"/>
              </w:rPr>
              <w:t>3</w:t>
            </w:r>
            <w:r>
              <w:rPr>
                <w:lang w:val="uk-UA"/>
              </w:rPr>
              <w:t>1</w:t>
            </w:r>
          </w:p>
        </w:tc>
      </w:tr>
      <w:tr w:rsidR="0093049E" w:rsidTr="003B6E3D">
        <w:tc>
          <w:tcPr>
            <w:tcW w:w="8928" w:type="dxa"/>
          </w:tcPr>
          <w:p w:rsidR="0093049E" w:rsidRDefault="0093049E" w:rsidP="003B6E3D">
            <w:pPr>
              <w:pStyle w:val="affffffffffffffffffffffffffffffffffff9"/>
              <w:ind w:firstLine="0"/>
              <w:rPr>
                <w:lang w:val="uk-UA"/>
              </w:rPr>
            </w:pPr>
            <w:r>
              <w:t>Р</w:t>
            </w:r>
            <w:r>
              <w:rPr>
                <w:lang w:val="uk-UA"/>
              </w:rPr>
              <w:t>ОЗДІ</w:t>
            </w:r>
            <w:r>
              <w:t>Л 2.</w:t>
            </w:r>
            <w:r>
              <w:rPr>
                <w:lang w:val="uk-UA"/>
              </w:rPr>
              <w:t xml:space="preserve"> </w:t>
            </w:r>
            <w:r>
              <w:t>Матер</w:t>
            </w:r>
            <w:r>
              <w:rPr>
                <w:lang w:val="uk-UA"/>
              </w:rPr>
              <w:t>і</w:t>
            </w:r>
            <w:r>
              <w:t>ал</w:t>
            </w:r>
            <w:r>
              <w:rPr>
                <w:lang w:val="uk-UA"/>
              </w:rPr>
              <w:t>и</w:t>
            </w:r>
            <w:r>
              <w:t xml:space="preserve"> </w:t>
            </w:r>
            <w:r>
              <w:rPr>
                <w:lang w:val="uk-UA"/>
              </w:rPr>
              <w:t>і</w:t>
            </w:r>
            <w:r>
              <w:t xml:space="preserve"> метод</w:t>
            </w:r>
            <w:r>
              <w:rPr>
                <w:lang w:val="uk-UA"/>
              </w:rPr>
              <w:t>и</w:t>
            </w:r>
            <w:r>
              <w:t xml:space="preserve"> </w:t>
            </w:r>
            <w:proofErr w:type="gramStart"/>
            <w:r>
              <w:rPr>
                <w:lang w:val="uk-UA"/>
              </w:rPr>
              <w:t>досл</w:t>
            </w:r>
            <w:proofErr w:type="gramEnd"/>
            <w:r>
              <w:rPr>
                <w:lang w:val="uk-UA"/>
              </w:rPr>
              <w:t>ідження……………………………….</w:t>
            </w:r>
          </w:p>
        </w:tc>
        <w:tc>
          <w:tcPr>
            <w:tcW w:w="685" w:type="dxa"/>
          </w:tcPr>
          <w:p w:rsidR="0093049E" w:rsidRDefault="0093049E" w:rsidP="003B6E3D">
            <w:pPr>
              <w:pStyle w:val="affffffffffffffffffffffffffffffffffff9"/>
              <w:ind w:firstLine="0"/>
              <w:rPr>
                <w:lang w:val="uk-UA"/>
              </w:rPr>
            </w:pPr>
            <w:r>
              <w:rPr>
                <w:lang w:val="uk-UA"/>
              </w:rPr>
              <w:t xml:space="preserve"> 36</w:t>
            </w:r>
          </w:p>
        </w:tc>
      </w:tr>
      <w:tr w:rsidR="0093049E" w:rsidTr="003B6E3D">
        <w:tc>
          <w:tcPr>
            <w:tcW w:w="8928" w:type="dxa"/>
          </w:tcPr>
          <w:p w:rsidR="0093049E" w:rsidRDefault="0093049E" w:rsidP="003B6E3D">
            <w:pPr>
              <w:pStyle w:val="affffffffffffffffffffffffffffffffffff9"/>
              <w:ind w:firstLine="0"/>
              <w:rPr>
                <w:lang w:val="uk-UA"/>
              </w:rPr>
            </w:pPr>
            <w:r>
              <w:rPr>
                <w:lang w:val="uk-UA"/>
              </w:rPr>
              <w:t>2.1. Методика вивчення розповсюдженості алергічних захворювань……</w:t>
            </w:r>
          </w:p>
        </w:tc>
        <w:tc>
          <w:tcPr>
            <w:tcW w:w="685" w:type="dxa"/>
          </w:tcPr>
          <w:p w:rsidR="0093049E" w:rsidRDefault="0093049E" w:rsidP="003B6E3D">
            <w:pPr>
              <w:pStyle w:val="affffffffffffffffffffffffffffffffffff9"/>
              <w:ind w:firstLine="0"/>
              <w:rPr>
                <w:lang w:val="uk-UA"/>
              </w:rPr>
            </w:pPr>
            <w:r>
              <w:rPr>
                <w:lang w:val="uk-UA"/>
              </w:rPr>
              <w:t xml:space="preserve"> 37</w:t>
            </w:r>
          </w:p>
        </w:tc>
      </w:tr>
      <w:tr w:rsidR="0093049E" w:rsidTr="003B6E3D">
        <w:tc>
          <w:tcPr>
            <w:tcW w:w="8928" w:type="dxa"/>
          </w:tcPr>
          <w:p w:rsidR="0093049E" w:rsidRDefault="0093049E" w:rsidP="003B6E3D">
            <w:pPr>
              <w:pStyle w:val="affffffffffffffffffffffffffffffffffff9"/>
              <w:ind w:firstLine="0"/>
              <w:rPr>
                <w:lang w:val="uk-UA"/>
              </w:rPr>
            </w:pPr>
            <w:r>
              <w:rPr>
                <w:lang w:val="uk-UA"/>
              </w:rPr>
              <w:t>2.2. Методика встановлення факторів ризику розвитку алергічних захворювань…………………………………………………………………..</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39</w:t>
            </w:r>
          </w:p>
        </w:tc>
      </w:tr>
      <w:tr w:rsidR="0093049E" w:rsidTr="003B6E3D">
        <w:tc>
          <w:tcPr>
            <w:tcW w:w="8928" w:type="dxa"/>
          </w:tcPr>
          <w:p w:rsidR="0093049E" w:rsidRDefault="0093049E" w:rsidP="003B6E3D">
            <w:pPr>
              <w:pStyle w:val="affffffffffffffffffffffffffffffffffff9"/>
              <w:ind w:firstLine="0"/>
              <w:rPr>
                <w:lang w:val="uk-UA"/>
              </w:rPr>
            </w:pPr>
            <w:r>
              <w:rPr>
                <w:lang w:val="uk-UA"/>
              </w:rPr>
              <w:t>2.3. Методика вивчення імунологічних показників………………………..</w:t>
            </w:r>
          </w:p>
        </w:tc>
        <w:tc>
          <w:tcPr>
            <w:tcW w:w="685" w:type="dxa"/>
          </w:tcPr>
          <w:p w:rsidR="0093049E" w:rsidRDefault="0093049E" w:rsidP="003B6E3D">
            <w:pPr>
              <w:pStyle w:val="affffffffffffffffffffffffffffffffffff9"/>
              <w:ind w:firstLine="0"/>
              <w:rPr>
                <w:lang w:val="uk-UA"/>
              </w:rPr>
            </w:pPr>
            <w:r>
              <w:rPr>
                <w:lang w:val="uk-UA"/>
              </w:rPr>
              <w:t xml:space="preserve"> 40</w:t>
            </w:r>
          </w:p>
        </w:tc>
      </w:tr>
      <w:tr w:rsidR="0093049E" w:rsidTr="003B6E3D">
        <w:tc>
          <w:tcPr>
            <w:tcW w:w="8928" w:type="dxa"/>
          </w:tcPr>
          <w:p w:rsidR="0093049E" w:rsidRPr="00654C06" w:rsidRDefault="0093049E" w:rsidP="003B6E3D">
            <w:pPr>
              <w:pStyle w:val="affffffffffffffffffffffffffffffffffff9"/>
              <w:ind w:firstLine="0"/>
              <w:rPr>
                <w:lang w:val="uk-UA"/>
              </w:rPr>
            </w:pPr>
            <w:r>
              <w:rPr>
                <w:lang w:val="uk-UA"/>
              </w:rPr>
              <w:t>2.4</w:t>
            </w:r>
            <w:r w:rsidRPr="00654C06">
              <w:rPr>
                <w:lang w:val="uk-UA"/>
              </w:rPr>
              <w:t>. Методика навчання хворих та оцінки його ефективності</w:t>
            </w:r>
            <w:r>
              <w:rPr>
                <w:lang w:val="uk-UA"/>
              </w:rPr>
              <w:t>…………….</w:t>
            </w:r>
          </w:p>
        </w:tc>
        <w:tc>
          <w:tcPr>
            <w:tcW w:w="685" w:type="dxa"/>
          </w:tcPr>
          <w:p w:rsidR="0093049E" w:rsidRDefault="0093049E" w:rsidP="003B6E3D">
            <w:pPr>
              <w:pStyle w:val="affffffffffffffffffffffffffffffffffff9"/>
              <w:ind w:firstLine="0"/>
              <w:rPr>
                <w:lang w:val="uk-UA"/>
              </w:rPr>
            </w:pPr>
            <w:r>
              <w:rPr>
                <w:lang w:val="uk-UA"/>
              </w:rPr>
              <w:t xml:space="preserve"> 41</w:t>
            </w:r>
          </w:p>
        </w:tc>
      </w:tr>
      <w:tr w:rsidR="0093049E" w:rsidTr="003B6E3D">
        <w:tc>
          <w:tcPr>
            <w:tcW w:w="8928" w:type="dxa"/>
          </w:tcPr>
          <w:p w:rsidR="0093049E" w:rsidRDefault="0093049E" w:rsidP="003B6E3D">
            <w:pPr>
              <w:pStyle w:val="affffffffffffffffffffffffffffffffffff9"/>
              <w:ind w:firstLine="0"/>
              <w:rPr>
                <w:lang w:val="uk-UA"/>
              </w:rPr>
            </w:pPr>
            <w:r>
              <w:rPr>
                <w:lang w:val="uk-UA"/>
              </w:rPr>
              <w:t>2.5. Методика математичного аналізу та статистичної обробки даних…..</w:t>
            </w:r>
          </w:p>
        </w:tc>
        <w:tc>
          <w:tcPr>
            <w:tcW w:w="685" w:type="dxa"/>
          </w:tcPr>
          <w:p w:rsidR="0093049E" w:rsidRDefault="0093049E" w:rsidP="003B6E3D">
            <w:pPr>
              <w:pStyle w:val="affffffffffffffffffffffffffffffffffff9"/>
              <w:ind w:firstLine="0"/>
              <w:rPr>
                <w:lang w:val="uk-UA"/>
              </w:rPr>
            </w:pPr>
            <w:r>
              <w:rPr>
                <w:lang w:val="uk-UA"/>
              </w:rPr>
              <w:t xml:space="preserve"> 41</w:t>
            </w:r>
          </w:p>
        </w:tc>
      </w:tr>
      <w:tr w:rsidR="0093049E" w:rsidTr="003B6E3D">
        <w:tc>
          <w:tcPr>
            <w:tcW w:w="8928" w:type="dxa"/>
          </w:tcPr>
          <w:p w:rsidR="0093049E" w:rsidRDefault="0093049E" w:rsidP="003B6E3D">
            <w:pPr>
              <w:pStyle w:val="affffffffffffffffffffffffffffffffffff9"/>
              <w:ind w:firstLine="0"/>
              <w:rPr>
                <w:lang w:val="uk-UA"/>
              </w:rPr>
            </w:pPr>
            <w:r>
              <w:t>Р</w:t>
            </w:r>
            <w:r>
              <w:rPr>
                <w:lang w:val="uk-UA"/>
              </w:rPr>
              <w:t>ОЗДІ</w:t>
            </w:r>
            <w:r>
              <w:t>Л 3.</w:t>
            </w:r>
            <w:r>
              <w:rPr>
                <w:lang w:val="uk-UA"/>
              </w:rPr>
              <w:t xml:space="preserve"> Розповсюдженість, структура і клініко-параклінічна характеристика алергічних захворювань у підлітків………………………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43</w:t>
            </w:r>
          </w:p>
        </w:tc>
      </w:tr>
      <w:tr w:rsidR="0093049E" w:rsidTr="003B6E3D">
        <w:tc>
          <w:tcPr>
            <w:tcW w:w="8928" w:type="dxa"/>
          </w:tcPr>
          <w:p w:rsidR="0093049E" w:rsidRDefault="0093049E" w:rsidP="003B6E3D">
            <w:pPr>
              <w:pStyle w:val="affffffffffffffffffffffffffffffffffff9"/>
              <w:ind w:firstLine="0"/>
              <w:rPr>
                <w:lang w:val="uk-UA"/>
              </w:rPr>
            </w:pPr>
            <w:r>
              <w:rPr>
                <w:rStyle w:val="affffffffffffffffffffffffffffffffffffc"/>
                <w:spacing w:val="0"/>
                <w:lang w:val="uk-UA"/>
              </w:rPr>
              <w:t xml:space="preserve">3.1. </w:t>
            </w:r>
            <w:r w:rsidRPr="00ED707F">
              <w:rPr>
                <w:rStyle w:val="affffffffffffffffffffffffffffffffffffc"/>
                <w:spacing w:val="0"/>
                <w:lang w:val="uk-UA"/>
              </w:rPr>
              <w:t>Р</w:t>
            </w:r>
            <w:r>
              <w:rPr>
                <w:rStyle w:val="affffffffffffffffffffffffffffffffffffc"/>
                <w:spacing w:val="0"/>
                <w:lang w:val="uk-UA"/>
              </w:rPr>
              <w:t>озповсюдженіс</w:t>
            </w:r>
            <w:r w:rsidRPr="00ED707F">
              <w:rPr>
                <w:rStyle w:val="affffffffffffffffffffffffffffffffffffc"/>
                <w:spacing w:val="0"/>
                <w:lang w:val="uk-UA"/>
              </w:rPr>
              <w:t>ть бронх</w:t>
            </w:r>
            <w:r>
              <w:rPr>
                <w:rStyle w:val="affffffffffffffffffffffffffffffffffffc"/>
                <w:spacing w:val="0"/>
                <w:lang w:val="uk-UA"/>
              </w:rPr>
              <w:t>і</w:t>
            </w:r>
            <w:r w:rsidRPr="00ED707F">
              <w:rPr>
                <w:rStyle w:val="affffffffffffffffffffffffffffffffffffc"/>
                <w:spacing w:val="0"/>
                <w:lang w:val="uk-UA"/>
              </w:rPr>
              <w:t>ально</w:t>
            </w:r>
            <w:r>
              <w:rPr>
                <w:rStyle w:val="affffffffffffffffffffffffffffffffffffc"/>
                <w:spacing w:val="0"/>
                <w:lang w:val="uk-UA"/>
              </w:rPr>
              <w:t xml:space="preserve">ї </w:t>
            </w:r>
            <w:r w:rsidRPr="00ED707F">
              <w:rPr>
                <w:rStyle w:val="affffffffffffffffffffffffffffffffffffc"/>
                <w:spacing w:val="0"/>
                <w:lang w:val="uk-UA"/>
              </w:rPr>
              <w:t>астм</w:t>
            </w:r>
            <w:r>
              <w:rPr>
                <w:rStyle w:val="affffffffffffffffffffffffffffffffffffc"/>
                <w:spacing w:val="0"/>
                <w:lang w:val="uk-UA"/>
              </w:rPr>
              <w:t>и</w:t>
            </w:r>
            <w:r w:rsidRPr="00ED707F">
              <w:rPr>
                <w:rStyle w:val="affffffffffffffffffffffffffffffffffffc"/>
                <w:spacing w:val="0"/>
                <w:lang w:val="uk-UA"/>
              </w:rPr>
              <w:t xml:space="preserve">, </w:t>
            </w:r>
            <w:r>
              <w:rPr>
                <w:rStyle w:val="affffffffffffffffffffffffffffffffffffc"/>
                <w:spacing w:val="0"/>
                <w:lang w:val="uk-UA"/>
              </w:rPr>
              <w:t>алергічного риніту</w:t>
            </w:r>
            <w:r w:rsidRPr="00ED707F">
              <w:rPr>
                <w:rStyle w:val="affffffffffffffffffffffffffffffffffffc"/>
                <w:spacing w:val="0"/>
                <w:lang w:val="uk-UA"/>
              </w:rPr>
              <w:t xml:space="preserve"> </w:t>
            </w:r>
            <w:r>
              <w:rPr>
                <w:rStyle w:val="affffffffffffffffffffffffffffffffffffc"/>
                <w:spacing w:val="0"/>
                <w:lang w:val="uk-UA"/>
              </w:rPr>
              <w:t>і атопічного дерматиту у підлітків 13 – 14 років у 2002 році……………………….................................................................................</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43</w:t>
            </w:r>
          </w:p>
        </w:tc>
      </w:tr>
      <w:tr w:rsidR="0093049E" w:rsidTr="003B6E3D">
        <w:tc>
          <w:tcPr>
            <w:tcW w:w="8928" w:type="dxa"/>
          </w:tcPr>
          <w:p w:rsidR="0093049E" w:rsidRDefault="0093049E" w:rsidP="003B6E3D">
            <w:pPr>
              <w:pStyle w:val="affffffffffffffffffffffffffffffffffff9"/>
              <w:ind w:firstLine="0"/>
              <w:rPr>
                <w:lang w:val="uk-UA"/>
              </w:rPr>
            </w:pPr>
            <w:r w:rsidRPr="00ED707F">
              <w:rPr>
                <w:lang w:val="uk-UA"/>
              </w:rPr>
              <w:t>3.2.</w:t>
            </w:r>
            <w:r w:rsidRPr="00ED707F">
              <w:rPr>
                <w:rStyle w:val="affffffffffffffffffffffffffffffffffffa"/>
                <w:lang w:val="uk-UA"/>
              </w:rPr>
              <w:t xml:space="preserve"> </w:t>
            </w:r>
            <w:r>
              <w:rPr>
                <w:lang w:val="uk-UA"/>
              </w:rPr>
              <w:t>Динаміка розповсюдженості і клініко-параклінічних особливостей бронхіальної астми, алергічного риніту і атопічного дерматиту у підлітків протягом трьох років……………………………………………...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50</w:t>
            </w:r>
          </w:p>
        </w:tc>
      </w:tr>
      <w:tr w:rsidR="0093049E" w:rsidTr="003B6E3D">
        <w:tc>
          <w:tcPr>
            <w:tcW w:w="8928" w:type="dxa"/>
          </w:tcPr>
          <w:p w:rsidR="0093049E" w:rsidRDefault="0093049E" w:rsidP="003B6E3D">
            <w:pPr>
              <w:pStyle w:val="affffffffffffffffffffffffffffffffffff9"/>
              <w:ind w:firstLine="0"/>
              <w:rPr>
                <w:lang w:val="uk-UA"/>
              </w:rPr>
            </w:pPr>
            <w:r>
              <w:rPr>
                <w:lang w:val="uk-UA"/>
              </w:rPr>
              <w:t xml:space="preserve"> </w:t>
            </w:r>
            <w:r w:rsidRPr="00C609D6">
              <w:rPr>
                <w:rStyle w:val="affffffffffffffffffffffffffffffffffffa"/>
              </w:rPr>
              <w:t>3.</w:t>
            </w:r>
            <w:r>
              <w:rPr>
                <w:rStyle w:val="affffffffffffffffffffffffffffffffffffa"/>
              </w:rPr>
              <w:t xml:space="preserve">2.1. </w:t>
            </w:r>
            <w:r>
              <w:rPr>
                <w:rStyle w:val="affffffffffffffffffffffffffffffffffffa"/>
                <w:lang w:val="uk-UA"/>
              </w:rPr>
              <w:t>Еволюція структури алергопатології при динамічному дослідженні протягом трьох років…………………………………………..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58</w:t>
            </w:r>
          </w:p>
        </w:tc>
      </w:tr>
      <w:tr w:rsidR="0093049E" w:rsidTr="003B6E3D">
        <w:tc>
          <w:tcPr>
            <w:tcW w:w="8928" w:type="dxa"/>
          </w:tcPr>
          <w:p w:rsidR="0093049E" w:rsidRDefault="0093049E" w:rsidP="003B6E3D">
            <w:pPr>
              <w:pStyle w:val="affffffffffffffffffffffffffffffffffff9"/>
              <w:ind w:firstLine="0"/>
              <w:rPr>
                <w:lang w:val="uk-UA"/>
              </w:rPr>
            </w:pPr>
            <w:r>
              <w:rPr>
                <w:lang w:val="uk-UA"/>
              </w:rPr>
              <w:t>3.3.</w:t>
            </w:r>
            <w:r w:rsidRPr="00ED707F">
              <w:rPr>
                <w:rStyle w:val="affffffffffffffffffffffffffffffffffffc"/>
                <w:spacing w:val="0"/>
                <w:lang w:val="uk-UA"/>
              </w:rPr>
              <w:t xml:space="preserve"> Медико-соц</w:t>
            </w:r>
            <w:r>
              <w:rPr>
                <w:rStyle w:val="affffffffffffffffffffffffffffffffffffc"/>
                <w:spacing w:val="0"/>
                <w:lang w:val="uk-UA"/>
              </w:rPr>
              <w:t>і</w:t>
            </w:r>
            <w:r w:rsidRPr="00ED707F">
              <w:rPr>
                <w:rStyle w:val="affffffffffffffffffffffffffffffffffffc"/>
                <w:spacing w:val="0"/>
                <w:lang w:val="uk-UA"/>
              </w:rPr>
              <w:t>олог</w:t>
            </w:r>
            <w:r>
              <w:rPr>
                <w:rStyle w:val="affffffffffffffffffffffffffffffffffffc"/>
                <w:spacing w:val="0"/>
                <w:lang w:val="uk-UA"/>
              </w:rPr>
              <w:t>ічна</w:t>
            </w:r>
            <w:r w:rsidRPr="00ED707F">
              <w:rPr>
                <w:rStyle w:val="affffffffffffffffffffffffffffffffffffc"/>
                <w:spacing w:val="0"/>
                <w:lang w:val="uk-UA"/>
              </w:rPr>
              <w:t xml:space="preserve"> характеристика чу</w:t>
            </w:r>
            <w:r>
              <w:rPr>
                <w:rStyle w:val="affffffffffffffffffffffffffffffffffffc"/>
                <w:spacing w:val="0"/>
                <w:lang w:val="uk-UA"/>
              </w:rPr>
              <w:t>тлив</w:t>
            </w:r>
            <w:r w:rsidRPr="00ED707F">
              <w:rPr>
                <w:rStyle w:val="affffffffffffffffffffffffffffffffffffc"/>
                <w:spacing w:val="0"/>
                <w:lang w:val="uk-UA"/>
              </w:rPr>
              <w:t>ост</w:t>
            </w:r>
            <w:r>
              <w:rPr>
                <w:rStyle w:val="affffffffffffffffffffffffffffffffffffc"/>
                <w:spacing w:val="0"/>
                <w:lang w:val="uk-UA"/>
              </w:rPr>
              <w:t>і</w:t>
            </w:r>
            <w:r w:rsidRPr="00ED707F">
              <w:rPr>
                <w:rStyle w:val="affffffffffffffffffffffffffffffffffffc"/>
                <w:spacing w:val="0"/>
                <w:lang w:val="uk-UA"/>
              </w:rPr>
              <w:t>, специф</w:t>
            </w:r>
            <w:r>
              <w:rPr>
                <w:rStyle w:val="affffffffffffffffffffffffffffffffffffc"/>
                <w:spacing w:val="0"/>
                <w:lang w:val="uk-UA"/>
              </w:rPr>
              <w:t>і</w:t>
            </w:r>
            <w:r w:rsidRPr="00ED707F">
              <w:rPr>
                <w:rStyle w:val="affffffffffffffffffffffffffffffffffffc"/>
                <w:spacing w:val="0"/>
                <w:lang w:val="uk-UA"/>
              </w:rPr>
              <w:t>чност</w:t>
            </w:r>
            <w:r>
              <w:rPr>
                <w:rStyle w:val="affffffffffffffffffffffffffffffffffffc"/>
                <w:spacing w:val="0"/>
                <w:lang w:val="uk-UA"/>
              </w:rPr>
              <w:t>і</w:t>
            </w:r>
            <w:r w:rsidRPr="00ED707F">
              <w:rPr>
                <w:rStyle w:val="affffffffffffffffffffffffffffffffffffc"/>
                <w:spacing w:val="0"/>
                <w:lang w:val="uk-UA"/>
              </w:rPr>
              <w:t xml:space="preserve"> </w:t>
            </w:r>
            <w:r>
              <w:rPr>
                <w:rStyle w:val="affffffffffffffffffffffffffffffffffffc"/>
                <w:spacing w:val="0"/>
                <w:lang w:val="uk-UA"/>
              </w:rPr>
              <w:t>і</w:t>
            </w:r>
            <w:r w:rsidRPr="00ED707F">
              <w:rPr>
                <w:rStyle w:val="affffffffffffffffffffffffffffffffffffc"/>
                <w:spacing w:val="0"/>
                <w:lang w:val="uk-UA"/>
              </w:rPr>
              <w:t xml:space="preserve"> </w:t>
            </w:r>
            <w:r w:rsidRPr="00ED707F">
              <w:rPr>
                <w:rStyle w:val="affffffffffffffffffffffffffffffffffffc"/>
                <w:spacing w:val="0"/>
                <w:lang w:val="uk-UA"/>
              </w:rPr>
              <w:lastRenderedPageBreak/>
              <w:t>прогностич</w:t>
            </w:r>
            <w:r>
              <w:rPr>
                <w:rStyle w:val="affffffffffffffffffffffffffffffffffffc"/>
                <w:spacing w:val="0"/>
                <w:lang w:val="uk-UA"/>
              </w:rPr>
              <w:t>ної</w:t>
            </w:r>
            <w:r w:rsidRPr="00ED707F">
              <w:rPr>
                <w:rStyle w:val="affffffffffffffffffffffffffffffffffffc"/>
                <w:spacing w:val="0"/>
                <w:lang w:val="uk-UA"/>
              </w:rPr>
              <w:t xml:space="preserve"> ц</w:t>
            </w:r>
            <w:r>
              <w:rPr>
                <w:rStyle w:val="affffffffffffffffffffffffffffffffffffc"/>
                <w:spacing w:val="0"/>
                <w:lang w:val="uk-UA"/>
              </w:rPr>
              <w:t>і</w:t>
            </w:r>
            <w:r w:rsidRPr="00ED707F">
              <w:rPr>
                <w:rStyle w:val="affffffffffffffffffffffffffffffffffffc"/>
                <w:spacing w:val="0"/>
                <w:lang w:val="uk-UA"/>
              </w:rPr>
              <w:t>нност</w:t>
            </w:r>
            <w:r>
              <w:rPr>
                <w:rStyle w:val="affffffffffffffffffffffffffffffffffffc"/>
                <w:spacing w:val="0"/>
                <w:lang w:val="uk-UA"/>
              </w:rPr>
              <w:t>і</w:t>
            </w:r>
            <w:r w:rsidRPr="00ED707F">
              <w:rPr>
                <w:rStyle w:val="affffffffffffffffffffffffffffffffffffc"/>
                <w:spacing w:val="0"/>
                <w:lang w:val="uk-UA"/>
              </w:rPr>
              <w:t xml:space="preserve"> </w:t>
            </w:r>
            <w:r>
              <w:rPr>
                <w:rStyle w:val="affffffffffffffffffffffffffffffffffffc"/>
                <w:spacing w:val="0"/>
                <w:lang w:val="uk-UA"/>
              </w:rPr>
              <w:t>питань</w:t>
            </w:r>
            <w:r w:rsidRPr="00ED707F">
              <w:rPr>
                <w:rStyle w:val="affffffffffffffffffffffffffffffffffffc"/>
                <w:spacing w:val="0"/>
                <w:lang w:val="uk-UA"/>
              </w:rPr>
              <w:t xml:space="preserve"> анкет </w:t>
            </w:r>
            <w:r w:rsidRPr="00C96D44">
              <w:rPr>
                <w:rStyle w:val="affffffffffffffffffffffffffffffffffffc"/>
                <w:spacing w:val="0"/>
              </w:rPr>
              <w:t>ISAAC</w:t>
            </w:r>
            <w:r w:rsidRPr="00ED707F">
              <w:rPr>
                <w:rStyle w:val="affffffffffffffffffffffffffffffffffffc"/>
                <w:spacing w:val="0"/>
                <w:lang w:val="uk-UA"/>
              </w:rPr>
              <w:t xml:space="preserve"> </w:t>
            </w:r>
            <w:r>
              <w:rPr>
                <w:rStyle w:val="affffffffffffffffffffffffffffffffffffc"/>
                <w:spacing w:val="0"/>
                <w:lang w:val="uk-UA"/>
              </w:rPr>
              <w:t>для діагностики алергічних захворювань у підлітків……………………………………………………...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61</w:t>
            </w:r>
          </w:p>
        </w:tc>
      </w:tr>
      <w:tr w:rsidR="0093049E" w:rsidTr="003B6E3D">
        <w:tc>
          <w:tcPr>
            <w:tcW w:w="8928" w:type="dxa"/>
          </w:tcPr>
          <w:p w:rsidR="0093049E" w:rsidRDefault="0093049E" w:rsidP="003B6E3D">
            <w:pPr>
              <w:pStyle w:val="affffffffffffffffffffffffffffffffffff9"/>
              <w:ind w:firstLine="0"/>
              <w:rPr>
                <w:lang w:val="uk-UA"/>
              </w:rPr>
            </w:pPr>
            <w:r w:rsidRPr="00ED707F">
              <w:rPr>
                <w:lang w:val="uk-UA"/>
              </w:rPr>
              <w:lastRenderedPageBreak/>
              <w:t>Р</w:t>
            </w:r>
            <w:r>
              <w:rPr>
                <w:lang w:val="uk-UA"/>
              </w:rPr>
              <w:t>ОЗДІ</w:t>
            </w:r>
            <w:r w:rsidRPr="00ED707F">
              <w:rPr>
                <w:lang w:val="uk-UA"/>
              </w:rPr>
              <w:t xml:space="preserve">Л </w:t>
            </w:r>
            <w:r>
              <w:rPr>
                <w:lang w:val="uk-UA"/>
              </w:rPr>
              <w:t>4. Фактори ризику розвитку бронхіальної астми, алергічного риніту і атопічного дерматиту у підлітків………………………………….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71</w:t>
            </w:r>
          </w:p>
        </w:tc>
      </w:tr>
      <w:tr w:rsidR="0093049E" w:rsidTr="003B6E3D">
        <w:tc>
          <w:tcPr>
            <w:tcW w:w="8928" w:type="dxa"/>
          </w:tcPr>
          <w:p w:rsidR="0093049E" w:rsidRDefault="0093049E" w:rsidP="003B6E3D">
            <w:pPr>
              <w:pStyle w:val="affffffffffffffffffffffffffffffffffff9"/>
              <w:ind w:firstLine="0"/>
              <w:rPr>
                <w:lang w:val="uk-UA"/>
              </w:rPr>
            </w:pPr>
            <w:r w:rsidRPr="00ED707F">
              <w:rPr>
                <w:lang w:val="uk-UA"/>
              </w:rPr>
              <w:t>4.1.</w:t>
            </w:r>
            <w:r>
              <w:rPr>
                <w:lang w:val="uk-UA"/>
              </w:rPr>
              <w:t xml:space="preserve"> </w:t>
            </w:r>
            <w:r>
              <w:rPr>
                <w:rStyle w:val="affffffffffffffffffffffffffffffffffffa"/>
                <w:lang w:val="uk-UA"/>
              </w:rPr>
              <w:t>Вплив сімейного анамнезу, медико-біологічних і соціально-побутових факторів ризику розвитку бронхіальної астми у підлітків……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71</w:t>
            </w:r>
          </w:p>
        </w:tc>
      </w:tr>
      <w:tr w:rsidR="0093049E" w:rsidTr="003B6E3D">
        <w:tc>
          <w:tcPr>
            <w:tcW w:w="8928" w:type="dxa"/>
          </w:tcPr>
          <w:p w:rsidR="0093049E" w:rsidRDefault="0093049E" w:rsidP="003B6E3D">
            <w:pPr>
              <w:pStyle w:val="affffffffffffffffffffffffffffffffffff9"/>
              <w:ind w:firstLine="0"/>
              <w:rPr>
                <w:lang w:val="uk-UA"/>
              </w:rPr>
            </w:pPr>
            <w:r>
              <w:t xml:space="preserve">4.2. </w:t>
            </w:r>
            <w:r>
              <w:rPr>
                <w:rStyle w:val="affffffffffffffffffffffffffffffffffffa"/>
                <w:lang w:val="uk-UA"/>
              </w:rPr>
              <w:t>Фактори ризику розвитку алергічного риніту у підлітків…………….</w:t>
            </w:r>
          </w:p>
        </w:tc>
        <w:tc>
          <w:tcPr>
            <w:tcW w:w="685" w:type="dxa"/>
          </w:tcPr>
          <w:p w:rsidR="0093049E" w:rsidRDefault="0093049E" w:rsidP="003B6E3D">
            <w:pPr>
              <w:pStyle w:val="affffffffffffffffffffffffffffffffffff9"/>
              <w:ind w:firstLine="0"/>
              <w:rPr>
                <w:lang w:val="uk-UA"/>
              </w:rPr>
            </w:pPr>
            <w:r>
              <w:rPr>
                <w:lang w:val="uk-UA"/>
              </w:rPr>
              <w:t xml:space="preserve"> 77</w:t>
            </w:r>
          </w:p>
        </w:tc>
      </w:tr>
      <w:tr w:rsidR="0093049E" w:rsidTr="003B6E3D">
        <w:tc>
          <w:tcPr>
            <w:tcW w:w="8928" w:type="dxa"/>
          </w:tcPr>
          <w:p w:rsidR="0093049E" w:rsidRDefault="0093049E" w:rsidP="003B6E3D">
            <w:pPr>
              <w:pStyle w:val="affffffffffffffffffffffffffffffffffff9"/>
              <w:ind w:firstLine="0"/>
              <w:rPr>
                <w:lang w:val="uk-UA"/>
              </w:rPr>
            </w:pPr>
            <w:r>
              <w:t xml:space="preserve">4.3. </w:t>
            </w:r>
            <w:r>
              <w:rPr>
                <w:rStyle w:val="affffffffffffffffffffffffffffffffffffa"/>
              </w:rPr>
              <w:t>Особ</w:t>
            </w:r>
            <w:r>
              <w:rPr>
                <w:rStyle w:val="affffffffffffffffffffffffffffffffffffa"/>
                <w:lang w:val="uk-UA"/>
              </w:rPr>
              <w:t xml:space="preserve">ливості факторів ризику розвитку атопічного дерматиту у </w:t>
            </w:r>
            <w:proofErr w:type="gramStart"/>
            <w:r>
              <w:rPr>
                <w:rStyle w:val="affffffffffffffffffffffffffffffffffffa"/>
                <w:lang w:val="uk-UA"/>
              </w:rPr>
              <w:t>п</w:t>
            </w:r>
            <w:proofErr w:type="gramEnd"/>
            <w:r>
              <w:rPr>
                <w:rStyle w:val="affffffffffffffffffffffffffffffffffffa"/>
                <w:lang w:val="uk-UA"/>
              </w:rPr>
              <w:t>ідлітків……………………………………………………………………….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83</w:t>
            </w:r>
          </w:p>
        </w:tc>
      </w:tr>
      <w:tr w:rsidR="0093049E" w:rsidTr="003B6E3D">
        <w:tc>
          <w:tcPr>
            <w:tcW w:w="8928" w:type="dxa"/>
          </w:tcPr>
          <w:p w:rsidR="0093049E" w:rsidRDefault="0093049E" w:rsidP="003B6E3D">
            <w:pPr>
              <w:pStyle w:val="affffffffffffffffffffffffffffffffffff9"/>
              <w:ind w:firstLine="0"/>
              <w:rPr>
                <w:lang w:val="uk-UA"/>
              </w:rPr>
            </w:pPr>
            <w:r>
              <w:t>Р</w:t>
            </w:r>
            <w:r>
              <w:rPr>
                <w:lang w:val="uk-UA"/>
              </w:rPr>
              <w:t>ОЗДІ</w:t>
            </w:r>
            <w:r>
              <w:t>Л 5. Оптим</w:t>
            </w:r>
            <w:r>
              <w:rPr>
                <w:lang w:val="uk-UA"/>
              </w:rPr>
              <w:t>і</w:t>
            </w:r>
            <w:r>
              <w:t>зац</w:t>
            </w:r>
            <w:r>
              <w:rPr>
                <w:lang w:val="uk-UA"/>
              </w:rPr>
              <w:t>і</w:t>
            </w:r>
            <w:r>
              <w:t>я програм</w:t>
            </w:r>
            <w:r>
              <w:rPr>
                <w:lang w:val="uk-UA"/>
              </w:rPr>
              <w:t>и</w:t>
            </w:r>
            <w:r>
              <w:t xml:space="preserve"> </w:t>
            </w:r>
            <w:proofErr w:type="gramStart"/>
            <w:r>
              <w:t>проф</w:t>
            </w:r>
            <w:proofErr w:type="gramEnd"/>
            <w:r>
              <w:rPr>
                <w:lang w:val="uk-UA"/>
              </w:rPr>
              <w:t>і</w:t>
            </w:r>
            <w:r>
              <w:t xml:space="preserve">лактики </w:t>
            </w:r>
            <w:r>
              <w:rPr>
                <w:lang w:val="uk-UA"/>
              </w:rPr>
              <w:t>алергічних захворювань і оцінка її ефективності………………………………………………………</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90</w:t>
            </w:r>
          </w:p>
        </w:tc>
      </w:tr>
      <w:tr w:rsidR="0093049E" w:rsidTr="003B6E3D">
        <w:tc>
          <w:tcPr>
            <w:tcW w:w="8928" w:type="dxa"/>
          </w:tcPr>
          <w:p w:rsidR="0093049E" w:rsidRDefault="0093049E" w:rsidP="003B6E3D">
            <w:pPr>
              <w:pStyle w:val="affffffffffffffffffffffffffffffffffff9"/>
              <w:ind w:firstLine="0"/>
              <w:rPr>
                <w:lang w:val="uk-UA"/>
              </w:rPr>
            </w:pPr>
            <w:r w:rsidRPr="00ED707F">
              <w:rPr>
                <w:lang w:val="uk-UA"/>
              </w:rPr>
              <w:t xml:space="preserve">5.1. </w:t>
            </w:r>
            <w:r>
              <w:rPr>
                <w:lang w:val="uk-UA"/>
              </w:rPr>
              <w:t>Навчання підлітків з алергічними захворюваннями та їх батьків……</w:t>
            </w:r>
          </w:p>
        </w:tc>
        <w:tc>
          <w:tcPr>
            <w:tcW w:w="685" w:type="dxa"/>
          </w:tcPr>
          <w:p w:rsidR="0093049E" w:rsidRDefault="0093049E" w:rsidP="003B6E3D">
            <w:pPr>
              <w:pStyle w:val="affffffffffffffffffffffffffffffffffff9"/>
              <w:ind w:firstLine="0"/>
              <w:rPr>
                <w:lang w:val="uk-UA"/>
              </w:rPr>
            </w:pPr>
            <w:r>
              <w:rPr>
                <w:lang w:val="uk-UA"/>
              </w:rPr>
              <w:t xml:space="preserve"> 92</w:t>
            </w:r>
          </w:p>
        </w:tc>
      </w:tr>
      <w:tr w:rsidR="0093049E" w:rsidTr="003B6E3D">
        <w:tc>
          <w:tcPr>
            <w:tcW w:w="8928" w:type="dxa"/>
          </w:tcPr>
          <w:p w:rsidR="0093049E" w:rsidRDefault="0093049E" w:rsidP="003B6E3D">
            <w:pPr>
              <w:pStyle w:val="affffffffffffffffffffffffffffffffffff9"/>
              <w:ind w:firstLine="0"/>
              <w:rPr>
                <w:lang w:val="uk-UA"/>
              </w:rPr>
            </w:pPr>
            <w:r w:rsidRPr="0035732E">
              <w:rPr>
                <w:rStyle w:val="affffffffffffffffffffffffffffffffffffc"/>
                <w:lang w:val="uk-UA"/>
              </w:rPr>
              <w:t>5</w:t>
            </w:r>
            <w:r w:rsidRPr="0035732E">
              <w:rPr>
                <w:lang w:val="uk-UA"/>
              </w:rPr>
              <w:t xml:space="preserve">.2. </w:t>
            </w:r>
            <w:r>
              <w:rPr>
                <w:lang w:val="uk-UA"/>
              </w:rPr>
              <w:t>Оцінка ефективності навчання пацієнтів з алергічними захворюваннями та їх батьків……………………………………………….</w:t>
            </w:r>
          </w:p>
        </w:tc>
        <w:tc>
          <w:tcPr>
            <w:tcW w:w="685" w:type="dxa"/>
          </w:tcPr>
          <w:p w:rsidR="0093049E" w:rsidRDefault="0093049E" w:rsidP="003B6E3D">
            <w:pPr>
              <w:pStyle w:val="affffffffffffffffffffffffffffffffffff9"/>
              <w:ind w:firstLine="0"/>
              <w:rPr>
                <w:lang w:val="uk-UA"/>
              </w:rPr>
            </w:pPr>
          </w:p>
          <w:p w:rsidR="0093049E" w:rsidRDefault="0093049E" w:rsidP="003B6E3D">
            <w:pPr>
              <w:pStyle w:val="affffffffffffffffffffffffffffffffffff9"/>
              <w:ind w:firstLine="0"/>
              <w:rPr>
                <w:lang w:val="uk-UA"/>
              </w:rPr>
            </w:pPr>
            <w:r>
              <w:rPr>
                <w:lang w:val="uk-UA"/>
              </w:rPr>
              <w:t xml:space="preserve"> 94</w:t>
            </w:r>
          </w:p>
        </w:tc>
      </w:tr>
      <w:tr w:rsidR="0093049E" w:rsidTr="003B6E3D">
        <w:tc>
          <w:tcPr>
            <w:tcW w:w="8928" w:type="dxa"/>
          </w:tcPr>
          <w:p w:rsidR="0093049E" w:rsidRDefault="0093049E" w:rsidP="003B6E3D">
            <w:pPr>
              <w:pStyle w:val="affffffffffffffffffffffffffffffffffff9"/>
              <w:ind w:firstLine="0"/>
              <w:rPr>
                <w:lang w:val="uk-UA"/>
              </w:rPr>
            </w:pPr>
            <w:r>
              <w:rPr>
                <w:lang w:val="uk-UA"/>
              </w:rPr>
              <w:t>АНАЛІЗ ТА УЗАГАЛЬНЕННЯ ОТРИМАНИХ РЕЗУЛЬТАТІВ…………</w:t>
            </w:r>
          </w:p>
        </w:tc>
        <w:tc>
          <w:tcPr>
            <w:tcW w:w="685" w:type="dxa"/>
          </w:tcPr>
          <w:p w:rsidR="0093049E" w:rsidRDefault="0093049E" w:rsidP="003B6E3D">
            <w:pPr>
              <w:pStyle w:val="affffffffffffffffffffffffffffffffffff9"/>
              <w:ind w:firstLine="0"/>
              <w:rPr>
                <w:lang w:val="uk-UA"/>
              </w:rPr>
            </w:pPr>
            <w:r>
              <w:rPr>
                <w:lang w:val="uk-UA"/>
              </w:rPr>
              <w:t>102</w:t>
            </w:r>
          </w:p>
        </w:tc>
      </w:tr>
      <w:tr w:rsidR="0093049E" w:rsidTr="003B6E3D">
        <w:tc>
          <w:tcPr>
            <w:tcW w:w="8928" w:type="dxa"/>
          </w:tcPr>
          <w:p w:rsidR="0093049E" w:rsidRDefault="0093049E" w:rsidP="003B6E3D">
            <w:pPr>
              <w:pStyle w:val="affffffffffffffffffffffffffffffffffff9"/>
              <w:ind w:firstLine="0"/>
              <w:rPr>
                <w:lang w:val="uk-UA"/>
              </w:rPr>
            </w:pPr>
            <w:r>
              <w:rPr>
                <w:lang w:val="uk-UA"/>
              </w:rPr>
              <w:t>ВИСНОВКИ…………………………………………………………………..</w:t>
            </w:r>
          </w:p>
        </w:tc>
        <w:tc>
          <w:tcPr>
            <w:tcW w:w="685" w:type="dxa"/>
          </w:tcPr>
          <w:p w:rsidR="0093049E" w:rsidRDefault="0093049E" w:rsidP="003B6E3D">
            <w:pPr>
              <w:pStyle w:val="affffffffffffffffffffffffffffffffffff9"/>
              <w:ind w:firstLine="0"/>
              <w:rPr>
                <w:lang w:val="uk-UA"/>
              </w:rPr>
            </w:pPr>
            <w:r>
              <w:rPr>
                <w:lang w:val="uk-UA"/>
              </w:rPr>
              <w:t>112</w:t>
            </w:r>
          </w:p>
        </w:tc>
      </w:tr>
      <w:tr w:rsidR="0093049E" w:rsidTr="003B6E3D">
        <w:tc>
          <w:tcPr>
            <w:tcW w:w="8928" w:type="dxa"/>
          </w:tcPr>
          <w:p w:rsidR="0093049E" w:rsidRDefault="0093049E" w:rsidP="003B6E3D">
            <w:pPr>
              <w:pStyle w:val="affffffffffffffffffffffffffffffffffff9"/>
              <w:ind w:firstLine="0"/>
              <w:rPr>
                <w:lang w:val="uk-UA"/>
              </w:rPr>
            </w:pPr>
            <w:r>
              <w:rPr>
                <w:lang w:val="uk-UA"/>
              </w:rPr>
              <w:t>ПРАКТИЧНІ</w:t>
            </w:r>
            <w:r>
              <w:t xml:space="preserve"> РЕКОМЕНДАЦ</w:t>
            </w:r>
            <w:r>
              <w:rPr>
                <w:lang w:val="uk-UA"/>
              </w:rPr>
              <w:t>ІЇ……………………………………………..</w:t>
            </w:r>
          </w:p>
        </w:tc>
        <w:tc>
          <w:tcPr>
            <w:tcW w:w="685" w:type="dxa"/>
          </w:tcPr>
          <w:p w:rsidR="0093049E" w:rsidRDefault="0093049E" w:rsidP="003B6E3D">
            <w:pPr>
              <w:pStyle w:val="affffffffffffffffffffffffffffffffffff9"/>
              <w:ind w:firstLine="0"/>
              <w:rPr>
                <w:lang w:val="uk-UA"/>
              </w:rPr>
            </w:pPr>
            <w:r>
              <w:rPr>
                <w:lang w:val="uk-UA"/>
              </w:rPr>
              <w:t>114</w:t>
            </w:r>
          </w:p>
        </w:tc>
      </w:tr>
      <w:tr w:rsidR="0093049E" w:rsidTr="003B6E3D">
        <w:tc>
          <w:tcPr>
            <w:tcW w:w="8928" w:type="dxa"/>
          </w:tcPr>
          <w:p w:rsidR="0093049E" w:rsidRDefault="0093049E" w:rsidP="003B6E3D">
            <w:pPr>
              <w:pStyle w:val="affffffffffffffffffffffffffffffffffff9"/>
              <w:ind w:firstLine="0"/>
              <w:rPr>
                <w:lang w:val="uk-UA"/>
              </w:rPr>
            </w:pPr>
            <w:r>
              <w:rPr>
                <w:lang w:val="uk-UA"/>
              </w:rPr>
              <w:t>ПЕРЕЛІК ЛІТЕРАТУРИ……………………………………………………..</w:t>
            </w:r>
          </w:p>
        </w:tc>
        <w:tc>
          <w:tcPr>
            <w:tcW w:w="685" w:type="dxa"/>
          </w:tcPr>
          <w:p w:rsidR="0093049E" w:rsidRDefault="0093049E" w:rsidP="003B6E3D">
            <w:pPr>
              <w:pStyle w:val="affffffffffffffffffffffffffffffffffff9"/>
              <w:ind w:firstLine="0"/>
              <w:rPr>
                <w:lang w:val="uk-UA"/>
              </w:rPr>
            </w:pPr>
            <w:r>
              <w:rPr>
                <w:lang w:val="uk-UA"/>
              </w:rPr>
              <w:t>116</w:t>
            </w:r>
          </w:p>
        </w:tc>
      </w:tr>
      <w:tr w:rsidR="0093049E" w:rsidTr="003B6E3D">
        <w:tc>
          <w:tcPr>
            <w:tcW w:w="8928" w:type="dxa"/>
          </w:tcPr>
          <w:p w:rsidR="0093049E" w:rsidRDefault="0093049E" w:rsidP="003B6E3D">
            <w:pPr>
              <w:pStyle w:val="affffffffffffffffffffffffffffffffffff9"/>
              <w:ind w:firstLine="0"/>
              <w:rPr>
                <w:lang w:val="uk-UA"/>
              </w:rPr>
            </w:pPr>
            <w:r>
              <w:rPr>
                <w:lang w:val="uk-UA"/>
              </w:rPr>
              <w:t>ДОДАТКИ…………………………………………………………………….</w:t>
            </w:r>
          </w:p>
        </w:tc>
        <w:tc>
          <w:tcPr>
            <w:tcW w:w="685" w:type="dxa"/>
          </w:tcPr>
          <w:p w:rsidR="0093049E" w:rsidRDefault="0093049E" w:rsidP="003B6E3D">
            <w:pPr>
              <w:pStyle w:val="affffffffffffffffffffffffffffffffffff9"/>
              <w:ind w:firstLine="0"/>
              <w:rPr>
                <w:lang w:val="uk-UA"/>
              </w:rPr>
            </w:pPr>
            <w:r>
              <w:rPr>
                <w:lang w:val="uk-UA"/>
              </w:rPr>
              <w:t>132</w:t>
            </w:r>
          </w:p>
        </w:tc>
      </w:tr>
    </w:tbl>
    <w:p w:rsidR="0093049E" w:rsidRDefault="0093049E" w:rsidP="0093049E">
      <w:pPr>
        <w:pStyle w:val="affffffffffffffffffffffffffffffffffffb"/>
        <w:rPr>
          <w:lang w:val="uk-UA"/>
        </w:rPr>
      </w:pPr>
      <w:r>
        <w:rPr>
          <w:lang w:val="uk-UA"/>
        </w:rPr>
        <w:lastRenderedPageBreak/>
        <w:t>ПЕРЕЛІК УМОВНИХ СКОРОЧЕНЬ</w:t>
      </w:r>
    </w:p>
    <w:tbl>
      <w:tblPr>
        <w:tblStyle w:val="afffffffffffffffffffff0"/>
        <w:tblW w:w="9204" w:type="dxa"/>
        <w:jc w:val="center"/>
        <w:tblInd w:w="8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48"/>
        <w:gridCol w:w="570"/>
        <w:gridCol w:w="7086"/>
      </w:tblGrid>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lang w:val="uk-UA"/>
              </w:rPr>
            </w:pPr>
            <w:r w:rsidRPr="00B618A8">
              <w:rPr>
                <w:color w:val="000000"/>
                <w:lang w:val="uk-UA"/>
              </w:rPr>
              <w:t>АД</w:t>
            </w:r>
          </w:p>
        </w:tc>
        <w:tc>
          <w:tcPr>
            <w:tcW w:w="570" w:type="dxa"/>
          </w:tcPr>
          <w:p w:rsidR="0093049E" w:rsidRPr="00B618A8" w:rsidRDefault="0093049E" w:rsidP="003B6E3D">
            <w:pPr>
              <w:pStyle w:val="affffffffffffffffffffffffffffffffffff9"/>
              <w:ind w:firstLine="0"/>
              <w:jc w:val="center"/>
              <w:rPr>
                <w:color w:val="000000"/>
                <w:lang w:val="uk-UA"/>
              </w:rPr>
            </w:pPr>
            <w:r w:rsidRPr="00B618A8">
              <w:rPr>
                <w:color w:val="000000"/>
                <w:lang w:val="uk-UA"/>
              </w:rPr>
              <w:t>-</w:t>
            </w:r>
          </w:p>
        </w:tc>
        <w:tc>
          <w:tcPr>
            <w:tcW w:w="7086" w:type="dxa"/>
          </w:tcPr>
          <w:p w:rsidR="0093049E" w:rsidRPr="00B618A8" w:rsidRDefault="0093049E" w:rsidP="003B6E3D">
            <w:pPr>
              <w:pStyle w:val="affffffffffffffffffffffffffffffffffff9"/>
              <w:ind w:firstLine="0"/>
              <w:rPr>
                <w:color w:val="000000"/>
                <w:lang w:val="uk-UA"/>
              </w:rPr>
            </w:pPr>
            <w:r w:rsidRPr="00B618A8">
              <w:rPr>
                <w:color w:val="000000"/>
                <w:lang w:val="uk-UA"/>
              </w:rPr>
              <w:t>атопічний дерматит</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rPr>
            </w:pPr>
            <w:r w:rsidRPr="00B618A8">
              <w:rPr>
                <w:color w:val="000000"/>
              </w:rPr>
              <w:t>АЗ</w:t>
            </w:r>
          </w:p>
        </w:tc>
        <w:tc>
          <w:tcPr>
            <w:tcW w:w="570" w:type="dxa"/>
          </w:tcPr>
          <w:p w:rsidR="0093049E" w:rsidRPr="00B618A8" w:rsidRDefault="0093049E" w:rsidP="003B6E3D">
            <w:pPr>
              <w:pStyle w:val="affffffffffffffffffffffffffffffffffff9"/>
              <w:ind w:firstLine="0"/>
              <w:jc w:val="center"/>
              <w:rPr>
                <w:color w:val="000000"/>
              </w:rPr>
            </w:pPr>
            <w:r w:rsidRPr="00B618A8">
              <w:rPr>
                <w:color w:val="000000"/>
              </w:rPr>
              <w:t>-</w:t>
            </w:r>
          </w:p>
        </w:tc>
        <w:tc>
          <w:tcPr>
            <w:tcW w:w="7086" w:type="dxa"/>
          </w:tcPr>
          <w:p w:rsidR="0093049E" w:rsidRPr="00B618A8" w:rsidRDefault="0093049E" w:rsidP="003B6E3D">
            <w:pPr>
              <w:pStyle w:val="affffffffffffffffffffffffffffffffffff9"/>
              <w:ind w:firstLine="0"/>
              <w:rPr>
                <w:color w:val="000000"/>
                <w:lang w:val="uk-UA"/>
              </w:rPr>
            </w:pPr>
            <w:r w:rsidRPr="00B618A8">
              <w:rPr>
                <w:color w:val="000000"/>
                <w:lang w:val="uk-UA"/>
              </w:rPr>
              <w:t>алергічні захворювання</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rPr>
            </w:pPr>
            <w:r w:rsidRPr="00B618A8">
              <w:rPr>
                <w:color w:val="000000"/>
              </w:rPr>
              <w:t>АР</w:t>
            </w:r>
          </w:p>
        </w:tc>
        <w:tc>
          <w:tcPr>
            <w:tcW w:w="570" w:type="dxa"/>
          </w:tcPr>
          <w:p w:rsidR="0093049E" w:rsidRPr="00B618A8" w:rsidRDefault="0093049E" w:rsidP="003B6E3D">
            <w:pPr>
              <w:pStyle w:val="affffffffffffffffffffffffffffffffffff9"/>
              <w:ind w:firstLine="0"/>
              <w:jc w:val="center"/>
              <w:rPr>
                <w:color w:val="000000"/>
              </w:rPr>
            </w:pPr>
            <w:r w:rsidRPr="00B618A8">
              <w:rPr>
                <w:color w:val="000000"/>
              </w:rPr>
              <w:t>-</w:t>
            </w:r>
          </w:p>
        </w:tc>
        <w:tc>
          <w:tcPr>
            <w:tcW w:w="7086" w:type="dxa"/>
          </w:tcPr>
          <w:p w:rsidR="0093049E" w:rsidRPr="00B618A8" w:rsidRDefault="0093049E" w:rsidP="003B6E3D">
            <w:pPr>
              <w:pStyle w:val="affffffffffffffffffffffffffffffffffff9"/>
              <w:ind w:firstLine="0"/>
              <w:rPr>
                <w:color w:val="000000"/>
              </w:rPr>
            </w:pPr>
            <w:r w:rsidRPr="00B618A8">
              <w:rPr>
                <w:color w:val="000000"/>
              </w:rPr>
              <w:t>ал</w:t>
            </w:r>
            <w:r w:rsidRPr="00B618A8">
              <w:rPr>
                <w:color w:val="000000"/>
                <w:lang w:val="uk-UA"/>
              </w:rPr>
              <w:t>ергічн</w:t>
            </w:r>
            <w:r w:rsidRPr="00B618A8">
              <w:rPr>
                <w:color w:val="000000"/>
              </w:rPr>
              <w:t>ий рин</w:t>
            </w:r>
            <w:r w:rsidRPr="00B618A8">
              <w:rPr>
                <w:color w:val="000000"/>
                <w:lang w:val="uk-UA"/>
              </w:rPr>
              <w:t>і</w:t>
            </w:r>
            <w:r w:rsidRPr="00B618A8">
              <w:rPr>
                <w:color w:val="000000"/>
              </w:rPr>
              <w:t>т</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rPr>
            </w:pPr>
            <w:r w:rsidRPr="00B618A8">
              <w:rPr>
                <w:color w:val="000000"/>
              </w:rPr>
              <w:t>БА</w:t>
            </w:r>
          </w:p>
        </w:tc>
        <w:tc>
          <w:tcPr>
            <w:tcW w:w="570" w:type="dxa"/>
          </w:tcPr>
          <w:p w:rsidR="0093049E" w:rsidRPr="00B618A8" w:rsidRDefault="0093049E" w:rsidP="003B6E3D">
            <w:pPr>
              <w:pStyle w:val="affffffffffffffffffffffffffffffffffff9"/>
              <w:ind w:firstLine="0"/>
              <w:jc w:val="center"/>
              <w:rPr>
                <w:color w:val="000000"/>
              </w:rPr>
            </w:pPr>
            <w:r w:rsidRPr="00B618A8">
              <w:rPr>
                <w:color w:val="000000"/>
              </w:rPr>
              <w:t>-</w:t>
            </w:r>
          </w:p>
        </w:tc>
        <w:tc>
          <w:tcPr>
            <w:tcW w:w="7086" w:type="dxa"/>
          </w:tcPr>
          <w:p w:rsidR="0093049E" w:rsidRPr="00B618A8" w:rsidRDefault="0093049E" w:rsidP="003B6E3D">
            <w:pPr>
              <w:pStyle w:val="affffffffffffffffffffffffffffffffffff9"/>
              <w:ind w:firstLine="0"/>
              <w:rPr>
                <w:color w:val="000000"/>
              </w:rPr>
            </w:pPr>
            <w:r w:rsidRPr="00B618A8">
              <w:rPr>
                <w:color w:val="000000"/>
              </w:rPr>
              <w:t>бронх</w:t>
            </w:r>
            <w:r w:rsidRPr="00B618A8">
              <w:rPr>
                <w:color w:val="000000"/>
                <w:lang w:val="uk-UA"/>
              </w:rPr>
              <w:t>і</w:t>
            </w:r>
            <w:r w:rsidRPr="00B618A8">
              <w:rPr>
                <w:color w:val="000000"/>
              </w:rPr>
              <w:t>альна астма</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lang w:val="uk-UA"/>
              </w:rPr>
            </w:pPr>
            <w:r w:rsidRPr="00B618A8">
              <w:rPr>
                <w:color w:val="000000"/>
                <w:lang w:val="uk-UA"/>
              </w:rPr>
              <w:t>ІЛ</w:t>
            </w:r>
          </w:p>
        </w:tc>
        <w:tc>
          <w:tcPr>
            <w:tcW w:w="570" w:type="dxa"/>
          </w:tcPr>
          <w:p w:rsidR="0093049E" w:rsidRPr="00B618A8" w:rsidRDefault="0093049E" w:rsidP="003B6E3D">
            <w:pPr>
              <w:pStyle w:val="affffffffffffffffffffffffffffffffffff9"/>
              <w:ind w:firstLine="0"/>
              <w:jc w:val="center"/>
              <w:rPr>
                <w:color w:val="000000"/>
                <w:lang w:val="uk-UA"/>
              </w:rPr>
            </w:pPr>
            <w:r w:rsidRPr="00B618A8">
              <w:rPr>
                <w:color w:val="000000"/>
                <w:lang w:val="uk-UA"/>
              </w:rPr>
              <w:t>-</w:t>
            </w:r>
          </w:p>
        </w:tc>
        <w:tc>
          <w:tcPr>
            <w:tcW w:w="7086" w:type="dxa"/>
          </w:tcPr>
          <w:p w:rsidR="0093049E" w:rsidRPr="00B618A8" w:rsidRDefault="0093049E" w:rsidP="003B6E3D">
            <w:pPr>
              <w:pStyle w:val="affffffffffffffffffffffffffffffffffff9"/>
              <w:ind w:firstLine="0"/>
              <w:rPr>
                <w:color w:val="000000"/>
                <w:lang w:val="uk-UA"/>
              </w:rPr>
            </w:pPr>
            <w:r w:rsidRPr="00B618A8">
              <w:rPr>
                <w:color w:val="000000"/>
                <w:lang w:val="uk-UA"/>
              </w:rPr>
              <w:t>інтерлейкін</w:t>
            </w:r>
          </w:p>
        </w:tc>
      </w:tr>
      <w:tr w:rsidR="0093049E" w:rsidRPr="00B618A8" w:rsidTr="003B6E3D">
        <w:trPr>
          <w:jc w:val="center"/>
        </w:trPr>
        <w:tc>
          <w:tcPr>
            <w:tcW w:w="1548" w:type="dxa"/>
          </w:tcPr>
          <w:p w:rsidR="0093049E" w:rsidRPr="00B618A8" w:rsidRDefault="0093049E" w:rsidP="003B6E3D">
            <w:pPr>
              <w:rPr>
                <w:color w:val="000000"/>
                <w:szCs w:val="28"/>
              </w:rPr>
            </w:pPr>
            <w:r w:rsidRPr="00B618A8">
              <w:rPr>
                <w:color w:val="000000"/>
                <w:szCs w:val="28"/>
              </w:rPr>
              <w:t>ОФВ</w:t>
            </w:r>
            <w:proofErr w:type="gramStart"/>
            <w:r w:rsidRPr="00B618A8">
              <w:rPr>
                <w:color w:val="000000"/>
                <w:szCs w:val="28"/>
                <w:vertAlign w:val="subscript"/>
              </w:rPr>
              <w:t>1</w:t>
            </w:r>
            <w:proofErr w:type="gramEnd"/>
          </w:p>
        </w:tc>
        <w:tc>
          <w:tcPr>
            <w:tcW w:w="570" w:type="dxa"/>
          </w:tcPr>
          <w:p w:rsidR="0093049E" w:rsidRPr="00B618A8" w:rsidRDefault="0093049E" w:rsidP="003B6E3D">
            <w:pPr>
              <w:jc w:val="center"/>
              <w:rPr>
                <w:color w:val="000000"/>
                <w:szCs w:val="28"/>
              </w:rPr>
            </w:pPr>
            <w:r w:rsidRPr="00B618A8">
              <w:rPr>
                <w:color w:val="000000"/>
                <w:szCs w:val="28"/>
              </w:rPr>
              <w:t>-</w:t>
            </w:r>
          </w:p>
        </w:tc>
        <w:tc>
          <w:tcPr>
            <w:tcW w:w="7086" w:type="dxa"/>
          </w:tcPr>
          <w:p w:rsidR="0093049E" w:rsidRPr="00B618A8" w:rsidRDefault="0093049E" w:rsidP="003B6E3D">
            <w:pPr>
              <w:rPr>
                <w:color w:val="000000"/>
                <w:szCs w:val="28"/>
              </w:rPr>
            </w:pPr>
            <w:r w:rsidRPr="00B618A8">
              <w:rPr>
                <w:color w:val="000000"/>
                <w:szCs w:val="28"/>
                <w:lang w:val="uk-UA"/>
              </w:rPr>
              <w:t>о</w:t>
            </w:r>
            <w:r w:rsidRPr="00B618A8">
              <w:rPr>
                <w:color w:val="000000"/>
                <w:szCs w:val="28"/>
              </w:rPr>
              <w:t>б’</w:t>
            </w:r>
            <w:r w:rsidRPr="00B618A8">
              <w:rPr>
                <w:color w:val="000000"/>
                <w:szCs w:val="28"/>
                <w:lang w:val="uk-UA"/>
              </w:rPr>
              <w:t>є</w:t>
            </w:r>
            <w:r w:rsidRPr="00B618A8">
              <w:rPr>
                <w:color w:val="000000"/>
                <w:szCs w:val="28"/>
              </w:rPr>
              <w:t>м форсованого в</w:t>
            </w:r>
            <w:r w:rsidRPr="00B618A8">
              <w:rPr>
                <w:color w:val="000000"/>
                <w:szCs w:val="28"/>
                <w:lang w:val="uk-UA"/>
              </w:rPr>
              <w:t>идоху за першу</w:t>
            </w:r>
            <w:r w:rsidRPr="00B618A8">
              <w:rPr>
                <w:color w:val="000000"/>
                <w:szCs w:val="28"/>
              </w:rPr>
              <w:t xml:space="preserve"> секунду</w:t>
            </w:r>
          </w:p>
        </w:tc>
      </w:tr>
      <w:tr w:rsidR="0093049E" w:rsidRPr="00B618A8" w:rsidTr="003B6E3D">
        <w:trPr>
          <w:jc w:val="center"/>
        </w:trPr>
        <w:tc>
          <w:tcPr>
            <w:tcW w:w="1548" w:type="dxa"/>
          </w:tcPr>
          <w:p w:rsidR="0093049E" w:rsidRPr="00B618A8" w:rsidRDefault="0093049E" w:rsidP="003B6E3D">
            <w:pPr>
              <w:rPr>
                <w:color w:val="000000"/>
                <w:szCs w:val="28"/>
              </w:rPr>
            </w:pPr>
            <w:r w:rsidRPr="00B618A8">
              <w:rPr>
                <w:color w:val="000000"/>
                <w:szCs w:val="28"/>
              </w:rPr>
              <w:t>ПО</w:t>
            </w:r>
            <w:r w:rsidRPr="00B618A8">
              <w:rPr>
                <w:color w:val="000000"/>
                <w:szCs w:val="28"/>
                <w:lang w:val="uk-UA"/>
              </w:rPr>
              <w:t>Ш</w:t>
            </w:r>
          </w:p>
        </w:tc>
        <w:tc>
          <w:tcPr>
            <w:tcW w:w="570" w:type="dxa"/>
          </w:tcPr>
          <w:p w:rsidR="0093049E" w:rsidRPr="00B618A8" w:rsidRDefault="0093049E" w:rsidP="003B6E3D">
            <w:pPr>
              <w:jc w:val="center"/>
              <w:rPr>
                <w:color w:val="000000"/>
                <w:szCs w:val="28"/>
              </w:rPr>
            </w:pPr>
            <w:r w:rsidRPr="00B618A8">
              <w:rPr>
                <w:color w:val="000000"/>
                <w:szCs w:val="28"/>
              </w:rPr>
              <w:t>-</w:t>
            </w:r>
          </w:p>
        </w:tc>
        <w:tc>
          <w:tcPr>
            <w:tcW w:w="7086" w:type="dxa"/>
          </w:tcPr>
          <w:p w:rsidR="0093049E" w:rsidRPr="00B618A8" w:rsidRDefault="0093049E" w:rsidP="003B6E3D">
            <w:pPr>
              <w:rPr>
                <w:color w:val="000000"/>
                <w:szCs w:val="28"/>
                <w:lang w:val="uk-UA"/>
              </w:rPr>
            </w:pPr>
            <w:r w:rsidRPr="00B618A8">
              <w:rPr>
                <w:color w:val="000000"/>
                <w:szCs w:val="28"/>
                <w:lang w:val="uk-UA"/>
              </w:rPr>
              <w:t>пікова об</w:t>
            </w:r>
            <w:r w:rsidRPr="00B618A8">
              <w:rPr>
                <w:color w:val="000000"/>
                <w:szCs w:val="28"/>
                <w:lang w:val="en-US"/>
              </w:rPr>
              <w:t>’</w:t>
            </w:r>
            <w:r w:rsidRPr="00B618A8">
              <w:rPr>
                <w:color w:val="000000"/>
                <w:szCs w:val="28"/>
                <w:lang w:val="uk-UA"/>
              </w:rPr>
              <w:t>ємна швидкість (видоху)</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rPr>
            </w:pPr>
            <w:r w:rsidRPr="00B618A8">
              <w:rPr>
                <w:color w:val="000000"/>
              </w:rPr>
              <w:t>САР</w:t>
            </w:r>
          </w:p>
        </w:tc>
        <w:tc>
          <w:tcPr>
            <w:tcW w:w="570" w:type="dxa"/>
          </w:tcPr>
          <w:p w:rsidR="0093049E" w:rsidRPr="00B618A8" w:rsidRDefault="0093049E" w:rsidP="003B6E3D">
            <w:pPr>
              <w:pStyle w:val="affffffffffffffffffffffffffffffffffff9"/>
              <w:ind w:firstLine="0"/>
              <w:jc w:val="center"/>
              <w:rPr>
                <w:color w:val="000000"/>
              </w:rPr>
            </w:pPr>
            <w:r w:rsidRPr="00B618A8">
              <w:rPr>
                <w:color w:val="000000"/>
              </w:rPr>
              <w:t>-</w:t>
            </w:r>
          </w:p>
        </w:tc>
        <w:tc>
          <w:tcPr>
            <w:tcW w:w="7086" w:type="dxa"/>
          </w:tcPr>
          <w:p w:rsidR="0093049E" w:rsidRPr="00B618A8" w:rsidRDefault="0093049E" w:rsidP="003B6E3D">
            <w:pPr>
              <w:pStyle w:val="affffffffffffffffffffffffffffffffffff9"/>
              <w:ind w:firstLine="0"/>
              <w:rPr>
                <w:color w:val="000000"/>
              </w:rPr>
            </w:pPr>
            <w:r w:rsidRPr="00B618A8">
              <w:rPr>
                <w:color w:val="000000"/>
              </w:rPr>
              <w:t>сезонн</w:t>
            </w:r>
            <w:r w:rsidRPr="00B618A8">
              <w:rPr>
                <w:color w:val="000000"/>
                <w:lang w:val="uk-UA"/>
              </w:rPr>
              <w:t>и</w:t>
            </w:r>
            <w:r w:rsidRPr="00B618A8">
              <w:rPr>
                <w:color w:val="000000"/>
              </w:rPr>
              <w:t>й алерг</w:t>
            </w:r>
            <w:r w:rsidRPr="00B618A8">
              <w:rPr>
                <w:color w:val="000000"/>
                <w:lang w:val="uk-UA"/>
              </w:rPr>
              <w:t>і</w:t>
            </w:r>
            <w:r w:rsidRPr="00B618A8">
              <w:rPr>
                <w:color w:val="000000"/>
              </w:rPr>
              <w:t>ч</w:t>
            </w:r>
            <w:r w:rsidRPr="00B618A8">
              <w:rPr>
                <w:color w:val="000000"/>
                <w:lang w:val="uk-UA"/>
              </w:rPr>
              <w:t>н</w:t>
            </w:r>
            <w:r w:rsidRPr="00B618A8">
              <w:rPr>
                <w:color w:val="000000"/>
              </w:rPr>
              <w:t>ий рин</w:t>
            </w:r>
            <w:r w:rsidRPr="00B618A8">
              <w:rPr>
                <w:color w:val="000000"/>
                <w:lang w:val="uk-UA"/>
              </w:rPr>
              <w:t>і</w:t>
            </w:r>
            <w:r w:rsidRPr="00B618A8">
              <w:rPr>
                <w:color w:val="000000"/>
              </w:rPr>
              <w:t>т</w:t>
            </w:r>
          </w:p>
        </w:tc>
      </w:tr>
      <w:tr w:rsidR="0093049E" w:rsidRPr="00B618A8" w:rsidTr="003B6E3D">
        <w:trPr>
          <w:jc w:val="center"/>
        </w:trPr>
        <w:tc>
          <w:tcPr>
            <w:tcW w:w="1548" w:type="dxa"/>
          </w:tcPr>
          <w:p w:rsidR="0093049E" w:rsidRDefault="0093049E" w:rsidP="003B6E3D">
            <w:pPr>
              <w:pStyle w:val="affffffffffffffffffffffffffffffffffff9"/>
              <w:ind w:firstLine="0"/>
              <w:rPr>
                <w:color w:val="000000"/>
                <w:lang w:val="uk-UA"/>
              </w:rPr>
            </w:pPr>
            <w:r w:rsidRPr="00B618A8">
              <w:rPr>
                <w:color w:val="000000"/>
                <w:lang w:val="uk-UA"/>
              </w:rPr>
              <w:t>С</w:t>
            </w:r>
            <w:r w:rsidRPr="00B618A8">
              <w:rPr>
                <w:color w:val="000000"/>
              </w:rPr>
              <w:t>О</w:t>
            </w:r>
            <w:r w:rsidRPr="00B618A8">
              <w:rPr>
                <w:color w:val="000000"/>
                <w:lang w:val="uk-UA"/>
              </w:rPr>
              <w:t>Ш</w:t>
            </w:r>
            <w:r w:rsidRPr="00B618A8">
              <w:rPr>
                <w:color w:val="000000"/>
              </w:rPr>
              <w:t xml:space="preserve"> 25-75</w:t>
            </w:r>
            <w:r w:rsidRPr="00B618A8">
              <w:rPr>
                <w:color w:val="000000"/>
                <w:lang w:val="uk-UA"/>
              </w:rPr>
              <w:t>% ЖЄЛ</w:t>
            </w:r>
          </w:p>
          <w:p w:rsidR="0093049E" w:rsidRPr="00B618A8" w:rsidRDefault="0093049E" w:rsidP="003B6E3D">
            <w:pPr>
              <w:pStyle w:val="affffffffffffffffffffffffffffffffffff9"/>
              <w:ind w:firstLine="0"/>
              <w:rPr>
                <w:color w:val="000000"/>
              </w:rPr>
            </w:pPr>
            <w:r>
              <w:rPr>
                <w:color w:val="000000"/>
                <w:lang w:val="uk-UA"/>
              </w:rPr>
              <w:t>ТГКС</w:t>
            </w:r>
          </w:p>
        </w:tc>
        <w:tc>
          <w:tcPr>
            <w:tcW w:w="570" w:type="dxa"/>
          </w:tcPr>
          <w:p w:rsidR="0093049E" w:rsidRDefault="0093049E" w:rsidP="003B6E3D">
            <w:pPr>
              <w:pStyle w:val="affffffffffffffffffffffffffffffffffff9"/>
              <w:ind w:firstLine="0"/>
              <w:jc w:val="center"/>
              <w:rPr>
                <w:color w:val="000000"/>
                <w:lang w:val="uk-UA"/>
              </w:rPr>
            </w:pPr>
            <w:r w:rsidRPr="00B618A8">
              <w:rPr>
                <w:color w:val="000000"/>
              </w:rPr>
              <w:t>-</w:t>
            </w:r>
          </w:p>
          <w:p w:rsidR="0093049E" w:rsidRDefault="0093049E" w:rsidP="003B6E3D">
            <w:pPr>
              <w:pStyle w:val="affffffffffffffffffffffffffffffffffff9"/>
              <w:ind w:firstLine="0"/>
              <w:jc w:val="center"/>
              <w:rPr>
                <w:color w:val="000000"/>
                <w:lang w:val="uk-UA"/>
              </w:rPr>
            </w:pPr>
          </w:p>
          <w:p w:rsidR="0093049E" w:rsidRPr="00714198" w:rsidRDefault="0093049E" w:rsidP="003B6E3D">
            <w:pPr>
              <w:pStyle w:val="affffffffffffffffffffffffffffffffffff9"/>
              <w:ind w:firstLine="0"/>
              <w:jc w:val="center"/>
              <w:rPr>
                <w:color w:val="000000"/>
                <w:lang w:val="uk-UA"/>
              </w:rPr>
            </w:pPr>
            <w:r>
              <w:rPr>
                <w:color w:val="000000"/>
                <w:lang w:val="uk-UA"/>
              </w:rPr>
              <w:t>-</w:t>
            </w:r>
          </w:p>
        </w:tc>
        <w:tc>
          <w:tcPr>
            <w:tcW w:w="7086" w:type="dxa"/>
          </w:tcPr>
          <w:p w:rsidR="0093049E" w:rsidRDefault="0093049E" w:rsidP="003B6E3D">
            <w:pPr>
              <w:pStyle w:val="affffffffffffffffffffffffffffffffffff9"/>
              <w:ind w:firstLine="0"/>
              <w:rPr>
                <w:color w:val="000000"/>
                <w:lang w:val="uk-UA"/>
              </w:rPr>
            </w:pPr>
            <w:r w:rsidRPr="00B618A8">
              <w:rPr>
                <w:color w:val="000000"/>
                <w:lang w:val="uk-UA"/>
              </w:rPr>
              <w:t>середня об</w:t>
            </w:r>
            <w:r w:rsidRPr="00B618A8">
              <w:rPr>
                <w:color w:val="000000"/>
              </w:rPr>
              <w:t>’</w:t>
            </w:r>
            <w:r w:rsidRPr="00B618A8">
              <w:rPr>
                <w:color w:val="000000"/>
                <w:lang w:val="uk-UA"/>
              </w:rPr>
              <w:t xml:space="preserve">ємна швидкість руху повітря по бронхах </w:t>
            </w:r>
            <w:r w:rsidRPr="00B618A8">
              <w:rPr>
                <w:color w:val="000000"/>
              </w:rPr>
              <w:t xml:space="preserve">  </w:t>
            </w:r>
            <w:r w:rsidRPr="00B618A8">
              <w:rPr>
                <w:color w:val="000000"/>
                <w:lang w:val="uk-UA"/>
              </w:rPr>
              <w:t>середнього та малого калібру</w:t>
            </w:r>
            <w:r w:rsidRPr="00B618A8">
              <w:rPr>
                <w:color w:val="000000"/>
              </w:rPr>
              <w:t xml:space="preserve"> </w:t>
            </w:r>
          </w:p>
          <w:p w:rsidR="0093049E" w:rsidRPr="00714198" w:rsidRDefault="0093049E" w:rsidP="003B6E3D">
            <w:pPr>
              <w:pStyle w:val="affffffffffffffffffffffffffffffffffff9"/>
              <w:ind w:firstLine="0"/>
              <w:rPr>
                <w:color w:val="000000"/>
                <w:lang w:val="uk-UA"/>
              </w:rPr>
            </w:pPr>
            <w:r>
              <w:rPr>
                <w:color w:val="000000"/>
                <w:lang w:val="uk-UA"/>
              </w:rPr>
              <w:t>топічні глюкокортикостероїди</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rPr>
            </w:pPr>
            <w:r w:rsidRPr="00B618A8">
              <w:rPr>
                <w:color w:val="000000"/>
              </w:rPr>
              <w:t>ФЖ</w:t>
            </w:r>
            <w:r w:rsidRPr="00B618A8">
              <w:rPr>
                <w:color w:val="000000"/>
                <w:lang w:val="uk-UA"/>
              </w:rPr>
              <w:t>Є</w:t>
            </w:r>
            <w:r w:rsidRPr="00B618A8">
              <w:rPr>
                <w:color w:val="000000"/>
              </w:rPr>
              <w:t>Л</w:t>
            </w:r>
          </w:p>
        </w:tc>
        <w:tc>
          <w:tcPr>
            <w:tcW w:w="570" w:type="dxa"/>
          </w:tcPr>
          <w:p w:rsidR="0093049E" w:rsidRPr="00B618A8" w:rsidRDefault="0093049E" w:rsidP="003B6E3D">
            <w:pPr>
              <w:pStyle w:val="affffffffffffffffffffffffffffffffffff9"/>
              <w:ind w:firstLine="0"/>
              <w:jc w:val="center"/>
              <w:rPr>
                <w:color w:val="000000"/>
              </w:rPr>
            </w:pPr>
            <w:r w:rsidRPr="00B618A8">
              <w:rPr>
                <w:color w:val="000000"/>
              </w:rPr>
              <w:t>-</w:t>
            </w:r>
          </w:p>
        </w:tc>
        <w:tc>
          <w:tcPr>
            <w:tcW w:w="7086" w:type="dxa"/>
          </w:tcPr>
          <w:p w:rsidR="0093049E" w:rsidRPr="00B618A8" w:rsidRDefault="0093049E" w:rsidP="003B6E3D">
            <w:pPr>
              <w:pStyle w:val="affffffffffffffffffffffffffffffffffff9"/>
              <w:ind w:firstLine="0"/>
              <w:rPr>
                <w:color w:val="000000"/>
                <w:lang w:val="uk-UA"/>
              </w:rPr>
            </w:pPr>
            <w:r w:rsidRPr="00B618A8">
              <w:rPr>
                <w:color w:val="000000"/>
                <w:lang w:val="uk-UA"/>
              </w:rPr>
              <w:t>форсована життєва ємність легенів</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lang w:val="en-US"/>
              </w:rPr>
            </w:pPr>
            <w:r w:rsidRPr="00B618A8">
              <w:rPr>
                <w:color w:val="000000"/>
              </w:rPr>
              <w:t>Ф</w:t>
            </w:r>
            <w:r w:rsidRPr="00B618A8">
              <w:rPr>
                <w:color w:val="000000"/>
                <w:lang w:val="uk-UA"/>
              </w:rPr>
              <w:t>З</w:t>
            </w:r>
            <w:r w:rsidRPr="00B618A8">
              <w:rPr>
                <w:color w:val="000000"/>
              </w:rPr>
              <w:t>Д</w:t>
            </w:r>
          </w:p>
        </w:tc>
        <w:tc>
          <w:tcPr>
            <w:tcW w:w="570" w:type="dxa"/>
          </w:tcPr>
          <w:p w:rsidR="0093049E" w:rsidRPr="00B618A8" w:rsidRDefault="0093049E" w:rsidP="003B6E3D">
            <w:pPr>
              <w:pStyle w:val="affffffffffffffffffffffffffffffffffff9"/>
              <w:ind w:firstLine="0"/>
              <w:jc w:val="center"/>
              <w:rPr>
                <w:color w:val="000000"/>
              </w:rPr>
            </w:pPr>
            <w:r w:rsidRPr="00B618A8">
              <w:rPr>
                <w:color w:val="000000"/>
              </w:rPr>
              <w:t>-</w:t>
            </w:r>
          </w:p>
        </w:tc>
        <w:tc>
          <w:tcPr>
            <w:tcW w:w="7086" w:type="dxa"/>
          </w:tcPr>
          <w:p w:rsidR="0093049E" w:rsidRPr="00B618A8" w:rsidRDefault="0093049E" w:rsidP="003B6E3D">
            <w:pPr>
              <w:pStyle w:val="affffffffffffffffffffffffffffffffffff9"/>
              <w:ind w:firstLine="0"/>
              <w:rPr>
                <w:color w:val="000000"/>
                <w:lang w:val="uk-UA"/>
              </w:rPr>
            </w:pPr>
            <w:r w:rsidRPr="00B618A8">
              <w:rPr>
                <w:color w:val="000000"/>
              </w:rPr>
              <w:t>функц</w:t>
            </w:r>
            <w:r w:rsidRPr="00B618A8">
              <w:rPr>
                <w:color w:val="000000"/>
                <w:lang w:val="uk-UA"/>
              </w:rPr>
              <w:t>і</w:t>
            </w:r>
            <w:r w:rsidRPr="00B618A8">
              <w:rPr>
                <w:color w:val="000000"/>
              </w:rPr>
              <w:t xml:space="preserve">я </w:t>
            </w:r>
            <w:r w:rsidRPr="00B618A8">
              <w:rPr>
                <w:color w:val="000000"/>
                <w:lang w:val="uk-UA"/>
              </w:rPr>
              <w:t>зовнішнього дихання</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rPr>
            </w:pPr>
            <w:r w:rsidRPr="00B618A8">
              <w:rPr>
                <w:color w:val="000000"/>
                <w:lang w:val="uk-UA"/>
              </w:rPr>
              <w:t>Ц</w:t>
            </w:r>
            <w:r w:rsidRPr="00B618A8">
              <w:rPr>
                <w:color w:val="000000"/>
              </w:rPr>
              <w:t>АР</w:t>
            </w:r>
          </w:p>
        </w:tc>
        <w:tc>
          <w:tcPr>
            <w:tcW w:w="570" w:type="dxa"/>
          </w:tcPr>
          <w:p w:rsidR="0093049E" w:rsidRPr="00B618A8" w:rsidRDefault="0093049E" w:rsidP="003B6E3D">
            <w:pPr>
              <w:pStyle w:val="affffffffffffffffffffffffffffffffffff9"/>
              <w:ind w:firstLine="0"/>
              <w:jc w:val="center"/>
              <w:rPr>
                <w:color w:val="000000"/>
              </w:rPr>
            </w:pPr>
            <w:r w:rsidRPr="00B618A8">
              <w:rPr>
                <w:color w:val="000000"/>
              </w:rPr>
              <w:t>-</w:t>
            </w:r>
          </w:p>
        </w:tc>
        <w:tc>
          <w:tcPr>
            <w:tcW w:w="7086" w:type="dxa"/>
          </w:tcPr>
          <w:p w:rsidR="0093049E" w:rsidRPr="00B618A8" w:rsidRDefault="0093049E" w:rsidP="003B6E3D">
            <w:pPr>
              <w:pStyle w:val="affffffffffffffffffffffffffffffffffff9"/>
              <w:ind w:firstLine="0"/>
              <w:rPr>
                <w:color w:val="000000"/>
                <w:lang w:val="uk-UA"/>
              </w:rPr>
            </w:pPr>
            <w:r w:rsidRPr="00B618A8">
              <w:rPr>
                <w:color w:val="000000"/>
                <w:lang w:val="uk-UA"/>
              </w:rPr>
              <w:t>цілорічний алергічний риніт</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lang w:val="en-US"/>
              </w:rPr>
            </w:pPr>
            <w:r w:rsidRPr="00B618A8">
              <w:rPr>
                <w:color w:val="000000"/>
                <w:lang w:val="en-US"/>
              </w:rPr>
              <w:t>IgE</w:t>
            </w:r>
          </w:p>
        </w:tc>
        <w:tc>
          <w:tcPr>
            <w:tcW w:w="570" w:type="dxa"/>
          </w:tcPr>
          <w:p w:rsidR="0093049E" w:rsidRPr="00B618A8" w:rsidRDefault="0093049E" w:rsidP="003B6E3D">
            <w:pPr>
              <w:pStyle w:val="affffffffffffffffffffffffffffffffffff9"/>
              <w:ind w:firstLine="0"/>
              <w:jc w:val="center"/>
              <w:rPr>
                <w:color w:val="000000"/>
                <w:lang w:val="uk-UA"/>
              </w:rPr>
            </w:pPr>
            <w:r w:rsidRPr="00B618A8">
              <w:rPr>
                <w:color w:val="000000"/>
                <w:lang w:val="uk-UA"/>
              </w:rPr>
              <w:t>-</w:t>
            </w:r>
          </w:p>
        </w:tc>
        <w:tc>
          <w:tcPr>
            <w:tcW w:w="7086" w:type="dxa"/>
          </w:tcPr>
          <w:p w:rsidR="0093049E" w:rsidRPr="00B618A8" w:rsidRDefault="0093049E" w:rsidP="003B6E3D">
            <w:pPr>
              <w:pStyle w:val="affffffffffffffffffffffffffffffffffff9"/>
              <w:ind w:firstLine="0"/>
              <w:rPr>
                <w:color w:val="000000"/>
                <w:lang w:val="uk-UA"/>
              </w:rPr>
            </w:pPr>
            <w:r w:rsidRPr="00B618A8">
              <w:rPr>
                <w:color w:val="000000"/>
                <w:lang w:val="uk-UA"/>
              </w:rPr>
              <w:t>імуноглобулін Е</w:t>
            </w: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lang w:val="en-US"/>
              </w:rPr>
            </w:pPr>
            <w:r w:rsidRPr="00B618A8">
              <w:rPr>
                <w:color w:val="000000"/>
                <w:lang w:val="en-US"/>
              </w:rPr>
              <w:t>ISAAC</w:t>
            </w:r>
          </w:p>
        </w:tc>
        <w:tc>
          <w:tcPr>
            <w:tcW w:w="570" w:type="dxa"/>
          </w:tcPr>
          <w:p w:rsidR="0093049E" w:rsidRPr="00B618A8" w:rsidRDefault="0093049E" w:rsidP="003B6E3D">
            <w:pPr>
              <w:pStyle w:val="affffffffffffffffffffffffffffffffffff9"/>
              <w:ind w:firstLine="0"/>
              <w:jc w:val="center"/>
              <w:rPr>
                <w:color w:val="000000"/>
                <w:lang w:val="en-US"/>
              </w:rPr>
            </w:pPr>
            <w:r w:rsidRPr="00B618A8">
              <w:rPr>
                <w:color w:val="000000"/>
                <w:lang w:val="en-US"/>
              </w:rPr>
              <w:t>-</w:t>
            </w:r>
          </w:p>
        </w:tc>
        <w:tc>
          <w:tcPr>
            <w:tcW w:w="7086" w:type="dxa"/>
          </w:tcPr>
          <w:p w:rsidR="0093049E" w:rsidRPr="00B618A8" w:rsidRDefault="0093049E" w:rsidP="003B6E3D">
            <w:pPr>
              <w:pStyle w:val="affffffffffffffffffffffffffffffffffff9"/>
              <w:ind w:firstLine="0"/>
              <w:rPr>
                <w:color w:val="000000"/>
                <w:lang w:val="en-US"/>
              </w:rPr>
            </w:pPr>
            <w:r w:rsidRPr="00B618A8">
              <w:rPr>
                <w:color w:val="000000"/>
                <w:lang w:val="en-US"/>
              </w:rPr>
              <w:t>International Study of Asthma and Allergies in Childhood</w:t>
            </w:r>
          </w:p>
        </w:tc>
      </w:tr>
      <w:tr w:rsidR="0093049E" w:rsidRPr="00B618A8" w:rsidTr="003B6E3D">
        <w:trPr>
          <w:jc w:val="center"/>
        </w:trPr>
        <w:tc>
          <w:tcPr>
            <w:tcW w:w="1548" w:type="dxa"/>
          </w:tcPr>
          <w:p w:rsidR="0093049E" w:rsidRDefault="0093049E" w:rsidP="003B6E3D">
            <w:pPr>
              <w:pStyle w:val="affffffffffffffffffffffffffffffffffff9"/>
              <w:ind w:firstLine="0"/>
              <w:rPr>
                <w:color w:val="000000"/>
                <w:lang w:val="uk-UA"/>
              </w:rPr>
            </w:pPr>
            <w:r w:rsidRPr="00B618A8">
              <w:rPr>
                <w:color w:val="000000"/>
                <w:lang w:val="en-US"/>
              </w:rPr>
              <w:t>RR</w:t>
            </w:r>
          </w:p>
          <w:p w:rsidR="0093049E" w:rsidRPr="00CE5C75" w:rsidRDefault="0093049E" w:rsidP="003B6E3D">
            <w:pPr>
              <w:pStyle w:val="affffffffffffffffffffffffffffffffffff9"/>
              <w:ind w:firstLine="0"/>
              <w:rPr>
                <w:color w:val="000000"/>
                <w:lang w:val="en-US"/>
              </w:rPr>
            </w:pPr>
            <w:r>
              <w:rPr>
                <w:color w:val="000000"/>
                <w:lang w:val="en-US"/>
              </w:rPr>
              <w:t xml:space="preserve">PVPT            </w:t>
            </w:r>
          </w:p>
        </w:tc>
        <w:tc>
          <w:tcPr>
            <w:tcW w:w="570" w:type="dxa"/>
          </w:tcPr>
          <w:p w:rsidR="0093049E" w:rsidRDefault="0093049E" w:rsidP="003B6E3D">
            <w:pPr>
              <w:pStyle w:val="affffffffffffffffffffffffffffffffffff9"/>
              <w:ind w:firstLine="0"/>
              <w:jc w:val="center"/>
              <w:rPr>
                <w:color w:val="000000"/>
                <w:lang w:val="en-US"/>
              </w:rPr>
            </w:pPr>
            <w:r w:rsidRPr="00B618A8">
              <w:rPr>
                <w:color w:val="000000"/>
                <w:lang w:val="en-US"/>
              </w:rPr>
              <w:t>-</w:t>
            </w:r>
          </w:p>
          <w:p w:rsidR="0093049E" w:rsidRPr="00B618A8" w:rsidRDefault="0093049E" w:rsidP="003B6E3D">
            <w:pPr>
              <w:pStyle w:val="affffffffffffffffffffffffffffffffffff9"/>
              <w:ind w:firstLine="0"/>
              <w:jc w:val="center"/>
              <w:rPr>
                <w:color w:val="000000"/>
                <w:lang w:val="en-US"/>
              </w:rPr>
            </w:pPr>
            <w:r>
              <w:rPr>
                <w:color w:val="000000"/>
                <w:lang w:val="en-US"/>
              </w:rPr>
              <w:t>-</w:t>
            </w:r>
          </w:p>
        </w:tc>
        <w:tc>
          <w:tcPr>
            <w:tcW w:w="7086" w:type="dxa"/>
          </w:tcPr>
          <w:p w:rsidR="0093049E" w:rsidRDefault="0093049E" w:rsidP="003B6E3D">
            <w:pPr>
              <w:pStyle w:val="affffffffffffffffffffffffffffffffffff9"/>
              <w:ind w:firstLine="0"/>
              <w:rPr>
                <w:color w:val="000000"/>
                <w:lang w:val="en-US"/>
              </w:rPr>
            </w:pPr>
            <w:r>
              <w:rPr>
                <w:color w:val="000000"/>
                <w:lang w:val="en-US"/>
              </w:rPr>
              <w:t>r</w:t>
            </w:r>
            <w:r w:rsidRPr="00B618A8">
              <w:rPr>
                <w:color w:val="000000"/>
                <w:lang w:val="en-US"/>
              </w:rPr>
              <w:t xml:space="preserve">isk ratio – </w:t>
            </w:r>
            <w:r w:rsidRPr="00B618A8">
              <w:rPr>
                <w:color w:val="000000"/>
                <w:lang w:val="uk-UA"/>
              </w:rPr>
              <w:t>відносний ризик</w:t>
            </w:r>
          </w:p>
          <w:p w:rsidR="0093049E" w:rsidRPr="00CE5C75" w:rsidRDefault="0093049E" w:rsidP="003B6E3D">
            <w:pPr>
              <w:pStyle w:val="affffffffffffffffffffffffffffffffffff9"/>
              <w:ind w:firstLine="0"/>
              <w:rPr>
                <w:color w:val="000000"/>
                <w:lang w:val="uk-UA"/>
              </w:rPr>
            </w:pPr>
            <w:r w:rsidRPr="0093049E">
              <w:rPr>
                <w:lang w:val="en-US"/>
              </w:rPr>
              <w:t>predictive</w:t>
            </w:r>
            <w:r w:rsidRPr="0093049E">
              <w:rPr>
                <w:vanish/>
                <w:lang w:val="en-US"/>
              </w:rPr>
              <w:t>|</w:t>
            </w:r>
            <w:r w:rsidRPr="0093049E">
              <w:rPr>
                <w:lang w:val="en-US"/>
              </w:rPr>
              <w:t xml:space="preserve"> value</w:t>
            </w:r>
            <w:r w:rsidRPr="0093049E">
              <w:rPr>
                <w:vanish/>
                <w:lang w:val="en-US"/>
              </w:rPr>
              <w:t>|</w:t>
            </w:r>
            <w:r w:rsidRPr="0093049E">
              <w:rPr>
                <w:lang w:val="en-US"/>
              </w:rPr>
              <w:t xml:space="preserve"> of</w:t>
            </w:r>
            <w:r w:rsidRPr="0093049E">
              <w:rPr>
                <w:vanish/>
                <w:lang w:val="en-US"/>
              </w:rPr>
              <w:t>|</w:t>
            </w:r>
            <w:r w:rsidRPr="0093049E">
              <w:rPr>
                <w:lang w:val="en-US"/>
              </w:rPr>
              <w:t xml:space="preserve"> positive</w:t>
            </w:r>
            <w:r w:rsidRPr="0093049E">
              <w:rPr>
                <w:vanish/>
                <w:lang w:val="en-US"/>
              </w:rPr>
              <w:t>|</w:t>
            </w:r>
            <w:r w:rsidRPr="0093049E">
              <w:rPr>
                <w:lang w:val="en-US"/>
              </w:rPr>
              <w:t xml:space="preserve"> test</w:t>
            </w:r>
            <w:r>
              <w:rPr>
                <w:lang w:val="en-US"/>
              </w:rPr>
              <w:t xml:space="preserve"> </w:t>
            </w:r>
            <w:r>
              <w:rPr>
                <w:lang w:val="uk-UA"/>
              </w:rPr>
              <w:t>– прогностична цінність позитивного результату</w:t>
            </w:r>
          </w:p>
          <w:p w:rsidR="0093049E" w:rsidRDefault="0093049E" w:rsidP="003B6E3D">
            <w:pPr>
              <w:pStyle w:val="affffffffffffffffffffffffffffffffffff9"/>
              <w:ind w:firstLine="0"/>
              <w:rPr>
                <w:color w:val="000000"/>
                <w:lang w:val="uk-UA"/>
              </w:rPr>
            </w:pPr>
          </w:p>
          <w:p w:rsidR="0093049E" w:rsidRPr="00B618A8" w:rsidRDefault="0093049E" w:rsidP="003B6E3D">
            <w:pPr>
              <w:pStyle w:val="affffffffffffffffffffffffffffffffffff9"/>
              <w:ind w:firstLine="0"/>
              <w:rPr>
                <w:color w:val="000000"/>
                <w:lang w:val="uk-UA"/>
              </w:rPr>
            </w:pPr>
          </w:p>
        </w:tc>
      </w:tr>
      <w:tr w:rsidR="0093049E" w:rsidRPr="00B618A8" w:rsidTr="003B6E3D">
        <w:trPr>
          <w:jc w:val="center"/>
        </w:trPr>
        <w:tc>
          <w:tcPr>
            <w:tcW w:w="1548" w:type="dxa"/>
          </w:tcPr>
          <w:p w:rsidR="0093049E" w:rsidRPr="00B618A8" w:rsidRDefault="0093049E" w:rsidP="003B6E3D">
            <w:pPr>
              <w:pStyle w:val="affffffffffffffffffffffffffffffffffff9"/>
              <w:ind w:firstLine="0"/>
              <w:rPr>
                <w:color w:val="000000"/>
                <w:lang w:val="en-US"/>
              </w:rPr>
            </w:pPr>
          </w:p>
        </w:tc>
        <w:tc>
          <w:tcPr>
            <w:tcW w:w="570" w:type="dxa"/>
          </w:tcPr>
          <w:p w:rsidR="0093049E" w:rsidRPr="00B618A8" w:rsidRDefault="0093049E" w:rsidP="003B6E3D">
            <w:pPr>
              <w:pStyle w:val="affffffffffffffffffffffffffffffffffff9"/>
              <w:ind w:firstLine="0"/>
              <w:jc w:val="center"/>
              <w:rPr>
                <w:color w:val="000000"/>
                <w:lang w:val="en-US"/>
              </w:rPr>
            </w:pPr>
          </w:p>
        </w:tc>
        <w:tc>
          <w:tcPr>
            <w:tcW w:w="7086" w:type="dxa"/>
          </w:tcPr>
          <w:p w:rsidR="0093049E" w:rsidRDefault="0093049E" w:rsidP="003B6E3D">
            <w:pPr>
              <w:pStyle w:val="affffffffffffffffffffffffffffffffffff9"/>
              <w:ind w:firstLine="0"/>
              <w:rPr>
                <w:color w:val="000000"/>
                <w:lang w:val="en-US"/>
              </w:rPr>
            </w:pPr>
          </w:p>
        </w:tc>
      </w:tr>
    </w:tbl>
    <w:p w:rsidR="0093049E" w:rsidRPr="0093049E" w:rsidRDefault="0093049E" w:rsidP="0093049E">
      <w:pPr>
        <w:rPr>
          <w:lang w:val="en-US"/>
        </w:rPr>
      </w:pPr>
    </w:p>
    <w:p w:rsidR="0093049E" w:rsidRDefault="0093049E" w:rsidP="0093049E">
      <w:pPr>
        <w:pStyle w:val="affffffffffffffffffffffffffffffffffffd"/>
        <w:ind w:firstLine="540"/>
        <w:jc w:val="center"/>
        <w:rPr>
          <w:lang w:val="uk-UA" w:eastAsia="uk-UA"/>
        </w:rPr>
      </w:pPr>
      <w:r>
        <w:rPr>
          <w:lang w:val="uk-UA" w:eastAsia="uk-UA"/>
        </w:rPr>
        <w:t>ВСТУП</w:t>
      </w:r>
    </w:p>
    <w:p w:rsidR="0093049E" w:rsidRPr="0093049E" w:rsidRDefault="0093049E" w:rsidP="0093049E">
      <w:pPr>
        <w:pStyle w:val="affffffffffffffffffffffffffffffffffffd"/>
        <w:ind w:firstLine="540"/>
        <w:jc w:val="center"/>
        <w:rPr>
          <w:lang w:val="en-US"/>
        </w:rPr>
      </w:pPr>
    </w:p>
    <w:p w:rsidR="0093049E" w:rsidRPr="0093049E" w:rsidRDefault="0093049E" w:rsidP="0093049E">
      <w:pPr>
        <w:pStyle w:val="affffffffffffffffffffffffffffffffffffd"/>
        <w:rPr>
          <w:rStyle w:val="affffffffffffffffffffffffffffffffffffc"/>
          <w:lang w:val="en-US"/>
        </w:rPr>
      </w:pPr>
      <w:r>
        <w:rPr>
          <w:rStyle w:val="affffffffffffffffffffffffffffffffffffc"/>
          <w:lang w:val="uk-UA"/>
        </w:rPr>
        <w:t xml:space="preserve"> </w:t>
      </w:r>
      <w:r w:rsidRPr="007D2134">
        <w:rPr>
          <w:rStyle w:val="affffffffffffffffffffffffffffffffffffc"/>
        </w:rPr>
        <w:t>Актуальність</w:t>
      </w:r>
      <w:r w:rsidRPr="0093049E">
        <w:rPr>
          <w:rStyle w:val="affffffffffffffffffffffffffffffffffffc"/>
          <w:lang w:val="en-US"/>
        </w:rPr>
        <w:t xml:space="preserve"> </w:t>
      </w:r>
      <w:r w:rsidRPr="007D2134">
        <w:rPr>
          <w:rStyle w:val="affffffffffffffffffffffffffffffffffffc"/>
        </w:rPr>
        <w:t>теми</w:t>
      </w:r>
    </w:p>
    <w:p w:rsidR="0093049E" w:rsidRPr="00384A98" w:rsidRDefault="0093049E" w:rsidP="0093049E">
      <w:pPr>
        <w:pStyle w:val="affffffffffffffffffffffffffffffffffffd"/>
        <w:rPr>
          <w:lang w:val="uk-UA"/>
        </w:rPr>
      </w:pPr>
      <w:r w:rsidRPr="0093049E">
        <w:rPr>
          <w:lang w:val="en-US"/>
        </w:rPr>
        <w:t xml:space="preserve"> </w:t>
      </w:r>
      <w:r w:rsidRPr="00300A5B">
        <w:t>В</w:t>
      </w:r>
      <w:r w:rsidRPr="0093049E">
        <w:rPr>
          <w:lang w:val="en-US"/>
        </w:rPr>
        <w:t xml:space="preserve"> </w:t>
      </w:r>
      <w:r w:rsidRPr="00300A5B">
        <w:t>кінці</w:t>
      </w:r>
      <w:r w:rsidRPr="0093049E">
        <w:rPr>
          <w:lang w:val="en-US"/>
        </w:rPr>
        <w:t xml:space="preserve"> </w:t>
      </w:r>
      <w:r w:rsidRPr="00300A5B">
        <w:t>двадцятого</w:t>
      </w:r>
      <w:r w:rsidRPr="0093049E">
        <w:rPr>
          <w:lang w:val="en-US"/>
        </w:rPr>
        <w:t xml:space="preserve"> – </w:t>
      </w:r>
      <w:r>
        <w:t>на</w:t>
      </w:r>
      <w:r w:rsidRPr="0093049E">
        <w:rPr>
          <w:lang w:val="en-US"/>
        </w:rPr>
        <w:t xml:space="preserve"> </w:t>
      </w:r>
      <w:r w:rsidRPr="00300A5B">
        <w:t>початку</w:t>
      </w:r>
      <w:r w:rsidRPr="0093049E">
        <w:rPr>
          <w:lang w:val="en-US"/>
        </w:rPr>
        <w:t xml:space="preserve"> </w:t>
      </w:r>
      <w:r w:rsidRPr="00300A5B">
        <w:t>двадцять</w:t>
      </w:r>
      <w:r w:rsidRPr="0093049E">
        <w:rPr>
          <w:lang w:val="en-US"/>
        </w:rPr>
        <w:t xml:space="preserve"> </w:t>
      </w:r>
      <w:r w:rsidRPr="00300A5B">
        <w:t>першого</w:t>
      </w:r>
      <w:r w:rsidRPr="0093049E">
        <w:rPr>
          <w:lang w:val="en-US"/>
        </w:rPr>
        <w:t xml:space="preserve"> </w:t>
      </w:r>
      <w:r w:rsidRPr="00300A5B">
        <w:t>століття</w:t>
      </w:r>
      <w:r w:rsidRPr="0093049E">
        <w:rPr>
          <w:lang w:val="en-US"/>
        </w:rPr>
        <w:t xml:space="preserve"> </w:t>
      </w:r>
      <w:r w:rsidRPr="00300A5B">
        <w:t>поширеність</w:t>
      </w:r>
      <w:r w:rsidRPr="0093049E">
        <w:rPr>
          <w:lang w:val="en-US"/>
        </w:rPr>
        <w:t xml:space="preserve"> </w:t>
      </w:r>
      <w:r w:rsidRPr="00300A5B">
        <w:t>алергічних</w:t>
      </w:r>
      <w:r w:rsidRPr="0093049E">
        <w:rPr>
          <w:lang w:val="en-US"/>
        </w:rPr>
        <w:t xml:space="preserve"> </w:t>
      </w:r>
      <w:r w:rsidRPr="00300A5B">
        <w:t>захворювань</w:t>
      </w:r>
      <w:r w:rsidRPr="0093049E">
        <w:rPr>
          <w:lang w:val="en-US"/>
        </w:rPr>
        <w:t xml:space="preserve"> (</w:t>
      </w:r>
      <w:r>
        <w:t>АЗ</w:t>
      </w:r>
      <w:r w:rsidRPr="0093049E">
        <w:rPr>
          <w:lang w:val="en-US"/>
        </w:rPr>
        <w:t xml:space="preserve">) – </w:t>
      </w:r>
      <w:r w:rsidRPr="00300A5B">
        <w:t>бронхіальної</w:t>
      </w:r>
      <w:r w:rsidRPr="0093049E">
        <w:rPr>
          <w:lang w:val="en-US"/>
        </w:rPr>
        <w:t xml:space="preserve"> </w:t>
      </w:r>
      <w:r w:rsidRPr="00300A5B">
        <w:t>астми</w:t>
      </w:r>
      <w:r w:rsidRPr="0093049E">
        <w:rPr>
          <w:lang w:val="en-US"/>
        </w:rPr>
        <w:t xml:space="preserve"> (</w:t>
      </w:r>
      <w:r w:rsidRPr="00540D6C">
        <w:t>БА</w:t>
      </w:r>
      <w:r w:rsidRPr="0093049E">
        <w:rPr>
          <w:lang w:val="en-US"/>
        </w:rPr>
        <w:t xml:space="preserve">), </w:t>
      </w:r>
      <w:r w:rsidRPr="00300A5B">
        <w:t>алергічного</w:t>
      </w:r>
      <w:r w:rsidRPr="0093049E">
        <w:rPr>
          <w:lang w:val="en-US"/>
        </w:rPr>
        <w:t xml:space="preserve"> </w:t>
      </w:r>
      <w:r w:rsidRPr="00300A5B">
        <w:t>риніту</w:t>
      </w:r>
      <w:r w:rsidRPr="0093049E">
        <w:rPr>
          <w:lang w:val="en-US"/>
        </w:rPr>
        <w:t xml:space="preserve"> (</w:t>
      </w:r>
      <w:r>
        <w:t>АР</w:t>
      </w:r>
      <w:r w:rsidRPr="0093049E">
        <w:rPr>
          <w:lang w:val="en-US"/>
        </w:rPr>
        <w:t xml:space="preserve">) </w:t>
      </w:r>
      <w:r w:rsidRPr="00300A5B">
        <w:t>і</w:t>
      </w:r>
      <w:r w:rsidRPr="0093049E">
        <w:rPr>
          <w:lang w:val="en-US"/>
        </w:rPr>
        <w:t xml:space="preserve"> </w:t>
      </w:r>
      <w:r w:rsidRPr="00300A5B">
        <w:t>атопічного</w:t>
      </w:r>
      <w:r w:rsidRPr="0093049E">
        <w:rPr>
          <w:lang w:val="en-US"/>
        </w:rPr>
        <w:t xml:space="preserve"> </w:t>
      </w:r>
      <w:r w:rsidRPr="00300A5B">
        <w:t>дерматиту</w:t>
      </w:r>
      <w:r w:rsidRPr="0093049E">
        <w:rPr>
          <w:lang w:val="en-US"/>
        </w:rPr>
        <w:t xml:space="preserve"> (</w:t>
      </w:r>
      <w:r>
        <w:t>АД</w:t>
      </w:r>
      <w:r w:rsidRPr="0093049E">
        <w:rPr>
          <w:lang w:val="en-US"/>
        </w:rPr>
        <w:t xml:space="preserve">) - </w:t>
      </w:r>
      <w:r w:rsidRPr="00300A5B">
        <w:t>в</w:t>
      </w:r>
      <w:r w:rsidRPr="0093049E">
        <w:rPr>
          <w:lang w:val="en-US"/>
        </w:rPr>
        <w:t xml:space="preserve"> </w:t>
      </w:r>
      <w:r w:rsidRPr="00300A5B">
        <w:t>багатьох</w:t>
      </w:r>
      <w:r w:rsidRPr="0093049E">
        <w:rPr>
          <w:lang w:val="en-US"/>
        </w:rPr>
        <w:t xml:space="preserve"> </w:t>
      </w:r>
      <w:r w:rsidRPr="00300A5B">
        <w:t>країнах</w:t>
      </w:r>
      <w:r w:rsidRPr="0093049E">
        <w:rPr>
          <w:lang w:val="en-US"/>
        </w:rPr>
        <w:t xml:space="preserve"> </w:t>
      </w:r>
      <w:r w:rsidRPr="00300A5B">
        <w:t>набула</w:t>
      </w:r>
      <w:r w:rsidRPr="0093049E">
        <w:rPr>
          <w:lang w:val="en-US"/>
        </w:rPr>
        <w:t xml:space="preserve"> </w:t>
      </w:r>
      <w:r w:rsidRPr="00300A5B">
        <w:t>характеру</w:t>
      </w:r>
      <w:r w:rsidRPr="0093049E">
        <w:rPr>
          <w:lang w:val="en-US"/>
        </w:rPr>
        <w:t xml:space="preserve"> </w:t>
      </w:r>
      <w:proofErr w:type="gramStart"/>
      <w:r w:rsidRPr="00300A5B">
        <w:lastRenderedPageBreak/>
        <w:t>еп</w:t>
      </w:r>
      <w:proofErr w:type="gramEnd"/>
      <w:r w:rsidRPr="00300A5B">
        <w:t>ідемії</w:t>
      </w:r>
      <w:r w:rsidRPr="0093049E">
        <w:rPr>
          <w:lang w:val="en-US"/>
        </w:rPr>
        <w:t xml:space="preserve">. </w:t>
      </w:r>
      <w:r w:rsidRPr="00300A5B">
        <w:t>У</w:t>
      </w:r>
      <w:r w:rsidRPr="0093049E">
        <w:rPr>
          <w:lang w:val="en-US"/>
        </w:rPr>
        <w:t xml:space="preserve"> </w:t>
      </w:r>
      <w:r w:rsidRPr="00300A5B">
        <w:t>переважній</w:t>
      </w:r>
      <w:r w:rsidRPr="0093049E">
        <w:rPr>
          <w:lang w:val="en-US"/>
        </w:rPr>
        <w:t xml:space="preserve"> </w:t>
      </w:r>
      <w:r w:rsidRPr="00300A5B">
        <w:t>більшості</w:t>
      </w:r>
      <w:r w:rsidRPr="0093049E">
        <w:rPr>
          <w:lang w:val="en-US"/>
        </w:rPr>
        <w:t xml:space="preserve"> </w:t>
      </w:r>
      <w:r w:rsidRPr="00300A5B">
        <w:t>випадків</w:t>
      </w:r>
      <w:r w:rsidRPr="0093049E">
        <w:rPr>
          <w:lang w:val="en-US"/>
        </w:rPr>
        <w:t xml:space="preserve"> </w:t>
      </w:r>
      <w:r w:rsidRPr="00300A5B">
        <w:t>ці</w:t>
      </w:r>
      <w:r w:rsidRPr="0093049E">
        <w:rPr>
          <w:lang w:val="en-US"/>
        </w:rPr>
        <w:t xml:space="preserve"> </w:t>
      </w:r>
      <w:r w:rsidRPr="00300A5B">
        <w:t>захворювання</w:t>
      </w:r>
      <w:r w:rsidRPr="0093049E">
        <w:rPr>
          <w:lang w:val="en-US"/>
        </w:rPr>
        <w:t xml:space="preserve"> </w:t>
      </w:r>
      <w:r w:rsidRPr="00300A5B">
        <w:t>формуються</w:t>
      </w:r>
      <w:r w:rsidRPr="0093049E">
        <w:rPr>
          <w:lang w:val="en-US"/>
        </w:rPr>
        <w:t xml:space="preserve"> </w:t>
      </w:r>
      <w:r w:rsidRPr="00300A5B">
        <w:t>в</w:t>
      </w:r>
      <w:r w:rsidRPr="0093049E">
        <w:rPr>
          <w:lang w:val="en-US"/>
        </w:rPr>
        <w:t xml:space="preserve"> </w:t>
      </w:r>
      <w:r w:rsidRPr="00300A5B">
        <w:t>дитячому</w:t>
      </w:r>
      <w:r w:rsidRPr="00300A5B">
        <w:rPr>
          <w:lang w:val="uk-UA" w:eastAsia="uk-UA"/>
        </w:rPr>
        <w:t xml:space="preserve"> віці і стають проблемою всього життя пацієнта [47]. </w:t>
      </w:r>
      <w:r>
        <w:rPr>
          <w:lang w:val="uk-UA" w:eastAsia="uk-UA"/>
        </w:rPr>
        <w:t>За критеріями</w:t>
      </w:r>
      <w:r w:rsidRPr="00300A5B">
        <w:rPr>
          <w:lang w:val="uk-UA" w:eastAsia="uk-UA"/>
        </w:rPr>
        <w:t xml:space="preserve"> поширеності, тяжкості </w:t>
      </w:r>
      <w:r>
        <w:rPr>
          <w:lang w:val="uk-UA" w:eastAsia="uk-UA"/>
        </w:rPr>
        <w:t>перебігу</w:t>
      </w:r>
      <w:r w:rsidRPr="00300A5B">
        <w:rPr>
          <w:lang w:val="uk-UA" w:eastAsia="uk-UA"/>
        </w:rPr>
        <w:t>, складност</w:t>
      </w:r>
      <w:r>
        <w:rPr>
          <w:lang w:val="uk-UA" w:eastAsia="uk-UA"/>
        </w:rPr>
        <w:t>і діагностики і терапії, ступенем</w:t>
      </w:r>
      <w:r w:rsidRPr="00300A5B">
        <w:rPr>
          <w:lang w:val="uk-UA" w:eastAsia="uk-UA"/>
        </w:rPr>
        <w:t xml:space="preserve"> погіршення якості життя хворих, а також </w:t>
      </w:r>
      <w:r>
        <w:rPr>
          <w:lang w:val="uk-UA" w:eastAsia="uk-UA"/>
        </w:rPr>
        <w:t xml:space="preserve">за економічними збитками, алергічні </w:t>
      </w:r>
      <w:r w:rsidRPr="00300A5B">
        <w:rPr>
          <w:lang w:val="uk-UA" w:eastAsia="uk-UA"/>
        </w:rPr>
        <w:t xml:space="preserve">хвороби займають одне з провідних місць </w:t>
      </w:r>
      <w:r>
        <w:rPr>
          <w:lang w:val="uk-UA" w:eastAsia="uk-UA"/>
        </w:rPr>
        <w:t>серед «захворювань століття» [40, 104]</w:t>
      </w:r>
      <w:r w:rsidRPr="00891E55">
        <w:rPr>
          <w:lang w:val="uk-UA" w:eastAsia="uk-UA"/>
        </w:rPr>
        <w:t>.</w:t>
      </w:r>
    </w:p>
    <w:p w:rsidR="0093049E" w:rsidRPr="00384A98" w:rsidRDefault="0093049E" w:rsidP="0093049E">
      <w:pPr>
        <w:pStyle w:val="affffffffffffffffffffffffffffffffffffd"/>
        <w:ind w:firstLine="540"/>
        <w:rPr>
          <w:lang w:val="uk-UA"/>
        </w:rPr>
      </w:pPr>
      <w:r>
        <w:rPr>
          <w:lang w:val="uk-UA" w:eastAsia="uk-UA"/>
        </w:rPr>
        <w:t xml:space="preserve">  До сьогодення залишається актуальним впровадження стандартизованих епідеміологічних досліджень розповсюдженості алергічних захворювань відповідно до міжнародних стандартів </w:t>
      </w:r>
      <w:r w:rsidRPr="00300A5B">
        <w:rPr>
          <w:lang w:val="uk-UA" w:eastAsia="uk-UA"/>
        </w:rPr>
        <w:t>[47]</w:t>
      </w:r>
      <w:r>
        <w:rPr>
          <w:lang w:val="uk-UA" w:eastAsia="uk-UA"/>
        </w:rPr>
        <w:t xml:space="preserve">. </w:t>
      </w:r>
      <w:r w:rsidRPr="00891E55">
        <w:rPr>
          <w:lang w:val="uk-UA" w:eastAsia="uk-UA"/>
        </w:rPr>
        <w:t>Відсутність єдиних критеріїв в оцінці</w:t>
      </w:r>
      <w:r>
        <w:rPr>
          <w:lang w:val="uk-UA" w:eastAsia="uk-UA"/>
        </w:rPr>
        <w:t xml:space="preserve"> їх</w:t>
      </w:r>
      <w:r w:rsidRPr="00891E55">
        <w:rPr>
          <w:lang w:val="uk-UA" w:eastAsia="uk-UA"/>
        </w:rPr>
        <w:t xml:space="preserve"> поширеності, обстеження в різних вікових групах, аналіз показників </w:t>
      </w:r>
      <w:r>
        <w:rPr>
          <w:lang w:val="uk-UA" w:eastAsia="uk-UA"/>
        </w:rPr>
        <w:t>за</w:t>
      </w:r>
      <w:r w:rsidRPr="00891E55">
        <w:rPr>
          <w:lang w:val="uk-UA" w:eastAsia="uk-UA"/>
        </w:rPr>
        <w:t xml:space="preserve"> </w:t>
      </w:r>
      <w:r>
        <w:rPr>
          <w:lang w:val="uk-UA" w:eastAsia="uk-UA"/>
        </w:rPr>
        <w:t>звертаннями</w:t>
      </w:r>
      <w:r w:rsidRPr="00891E55">
        <w:rPr>
          <w:lang w:val="uk-UA" w:eastAsia="uk-UA"/>
        </w:rPr>
        <w:t xml:space="preserve"> по стаціонарну і амбулаторно-поліклінічну допомогу і ізольоване вивчення диспансерного контингенту при</w:t>
      </w:r>
      <w:r>
        <w:rPr>
          <w:lang w:val="uk-UA" w:eastAsia="uk-UA"/>
        </w:rPr>
        <w:t>з</w:t>
      </w:r>
      <w:r w:rsidRPr="00891E55">
        <w:rPr>
          <w:lang w:val="uk-UA" w:eastAsia="uk-UA"/>
        </w:rPr>
        <w:t>вели до того, що зіставити епідеміологічні дані з різних джерел не представляється можливим. Разом з тим, організація високоякісної допомоги хворим і профілактика алергічних захворювань у дітей неможлив</w:t>
      </w:r>
      <w:r>
        <w:rPr>
          <w:lang w:val="uk-UA" w:eastAsia="uk-UA"/>
        </w:rPr>
        <w:t>і</w:t>
      </w:r>
      <w:r w:rsidRPr="00891E55">
        <w:rPr>
          <w:lang w:val="uk-UA" w:eastAsia="uk-UA"/>
        </w:rPr>
        <w:t xml:space="preserve"> без знання дійсної поширеності, регіональних особливостей етіології захворювання і </w:t>
      </w:r>
      <w:r>
        <w:rPr>
          <w:lang w:val="uk-UA" w:eastAsia="uk-UA"/>
        </w:rPr>
        <w:t>фактор</w:t>
      </w:r>
      <w:r w:rsidRPr="00891E55">
        <w:rPr>
          <w:lang w:val="uk-UA" w:eastAsia="uk-UA"/>
        </w:rPr>
        <w:t>ів р</w:t>
      </w:r>
      <w:r>
        <w:rPr>
          <w:lang w:val="uk-UA" w:eastAsia="uk-UA"/>
        </w:rPr>
        <w:t>изику</w:t>
      </w:r>
      <w:r w:rsidRPr="00891E55">
        <w:rPr>
          <w:lang w:val="uk-UA" w:eastAsia="uk-UA"/>
        </w:rPr>
        <w:t xml:space="preserve">, для чого необхідні </w:t>
      </w:r>
      <w:r w:rsidRPr="00384A98">
        <w:rPr>
          <w:lang w:val="uk-UA" w:eastAsia="uk-UA"/>
        </w:rPr>
        <w:t>стандартизован</w:t>
      </w:r>
      <w:r>
        <w:rPr>
          <w:lang w:val="uk-UA" w:eastAsia="uk-UA"/>
        </w:rPr>
        <w:t>і</w:t>
      </w:r>
      <w:r w:rsidRPr="00891E55">
        <w:rPr>
          <w:lang w:val="uk-UA" w:eastAsia="uk-UA"/>
        </w:rPr>
        <w:t xml:space="preserve"> епідеміологічні дослідження, що дозволяють отримувати </w:t>
      </w:r>
      <w:r>
        <w:rPr>
          <w:lang w:val="uk-UA" w:eastAsia="uk-UA"/>
        </w:rPr>
        <w:t>валі</w:t>
      </w:r>
      <w:r w:rsidRPr="00384A98">
        <w:rPr>
          <w:lang w:val="uk-UA" w:eastAsia="uk-UA"/>
        </w:rPr>
        <w:t>дн</w:t>
      </w:r>
      <w:r>
        <w:rPr>
          <w:lang w:val="uk-UA" w:eastAsia="uk-UA"/>
        </w:rPr>
        <w:t>і</w:t>
      </w:r>
      <w:r w:rsidRPr="00891E55">
        <w:rPr>
          <w:lang w:val="uk-UA" w:eastAsia="uk-UA"/>
        </w:rPr>
        <w:t xml:space="preserve"> результати [</w:t>
      </w:r>
      <w:r>
        <w:rPr>
          <w:lang w:val="uk-UA" w:eastAsia="uk-UA"/>
        </w:rPr>
        <w:t>89, 100, 102</w:t>
      </w:r>
      <w:r w:rsidRPr="00891E55">
        <w:rPr>
          <w:lang w:val="uk-UA" w:eastAsia="uk-UA"/>
        </w:rPr>
        <w:t>].</w:t>
      </w:r>
    </w:p>
    <w:p w:rsidR="0093049E" w:rsidRPr="00384A98" w:rsidRDefault="0093049E" w:rsidP="0093049E">
      <w:pPr>
        <w:pStyle w:val="affffffffffffffffffffffffffffffffffffd"/>
        <w:ind w:firstLine="540"/>
        <w:rPr>
          <w:rStyle w:val="aff5"/>
          <w:b w:val="0"/>
          <w:lang w:val="uk-UA"/>
        </w:rPr>
      </w:pPr>
      <w:r w:rsidRPr="00891E55">
        <w:rPr>
          <w:lang w:val="uk-UA" w:eastAsia="uk-UA"/>
        </w:rPr>
        <w:t xml:space="preserve">У вивченні поширеності алергічних захворювань у дітей такою уніфікованою методикою є </w:t>
      </w:r>
      <w:r w:rsidRPr="00891E55">
        <w:rPr>
          <w:lang w:eastAsia="uk-UA"/>
        </w:rPr>
        <w:t>ISAAC</w:t>
      </w:r>
      <w:r w:rsidRPr="00891E55">
        <w:rPr>
          <w:lang w:val="uk-UA" w:eastAsia="uk-UA"/>
        </w:rPr>
        <w:t xml:space="preserve"> (</w:t>
      </w:r>
      <w:r w:rsidRPr="00891E55">
        <w:rPr>
          <w:lang w:eastAsia="uk-UA"/>
        </w:rPr>
        <w:t>International</w:t>
      </w:r>
      <w:r w:rsidRPr="00891E55">
        <w:rPr>
          <w:lang w:val="uk-UA" w:eastAsia="uk-UA"/>
        </w:rPr>
        <w:t xml:space="preserve"> </w:t>
      </w:r>
      <w:r w:rsidRPr="00891E55">
        <w:rPr>
          <w:lang w:eastAsia="uk-UA"/>
        </w:rPr>
        <w:t>Study</w:t>
      </w:r>
      <w:r w:rsidRPr="00891E55">
        <w:rPr>
          <w:lang w:val="uk-UA" w:eastAsia="uk-UA"/>
        </w:rPr>
        <w:t xml:space="preserve"> </w:t>
      </w:r>
      <w:r w:rsidRPr="00891E55">
        <w:rPr>
          <w:lang w:eastAsia="uk-UA"/>
        </w:rPr>
        <w:t>of</w:t>
      </w:r>
      <w:r w:rsidRPr="00891E55">
        <w:rPr>
          <w:lang w:val="uk-UA" w:eastAsia="uk-UA"/>
        </w:rPr>
        <w:t xml:space="preserve"> </w:t>
      </w:r>
      <w:r w:rsidRPr="00891E55">
        <w:rPr>
          <w:lang w:eastAsia="uk-UA"/>
        </w:rPr>
        <w:t>Asthma</w:t>
      </w:r>
      <w:r w:rsidRPr="00891E55">
        <w:rPr>
          <w:lang w:val="uk-UA" w:eastAsia="uk-UA"/>
        </w:rPr>
        <w:t xml:space="preserve"> </w:t>
      </w:r>
      <w:r w:rsidRPr="00891E55">
        <w:rPr>
          <w:lang w:eastAsia="uk-UA"/>
        </w:rPr>
        <w:t>and</w:t>
      </w:r>
      <w:r w:rsidRPr="00891E55">
        <w:rPr>
          <w:lang w:val="uk-UA" w:eastAsia="uk-UA"/>
        </w:rPr>
        <w:t xml:space="preserve"> </w:t>
      </w:r>
      <w:r w:rsidRPr="00891E55">
        <w:rPr>
          <w:lang w:eastAsia="uk-UA"/>
        </w:rPr>
        <w:t>Allergies</w:t>
      </w:r>
      <w:r w:rsidRPr="00891E55">
        <w:rPr>
          <w:lang w:val="uk-UA" w:eastAsia="uk-UA"/>
        </w:rPr>
        <w:t xml:space="preserve"> </w:t>
      </w:r>
      <w:r w:rsidRPr="00891E55">
        <w:rPr>
          <w:lang w:eastAsia="uk-UA"/>
        </w:rPr>
        <w:t>in</w:t>
      </w:r>
      <w:r w:rsidRPr="00891E55">
        <w:rPr>
          <w:lang w:val="uk-UA" w:eastAsia="uk-UA"/>
        </w:rPr>
        <w:t xml:space="preserve"> </w:t>
      </w:r>
      <w:r w:rsidRPr="00891E55">
        <w:rPr>
          <w:lang w:eastAsia="uk-UA"/>
        </w:rPr>
        <w:t>Childhood</w:t>
      </w:r>
      <w:r>
        <w:rPr>
          <w:lang w:val="uk-UA" w:eastAsia="uk-UA"/>
        </w:rPr>
        <w:t xml:space="preserve"> -</w:t>
      </w:r>
      <w:r w:rsidRPr="00891E55">
        <w:rPr>
          <w:lang w:val="uk-UA" w:eastAsia="uk-UA"/>
        </w:rPr>
        <w:t xml:space="preserve">міжнародне дослідження астми </w:t>
      </w:r>
      <w:r>
        <w:rPr>
          <w:lang w:val="uk-UA" w:eastAsia="uk-UA"/>
        </w:rPr>
        <w:t>й</w:t>
      </w:r>
      <w:r w:rsidRPr="00891E55">
        <w:rPr>
          <w:lang w:val="uk-UA" w:eastAsia="uk-UA"/>
        </w:rPr>
        <w:t xml:space="preserve"> алергії у дітей</w:t>
      </w:r>
      <w:r>
        <w:rPr>
          <w:lang w:val="uk-UA" w:eastAsia="uk-UA"/>
        </w:rPr>
        <w:t>),</w:t>
      </w:r>
      <w:r w:rsidRPr="00891E55">
        <w:rPr>
          <w:lang w:val="uk-UA" w:eastAsia="uk-UA"/>
        </w:rPr>
        <w:t xml:space="preserve"> розроблен</w:t>
      </w:r>
      <w:r>
        <w:rPr>
          <w:lang w:val="uk-UA" w:eastAsia="uk-UA"/>
        </w:rPr>
        <w:t>а в 1985 році експертами В</w:t>
      </w:r>
      <w:r w:rsidRPr="00891E55">
        <w:rPr>
          <w:lang w:val="uk-UA" w:eastAsia="uk-UA"/>
        </w:rPr>
        <w:t xml:space="preserve">сесвітньої Організації охорони здоров'я в Західній Європі. Ця програма дозволяє проводити по трьом основним нозологіям – БА, АР і </w:t>
      </w:r>
      <w:r>
        <w:rPr>
          <w:lang w:val="uk-UA" w:eastAsia="uk-UA"/>
        </w:rPr>
        <w:t>АД</w:t>
      </w:r>
      <w:r w:rsidRPr="00891E55">
        <w:rPr>
          <w:lang w:val="uk-UA" w:eastAsia="uk-UA"/>
        </w:rPr>
        <w:t xml:space="preserve"> – широкомасштабні дослідження</w:t>
      </w:r>
      <w:r>
        <w:rPr>
          <w:lang w:val="uk-UA" w:eastAsia="uk-UA"/>
        </w:rPr>
        <w:t xml:space="preserve"> їх</w:t>
      </w:r>
      <w:r w:rsidRPr="00891E55">
        <w:rPr>
          <w:lang w:val="uk-UA" w:eastAsia="uk-UA"/>
        </w:rPr>
        <w:t xml:space="preserve"> </w:t>
      </w:r>
      <w:r>
        <w:rPr>
          <w:lang w:val="uk-UA" w:eastAsia="uk-UA"/>
        </w:rPr>
        <w:t>розповсюдж</w:t>
      </w:r>
      <w:r w:rsidRPr="00891E55">
        <w:rPr>
          <w:lang w:val="uk-UA" w:eastAsia="uk-UA"/>
        </w:rPr>
        <w:t>еності у дітей шляхом опиту</w:t>
      </w:r>
      <w:r>
        <w:rPr>
          <w:lang w:val="uk-UA" w:eastAsia="uk-UA"/>
        </w:rPr>
        <w:t>вання</w:t>
      </w:r>
      <w:r w:rsidRPr="00891E55">
        <w:rPr>
          <w:lang w:val="uk-UA" w:eastAsia="uk-UA"/>
        </w:rPr>
        <w:t>, визначення в підгрупах загального</w:t>
      </w:r>
      <w:r>
        <w:rPr>
          <w:lang w:val="uk-UA" w:eastAsia="uk-UA"/>
        </w:rPr>
        <w:t xml:space="preserve"> та специфічних імуноглобулінів</w:t>
      </w:r>
      <w:r w:rsidRPr="00891E55">
        <w:rPr>
          <w:lang w:val="uk-UA" w:eastAsia="uk-UA"/>
        </w:rPr>
        <w:t xml:space="preserve"> Е </w:t>
      </w:r>
      <w:r w:rsidRPr="00D20D2A">
        <w:rPr>
          <w:lang w:val="uk-UA" w:eastAsia="uk-UA"/>
        </w:rPr>
        <w:t>(</w:t>
      </w:r>
      <w:r>
        <w:rPr>
          <w:lang w:val="en-US" w:eastAsia="uk-UA"/>
        </w:rPr>
        <w:t>IgE</w:t>
      </w:r>
      <w:r w:rsidRPr="00D20D2A">
        <w:rPr>
          <w:lang w:val="uk-UA" w:eastAsia="uk-UA"/>
        </w:rPr>
        <w:t xml:space="preserve">) </w:t>
      </w:r>
      <w:r w:rsidRPr="00891E55">
        <w:rPr>
          <w:lang w:val="uk-UA" w:eastAsia="uk-UA"/>
        </w:rPr>
        <w:t xml:space="preserve">і шкірного </w:t>
      </w:r>
      <w:r>
        <w:rPr>
          <w:lang w:val="uk-UA" w:eastAsia="uk-UA"/>
        </w:rPr>
        <w:t>ал</w:t>
      </w:r>
      <w:r w:rsidRPr="00384A98">
        <w:rPr>
          <w:lang w:val="uk-UA" w:eastAsia="uk-UA"/>
        </w:rPr>
        <w:t>ерго</w:t>
      </w:r>
      <w:r>
        <w:rPr>
          <w:lang w:val="uk-UA" w:eastAsia="uk-UA"/>
        </w:rPr>
        <w:t>тес</w:t>
      </w:r>
      <w:r w:rsidRPr="00384A98">
        <w:rPr>
          <w:lang w:val="uk-UA" w:eastAsia="uk-UA"/>
        </w:rPr>
        <w:t>т</w:t>
      </w:r>
      <w:r>
        <w:rPr>
          <w:lang w:val="uk-UA" w:eastAsia="uk-UA"/>
        </w:rPr>
        <w:t>ування</w:t>
      </w:r>
      <w:r w:rsidRPr="00891E55">
        <w:rPr>
          <w:lang w:val="uk-UA" w:eastAsia="uk-UA"/>
        </w:rPr>
        <w:t xml:space="preserve">, дає можливості для порівняння отриманих результатів між різними регіонами і </w:t>
      </w:r>
      <w:r>
        <w:rPr>
          <w:lang w:val="uk-UA" w:eastAsia="uk-UA"/>
        </w:rPr>
        <w:t>в часовому аспекті</w:t>
      </w:r>
      <w:r w:rsidRPr="00891E55">
        <w:rPr>
          <w:lang w:val="uk-UA" w:eastAsia="uk-UA"/>
        </w:rPr>
        <w:t xml:space="preserve"> </w:t>
      </w:r>
      <w:r>
        <w:rPr>
          <w:lang w:val="uk-UA" w:eastAsia="uk-UA"/>
        </w:rPr>
        <w:t>[</w:t>
      </w:r>
      <w:r w:rsidRPr="00FE45DD">
        <w:rPr>
          <w:lang w:val="uk-UA" w:eastAsia="uk-UA"/>
        </w:rPr>
        <w:t>40</w:t>
      </w:r>
      <w:r>
        <w:rPr>
          <w:lang w:val="uk-UA" w:eastAsia="uk-UA"/>
        </w:rPr>
        <w:t xml:space="preserve">, </w:t>
      </w:r>
      <w:r w:rsidRPr="00891E55">
        <w:rPr>
          <w:lang w:val="uk-UA" w:eastAsia="uk-UA"/>
        </w:rPr>
        <w:t>100</w:t>
      </w:r>
      <w:r>
        <w:rPr>
          <w:lang w:val="uk-UA" w:eastAsia="uk-UA"/>
        </w:rPr>
        <w:t xml:space="preserve">, </w:t>
      </w:r>
      <w:r w:rsidRPr="00806AB9">
        <w:rPr>
          <w:lang w:val="uk-UA"/>
        </w:rPr>
        <w:t>10</w:t>
      </w:r>
      <w:r>
        <w:rPr>
          <w:lang w:val="uk-UA"/>
        </w:rPr>
        <w:t>3</w:t>
      </w:r>
      <w:r w:rsidRPr="00806AB9">
        <w:rPr>
          <w:lang w:val="uk-UA"/>
        </w:rPr>
        <w:t>, 120</w:t>
      </w:r>
      <w:r>
        <w:rPr>
          <w:lang w:val="uk-UA"/>
        </w:rPr>
        <w:t>, 142</w:t>
      </w:r>
      <w:r>
        <w:rPr>
          <w:lang w:val="uk-UA" w:eastAsia="uk-UA"/>
        </w:rPr>
        <w:t>]</w:t>
      </w:r>
      <w:r w:rsidRPr="00891E55">
        <w:rPr>
          <w:lang w:val="uk-UA" w:eastAsia="uk-UA"/>
        </w:rPr>
        <w:t xml:space="preserve">.  </w:t>
      </w:r>
    </w:p>
    <w:p w:rsidR="0093049E" w:rsidRDefault="0093049E" w:rsidP="0093049E">
      <w:pPr>
        <w:pStyle w:val="affffffffffffffffffffffffffffffffffffd"/>
        <w:ind w:firstLine="540"/>
        <w:rPr>
          <w:lang w:val="uk-UA" w:eastAsia="uk-UA"/>
        </w:rPr>
      </w:pPr>
      <w:r>
        <w:rPr>
          <w:lang w:val="uk-UA" w:eastAsia="uk-UA"/>
        </w:rPr>
        <w:t xml:space="preserve">У </w:t>
      </w:r>
      <w:r w:rsidRPr="00300A5B">
        <w:rPr>
          <w:lang w:val="uk-UA" w:eastAsia="uk-UA"/>
        </w:rPr>
        <w:t xml:space="preserve">різних країнах </w:t>
      </w:r>
      <w:r>
        <w:rPr>
          <w:lang w:val="uk-UA" w:eastAsia="uk-UA"/>
        </w:rPr>
        <w:t xml:space="preserve">розповсюдженість АЗ широко варіює. За результатами </w:t>
      </w:r>
      <w:r w:rsidRPr="00300A5B">
        <w:rPr>
          <w:lang w:val="uk-UA" w:eastAsia="uk-UA"/>
        </w:rPr>
        <w:t xml:space="preserve">дослідження </w:t>
      </w:r>
      <w:r>
        <w:rPr>
          <w:lang w:val="uk-UA" w:eastAsia="uk-UA"/>
        </w:rPr>
        <w:t xml:space="preserve">за програмою </w:t>
      </w:r>
      <w:r w:rsidRPr="00300A5B">
        <w:rPr>
          <w:lang w:eastAsia="uk-UA"/>
        </w:rPr>
        <w:t>ISAAC</w:t>
      </w:r>
      <w:r>
        <w:rPr>
          <w:lang w:val="uk-UA" w:eastAsia="uk-UA"/>
        </w:rPr>
        <w:t xml:space="preserve"> у</w:t>
      </w:r>
      <w:r w:rsidRPr="00300A5B">
        <w:rPr>
          <w:lang w:val="uk-UA" w:eastAsia="uk-UA"/>
        </w:rPr>
        <w:t xml:space="preserve"> 90-і роки ХХ століття </w:t>
      </w:r>
      <w:r>
        <w:rPr>
          <w:lang w:val="uk-UA" w:eastAsia="uk-UA"/>
        </w:rPr>
        <w:t xml:space="preserve">наводяться наступні дані про їх поширеність: БА – від 10 до 22 %; АР – від 6 до 44 %, АД – від 3 до </w:t>
      </w:r>
      <w:r>
        <w:rPr>
          <w:lang w:val="uk-UA" w:eastAsia="uk-UA"/>
        </w:rPr>
        <w:br/>
      </w:r>
      <w:r>
        <w:rPr>
          <w:lang w:val="uk-UA" w:eastAsia="uk-UA"/>
        </w:rPr>
        <w:lastRenderedPageBreak/>
        <w:t>17 %. При цьому, результати епідеміологічних досліджень значно перевищують показники офіційної медичної статистики [</w:t>
      </w:r>
      <w:r>
        <w:rPr>
          <w:iCs/>
          <w:lang w:val="uk-UA"/>
        </w:rPr>
        <w:t>87, 89, 95, 100, 123</w:t>
      </w:r>
      <w:r>
        <w:rPr>
          <w:lang w:val="uk-UA" w:eastAsia="uk-UA"/>
        </w:rPr>
        <w:t>]</w:t>
      </w:r>
      <w:r w:rsidRPr="00300A5B">
        <w:rPr>
          <w:lang w:val="uk-UA" w:eastAsia="uk-UA"/>
        </w:rPr>
        <w:t>.</w:t>
      </w:r>
      <w:r>
        <w:rPr>
          <w:lang w:val="uk-UA" w:eastAsia="uk-UA"/>
        </w:rPr>
        <w:t xml:space="preserve"> Тим часом, точні відомості про поширеність захворювань і епідеміологічні особливості в кожному регіоні вкрай важливі для розробки лікувальних і профілактичних програм </w:t>
      </w:r>
      <w:r w:rsidRPr="00300A5B">
        <w:rPr>
          <w:iCs/>
          <w:lang w:val="uk-UA" w:eastAsia="uk-UA"/>
        </w:rPr>
        <w:t>[</w:t>
      </w:r>
      <w:r>
        <w:rPr>
          <w:iCs/>
          <w:lang w:val="uk-UA" w:eastAsia="uk-UA"/>
        </w:rPr>
        <w:t>22, 39, 40, 47</w:t>
      </w:r>
      <w:r>
        <w:rPr>
          <w:lang w:val="uk-UA" w:eastAsia="uk-UA"/>
        </w:rPr>
        <w:t xml:space="preserve">]. </w:t>
      </w:r>
    </w:p>
    <w:p w:rsidR="0093049E" w:rsidRPr="00D20D2A" w:rsidRDefault="0093049E" w:rsidP="0093049E">
      <w:pPr>
        <w:pStyle w:val="affffffffffffffffffffffffffffffffffffd"/>
        <w:ind w:firstLine="540"/>
        <w:rPr>
          <w:lang w:val="uk-UA"/>
        </w:rPr>
      </w:pPr>
      <w:r w:rsidRPr="00A81EC1">
        <w:rPr>
          <w:color w:val="000000"/>
          <w:lang w:val="uk-UA"/>
        </w:rPr>
        <w:t xml:space="preserve">Відомо, що алергічне захворювання може сформуватися під впливом найрізноманітніших факторів зовнішнього середовища. Тому суттєві коливання розповсюдженості алергії можуть бути пов’язані не лише з різними методологічними підходами до діагностики, але й з особливостями окремих регіонів: еколого-географічними, етнічними, соціально-економічними. Вивчення особливостей алергопатології в окремих популяціях свідчать про те, що домінуючі фактори, відповідальні за її розвиток, можуть суттєво відрізнятися. Виходячи з цього, зниження алергічної захворюваності в окремо взятому регіоні можна досягти шляхом детального вивчення регіональних факторів ризику і розробки на цьому ґрунті профілактичних програм </w:t>
      </w:r>
      <w:r w:rsidRPr="00D20D2A">
        <w:rPr>
          <w:color w:val="000000"/>
          <w:lang w:val="uk-UA"/>
        </w:rPr>
        <w:t>[19]</w:t>
      </w:r>
      <w:r>
        <w:rPr>
          <w:color w:val="000000"/>
          <w:lang w:val="uk-UA"/>
        </w:rPr>
        <w:t>.</w:t>
      </w:r>
    </w:p>
    <w:p w:rsidR="0093049E" w:rsidRDefault="0093049E" w:rsidP="0093049E">
      <w:pPr>
        <w:pStyle w:val="affffffffffffffffffffffffffffffffffffd"/>
        <w:ind w:firstLine="540"/>
        <w:rPr>
          <w:lang w:val="uk-UA" w:eastAsia="uk-UA"/>
        </w:rPr>
      </w:pPr>
      <w:r>
        <w:rPr>
          <w:lang w:val="uk-UA" w:eastAsia="uk-UA"/>
        </w:rPr>
        <w:t xml:space="preserve">У Запорізькому </w:t>
      </w:r>
      <w:r w:rsidRPr="00DB1DA0">
        <w:rPr>
          <w:lang w:val="uk-UA" w:eastAsia="uk-UA"/>
        </w:rPr>
        <w:t xml:space="preserve">регіоні </w:t>
      </w:r>
      <w:r>
        <w:rPr>
          <w:lang w:val="uk-UA" w:eastAsia="uk-UA"/>
        </w:rPr>
        <w:t xml:space="preserve">складні </w:t>
      </w:r>
      <w:r w:rsidRPr="00DB1DA0">
        <w:rPr>
          <w:lang w:val="uk-UA" w:eastAsia="uk-UA"/>
        </w:rPr>
        <w:t xml:space="preserve">екологічні обставини визначаються, з одного боку, одночасним функціонуванням металургійного, хімічного, транспортного, енергетичного і атомного промислових комплексів; з іншого боку – особливостями географічного розташування міста в північній степовій зоні з активною </w:t>
      </w:r>
      <w:r w:rsidRPr="0093049E">
        <w:rPr>
          <w:lang w:val="uk-UA" w:eastAsia="uk-UA"/>
        </w:rPr>
        <w:t>пол</w:t>
      </w:r>
      <w:r>
        <w:rPr>
          <w:lang w:val="uk-UA" w:eastAsia="uk-UA"/>
        </w:rPr>
        <w:t>інацією</w:t>
      </w:r>
      <w:r w:rsidRPr="00DB1DA0">
        <w:rPr>
          <w:lang w:val="uk-UA" w:eastAsia="uk-UA"/>
        </w:rPr>
        <w:t xml:space="preserve"> бур'янів, що створюють в сезонний період агресивні концентрації високоалергенного пилку в атмосфері над містом. Спадковість, </w:t>
      </w:r>
      <w:r>
        <w:rPr>
          <w:lang w:val="uk-UA" w:eastAsia="uk-UA"/>
        </w:rPr>
        <w:t>антенатальні</w:t>
      </w:r>
      <w:r w:rsidRPr="00DB1DA0">
        <w:rPr>
          <w:lang w:val="uk-UA" w:eastAsia="uk-UA"/>
        </w:rPr>
        <w:t xml:space="preserve"> і перинатальні чинники, шкідливі звички, матеріально-побутові і житлові умови можуть потенціювати несприятливий вплив навколишнього середовища. Визначення особливостей  одночасного впливу  всіх перерахованих чинників на формування алергічних захворювань у дітей і підлітків необхідне для розробки найбільш ефективних заходів щодо профілактики і оптимізації терапії</w:t>
      </w:r>
      <w:r>
        <w:rPr>
          <w:lang w:val="uk-UA" w:eastAsia="uk-UA"/>
        </w:rPr>
        <w:t xml:space="preserve"> </w:t>
      </w:r>
      <w:r w:rsidRPr="00806AB9">
        <w:rPr>
          <w:lang w:val="uk-UA"/>
        </w:rPr>
        <w:t>[</w:t>
      </w:r>
      <w:r>
        <w:rPr>
          <w:lang w:val="uk-UA"/>
        </w:rPr>
        <w:t>14, 47</w:t>
      </w:r>
      <w:r w:rsidRPr="00806AB9">
        <w:rPr>
          <w:lang w:val="uk-UA"/>
        </w:rPr>
        <w:t>]</w:t>
      </w:r>
      <w:r w:rsidRPr="00DB1DA0">
        <w:rPr>
          <w:lang w:val="uk-UA" w:eastAsia="uk-UA"/>
        </w:rPr>
        <w:t>.</w:t>
      </w:r>
    </w:p>
    <w:p w:rsidR="0093049E" w:rsidRPr="00384A98" w:rsidRDefault="0093049E" w:rsidP="0093049E">
      <w:pPr>
        <w:pStyle w:val="affffffffffffffffffffffffffffffffffffd"/>
        <w:ind w:firstLine="540"/>
        <w:rPr>
          <w:lang w:val="uk-UA"/>
        </w:rPr>
      </w:pPr>
    </w:p>
    <w:p w:rsidR="0093049E" w:rsidRDefault="0093049E" w:rsidP="0093049E">
      <w:pPr>
        <w:pStyle w:val="affffffffffffffffffffffffffffffffffffd"/>
        <w:ind w:firstLine="540"/>
        <w:rPr>
          <w:rStyle w:val="affffffffffffffffffffffffffffffffffffc"/>
          <w:lang w:val="uk-UA" w:eastAsia="uk-UA"/>
        </w:rPr>
      </w:pPr>
      <w:r w:rsidRPr="00A14435">
        <w:t>Зв'язок наукової роботи з науковими програмами, планами, темами</w:t>
      </w:r>
      <w:r>
        <w:rPr>
          <w:rStyle w:val="affffffffffffffffffffffffffffffffffffc"/>
          <w:lang w:val="uk-UA" w:eastAsia="uk-UA"/>
        </w:rPr>
        <w:t xml:space="preserve"> </w:t>
      </w:r>
    </w:p>
    <w:p w:rsidR="0093049E" w:rsidRDefault="0093049E" w:rsidP="0093049E">
      <w:pPr>
        <w:pStyle w:val="affffffffffffffffffffffffffffffffffffd"/>
        <w:ind w:firstLine="540"/>
        <w:rPr>
          <w:lang w:val="uk-UA" w:eastAsia="uk-UA"/>
        </w:rPr>
      </w:pPr>
      <w:r>
        <w:rPr>
          <w:lang w:val="uk-UA" w:eastAsia="uk-UA"/>
        </w:rPr>
        <w:lastRenderedPageBreak/>
        <w:t xml:space="preserve">Дисертаційна робота виконана в рамках науково-дослідної роботи кафедри факультетської педіатрії Запорізького державного медичного університету «Популяційні, екологічні і клініко-лабораторні особливості </w:t>
      </w:r>
      <w:r w:rsidRPr="00384A98">
        <w:rPr>
          <w:lang w:val="uk-UA" w:eastAsia="uk-UA"/>
        </w:rPr>
        <w:t>дермато-респ</w:t>
      </w:r>
      <w:r>
        <w:rPr>
          <w:lang w:val="uk-UA" w:eastAsia="uk-UA"/>
        </w:rPr>
        <w:t>і</w:t>
      </w:r>
      <w:r w:rsidRPr="00384A98">
        <w:rPr>
          <w:lang w:val="uk-UA" w:eastAsia="uk-UA"/>
        </w:rPr>
        <w:t>раторного</w:t>
      </w:r>
      <w:r>
        <w:rPr>
          <w:lang w:val="uk-UA" w:eastAsia="uk-UA"/>
        </w:rPr>
        <w:t xml:space="preserve"> синдрому і респіраторної алергії у дітей, що проживають у великому промисловому центрі півдня України. Способи лікування і реабілітації» (</w:t>
      </w:r>
      <w:r w:rsidRPr="00300A5B">
        <w:rPr>
          <w:lang w:val="uk-UA" w:eastAsia="uk-UA"/>
        </w:rPr>
        <w:t xml:space="preserve">номер </w:t>
      </w:r>
      <w:r>
        <w:rPr>
          <w:lang w:val="uk-UA" w:eastAsia="uk-UA"/>
        </w:rPr>
        <w:t xml:space="preserve">державної реєстрації </w:t>
      </w:r>
      <w:r w:rsidRPr="00300A5B">
        <w:rPr>
          <w:lang w:val="uk-UA" w:eastAsia="uk-UA"/>
        </w:rPr>
        <w:t>0100U002396)</w:t>
      </w:r>
      <w:r>
        <w:rPr>
          <w:lang w:val="uk-UA" w:eastAsia="uk-UA"/>
        </w:rPr>
        <w:t xml:space="preserve"> і «Оптимізація способів діагностики і лікування алергічних захворювань у дітей і підлітків в умовах промислового регіону» (№ державної реєстрації 016U008122)</w:t>
      </w:r>
      <w:r w:rsidRPr="00300A5B">
        <w:rPr>
          <w:lang w:val="uk-UA" w:eastAsia="uk-UA"/>
        </w:rPr>
        <w:t>.</w:t>
      </w:r>
    </w:p>
    <w:p w:rsidR="0093049E" w:rsidRPr="00384A98" w:rsidRDefault="0093049E" w:rsidP="0093049E">
      <w:pPr>
        <w:pStyle w:val="affffffffffffffffffffffffffffffffffffd"/>
        <w:ind w:firstLine="540"/>
        <w:rPr>
          <w:lang w:val="uk-UA"/>
        </w:rPr>
      </w:pPr>
    </w:p>
    <w:p w:rsidR="0093049E" w:rsidRPr="0093049E" w:rsidRDefault="0093049E" w:rsidP="0093049E">
      <w:pPr>
        <w:pStyle w:val="affffffffffffffffffffffffffffffffffffd"/>
        <w:ind w:firstLine="540"/>
        <w:rPr>
          <w:rStyle w:val="affffffffffffffffffffffffffffffffffffc"/>
          <w:lang w:val="uk-UA"/>
        </w:rPr>
      </w:pPr>
      <w:r w:rsidRPr="0093049E">
        <w:rPr>
          <w:rStyle w:val="affffffffffffffffffffffffffffffffffffc"/>
          <w:lang w:val="uk-UA"/>
        </w:rPr>
        <w:t xml:space="preserve">Мета </w:t>
      </w:r>
      <w:r w:rsidRPr="004118CD">
        <w:rPr>
          <w:rStyle w:val="affffffffffffffffffffffffffffffffffffc"/>
          <w:lang w:val="uk-UA"/>
        </w:rPr>
        <w:t>дослідження</w:t>
      </w:r>
      <w:r w:rsidRPr="0093049E">
        <w:rPr>
          <w:rStyle w:val="affffffffffffffffffffffffffffffffffffc"/>
          <w:lang w:val="uk-UA"/>
        </w:rPr>
        <w:t xml:space="preserve"> </w:t>
      </w:r>
    </w:p>
    <w:p w:rsidR="0093049E" w:rsidRDefault="0093049E" w:rsidP="0093049E">
      <w:pPr>
        <w:pStyle w:val="affffffffffffffffffffffffffffffffffffd"/>
        <w:ind w:firstLine="540"/>
        <w:rPr>
          <w:lang w:val="uk-UA" w:eastAsia="uk-UA"/>
        </w:rPr>
      </w:pPr>
      <w:r>
        <w:rPr>
          <w:lang w:val="uk-UA" w:eastAsia="uk-UA"/>
        </w:rPr>
        <w:t xml:space="preserve">Оптимізувати підходи до </w:t>
      </w:r>
      <w:r w:rsidRPr="00F85334">
        <w:rPr>
          <w:lang w:val="uk-UA" w:eastAsia="uk-UA"/>
        </w:rPr>
        <w:t>профілактики</w:t>
      </w:r>
      <w:r>
        <w:rPr>
          <w:lang w:val="uk-UA" w:eastAsia="uk-UA"/>
        </w:rPr>
        <w:t xml:space="preserve"> </w:t>
      </w:r>
      <w:r w:rsidRPr="00246220">
        <w:rPr>
          <w:lang w:val="uk-UA" w:eastAsia="uk-UA"/>
        </w:rPr>
        <w:t xml:space="preserve"> </w:t>
      </w:r>
      <w:r>
        <w:rPr>
          <w:lang w:val="uk-UA" w:eastAsia="uk-UA"/>
        </w:rPr>
        <w:t xml:space="preserve">алергічних захворювань на підставі ранньої діагностики з використанням принципів міжнародної стандартизованої програми </w:t>
      </w:r>
      <w:r w:rsidRPr="00246220">
        <w:rPr>
          <w:lang w:eastAsia="uk-UA"/>
        </w:rPr>
        <w:t>ISAAC</w:t>
      </w:r>
      <w:r w:rsidRPr="00246220">
        <w:rPr>
          <w:lang w:val="uk-UA" w:eastAsia="uk-UA"/>
        </w:rPr>
        <w:t xml:space="preserve"> </w:t>
      </w:r>
      <w:r>
        <w:rPr>
          <w:lang w:val="uk-UA" w:eastAsia="uk-UA"/>
        </w:rPr>
        <w:t>і вивчення кліні</w:t>
      </w:r>
      <w:r w:rsidRPr="00384A98">
        <w:rPr>
          <w:lang w:val="uk-UA" w:eastAsia="uk-UA"/>
        </w:rPr>
        <w:t>ко-</w:t>
      </w:r>
      <w:r>
        <w:rPr>
          <w:lang w:val="uk-UA" w:eastAsia="uk-UA"/>
        </w:rPr>
        <w:t>параклінічни</w:t>
      </w:r>
      <w:r w:rsidRPr="00384A98">
        <w:rPr>
          <w:lang w:val="uk-UA" w:eastAsia="uk-UA"/>
        </w:rPr>
        <w:t>х</w:t>
      </w:r>
      <w:r>
        <w:rPr>
          <w:lang w:val="uk-UA" w:eastAsia="uk-UA"/>
        </w:rPr>
        <w:t xml:space="preserve"> особливостей їх формування протягом підліткового періоду.</w:t>
      </w:r>
    </w:p>
    <w:p w:rsidR="0093049E" w:rsidRPr="00384A98" w:rsidRDefault="0093049E" w:rsidP="0093049E">
      <w:pPr>
        <w:pStyle w:val="affffffffffffffffffffffffffffffffffffd"/>
        <w:ind w:firstLine="540"/>
        <w:rPr>
          <w:lang w:val="uk-UA"/>
        </w:rPr>
      </w:pPr>
    </w:p>
    <w:p w:rsidR="0093049E" w:rsidRPr="00A14435" w:rsidRDefault="0093049E" w:rsidP="0093049E">
      <w:pPr>
        <w:pStyle w:val="affffffffffffffffffffffffffffffffffffd"/>
        <w:ind w:firstLine="540"/>
        <w:rPr>
          <w:rStyle w:val="affffffffffffffffffffffffffffffffffffc"/>
          <w:lang w:val="uk-UA"/>
        </w:rPr>
      </w:pPr>
      <w:r w:rsidRPr="00644CFB">
        <w:rPr>
          <w:rStyle w:val="affffffffffffffffffffffffffffffffffffc"/>
          <w:lang w:val="uk-UA"/>
        </w:rPr>
        <w:t>Завдання дослідження</w:t>
      </w:r>
    </w:p>
    <w:p w:rsidR="0093049E" w:rsidRPr="00384A98" w:rsidRDefault="0093049E" w:rsidP="0093049E">
      <w:pPr>
        <w:pStyle w:val="affffffffffffffffffffffffffffffffffffd"/>
        <w:ind w:firstLine="540"/>
        <w:rPr>
          <w:lang w:val="uk-UA"/>
        </w:rPr>
      </w:pPr>
      <w:r>
        <w:rPr>
          <w:lang w:val="uk-UA" w:eastAsia="uk-UA"/>
        </w:rPr>
        <w:t xml:space="preserve">1. Виявити розповсюдженість і структуру алергічних захворювань у підлітків на підставі анкетування і поглибленого обстеження дітей в рамках міжнародної стандартизованої програми </w:t>
      </w:r>
      <w:r>
        <w:rPr>
          <w:lang w:eastAsia="uk-UA"/>
        </w:rPr>
        <w:t>ISAAC</w:t>
      </w:r>
      <w:r w:rsidRPr="00300A5B">
        <w:rPr>
          <w:lang w:val="uk-UA" w:eastAsia="uk-UA"/>
        </w:rPr>
        <w:t xml:space="preserve">. </w:t>
      </w:r>
    </w:p>
    <w:p w:rsidR="0093049E" w:rsidRPr="00D20D2A" w:rsidRDefault="0093049E" w:rsidP="0093049E">
      <w:pPr>
        <w:pStyle w:val="affffffffffffffffffffffffffffffffffffd"/>
        <w:ind w:firstLine="540"/>
        <w:rPr>
          <w:lang w:val="uk-UA"/>
        </w:rPr>
      </w:pPr>
      <w:r>
        <w:rPr>
          <w:lang w:val="uk-UA" w:eastAsia="uk-UA"/>
        </w:rPr>
        <w:t xml:space="preserve">2. Вивчити еволюцію розповсюдженості, структури і </w:t>
      </w:r>
      <w:r w:rsidRPr="00D20D2A">
        <w:rPr>
          <w:lang w:val="uk-UA" w:eastAsia="uk-UA"/>
        </w:rPr>
        <w:t>кл</w:t>
      </w:r>
      <w:r>
        <w:rPr>
          <w:lang w:val="uk-UA" w:eastAsia="uk-UA"/>
        </w:rPr>
        <w:t>і</w:t>
      </w:r>
      <w:r w:rsidRPr="00D20D2A">
        <w:rPr>
          <w:lang w:val="uk-UA" w:eastAsia="uk-UA"/>
        </w:rPr>
        <w:t>н</w:t>
      </w:r>
      <w:r>
        <w:rPr>
          <w:lang w:val="uk-UA" w:eastAsia="uk-UA"/>
        </w:rPr>
        <w:t>і</w:t>
      </w:r>
      <w:r w:rsidRPr="00D20D2A">
        <w:rPr>
          <w:lang w:val="uk-UA" w:eastAsia="uk-UA"/>
        </w:rPr>
        <w:t>ко-паракл</w:t>
      </w:r>
      <w:r>
        <w:rPr>
          <w:lang w:val="uk-UA" w:eastAsia="uk-UA"/>
        </w:rPr>
        <w:t>і</w:t>
      </w:r>
      <w:r w:rsidRPr="00D20D2A">
        <w:rPr>
          <w:lang w:val="uk-UA" w:eastAsia="uk-UA"/>
        </w:rPr>
        <w:t>н</w:t>
      </w:r>
      <w:r>
        <w:rPr>
          <w:lang w:val="uk-UA" w:eastAsia="uk-UA"/>
        </w:rPr>
        <w:t>і</w:t>
      </w:r>
      <w:r w:rsidRPr="00D20D2A">
        <w:rPr>
          <w:lang w:val="uk-UA" w:eastAsia="uk-UA"/>
        </w:rPr>
        <w:t>ч</w:t>
      </w:r>
      <w:r>
        <w:rPr>
          <w:lang w:val="uk-UA" w:eastAsia="uk-UA"/>
        </w:rPr>
        <w:t>н</w:t>
      </w:r>
      <w:r w:rsidRPr="00D20D2A">
        <w:rPr>
          <w:lang w:val="uk-UA" w:eastAsia="uk-UA"/>
        </w:rPr>
        <w:t>их</w:t>
      </w:r>
      <w:r>
        <w:rPr>
          <w:lang w:val="uk-UA" w:eastAsia="uk-UA"/>
        </w:rPr>
        <w:t xml:space="preserve"> маркерів алергічних захворювань у підлітків при динамічному спостереженні протягом трьох років. </w:t>
      </w:r>
    </w:p>
    <w:p w:rsidR="0093049E" w:rsidRDefault="0093049E" w:rsidP="0093049E">
      <w:pPr>
        <w:pStyle w:val="affffffffffffffffffffffffffffffffffffd"/>
        <w:ind w:firstLine="540"/>
        <w:rPr>
          <w:lang w:val="uk-UA" w:eastAsia="uk-UA"/>
        </w:rPr>
      </w:pPr>
      <w:r>
        <w:rPr>
          <w:lang w:val="uk-UA" w:eastAsia="uk-UA"/>
        </w:rPr>
        <w:t xml:space="preserve">3. Оцінити чутливість, специфічність релевантність та прогностичну цінність анкет </w:t>
      </w:r>
      <w:r>
        <w:rPr>
          <w:lang w:eastAsia="uk-UA"/>
        </w:rPr>
        <w:t>ISAAC</w:t>
      </w:r>
      <w:r>
        <w:rPr>
          <w:lang w:val="uk-UA" w:eastAsia="uk-UA"/>
        </w:rPr>
        <w:t xml:space="preserve"> для ранньої діагностики АЗ. </w:t>
      </w:r>
      <w:r w:rsidRPr="00FE45DD">
        <w:rPr>
          <w:lang w:val="uk-UA" w:eastAsia="uk-UA"/>
        </w:rPr>
        <w:t xml:space="preserve"> </w:t>
      </w:r>
    </w:p>
    <w:p w:rsidR="0093049E" w:rsidRPr="00A14435" w:rsidRDefault="0093049E" w:rsidP="0093049E">
      <w:pPr>
        <w:pStyle w:val="affffffffffffffffffffffffffffffffffffd"/>
        <w:ind w:firstLine="540"/>
        <w:rPr>
          <w:lang w:val="uk-UA"/>
        </w:rPr>
      </w:pPr>
      <w:r>
        <w:rPr>
          <w:lang w:val="uk-UA" w:eastAsia="uk-UA"/>
        </w:rPr>
        <w:t>4. Встановити ступінь впливу обтяженого сімейного анамнезу, медико-біологічних і соціально-побутових факторів ризику розвитку АЗ в дитячому і  підлітковому віці.</w:t>
      </w:r>
    </w:p>
    <w:p w:rsidR="0093049E" w:rsidRPr="00300A5B" w:rsidRDefault="0093049E" w:rsidP="0093049E">
      <w:pPr>
        <w:pStyle w:val="affffffffffffffffffffffffffffffffffffd"/>
        <w:ind w:firstLine="540"/>
      </w:pPr>
      <w:r>
        <w:rPr>
          <w:lang w:val="uk-UA" w:eastAsia="uk-UA"/>
        </w:rPr>
        <w:t>5. Оптимізувати програму профілактики АЗ і оцінити її ефективність в підлітковому віці.</w:t>
      </w:r>
    </w:p>
    <w:p w:rsidR="0093049E" w:rsidRDefault="0093049E" w:rsidP="0093049E">
      <w:pPr>
        <w:pStyle w:val="affffffffffffffffffffffffffffffffffffd"/>
        <w:ind w:firstLine="540"/>
        <w:rPr>
          <w:lang w:val="uk-UA"/>
        </w:rPr>
      </w:pPr>
    </w:p>
    <w:p w:rsidR="0093049E" w:rsidRDefault="0093049E" w:rsidP="0093049E">
      <w:pPr>
        <w:pStyle w:val="affffffffffffffffffffffffffffffffffffd"/>
        <w:ind w:firstLine="540"/>
        <w:rPr>
          <w:lang w:val="uk-UA" w:eastAsia="uk-UA"/>
        </w:rPr>
      </w:pPr>
      <w:r w:rsidRPr="00A14435">
        <w:lastRenderedPageBreak/>
        <w:t xml:space="preserve">Об'єкт </w:t>
      </w:r>
      <w:proofErr w:type="gramStart"/>
      <w:r w:rsidRPr="00A14435">
        <w:t>досл</w:t>
      </w:r>
      <w:proofErr w:type="gramEnd"/>
      <w:r w:rsidRPr="00A14435">
        <w:t>ідження:</w:t>
      </w:r>
      <w:r w:rsidRPr="00300A5B">
        <w:rPr>
          <w:lang w:val="uk-UA" w:eastAsia="uk-UA"/>
        </w:rPr>
        <w:t xml:space="preserve"> </w:t>
      </w:r>
      <w:r>
        <w:rPr>
          <w:lang w:val="uk-UA" w:eastAsia="uk-UA"/>
        </w:rPr>
        <w:t>підлітки 13 – 17 років з БА, АР, АД, що проживають в умовах промислового регіону південного сходу України.</w:t>
      </w:r>
    </w:p>
    <w:p w:rsidR="0093049E" w:rsidRPr="00300A5B" w:rsidRDefault="0093049E" w:rsidP="0093049E">
      <w:pPr>
        <w:pStyle w:val="affffffffffffffffffffffffffffffffffffd"/>
        <w:ind w:firstLine="540"/>
      </w:pPr>
    </w:p>
    <w:p w:rsidR="0093049E" w:rsidRDefault="0093049E" w:rsidP="0093049E">
      <w:pPr>
        <w:pStyle w:val="affffffffffffffffffffffffffffffffffffd"/>
        <w:ind w:firstLine="540"/>
        <w:rPr>
          <w:lang w:val="uk-UA" w:eastAsia="uk-UA"/>
        </w:rPr>
      </w:pPr>
      <w:r w:rsidRPr="00A14435">
        <w:t xml:space="preserve">Предмет </w:t>
      </w:r>
      <w:proofErr w:type="gramStart"/>
      <w:r w:rsidRPr="00A14435">
        <w:t>досл</w:t>
      </w:r>
      <w:proofErr w:type="gramEnd"/>
      <w:r w:rsidRPr="00A14435">
        <w:t>ідження:</w:t>
      </w:r>
      <w:r w:rsidRPr="00300A5B">
        <w:rPr>
          <w:lang w:val="uk-UA" w:eastAsia="uk-UA"/>
        </w:rPr>
        <w:t xml:space="preserve"> </w:t>
      </w:r>
      <w:r>
        <w:rPr>
          <w:lang w:val="uk-UA" w:eastAsia="uk-UA"/>
        </w:rPr>
        <w:t xml:space="preserve">дані анкетування; </w:t>
      </w:r>
      <w:r>
        <w:rPr>
          <w:lang w:eastAsia="uk-UA"/>
        </w:rPr>
        <w:t>кл</w:t>
      </w:r>
      <w:r>
        <w:rPr>
          <w:lang w:val="uk-UA" w:eastAsia="uk-UA"/>
        </w:rPr>
        <w:t>і</w:t>
      </w:r>
      <w:r>
        <w:rPr>
          <w:lang w:eastAsia="uk-UA"/>
        </w:rPr>
        <w:t>н</w:t>
      </w:r>
      <w:r>
        <w:rPr>
          <w:lang w:val="uk-UA" w:eastAsia="uk-UA"/>
        </w:rPr>
        <w:t>і</w:t>
      </w:r>
      <w:r>
        <w:rPr>
          <w:lang w:eastAsia="uk-UA"/>
        </w:rPr>
        <w:t>ко-функц</w:t>
      </w:r>
      <w:r>
        <w:rPr>
          <w:lang w:val="uk-UA" w:eastAsia="uk-UA"/>
        </w:rPr>
        <w:t>і</w:t>
      </w:r>
      <w:r>
        <w:rPr>
          <w:lang w:eastAsia="uk-UA"/>
        </w:rPr>
        <w:t>ональн</w:t>
      </w:r>
      <w:r>
        <w:rPr>
          <w:lang w:val="uk-UA" w:eastAsia="uk-UA"/>
        </w:rPr>
        <w:t>і, алергологічні і імунологічні показники; сімейний анамнез, медико-біологічні фактори та соціально-побутові умови у підлітків, що страждають на БА, АР і АД.</w:t>
      </w:r>
    </w:p>
    <w:p w:rsidR="0093049E" w:rsidRDefault="0093049E" w:rsidP="0093049E">
      <w:pPr>
        <w:pStyle w:val="affffffffffffffffffffffffffffffffffffd"/>
        <w:ind w:firstLine="540"/>
      </w:pPr>
    </w:p>
    <w:p w:rsidR="0093049E" w:rsidRPr="00A14435" w:rsidRDefault="0093049E" w:rsidP="0093049E">
      <w:pPr>
        <w:pStyle w:val="affffffffffffffffffffffffffffffffffffd"/>
        <w:ind w:firstLine="540"/>
        <w:rPr>
          <w:spacing w:val="40"/>
          <w:lang w:val="uk-UA" w:eastAsia="uk-UA"/>
        </w:rPr>
      </w:pPr>
      <w:r w:rsidRPr="00A14435">
        <w:t>Наукова новизна</w:t>
      </w:r>
      <w:r w:rsidRPr="00300A5B">
        <w:rPr>
          <w:lang w:val="uk-UA" w:eastAsia="uk-UA"/>
        </w:rPr>
        <w:t xml:space="preserve"> </w:t>
      </w:r>
    </w:p>
    <w:p w:rsidR="0093049E" w:rsidRPr="00384A98" w:rsidRDefault="0093049E" w:rsidP="0093049E">
      <w:pPr>
        <w:pStyle w:val="affffffffffffffffffffffffffffffffffffd"/>
        <w:ind w:firstLine="540"/>
        <w:rPr>
          <w:lang w:val="uk-UA"/>
        </w:rPr>
      </w:pPr>
      <w:r>
        <w:rPr>
          <w:lang w:val="uk-UA" w:eastAsia="uk-UA"/>
        </w:rPr>
        <w:t xml:space="preserve">Вперше в Україні проведено динамічне дослідження розповсюдженості БА, АР і АД протягом трьох років з використанням методу подвійного анкетування. Виявлено зростання поширеності і ступеня тяжкості респіраторної алергії протягом  підліткового періоду. </w:t>
      </w:r>
    </w:p>
    <w:p w:rsidR="0093049E" w:rsidRPr="00384A98" w:rsidRDefault="0093049E" w:rsidP="0093049E">
      <w:pPr>
        <w:pStyle w:val="affffffffffffffffffffffffffffffffffffd"/>
        <w:ind w:firstLine="540"/>
        <w:rPr>
          <w:lang w:val="uk-UA"/>
        </w:rPr>
      </w:pPr>
      <w:r>
        <w:rPr>
          <w:lang w:val="uk-UA" w:eastAsia="uk-UA"/>
        </w:rPr>
        <w:t xml:space="preserve">Вивчені можливості і доведена ефективність використання </w:t>
      </w:r>
      <w:r w:rsidRPr="000B5C5B">
        <w:rPr>
          <w:lang w:val="uk-UA" w:eastAsia="uk-UA"/>
        </w:rPr>
        <w:t xml:space="preserve">уніфікованої </w:t>
      </w:r>
      <w:r>
        <w:rPr>
          <w:lang w:val="uk-UA" w:eastAsia="uk-UA"/>
        </w:rPr>
        <w:t xml:space="preserve">міжнародної програми </w:t>
      </w:r>
      <w:r>
        <w:rPr>
          <w:lang w:eastAsia="uk-UA"/>
        </w:rPr>
        <w:t>ISAAC</w:t>
      </w:r>
      <w:r>
        <w:rPr>
          <w:lang w:val="uk-UA" w:eastAsia="uk-UA"/>
        </w:rPr>
        <w:t xml:space="preserve"> для ранньої діагностики алергічних захворювань в підлітковому віці. </w:t>
      </w:r>
    </w:p>
    <w:p w:rsidR="0093049E" w:rsidRDefault="0093049E" w:rsidP="0093049E">
      <w:pPr>
        <w:pStyle w:val="affffffffffffffffffffffffffffffffffffd"/>
        <w:ind w:firstLine="540"/>
      </w:pPr>
      <w:r>
        <w:rPr>
          <w:lang w:val="uk-UA" w:eastAsia="uk-UA"/>
        </w:rPr>
        <w:t xml:space="preserve">Виявлено превалювання полівалентної </w:t>
      </w:r>
      <w:r>
        <w:rPr>
          <w:lang w:eastAsia="uk-UA"/>
        </w:rPr>
        <w:t>реаг</w:t>
      </w:r>
      <w:r>
        <w:rPr>
          <w:lang w:val="uk-UA" w:eastAsia="uk-UA"/>
        </w:rPr>
        <w:t>і</w:t>
      </w:r>
      <w:r>
        <w:rPr>
          <w:lang w:eastAsia="uk-UA"/>
        </w:rPr>
        <w:t>н-опос</w:t>
      </w:r>
      <w:r>
        <w:rPr>
          <w:lang w:val="uk-UA" w:eastAsia="uk-UA"/>
        </w:rPr>
        <w:t xml:space="preserve">ередкованої гіперчутливості до алергенів у даного контингенту школярів і встановлено її зростання протягом трьох років. </w:t>
      </w:r>
    </w:p>
    <w:p w:rsidR="0093049E" w:rsidRPr="00300A5B" w:rsidRDefault="0093049E" w:rsidP="0093049E">
      <w:pPr>
        <w:pStyle w:val="affffffffffffffffffffffffffffffffffffd"/>
        <w:ind w:firstLine="540"/>
      </w:pPr>
      <w:r>
        <w:rPr>
          <w:lang w:val="uk-UA" w:eastAsia="uk-UA"/>
        </w:rPr>
        <w:t>Визначені провідні регіональні фактори ризику і клінічні особливості розвитку алергічних захворювань в підлітковому віці</w:t>
      </w:r>
      <w:r w:rsidRPr="00300A5B">
        <w:rPr>
          <w:lang w:val="uk-UA" w:eastAsia="uk-UA"/>
        </w:rPr>
        <w:t xml:space="preserve">. </w:t>
      </w:r>
    </w:p>
    <w:p w:rsidR="0093049E" w:rsidRPr="00300A5B" w:rsidRDefault="0093049E" w:rsidP="0093049E">
      <w:pPr>
        <w:pStyle w:val="affffffffffffffffffffffffffffffffffffd"/>
        <w:ind w:firstLine="540"/>
      </w:pPr>
      <w:r>
        <w:rPr>
          <w:lang w:val="uk-UA" w:eastAsia="uk-UA"/>
        </w:rPr>
        <w:t>Оптимізовано програму профілактики АЗ у підлітковому періоді і доведено її ефективність шляхом вивчення динаміки клінічних і функціональних показників.</w:t>
      </w:r>
    </w:p>
    <w:p w:rsidR="0093049E" w:rsidRDefault="0093049E" w:rsidP="0093049E">
      <w:pPr>
        <w:pStyle w:val="affffffffffffffffffffffffffffffffffffd"/>
        <w:ind w:firstLine="540"/>
        <w:rPr>
          <w:rStyle w:val="affffffffffffffffffffffffffffffffffffc"/>
          <w:lang w:val="uk-UA" w:eastAsia="uk-UA"/>
        </w:rPr>
      </w:pPr>
    </w:p>
    <w:p w:rsidR="0093049E" w:rsidRDefault="0093049E" w:rsidP="0093049E">
      <w:pPr>
        <w:pStyle w:val="affffffffffffffffffffffffffffffffffffd"/>
        <w:ind w:firstLine="540"/>
        <w:rPr>
          <w:rStyle w:val="affffffffffffffffffffffffffffffffffffc"/>
          <w:lang w:val="uk-UA"/>
        </w:rPr>
      </w:pPr>
    </w:p>
    <w:p w:rsidR="0093049E" w:rsidRPr="00A14435" w:rsidRDefault="0093049E" w:rsidP="0093049E">
      <w:pPr>
        <w:pStyle w:val="affffffffffffffffffffffffffffffffffffd"/>
        <w:ind w:firstLine="540"/>
        <w:rPr>
          <w:lang w:val="uk-UA"/>
        </w:rPr>
      </w:pPr>
      <w:r w:rsidRPr="00A14435">
        <w:rPr>
          <w:rStyle w:val="affffffffffffffffffffffffffffffffffffc"/>
        </w:rPr>
        <w:t>Практичне значення отриманих результаті</w:t>
      </w:r>
      <w:proofErr w:type="gramStart"/>
      <w:r w:rsidRPr="00A14435">
        <w:rPr>
          <w:rStyle w:val="affffffffffffffffffffffffffffffffffffc"/>
        </w:rPr>
        <w:t>в</w:t>
      </w:r>
      <w:proofErr w:type="gramEnd"/>
      <w:r w:rsidRPr="00A14435">
        <w:t xml:space="preserve"> </w:t>
      </w:r>
    </w:p>
    <w:p w:rsidR="0093049E" w:rsidRPr="00A14435" w:rsidRDefault="0093049E" w:rsidP="0093049E">
      <w:pPr>
        <w:pStyle w:val="affffffffffffffffffffffffffffffffffffd"/>
        <w:ind w:firstLine="540"/>
        <w:rPr>
          <w:lang w:val="uk-UA"/>
        </w:rPr>
      </w:pPr>
      <w:r>
        <w:rPr>
          <w:lang w:val="uk-UA" w:eastAsia="uk-UA"/>
        </w:rPr>
        <w:t xml:space="preserve">На підставі отриманих результатів дослідження розроблений спосіб активної ранньої діагностики АЗ у підлітків на етапі мінімальних клінічних </w:t>
      </w:r>
      <w:r>
        <w:rPr>
          <w:lang w:val="uk-UA" w:eastAsia="uk-UA"/>
        </w:rPr>
        <w:lastRenderedPageBreak/>
        <w:t xml:space="preserve">проявів з використанням принципів уніфікованої міжнародної програми </w:t>
      </w:r>
      <w:r>
        <w:rPr>
          <w:lang w:eastAsia="uk-UA"/>
        </w:rPr>
        <w:t>ISAAC</w:t>
      </w:r>
      <w:r>
        <w:rPr>
          <w:lang w:val="uk-UA" w:eastAsia="uk-UA"/>
        </w:rPr>
        <w:t xml:space="preserve">. </w:t>
      </w:r>
    </w:p>
    <w:p w:rsidR="0093049E" w:rsidRDefault="0093049E" w:rsidP="0093049E">
      <w:pPr>
        <w:pStyle w:val="affffffffffffffffffffffffffffffffffffd"/>
        <w:ind w:firstLine="540"/>
        <w:rPr>
          <w:lang w:val="uk-UA" w:eastAsia="uk-UA"/>
        </w:rPr>
      </w:pPr>
      <w:r>
        <w:rPr>
          <w:lang w:val="uk-UA" w:eastAsia="uk-UA"/>
        </w:rPr>
        <w:t>Запропоновано програму профілактики АЗ у підлітковому періоді і доведено її ефективність на підставі динамічного дослідження клінічних і функціональних показників. Обґрунтована необхідність навчання хворих і їх батьків принципам контролю за перебігом алергічних захворювань. Широке впровадження запропонованої програми дозволить покращити первинну, вторинну і третинну профілактику респіраторних форм АЗ.</w:t>
      </w:r>
    </w:p>
    <w:p w:rsidR="0093049E" w:rsidRPr="00A14435" w:rsidRDefault="0093049E" w:rsidP="0093049E">
      <w:pPr>
        <w:pStyle w:val="affffffffffffffffffffffffffffffffffffd"/>
        <w:ind w:firstLine="540"/>
      </w:pPr>
      <w:r w:rsidRPr="00A14435">
        <w:t xml:space="preserve">Виданий інформаційний лист з проблеми «Алергологія і імунологія»: Недельська С. М., Боярська Л. М., Давидова А. Г., Бессікало Т. Г., Жиленко І. О.  Спосіб ранньої діагностики та прогнозування формування і розвитку алергічних захворювань у дітей та </w:t>
      </w:r>
      <w:proofErr w:type="gramStart"/>
      <w:r w:rsidRPr="00A14435">
        <w:t>п</w:t>
      </w:r>
      <w:proofErr w:type="gramEnd"/>
      <w:r w:rsidRPr="00A14435">
        <w:t>ідлітків за допомогою модифікованого дослідження ISAAC. – 2006. - №152.  – Вип. 6. – 7 с.</w:t>
      </w:r>
    </w:p>
    <w:p w:rsidR="0093049E" w:rsidRDefault="0093049E" w:rsidP="0093049E">
      <w:pPr>
        <w:pStyle w:val="affffffffffffffffffffffffffffffffffffd"/>
        <w:ind w:firstLine="540"/>
        <w:rPr>
          <w:lang w:val="uk-UA" w:eastAsia="uk-UA"/>
        </w:rPr>
      </w:pPr>
      <w:r w:rsidRPr="00A81EC1">
        <w:rPr>
          <w:color w:val="000000"/>
          <w:lang w:val="uk-UA" w:eastAsia="uk-UA"/>
        </w:rPr>
        <w:t xml:space="preserve">Основні положення дисертації </w:t>
      </w:r>
      <w:r>
        <w:rPr>
          <w:color w:val="000000"/>
          <w:lang w:val="uk-UA" w:eastAsia="uk-UA"/>
        </w:rPr>
        <w:t>в</w:t>
      </w:r>
      <w:r w:rsidRPr="00A81EC1">
        <w:rPr>
          <w:color w:val="000000"/>
          <w:lang w:val="uk-UA" w:eastAsia="uk-UA"/>
        </w:rPr>
        <w:t xml:space="preserve">проваджені в практику роботи алергологічного відділення </w:t>
      </w:r>
      <w:r>
        <w:rPr>
          <w:color w:val="000000"/>
          <w:lang w:val="uk-UA" w:eastAsia="uk-UA"/>
        </w:rPr>
        <w:t xml:space="preserve">Запорізької </w:t>
      </w:r>
      <w:r w:rsidRPr="00A81EC1">
        <w:rPr>
          <w:color w:val="000000"/>
          <w:lang w:val="uk-UA" w:eastAsia="uk-UA"/>
        </w:rPr>
        <w:t xml:space="preserve">міської дитячої багатопрофільної лікарні №5 (акт впровадження від 11.12.06), </w:t>
      </w:r>
      <w:r>
        <w:rPr>
          <w:color w:val="000000"/>
          <w:lang w:val="uk-UA" w:eastAsia="uk-UA"/>
        </w:rPr>
        <w:t xml:space="preserve">Запорізької </w:t>
      </w:r>
      <w:r w:rsidRPr="00A81EC1">
        <w:rPr>
          <w:color w:val="000000"/>
          <w:lang w:val="uk-UA" w:eastAsia="uk-UA"/>
        </w:rPr>
        <w:t xml:space="preserve">обласної дитячої лікарні </w:t>
      </w:r>
      <w:r w:rsidRPr="00A81EC1">
        <w:rPr>
          <w:color w:val="000000"/>
          <w:lang w:val="uk-UA"/>
        </w:rPr>
        <w:t>(акт впровадження від 03.10.07)</w:t>
      </w:r>
      <w:r w:rsidRPr="00A81EC1">
        <w:rPr>
          <w:color w:val="000000"/>
          <w:lang w:val="uk-UA" w:eastAsia="uk-UA"/>
        </w:rPr>
        <w:t xml:space="preserve">, </w:t>
      </w:r>
      <w:r w:rsidRPr="00A81EC1">
        <w:rPr>
          <w:color w:val="000000"/>
          <w:lang w:val="uk-UA"/>
        </w:rPr>
        <w:t>Тернопільської міської дитячої комунальної лікарні (акт впровадження від 10.10.06), Львівської міської дитячої комунальної лікарні (акт впровадження від 20.04.07), в практику роботи на циклах ПАЦ з педіатрії, ПАЦ з дитячої алергології, спеціалізації з дитячої алергології на кафедрі педіатрії №1 Національної медичної академії післядипломної освіти ім. Шупика (акт впровадження від 13.03.07), а також у навчально-методичний процес</w:t>
      </w:r>
      <w:r w:rsidRPr="00A81EC1">
        <w:rPr>
          <w:color w:val="000000"/>
          <w:lang w:val="uk-UA" w:eastAsia="uk-UA"/>
        </w:rPr>
        <w:t xml:space="preserve"> профільних кафедр Запорізького державного медичного університету.</w:t>
      </w:r>
      <w:r>
        <w:rPr>
          <w:color w:val="000000"/>
          <w:lang w:val="uk-UA" w:eastAsia="uk-UA"/>
        </w:rPr>
        <w:t xml:space="preserve"> </w:t>
      </w:r>
    </w:p>
    <w:p w:rsidR="0093049E" w:rsidRDefault="0093049E" w:rsidP="0093049E">
      <w:pPr>
        <w:pStyle w:val="affffffffffffffffffffffffffffffffffffd"/>
        <w:ind w:firstLine="540"/>
        <w:rPr>
          <w:rStyle w:val="affffffffffffffffffffffffffffffffffffc"/>
          <w:lang w:val="uk-UA" w:eastAsia="uk-UA"/>
        </w:rPr>
      </w:pPr>
    </w:p>
    <w:p w:rsidR="0093049E" w:rsidRPr="00644CFB" w:rsidRDefault="0093049E" w:rsidP="0093049E">
      <w:pPr>
        <w:pStyle w:val="affffffffffffffffffffffffffffffffffffd"/>
        <w:ind w:firstLine="540"/>
        <w:rPr>
          <w:lang w:val="uk-UA"/>
        </w:rPr>
      </w:pPr>
      <w:r w:rsidRPr="00644CFB">
        <w:rPr>
          <w:rStyle w:val="affffffffffffffffffffffffffffffffffffc"/>
          <w:lang w:val="uk-UA"/>
        </w:rPr>
        <w:t>Особистий внесок дисертанта</w:t>
      </w:r>
    </w:p>
    <w:p w:rsidR="0093049E" w:rsidRDefault="0093049E" w:rsidP="0093049E">
      <w:pPr>
        <w:pStyle w:val="affffffffffffffffffffffffffffffffffffd"/>
        <w:ind w:firstLine="540"/>
        <w:rPr>
          <w:lang w:val="uk-UA" w:eastAsia="uk-UA"/>
        </w:rPr>
      </w:pPr>
      <w:r w:rsidRPr="00300A5B">
        <w:rPr>
          <w:lang w:val="uk-UA" w:eastAsia="uk-UA"/>
        </w:rPr>
        <w:t xml:space="preserve">Автором </w:t>
      </w:r>
      <w:r>
        <w:rPr>
          <w:lang w:val="uk-UA" w:eastAsia="uk-UA"/>
        </w:rPr>
        <w:t xml:space="preserve">самостійно проведений літературний і інформаційно-патентний пошук, визначений методичний підхід до вирішення поставлених завдань, сформовані групи дослідження, проведено анкетування більше 6 тисяч підлітків за допомогою модифікованого опитувальника </w:t>
      </w:r>
      <w:r>
        <w:rPr>
          <w:lang w:eastAsia="uk-UA"/>
        </w:rPr>
        <w:t>ISAAC</w:t>
      </w:r>
      <w:r>
        <w:rPr>
          <w:lang w:val="uk-UA" w:eastAsia="uk-UA"/>
        </w:rPr>
        <w:t xml:space="preserve">, клінічне і </w:t>
      </w:r>
      <w:r>
        <w:rPr>
          <w:lang w:val="uk-UA" w:eastAsia="uk-UA"/>
        </w:rPr>
        <w:lastRenderedPageBreak/>
        <w:t>параклінічне обстеження підлітків, у яких виявлена підозра на наявність алергічної патології. Проведений аналіз результатів дослідження, сформульовані положення дисертації і висновки, а також здійснено впровадження результатів дослідження в клінічну практику. Проведений статистичний аналіз результатів дослідження за допомогою пакетів програм «</w:t>
      </w:r>
      <w:r>
        <w:rPr>
          <w:lang w:eastAsia="uk-UA"/>
        </w:rPr>
        <w:t>Microsoft</w:t>
      </w:r>
      <w:r>
        <w:rPr>
          <w:lang w:val="uk-UA" w:eastAsia="uk-UA"/>
        </w:rPr>
        <w:t xml:space="preserve"> </w:t>
      </w:r>
      <w:r>
        <w:rPr>
          <w:lang w:eastAsia="uk-UA"/>
        </w:rPr>
        <w:t>Excel</w:t>
      </w:r>
      <w:r>
        <w:rPr>
          <w:lang w:val="uk-UA" w:eastAsia="uk-UA"/>
        </w:rPr>
        <w:t>» і «</w:t>
      </w:r>
      <w:r>
        <w:rPr>
          <w:lang w:eastAsia="uk-UA"/>
        </w:rPr>
        <w:t>Statistic</w:t>
      </w:r>
      <w:r>
        <w:rPr>
          <w:lang w:val="uk-UA" w:eastAsia="uk-UA"/>
        </w:rPr>
        <w:t>-2006». Всі розділи дисертації написані дисертантом самостійно</w:t>
      </w:r>
      <w:r w:rsidRPr="00300A5B">
        <w:rPr>
          <w:lang w:val="uk-UA" w:eastAsia="uk-UA"/>
        </w:rPr>
        <w:t xml:space="preserve">. </w:t>
      </w:r>
    </w:p>
    <w:p w:rsidR="0093049E" w:rsidRPr="00384A98" w:rsidRDefault="0093049E" w:rsidP="0093049E">
      <w:pPr>
        <w:pStyle w:val="affffffffffffffffffffffffffffffffffffd"/>
        <w:ind w:firstLine="540"/>
        <w:rPr>
          <w:lang w:val="uk-UA"/>
        </w:rPr>
      </w:pPr>
    </w:p>
    <w:p w:rsidR="0093049E" w:rsidRPr="0093049E" w:rsidRDefault="0093049E" w:rsidP="0093049E">
      <w:pPr>
        <w:pStyle w:val="affffffffffffffffffffffffffffffffffffd"/>
        <w:ind w:firstLine="540"/>
        <w:rPr>
          <w:lang w:val="uk-UA"/>
        </w:rPr>
      </w:pPr>
      <w:r w:rsidRPr="0093049E">
        <w:rPr>
          <w:rStyle w:val="affffffffffffffffffffffffffffffffffffc"/>
          <w:lang w:val="uk-UA"/>
        </w:rPr>
        <w:t>Апробація результатів дисертації</w:t>
      </w:r>
      <w:r w:rsidRPr="0093049E">
        <w:rPr>
          <w:lang w:val="uk-UA"/>
        </w:rPr>
        <w:t xml:space="preserve"> </w:t>
      </w:r>
    </w:p>
    <w:p w:rsidR="0093049E" w:rsidRPr="008A6640" w:rsidRDefault="0093049E" w:rsidP="0093049E">
      <w:pPr>
        <w:pStyle w:val="affffffffffffffffffffffffffffffffffffd"/>
        <w:ind w:firstLine="540"/>
        <w:rPr>
          <w:color w:val="000000"/>
          <w:lang w:val="uk-UA"/>
        </w:rPr>
      </w:pPr>
      <w:r w:rsidRPr="00A81EC1">
        <w:rPr>
          <w:color w:val="000000"/>
          <w:lang w:val="uk-UA" w:eastAsia="uk-UA"/>
        </w:rPr>
        <w:t>Основні положення роботи були висвітлені і обговорені на Другому Всесвітньому Конгресі з імунології та респіраторної алергії (Москва, 2004), Всеукраїнських науково-практичних конференціях молодих учених (Одеса, 2002, Київ, 2003, Запоріжжя 2004, 2005, 2006, Харків, 2006), Всеукраїнській конференції дитячих алергологів (Запоріжжя, 2005), VIII науково-практичній конференції «З актуальних питань клінічної і лабораторної імунології, алергології та імунореабілітації» (Київ, 2006), ІІІ Республіканській конференції з міжнародною участю «Респираторные заболевания и аллергия – от ребенка к взрослому» (Євпаторія, 2006), VIII Всеукраїнській науково-практичній конференції «Актуальні питання педіатрії» ім. В.</w:t>
      </w:r>
      <w:r>
        <w:rPr>
          <w:color w:val="000000"/>
          <w:lang w:val="uk-UA" w:eastAsia="uk-UA"/>
        </w:rPr>
        <w:t xml:space="preserve"> </w:t>
      </w:r>
      <w:r w:rsidRPr="00A81EC1">
        <w:rPr>
          <w:color w:val="000000"/>
          <w:lang w:val="uk-UA" w:eastAsia="uk-UA"/>
        </w:rPr>
        <w:t>М.</w:t>
      </w:r>
      <w:r>
        <w:rPr>
          <w:color w:val="000000"/>
          <w:lang w:val="uk-UA" w:eastAsia="uk-UA"/>
        </w:rPr>
        <w:t xml:space="preserve"> </w:t>
      </w:r>
      <w:r w:rsidRPr="00A81EC1">
        <w:rPr>
          <w:color w:val="000000"/>
          <w:lang w:val="uk-UA" w:eastAsia="uk-UA"/>
        </w:rPr>
        <w:t>Сидельникова (Київ, 2006), засіданні Запорізької обласної асоціації педіатрів (Запоріжжя, 2006), Всеукраїнській науково-практичній конференції на честь 115-річчя заснування кафедри педіатрії ХГМУ «Сучасна педіатрія. Проблеми і перспективи» (Харків, 2007), Всеукраїнській науково-практичній конференції «Рання діагностика та профілактика алергічних захворювань у дітей та підлітків» (Запоріжжя, 2007).</w:t>
      </w:r>
    </w:p>
    <w:p w:rsidR="0093049E" w:rsidRPr="00AB02F9" w:rsidRDefault="0093049E" w:rsidP="0093049E">
      <w:pPr>
        <w:pStyle w:val="affffffffffffffffffffffffffffffffffffd"/>
        <w:ind w:firstLine="540"/>
        <w:rPr>
          <w:rStyle w:val="affffffffffffffffffffffffffffffffffffc"/>
          <w:lang w:val="uk-UA" w:eastAsia="uk-UA"/>
        </w:rPr>
      </w:pPr>
      <w:r w:rsidRPr="0093049E">
        <w:rPr>
          <w:rStyle w:val="affffffffffffffffffffffffffffffffffffc"/>
          <w:lang w:val="uk-UA" w:eastAsia="uk-UA"/>
        </w:rPr>
        <w:tab/>
      </w:r>
    </w:p>
    <w:p w:rsidR="0093049E" w:rsidRPr="00AB02F9" w:rsidRDefault="0093049E" w:rsidP="0093049E">
      <w:pPr>
        <w:pStyle w:val="affffffffffffffffffffffffffffffffffffd"/>
        <w:ind w:firstLine="540"/>
        <w:rPr>
          <w:iCs/>
        </w:rPr>
      </w:pPr>
      <w:r>
        <w:rPr>
          <w:iCs/>
          <w:lang w:val="uk-UA"/>
        </w:rPr>
        <w:t xml:space="preserve"> </w:t>
      </w:r>
      <w:r w:rsidRPr="00AB02F9">
        <w:rPr>
          <w:iCs/>
        </w:rPr>
        <w:t>Публікації</w:t>
      </w:r>
    </w:p>
    <w:p w:rsidR="0093049E" w:rsidRPr="004118CD" w:rsidRDefault="0093049E" w:rsidP="0093049E">
      <w:pPr>
        <w:pStyle w:val="affffffffffffffffffffffffffffffffffffd"/>
        <w:ind w:firstLine="540"/>
        <w:rPr>
          <w:lang w:val="uk-UA"/>
        </w:rPr>
      </w:pPr>
      <w:r w:rsidRPr="00AB02F9">
        <w:rPr>
          <w:lang w:eastAsia="uk-UA"/>
        </w:rPr>
        <w:t xml:space="preserve"> Результати дисертації представлені в 18 публікаціях: 6 статей в збірках і виданнях, рекомендованих ВАК України; 12 - матер</w:t>
      </w:r>
      <w:r>
        <w:rPr>
          <w:lang w:eastAsia="uk-UA"/>
        </w:rPr>
        <w:t>іали тез конференцій і з'їзді</w:t>
      </w:r>
      <w:proofErr w:type="gramStart"/>
      <w:r>
        <w:rPr>
          <w:lang w:eastAsia="uk-UA"/>
        </w:rPr>
        <w:t>в</w:t>
      </w:r>
      <w:proofErr w:type="gramEnd"/>
      <w:r>
        <w:rPr>
          <w:lang w:eastAsia="uk-UA"/>
        </w:rPr>
        <w:t>.</w:t>
      </w:r>
    </w:p>
    <w:p w:rsidR="00453DB5" w:rsidRPr="009A6FA1" w:rsidRDefault="00453DB5" w:rsidP="00453DB5">
      <w:pPr>
        <w:spacing w:line="360" w:lineRule="auto"/>
        <w:jc w:val="center"/>
        <w:rPr>
          <w:sz w:val="28"/>
          <w:szCs w:val="28"/>
          <w:lang w:val="uk-UA"/>
        </w:rPr>
      </w:pPr>
      <w:r w:rsidRPr="009A6FA1">
        <w:rPr>
          <w:sz w:val="28"/>
          <w:szCs w:val="28"/>
          <w:lang w:val="uk-UA"/>
        </w:rPr>
        <w:t>ВИСНОВКИ</w:t>
      </w:r>
    </w:p>
    <w:p w:rsidR="00453DB5" w:rsidRPr="009A6FA1" w:rsidRDefault="00453DB5" w:rsidP="00453DB5">
      <w:pPr>
        <w:spacing w:line="360" w:lineRule="auto"/>
        <w:jc w:val="center"/>
        <w:rPr>
          <w:sz w:val="28"/>
          <w:szCs w:val="28"/>
          <w:lang w:val="uk-UA"/>
        </w:rPr>
      </w:pPr>
    </w:p>
    <w:p w:rsidR="00453DB5" w:rsidRPr="009A6FA1" w:rsidRDefault="00453DB5" w:rsidP="00453DB5">
      <w:pPr>
        <w:spacing w:line="360" w:lineRule="auto"/>
        <w:jc w:val="center"/>
        <w:rPr>
          <w:sz w:val="28"/>
          <w:szCs w:val="28"/>
          <w:lang w:val="uk-UA"/>
        </w:rPr>
      </w:pPr>
    </w:p>
    <w:p w:rsidR="00453DB5" w:rsidRPr="009A6FA1" w:rsidRDefault="00453DB5" w:rsidP="00453DB5">
      <w:pPr>
        <w:spacing w:line="360" w:lineRule="auto"/>
        <w:ind w:firstLine="540"/>
        <w:jc w:val="both"/>
        <w:rPr>
          <w:sz w:val="28"/>
          <w:szCs w:val="28"/>
          <w:lang w:val="uk-UA"/>
        </w:rPr>
      </w:pPr>
      <w:r w:rsidRPr="009A6FA1">
        <w:rPr>
          <w:b/>
          <w:sz w:val="28"/>
          <w:szCs w:val="28"/>
          <w:lang w:val="uk-UA"/>
        </w:rPr>
        <w:tab/>
      </w:r>
      <w:r w:rsidRPr="009A6FA1">
        <w:rPr>
          <w:sz w:val="28"/>
          <w:szCs w:val="28"/>
          <w:lang w:val="uk-UA"/>
        </w:rPr>
        <w:t>У дисертаційній роботі представлено теоретичне узагальнення та практичне вирішення актуальної наукової задачі – покращення ранньої діагностики та профілактики алергічних захворювань на підставі вивчення особливостей їх формування протягом підліткового періоду з використанням принципів міжнародної стандартизованої програми ISAAC. Результати проведеного дослідження дають підставу для формулювання таких висновків:</w:t>
      </w:r>
    </w:p>
    <w:p w:rsidR="00453DB5" w:rsidRPr="009A6FA1" w:rsidRDefault="00453DB5" w:rsidP="00453DB5">
      <w:pPr>
        <w:pStyle w:val="affffffffffffffffffffffffffffffffffffd"/>
        <w:ind w:firstLine="540"/>
        <w:rPr>
          <w:bCs/>
          <w:lang w:val="uk-UA"/>
        </w:rPr>
      </w:pPr>
      <w:r w:rsidRPr="009A6FA1">
        <w:rPr>
          <w:bCs/>
          <w:lang w:val="uk-UA"/>
        </w:rPr>
        <w:t xml:space="preserve">1. За даними скринінгового обстеження з використанням принципів міжнародної програми ISAAC у 2002 році розповсюдженість бронхіальної астми серед підлітків 13-14 років складала 31 на 1000 дитячого населення, алергічного риніту – 51,9 на 1000, атопічного дерматиту – 19,1 на 1000, що достовірно перевищувало показники обласного статистичного управління. В структурі захворюваності на БА встановлене превалювання легкого перебігу захворювання - </w:t>
      </w:r>
      <w:r w:rsidRPr="009A6FA1">
        <w:rPr>
          <w:lang w:val="uk-UA"/>
        </w:rPr>
        <w:t xml:space="preserve">63,7 %, тоді як за офіційними статистичними даними переважав середньотяжкий перебіг.  </w:t>
      </w:r>
    </w:p>
    <w:p w:rsidR="00453DB5" w:rsidRPr="009A6FA1" w:rsidRDefault="00453DB5" w:rsidP="00453DB5">
      <w:pPr>
        <w:pStyle w:val="affffffffffffffffffffffffffffffffffffd"/>
        <w:ind w:firstLine="540"/>
        <w:rPr>
          <w:bCs/>
          <w:lang w:val="uk-UA"/>
        </w:rPr>
      </w:pPr>
      <w:r w:rsidRPr="009A6FA1">
        <w:rPr>
          <w:bCs/>
          <w:lang w:val="uk-UA"/>
        </w:rPr>
        <w:t xml:space="preserve">2. Протягом підліткового періоду виявлено зростання розповсюдженості БА у 2,8 разів, АР – у 7,2 рази, а також збільшення кількості дітей з тяжким перебігом БА на 19,5 % протягом трьох років. Встановлено, що підлітки є демографічною групою ризику розвитку АЗ. Протягом трьох років достовірно зросла реагін-опосередкована гіперчутливість </w:t>
      </w:r>
      <w:r w:rsidRPr="009A6FA1">
        <w:rPr>
          <w:lang w:val="uk-UA"/>
        </w:rPr>
        <w:t xml:space="preserve">до алергенів кліщів домашнього пилу, алергенів амброзії, а також полівалентна сенсибілізація. Визначалось підвищення рівня загального та специфічних сироваткових </w:t>
      </w:r>
      <w:r w:rsidRPr="001A7833">
        <w:rPr>
          <w:lang w:val="uk-UA"/>
        </w:rPr>
        <w:t>IgE</w:t>
      </w:r>
      <w:r w:rsidRPr="009A6FA1">
        <w:rPr>
          <w:lang w:val="uk-UA"/>
        </w:rPr>
        <w:t xml:space="preserve"> без достовірного зростання їх вмісту по мірі дорослішання дітей. Виявлено зниження ряду показників функції зовнішнього дихання як у хворих на БА, так і у підлітків старшого шкільного віку з АР, що диктує необхідність динамічного спостереження за цими дітьми.</w:t>
      </w:r>
    </w:p>
    <w:p w:rsidR="00453DB5" w:rsidRPr="009A6FA1" w:rsidRDefault="00453DB5" w:rsidP="00453DB5">
      <w:pPr>
        <w:pStyle w:val="affffffffffffffffffffffffffffffffffffd"/>
        <w:ind w:firstLine="540"/>
        <w:rPr>
          <w:bCs/>
          <w:lang w:val="uk-UA"/>
        </w:rPr>
      </w:pPr>
      <w:r w:rsidRPr="009A6FA1">
        <w:rPr>
          <w:lang w:val="uk-UA"/>
        </w:rPr>
        <w:t xml:space="preserve">  3. За результатами проведеного медико-соціологічного дослідження доведена відтворюваність </w:t>
      </w:r>
      <w:r w:rsidRPr="009A6FA1">
        <w:rPr>
          <w:bCs/>
          <w:lang w:val="uk-UA"/>
        </w:rPr>
        <w:t xml:space="preserve">анкет ISAAC при опитуванні підлітків 16 – 17 років та збереження їх високої чутливості, специфічності, прогностичної цінності та </w:t>
      </w:r>
      <w:r w:rsidRPr="009A6FA1">
        <w:rPr>
          <w:bCs/>
          <w:lang w:val="uk-UA"/>
        </w:rPr>
        <w:lastRenderedPageBreak/>
        <w:t xml:space="preserve">релевантності. Відтак, анкети ISAAC можуть використовуватись для скринінгового дослідження з метою ранньої діагностики АЗ у підлітків як 13 – 14, так і 16 – 17 років. </w:t>
      </w:r>
    </w:p>
    <w:p w:rsidR="00453DB5" w:rsidRPr="009A6FA1" w:rsidRDefault="00453DB5" w:rsidP="00453DB5">
      <w:pPr>
        <w:pStyle w:val="affffffffffffffffffffffffffffffffffffd"/>
        <w:ind w:firstLine="540"/>
        <w:rPr>
          <w:bCs/>
          <w:lang w:val="uk-UA"/>
        </w:rPr>
      </w:pPr>
      <w:r w:rsidRPr="009A6FA1">
        <w:rPr>
          <w:bCs/>
          <w:lang w:val="uk-UA"/>
        </w:rPr>
        <w:t xml:space="preserve">4. Доведене зростання ризику розвитку АЗ при наявності обтяженого сімейного анамнезу та несприятливого перебігу перинатального періоду, а також при наявності впливу ряду факторів зовнішнього середовища. Виявлено, що наявність алергопатології у родичів підвищує ризик розвитку АД у дитини майже в 4 рази, БА та АР – у 2,4 рази. На розвиток БА та АР більший вплив мали несприятливі фактори зовнішнього середовища мешкання дітей, такі як паління в квартирі, наявність домашніх тварин, прибирання без використання пилососу, мешкання на поверсі вище п’ятого, ознаки забруднення району проживання. </w:t>
      </w:r>
    </w:p>
    <w:p w:rsidR="00453DB5" w:rsidRPr="009A6FA1" w:rsidRDefault="00453DB5" w:rsidP="00453DB5">
      <w:pPr>
        <w:pStyle w:val="affffffffffffffffffffffffffffffffffffd"/>
        <w:ind w:firstLine="540"/>
        <w:rPr>
          <w:bCs/>
          <w:lang w:val="uk-UA"/>
        </w:rPr>
      </w:pPr>
      <w:r w:rsidRPr="009A6FA1">
        <w:rPr>
          <w:bCs/>
          <w:lang w:val="uk-UA"/>
        </w:rPr>
        <w:t>5. Застосування програми профілактики АЗ статистично достовірно зменшувало перехід АЗ у більш тяжкі форми протягом підліткового періоду. В комплексі лікувально-профілактичних заходів при АЗ необхідним є навчання пацієнтів та їх батьків основним принципам контролю над захворюванням. «Школа профілактики алергії» дала змогу досягти поліпшення клінічних та функціональних показників, оптимізувати якість надання невідкладної допомоги хворим на АЗ, підвищити схильність до базисної терапії.</w:t>
      </w:r>
    </w:p>
    <w:p w:rsidR="00453DB5" w:rsidRDefault="00453DB5" w:rsidP="00453DB5">
      <w:pPr>
        <w:pStyle w:val="1"/>
        <w:spacing w:line="360" w:lineRule="auto"/>
        <w:rPr>
          <w:lang w:val="uk-UA"/>
        </w:rPr>
      </w:pPr>
      <w:r>
        <w:rPr>
          <w:lang w:val="uk-UA"/>
        </w:rPr>
        <w:t>ПЕРЕЛІК</w:t>
      </w:r>
      <w:r>
        <w:t xml:space="preserve"> Л</w:t>
      </w:r>
      <w:r>
        <w:rPr>
          <w:lang w:val="uk-UA"/>
        </w:rPr>
        <w:t>І</w:t>
      </w:r>
      <w:r>
        <w:t>ТЕРАТУР</w:t>
      </w:r>
      <w:r>
        <w:rPr>
          <w:lang w:val="uk-UA"/>
        </w:rPr>
        <w:t>И</w:t>
      </w:r>
    </w:p>
    <w:p w:rsidR="00453DB5" w:rsidRDefault="00453DB5" w:rsidP="00453DB5"/>
    <w:p w:rsidR="00453DB5" w:rsidRPr="00B05E12" w:rsidRDefault="00453DB5" w:rsidP="00453DB5"/>
    <w:p w:rsidR="00453DB5" w:rsidRDefault="00453DB5" w:rsidP="002C7EE5">
      <w:pPr>
        <w:numPr>
          <w:ilvl w:val="0"/>
          <w:numId w:val="61"/>
        </w:numPr>
        <w:tabs>
          <w:tab w:val="clear" w:pos="720"/>
          <w:tab w:val="num" w:pos="0"/>
        </w:tabs>
        <w:suppressAutoHyphens w:val="0"/>
        <w:spacing w:line="360" w:lineRule="auto"/>
        <w:jc w:val="both"/>
        <w:rPr>
          <w:sz w:val="28"/>
        </w:rPr>
      </w:pPr>
      <w:r>
        <w:rPr>
          <w:sz w:val="28"/>
          <w:szCs w:val="28"/>
        </w:rPr>
        <w:t xml:space="preserve">Агунц В.Б. Город, село – проблемы заболеваемости бронхиальной астмой у детей // Материалы 10 национального конгресса по болезням органов дыхания, Санкт-Петербург. – 2001. – С.66 </w:t>
      </w:r>
    </w:p>
    <w:p w:rsidR="00453DB5" w:rsidRDefault="00453DB5" w:rsidP="002C7EE5">
      <w:pPr>
        <w:numPr>
          <w:ilvl w:val="0"/>
          <w:numId w:val="61"/>
        </w:numPr>
        <w:tabs>
          <w:tab w:val="clear" w:pos="720"/>
          <w:tab w:val="num" w:pos="0"/>
        </w:tabs>
        <w:suppressAutoHyphens w:val="0"/>
        <w:spacing w:line="360" w:lineRule="auto"/>
        <w:jc w:val="both"/>
        <w:rPr>
          <w:sz w:val="28"/>
        </w:rPr>
      </w:pPr>
      <w:r>
        <w:rPr>
          <w:sz w:val="28"/>
        </w:rPr>
        <w:t>Акопян А.З. Распространенность аллергических заболеваний у детей. //</w:t>
      </w:r>
    </w:p>
    <w:p w:rsidR="00453DB5" w:rsidRDefault="00453DB5" w:rsidP="00453DB5">
      <w:pPr>
        <w:tabs>
          <w:tab w:val="num" w:pos="0"/>
        </w:tabs>
        <w:spacing w:line="360" w:lineRule="auto"/>
        <w:ind w:left="720" w:hanging="360"/>
        <w:jc w:val="both"/>
        <w:rPr>
          <w:sz w:val="28"/>
        </w:rPr>
      </w:pPr>
      <w:r>
        <w:rPr>
          <w:sz w:val="28"/>
        </w:rPr>
        <w:t xml:space="preserve">     Український пульмонологічний журнал. – 2002. - №1. – С.65-69.</w:t>
      </w:r>
    </w:p>
    <w:p w:rsidR="00453DB5" w:rsidRPr="001A3564"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Алексеева А.П., Кондратьева М.П., Ларькина С.Н. Факторы риска развития астмы у детей // Материалы 10 национального конгресса по болезням органов дыхания, Санкт-Петербург. – 2001. – С.66.</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lastRenderedPageBreak/>
        <w:t>Астафьева Н.Г. Бронхиальная астма у подростков // Аллергология. – 2005. – №2. – С.41.</w:t>
      </w:r>
    </w:p>
    <w:p w:rsidR="00453DB5" w:rsidRDefault="00453DB5" w:rsidP="002C7EE5">
      <w:pPr>
        <w:numPr>
          <w:ilvl w:val="0"/>
          <w:numId w:val="61"/>
        </w:numPr>
        <w:tabs>
          <w:tab w:val="clear" w:pos="720"/>
          <w:tab w:val="num" w:pos="0"/>
        </w:tabs>
        <w:suppressAutoHyphens w:val="0"/>
        <w:spacing w:line="360" w:lineRule="auto"/>
        <w:jc w:val="both"/>
        <w:rPr>
          <w:sz w:val="28"/>
          <w:szCs w:val="28"/>
        </w:rPr>
      </w:pPr>
      <w:r w:rsidRPr="00661440">
        <w:rPr>
          <w:sz w:val="28"/>
          <w:szCs w:val="28"/>
        </w:rPr>
        <w:t>Ахмедова М.М. Распространенность симптомов бронхиальной астмы у детей, проживающих в регио</w:t>
      </w:r>
      <w:r>
        <w:rPr>
          <w:sz w:val="28"/>
          <w:szCs w:val="28"/>
        </w:rPr>
        <w:t>нальных условиях города Ферганы</w:t>
      </w:r>
      <w:r w:rsidRPr="00661440">
        <w:rPr>
          <w:sz w:val="28"/>
          <w:szCs w:val="28"/>
        </w:rPr>
        <w:t xml:space="preserve"> // Аллергология и иммунология. – 2004. – т.5. - №1. – С.83.</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Ашерова И.К., Кузина Е.Н., Вавилова Н.В. Анализ причин формирования тяжелой бронхиальной астмы у детей // Материалы 10 национального конгресса по болезням органов дыхания, Санкт-Петербург. – 2001. – С.68.</w:t>
      </w:r>
    </w:p>
    <w:p w:rsidR="00453DB5" w:rsidRPr="001E2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Балаболкин И.И. Раннее лечение детей с атопией // Педиатрия. – 2005. - №2. – С.56–58.</w:t>
      </w:r>
    </w:p>
    <w:p w:rsidR="00453DB5" w:rsidRPr="0096766C"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Балаболкин И.И., Сенцова Т.Б., Булгаков В.А. Влияние вирусных инфекций на состояние гуморального и клеточного иммунитета у детей с аллергическими заболеваниями // Иммунология. – 2005. - №1. – С.21–25.</w:t>
      </w:r>
    </w:p>
    <w:p w:rsidR="00453DB5" w:rsidRPr="001A3564"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Банадига М.В., Рогальський</w:t>
      </w:r>
      <w:proofErr w:type="gramStart"/>
      <w:r>
        <w:rPr>
          <w:sz w:val="28"/>
          <w:szCs w:val="28"/>
        </w:rPr>
        <w:t xml:space="preserve"> І.</w:t>
      </w:r>
      <w:proofErr w:type="gramEnd"/>
      <w:r>
        <w:rPr>
          <w:sz w:val="28"/>
          <w:szCs w:val="28"/>
        </w:rPr>
        <w:t>О., Рибіна Т.В. Проведення ступінчастої терапії бронхіальної астми з урахуванням глибини імунопатії // Современная педиатрия. – 2005. - №4. – С.45-48.</w:t>
      </w:r>
    </w:p>
    <w:p w:rsidR="00453DB5" w:rsidRPr="001A3564"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Банадыга Н.В., Рыбина Т.В. Атопический дерматит с позиции пре- и постнатальных факторов риска развития аллергии // Современная педиатрия. – 2005. - №3. – С.70-72.</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Баранов А.А., Альбицкий В.Ю., Валиуллина С.А., Винярская И.В. Изучение качества жизни детей – важнейшая задача современной педиатрии // Российский педиатрический журнал. – 2005. - №5. – С.30–33.</w:t>
      </w:r>
    </w:p>
    <w:p w:rsidR="00453DB5" w:rsidRPr="001E2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Бельтюков Е.К. Распространенность симптомов и факторов риска бронхиальной астмы в Свердловской области // Аллергология. – 2002. - №3. – С.54-55.</w:t>
      </w:r>
    </w:p>
    <w:p w:rsidR="00453DB5" w:rsidRPr="00B67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Безруков Л.О., Колоскова О.К., Юрчишина О.В. Діагностична цінність клініко-анамнестичних, алергологічних та окремих імунологічних тесті</w:t>
      </w:r>
      <w:proofErr w:type="gramStart"/>
      <w:r>
        <w:rPr>
          <w:sz w:val="28"/>
          <w:szCs w:val="28"/>
        </w:rPr>
        <w:t>в</w:t>
      </w:r>
      <w:proofErr w:type="gramEnd"/>
      <w:r>
        <w:rPr>
          <w:sz w:val="28"/>
          <w:szCs w:val="28"/>
        </w:rPr>
        <w:t xml:space="preserve"> у виявленні харчової алергії у дітей, хворих </w:t>
      </w:r>
      <w:proofErr w:type="gramStart"/>
      <w:r>
        <w:rPr>
          <w:sz w:val="28"/>
          <w:szCs w:val="28"/>
        </w:rPr>
        <w:t>на</w:t>
      </w:r>
      <w:proofErr w:type="gramEnd"/>
      <w:r>
        <w:rPr>
          <w:sz w:val="28"/>
          <w:szCs w:val="28"/>
        </w:rPr>
        <w:t xml:space="preserve"> бронхіальну астму // Современная педиатрия. – 2004. - №4. – С.37-40.</w:t>
      </w:r>
    </w:p>
    <w:p w:rsidR="00453DB5" w:rsidRPr="006430CA"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5B0EA9">
        <w:rPr>
          <w:sz w:val="28"/>
          <w:szCs w:val="28"/>
        </w:rPr>
        <w:t xml:space="preserve">Бессикало Т.Г. </w:t>
      </w:r>
      <w:r w:rsidRPr="006430CA">
        <w:rPr>
          <w:sz w:val="28"/>
          <w:szCs w:val="28"/>
        </w:rPr>
        <w:t xml:space="preserve">Клініко-лабораторні та еколого-гігієнічні аспекти </w:t>
      </w:r>
      <w:proofErr w:type="gramStart"/>
      <w:r w:rsidRPr="006430CA">
        <w:rPr>
          <w:sz w:val="28"/>
          <w:szCs w:val="28"/>
        </w:rPr>
        <w:t>еп</w:t>
      </w:r>
      <w:proofErr w:type="gramEnd"/>
      <w:r w:rsidRPr="006430CA">
        <w:rPr>
          <w:sz w:val="28"/>
          <w:szCs w:val="28"/>
        </w:rPr>
        <w:t>ідермальної алергії у дітей, щ</w:t>
      </w:r>
      <w:r>
        <w:rPr>
          <w:sz w:val="28"/>
          <w:szCs w:val="28"/>
        </w:rPr>
        <w:t xml:space="preserve">о хворіють на бронхіальну астму // </w:t>
      </w:r>
      <w:r>
        <w:rPr>
          <w:sz w:val="28"/>
          <w:szCs w:val="28"/>
        </w:rPr>
        <w:lastRenderedPageBreak/>
        <w:t>автореферат дисертації на здобуття наукового ступеню кандидата медичних наук. – Сімферополь. – 2003. – С.25.</w:t>
      </w:r>
    </w:p>
    <w:p w:rsidR="00453DB5" w:rsidRPr="001A3564"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Булина О.В., </w:t>
      </w:r>
      <w:proofErr w:type="gramStart"/>
      <w:r>
        <w:rPr>
          <w:sz w:val="28"/>
          <w:szCs w:val="28"/>
        </w:rPr>
        <w:t>Горланов</w:t>
      </w:r>
      <w:proofErr w:type="gramEnd"/>
      <w:r>
        <w:rPr>
          <w:sz w:val="28"/>
          <w:szCs w:val="28"/>
        </w:rPr>
        <w:t xml:space="preserve"> И.А., Калинина Н.М. Параметры цитокинового звена иммунитета у детей старшего возраста при атопическом дерматите // Аллергология. – 2004. - №1. – С.27-30.</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947F78">
        <w:rPr>
          <w:sz w:val="28"/>
          <w:szCs w:val="28"/>
        </w:rPr>
        <w:t xml:space="preserve">Булина </w:t>
      </w:r>
      <w:r>
        <w:rPr>
          <w:sz w:val="28"/>
          <w:szCs w:val="28"/>
        </w:rPr>
        <w:t xml:space="preserve">О.В., Калинина Н.М., </w:t>
      </w:r>
      <w:proofErr w:type="gramStart"/>
      <w:r>
        <w:rPr>
          <w:sz w:val="28"/>
          <w:szCs w:val="28"/>
        </w:rPr>
        <w:t>Горланов</w:t>
      </w:r>
      <w:proofErr w:type="gramEnd"/>
      <w:r>
        <w:rPr>
          <w:sz w:val="28"/>
          <w:szCs w:val="28"/>
        </w:rPr>
        <w:t xml:space="preserve"> И.А. Цитокины в патогенезе атопического дерматита у подростков // Аллергология и иммунология. – 2003. – Том 4. - №2. – С.162.</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B67102">
        <w:rPr>
          <w:sz w:val="28"/>
          <w:szCs w:val="28"/>
        </w:rPr>
        <w:t>Волосовец</w:t>
      </w:r>
      <w:r>
        <w:rPr>
          <w:sz w:val="28"/>
          <w:szCs w:val="28"/>
        </w:rPr>
        <w:t>ь</w:t>
      </w:r>
      <w:r w:rsidRPr="00B67102">
        <w:rPr>
          <w:sz w:val="28"/>
          <w:szCs w:val="28"/>
        </w:rPr>
        <w:t xml:space="preserve"> О.П., Врублевс</w:t>
      </w:r>
      <w:r>
        <w:rPr>
          <w:sz w:val="28"/>
          <w:szCs w:val="28"/>
        </w:rPr>
        <w:t>ька</w:t>
      </w:r>
      <w:r w:rsidRPr="00B67102">
        <w:rPr>
          <w:sz w:val="28"/>
          <w:szCs w:val="28"/>
        </w:rPr>
        <w:t xml:space="preserve"> С.В. </w:t>
      </w:r>
      <w:r>
        <w:rPr>
          <w:sz w:val="28"/>
          <w:szCs w:val="28"/>
        </w:rPr>
        <w:t>Клініко-діагностичне значення інтерлейкіні</w:t>
      </w:r>
      <w:proofErr w:type="gramStart"/>
      <w:r>
        <w:rPr>
          <w:sz w:val="28"/>
          <w:szCs w:val="28"/>
        </w:rPr>
        <w:t>в</w:t>
      </w:r>
      <w:proofErr w:type="gramEnd"/>
      <w:r>
        <w:rPr>
          <w:sz w:val="28"/>
          <w:szCs w:val="28"/>
        </w:rPr>
        <w:t xml:space="preserve"> при алергічному риніті у дітей // Педіатрі</w:t>
      </w:r>
      <w:proofErr w:type="gramStart"/>
      <w:r>
        <w:rPr>
          <w:sz w:val="28"/>
          <w:szCs w:val="28"/>
        </w:rPr>
        <w:t>я</w:t>
      </w:r>
      <w:proofErr w:type="gramEnd"/>
      <w:r>
        <w:rPr>
          <w:sz w:val="28"/>
          <w:szCs w:val="28"/>
        </w:rPr>
        <w:t>, акушерство та гінекологія. – 2004. - №2. – С.36-39</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Вострикова Е.А., Багрова Л.О., Осипов А.Г. Качество лечения болных БА по результатам анкетирования // Материалы 10 национального конгресса по болезням органов дыхания, Санкт-Петербург. – 2001. – С. 8.</w:t>
      </w:r>
    </w:p>
    <w:p w:rsidR="00453DB5" w:rsidRPr="00B67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Гнатейко О.З., Садова О.М. Региональные особенности аллергических заболеваний у детей Львовской области и основные факторы, ответственные за их развитие // Современная педиатрия. – 2004. - №3. – С.59 – 61.</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Евсюкова И.И. Влияние неблагоприятных факторов в антенатальном и раннем постнатальном онтогенезе на развитие аллергических реакций у детей // Аллергология. – 2001. - №1. – С.37-43.</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Емельянов А.В., Зинакова М.К., Краснощекова О.И. Бронхиальная проходимость, гиперреактивность бронхов и качество жизни больных бронхиальной астмой // Материалы 10 национального конгресса по болезням органов дыхания, Санкт-Петербург. – 2001. – С.52.</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Жиленко И.А.</w:t>
      </w:r>
      <w:r>
        <w:rPr>
          <w:sz w:val="28"/>
          <w:szCs w:val="28"/>
        </w:rPr>
        <w:t xml:space="preserve"> </w:t>
      </w:r>
      <w:r w:rsidRPr="00471F64">
        <w:rPr>
          <w:sz w:val="28"/>
          <w:szCs w:val="28"/>
        </w:rPr>
        <w:t xml:space="preserve">Особливості </w:t>
      </w:r>
      <w:proofErr w:type="gramStart"/>
      <w:r w:rsidRPr="00471F64">
        <w:rPr>
          <w:sz w:val="28"/>
          <w:szCs w:val="28"/>
        </w:rPr>
        <w:t>еп</w:t>
      </w:r>
      <w:proofErr w:type="gramEnd"/>
      <w:r w:rsidRPr="00471F64">
        <w:rPr>
          <w:sz w:val="28"/>
          <w:szCs w:val="28"/>
        </w:rPr>
        <w:t>ідеміології, клініко-лабораторної діагностики і лікув</w:t>
      </w:r>
      <w:r>
        <w:rPr>
          <w:sz w:val="28"/>
          <w:szCs w:val="28"/>
        </w:rPr>
        <w:t>ання алергічного риніту у дітей</w:t>
      </w:r>
      <w:r w:rsidRPr="00471F64">
        <w:rPr>
          <w:sz w:val="28"/>
          <w:szCs w:val="28"/>
        </w:rPr>
        <w:t xml:space="preserve"> // Автореферат дисертації на здобуття наукового ступеня кандидата медични</w:t>
      </w:r>
      <w:r>
        <w:rPr>
          <w:sz w:val="28"/>
          <w:szCs w:val="28"/>
        </w:rPr>
        <w:t>х наук. – Харків. – 2003. – С.20</w:t>
      </w:r>
      <w:r w:rsidRPr="00471F64">
        <w:rPr>
          <w:sz w:val="28"/>
          <w:szCs w:val="28"/>
        </w:rPr>
        <w:t>.</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Жукова Т.В., Головач А.А., Макаревич А.Э. Оценка психологических особенно</w:t>
      </w:r>
      <w:proofErr w:type="gramStart"/>
      <w:r w:rsidRPr="00661440">
        <w:rPr>
          <w:sz w:val="28"/>
          <w:szCs w:val="28"/>
          <w:lang w:val="en-US"/>
        </w:rPr>
        <w:t>c</w:t>
      </w:r>
      <w:proofErr w:type="gramEnd"/>
      <w:r>
        <w:rPr>
          <w:sz w:val="28"/>
          <w:szCs w:val="28"/>
        </w:rPr>
        <w:t xml:space="preserve">тей больных бронхиальной астмой // Астма. – 2003. – Т.4, </w:t>
      </w:r>
      <w:r w:rsidRPr="00661440">
        <w:rPr>
          <w:sz w:val="28"/>
          <w:szCs w:val="28"/>
        </w:rPr>
        <w:t>№1. – С.96</w:t>
      </w:r>
      <w:r>
        <w:rPr>
          <w:sz w:val="28"/>
          <w:szCs w:val="28"/>
        </w:rPr>
        <w:t>.</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lastRenderedPageBreak/>
        <w:t xml:space="preserve"> </w:t>
      </w:r>
      <w:r w:rsidRPr="00661440">
        <w:rPr>
          <w:sz w:val="28"/>
          <w:szCs w:val="28"/>
        </w:rPr>
        <w:t>Жуманалиева М.Б., Сулайманов Ш.А., Сагынбаева Г.С. Факторы риска развития бронхиально</w:t>
      </w:r>
      <w:r>
        <w:rPr>
          <w:sz w:val="28"/>
          <w:szCs w:val="28"/>
        </w:rPr>
        <w:t>й астмы у детей юга Кыргызстана</w:t>
      </w:r>
      <w:r w:rsidRPr="00661440">
        <w:rPr>
          <w:sz w:val="28"/>
          <w:szCs w:val="28"/>
        </w:rPr>
        <w:t xml:space="preserve"> // Аллергология и иммунолог</w:t>
      </w:r>
      <w:r>
        <w:rPr>
          <w:sz w:val="28"/>
          <w:szCs w:val="28"/>
        </w:rPr>
        <w:t>ия. – 2004. – Т.5,</w:t>
      </w:r>
      <w:r w:rsidRPr="00661440">
        <w:rPr>
          <w:sz w:val="28"/>
          <w:szCs w:val="28"/>
        </w:rPr>
        <w:t xml:space="preserve"> №1. – С.</w:t>
      </w:r>
      <w:r>
        <w:rPr>
          <w:sz w:val="28"/>
          <w:szCs w:val="28"/>
        </w:rPr>
        <w:t>84.</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Зубков Д.А., Стуколова Т.И., Клещина Ю.В. Оценка иммунного статуса детей с бронхиальной астмой, проживающих в условиях экологического небла</w:t>
      </w:r>
      <w:r>
        <w:rPr>
          <w:sz w:val="28"/>
          <w:szCs w:val="28"/>
        </w:rPr>
        <w:t>гополучия // Астма. – 2003. – Т.4,</w:t>
      </w:r>
      <w:r w:rsidRPr="00661440">
        <w:rPr>
          <w:sz w:val="28"/>
          <w:szCs w:val="28"/>
        </w:rPr>
        <w:t xml:space="preserve"> №1. – С.96</w:t>
      </w:r>
      <w:r>
        <w:rPr>
          <w:sz w:val="28"/>
          <w:szCs w:val="28"/>
        </w:rPr>
        <w:t>.</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Иванова О.Н., Петрова П.Г. Изучение факторов риска развития бронхиальной астмы среди детского нас</w:t>
      </w:r>
      <w:r>
        <w:rPr>
          <w:sz w:val="28"/>
          <w:szCs w:val="28"/>
        </w:rPr>
        <w:t>еления республики Саха (Якутия)</w:t>
      </w:r>
      <w:r w:rsidRPr="00661440">
        <w:rPr>
          <w:sz w:val="28"/>
          <w:szCs w:val="28"/>
        </w:rPr>
        <w:t xml:space="preserve"> // Аллерго</w:t>
      </w:r>
      <w:r>
        <w:rPr>
          <w:sz w:val="28"/>
          <w:szCs w:val="28"/>
        </w:rPr>
        <w:t>логия и иммунология. – 2004. – Т.5,</w:t>
      </w:r>
      <w:r w:rsidRPr="00661440">
        <w:rPr>
          <w:sz w:val="28"/>
          <w:szCs w:val="28"/>
        </w:rPr>
        <w:t xml:space="preserve"> №1. – С.84.</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Испаева Ж.Б. Бронхиальная астма у детей республики Казахстан // Материалы 10 национального конгресса по болезням органов дыхания, Санкт-Петербург. – 2001. – С.74.</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Казначеева Л.Ф., Молокова А.В. Генетические маркеры регуляции тонуса бронхов у детей с сочетанными формами аллергии (БА, АД) // Материалы 10 национального конгресса по болезням органов дыхания, Санкт-Петербург. – 2001. – С.75.</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Каленникова О.А., Дука Е.Д. Влияние биотических факторов квартиры на формирование бронхиальной астмы у детей // Материалы 10 национального конгресса по болезням органов дыхания, Санкт-Петербург. - 2001. – С.75.</w:t>
      </w:r>
    </w:p>
    <w:p w:rsidR="00453DB5" w:rsidRPr="001A3564"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0F2F24">
        <w:rPr>
          <w:sz w:val="28"/>
          <w:szCs w:val="28"/>
        </w:rPr>
        <w:t xml:space="preserve">Калюжная Л.Д. Актуальная проблема дерматовенерологии – атопический дерматит // Український медичний часопис. – 2003. - №2. – С.87-90. </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Клименко В.А. Клинико-иммунологическая характеристика атопического дерматита у детей // Аллергология и иммунология. – 2003. – Т.4, №2. – С.163.</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Ковзель Е.Ф., Вебер В.Р. Аллергический риниты в Великом Новгороде // Аллергология. – 2003. - №3. – С.35-39.</w:t>
      </w:r>
    </w:p>
    <w:p w:rsidR="00453DB5" w:rsidRPr="009866DB" w:rsidRDefault="00453DB5" w:rsidP="002C7EE5">
      <w:pPr>
        <w:numPr>
          <w:ilvl w:val="0"/>
          <w:numId w:val="61"/>
        </w:numPr>
        <w:tabs>
          <w:tab w:val="clear" w:pos="720"/>
          <w:tab w:val="num" w:pos="0"/>
        </w:tabs>
        <w:suppressAutoHyphens w:val="0"/>
        <w:spacing w:line="360" w:lineRule="auto"/>
        <w:jc w:val="both"/>
        <w:rPr>
          <w:sz w:val="28"/>
          <w:szCs w:val="28"/>
        </w:rPr>
      </w:pPr>
      <w:r>
        <w:rPr>
          <w:sz w:val="28"/>
          <w:szCs w:val="32"/>
        </w:rPr>
        <w:t xml:space="preserve"> Ковзель Е.Ф., Богова А.В. Эпидемиология аллергических заболеваний в северо-западном регионе РФ // Аллергология и иммунология. - 2004. –Т. 5, №1. – С.50.</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lastRenderedPageBreak/>
        <w:t xml:space="preserve"> </w:t>
      </w:r>
      <w:r w:rsidRPr="00661440">
        <w:rPr>
          <w:sz w:val="28"/>
          <w:szCs w:val="28"/>
        </w:rPr>
        <w:t>Крючков Н.А. Патогенез атоп</w:t>
      </w:r>
      <w:r>
        <w:rPr>
          <w:sz w:val="28"/>
          <w:szCs w:val="28"/>
        </w:rPr>
        <w:t xml:space="preserve">ической аллергической реакции </w:t>
      </w:r>
      <w:r w:rsidRPr="00661440">
        <w:rPr>
          <w:sz w:val="28"/>
          <w:szCs w:val="28"/>
        </w:rPr>
        <w:t>//</w:t>
      </w:r>
      <w:r>
        <w:rPr>
          <w:sz w:val="28"/>
          <w:szCs w:val="28"/>
        </w:rPr>
        <w:t xml:space="preserve"> </w:t>
      </w:r>
      <w:r w:rsidRPr="00661440">
        <w:rPr>
          <w:sz w:val="28"/>
          <w:szCs w:val="28"/>
        </w:rPr>
        <w:t>Аллергология и иммунология.</w:t>
      </w:r>
      <w:r>
        <w:rPr>
          <w:sz w:val="28"/>
          <w:szCs w:val="28"/>
        </w:rPr>
        <w:t xml:space="preserve"> </w:t>
      </w:r>
      <w:r w:rsidRPr="00661440">
        <w:rPr>
          <w:sz w:val="28"/>
          <w:szCs w:val="28"/>
        </w:rPr>
        <w:t>-</w:t>
      </w:r>
      <w:r>
        <w:rPr>
          <w:sz w:val="28"/>
          <w:szCs w:val="28"/>
        </w:rPr>
        <w:t xml:space="preserve"> </w:t>
      </w:r>
      <w:r w:rsidRPr="00661440">
        <w:rPr>
          <w:sz w:val="28"/>
          <w:szCs w:val="28"/>
        </w:rPr>
        <w:t>2004.</w:t>
      </w:r>
      <w:r>
        <w:rPr>
          <w:sz w:val="28"/>
          <w:szCs w:val="28"/>
        </w:rPr>
        <w:t xml:space="preserve"> – Т. 5, №1. – </w:t>
      </w:r>
      <w:r>
        <w:rPr>
          <w:sz w:val="28"/>
          <w:szCs w:val="28"/>
          <w:lang w:val="en-US"/>
        </w:rPr>
        <w:t>C</w:t>
      </w:r>
      <w:r>
        <w:rPr>
          <w:sz w:val="28"/>
          <w:szCs w:val="28"/>
        </w:rPr>
        <w:t>.</w:t>
      </w:r>
      <w:r w:rsidRPr="00661440">
        <w:rPr>
          <w:sz w:val="28"/>
          <w:szCs w:val="28"/>
        </w:rPr>
        <w:t>53.</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Лаврентьева А.В. (Москва) Особенности перинатального анамнеза детей с атопической бронхиальной астмой (АБА) // Материалы 10 национального конгресса по болезням органов дыхания, Санкт-Петербург, 2001. – С.77</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Ласица О.И. Аллергический ринит // Астма та алергія. – 2002. - №3. – С.58-70.</w:t>
      </w:r>
    </w:p>
    <w:p w:rsidR="00453DB5" w:rsidRPr="00966A46"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Ласиця О.Л. Атопічний дерматит у дітей – етіологія, патогенез, клініка, лікування, </w:t>
      </w:r>
      <w:proofErr w:type="gramStart"/>
      <w:r>
        <w:rPr>
          <w:sz w:val="28"/>
          <w:szCs w:val="28"/>
        </w:rPr>
        <w:t>проф</w:t>
      </w:r>
      <w:proofErr w:type="gramEnd"/>
      <w:r>
        <w:rPr>
          <w:sz w:val="28"/>
          <w:szCs w:val="28"/>
        </w:rPr>
        <w:t>ілактика // Астма та алергія. – 2004. - № 1-2. – С.62-69.</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Ласица О.И., Гладуш Ю.И., Охотникова Е.Н. с соавт. Этические функции системы «педиатр – больной ребенок – родители» // Современная педиатрия. – 2005. - №4. – С.31-35.</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Ласица О.И., Ласица Т.С. Бронхиальная астма в практике семейного врача. – Киев. – 2002. – С.263.</w:t>
      </w:r>
    </w:p>
    <w:p w:rsidR="00453DB5" w:rsidRPr="00B67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C750D8">
        <w:rPr>
          <w:sz w:val="28"/>
          <w:szCs w:val="28"/>
        </w:rPr>
        <w:t xml:space="preserve">Ласиця О.Л., Ласиця Т.С., Недельська С.М. </w:t>
      </w:r>
      <w:r>
        <w:rPr>
          <w:sz w:val="28"/>
          <w:szCs w:val="28"/>
        </w:rPr>
        <w:t xml:space="preserve">Алергологія дитячого віку. – </w:t>
      </w:r>
      <w:r w:rsidRPr="00C750D8">
        <w:rPr>
          <w:sz w:val="28"/>
          <w:szCs w:val="28"/>
        </w:rPr>
        <w:t>Київ. – 2004.</w:t>
      </w:r>
      <w:r>
        <w:rPr>
          <w:sz w:val="28"/>
          <w:szCs w:val="28"/>
        </w:rPr>
        <w:t xml:space="preserve"> – </w:t>
      </w:r>
      <w:r w:rsidRPr="001B1DC3">
        <w:rPr>
          <w:sz w:val="28"/>
          <w:szCs w:val="28"/>
          <w:lang w:val="uk-UA"/>
        </w:rPr>
        <w:t>С.</w:t>
      </w:r>
      <w:r>
        <w:rPr>
          <w:sz w:val="28"/>
          <w:szCs w:val="28"/>
        </w:rPr>
        <w:t>368</w:t>
      </w:r>
      <w:r w:rsidRPr="00C750D8">
        <w:rPr>
          <w:sz w:val="28"/>
          <w:szCs w:val="28"/>
        </w:rPr>
        <w:t>.</w:t>
      </w:r>
    </w:p>
    <w:p w:rsidR="00453DB5" w:rsidRPr="001A3564"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Ласиця О.Л</w:t>
      </w:r>
      <w:r w:rsidRPr="00B67102">
        <w:rPr>
          <w:sz w:val="28"/>
          <w:szCs w:val="28"/>
        </w:rPr>
        <w:t>., Недельс</w:t>
      </w:r>
      <w:r>
        <w:rPr>
          <w:sz w:val="28"/>
          <w:szCs w:val="28"/>
        </w:rPr>
        <w:t>ька С.М</w:t>
      </w:r>
      <w:r w:rsidRPr="00B67102">
        <w:rPr>
          <w:sz w:val="28"/>
          <w:szCs w:val="28"/>
        </w:rPr>
        <w:t xml:space="preserve">. </w:t>
      </w:r>
      <w:r>
        <w:rPr>
          <w:sz w:val="28"/>
          <w:szCs w:val="28"/>
        </w:rPr>
        <w:t>Специфічна діагностика алергічних захворювань у дітей: Методичні рекомендації для лікарі</w:t>
      </w:r>
      <w:proofErr w:type="gramStart"/>
      <w:r>
        <w:rPr>
          <w:sz w:val="28"/>
          <w:szCs w:val="28"/>
        </w:rPr>
        <w:t>в-</w:t>
      </w:r>
      <w:proofErr w:type="gramEnd"/>
      <w:r>
        <w:rPr>
          <w:sz w:val="28"/>
          <w:szCs w:val="28"/>
        </w:rPr>
        <w:t xml:space="preserve">інтернів, лікарів загальної практики та лікарів-алергологів. – Запоріжжя. – 2002. – </w:t>
      </w:r>
      <w:r w:rsidRPr="001B1DC3">
        <w:rPr>
          <w:sz w:val="28"/>
          <w:szCs w:val="28"/>
          <w:lang w:val="uk-UA"/>
        </w:rPr>
        <w:t>С.</w:t>
      </w:r>
      <w:r>
        <w:rPr>
          <w:sz w:val="28"/>
          <w:szCs w:val="28"/>
        </w:rPr>
        <w:t>67.</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Латышева Т.В., Варфоломеева М.И., Удалова В.А. и др. Взаимосвязь дисбаланса </w:t>
      </w:r>
      <w:r>
        <w:rPr>
          <w:sz w:val="28"/>
          <w:szCs w:val="28"/>
          <w:lang w:val="en-US"/>
        </w:rPr>
        <w:t>Th</w:t>
      </w:r>
      <w:r w:rsidRPr="00406185">
        <w:rPr>
          <w:sz w:val="28"/>
          <w:szCs w:val="28"/>
        </w:rPr>
        <w:t xml:space="preserve">1- </w:t>
      </w:r>
      <w:r>
        <w:rPr>
          <w:sz w:val="28"/>
          <w:szCs w:val="28"/>
        </w:rPr>
        <w:t xml:space="preserve">и </w:t>
      </w:r>
      <w:r>
        <w:rPr>
          <w:sz w:val="28"/>
          <w:szCs w:val="28"/>
          <w:lang w:val="en-US"/>
        </w:rPr>
        <w:t>Th</w:t>
      </w:r>
      <w:r w:rsidRPr="00406185">
        <w:rPr>
          <w:sz w:val="28"/>
          <w:szCs w:val="28"/>
        </w:rPr>
        <w:t>-2</w:t>
      </w:r>
      <w:r>
        <w:rPr>
          <w:sz w:val="28"/>
          <w:szCs w:val="28"/>
        </w:rPr>
        <w:t>-лимфоцитов и формы бронхиальной астмы // Иммунология. – 2005. - №3. – С.164–167</w:t>
      </w:r>
    </w:p>
    <w:p w:rsidR="00453DB5" w:rsidRPr="001E2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Лысикова И.В., Лусс Л.В. Распространенность аллергических заболеваний кожи среди школьников: клинико-эпидемиологические аспекты // Аллергология. – 2003. - №2. – С.3-6. </w:t>
      </w:r>
    </w:p>
    <w:p w:rsidR="00453DB5" w:rsidRPr="00966A46"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Лютина Е.И., Курилова Т.Н., Манеров Ф.К. Значение программы </w:t>
      </w:r>
      <w:r>
        <w:rPr>
          <w:sz w:val="28"/>
          <w:szCs w:val="28"/>
          <w:lang w:val="en-US"/>
        </w:rPr>
        <w:t>ISAAC</w:t>
      </w:r>
      <w:r>
        <w:rPr>
          <w:sz w:val="28"/>
          <w:szCs w:val="28"/>
        </w:rPr>
        <w:t xml:space="preserve"> для оценки распространенности симптомов астмы и аллергии у детей // Аллергология. – 2004. - №1. – С.23-26.</w:t>
      </w:r>
    </w:p>
    <w:p w:rsidR="00453DB5" w:rsidRPr="00966A46"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Мачарадзе Д.Ш., Тарасова С.В. Динамика распространенности симптомов аллергических заболеваний по данным </w:t>
      </w:r>
      <w:r>
        <w:rPr>
          <w:sz w:val="28"/>
          <w:szCs w:val="28"/>
          <w:lang w:val="en-US"/>
        </w:rPr>
        <w:t>ISAAC</w:t>
      </w:r>
      <w:r>
        <w:rPr>
          <w:sz w:val="28"/>
          <w:szCs w:val="28"/>
        </w:rPr>
        <w:t xml:space="preserve"> (1997 – 2000 гг., Москва) // Аллергология и иммунология. – 2002. – Том 3, №2. – С.300-302.</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lastRenderedPageBreak/>
        <w:t xml:space="preserve"> Молокова А.В., Казначеева Л.Ф. Гиперреактивность бронхов у детей с атопическим дерматитом и сочетанными формами аллергии // Аллергология. – 2004. - №2. – С.34-38.</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 xml:space="preserve">Недельская С.Н. </w:t>
      </w:r>
      <w:proofErr w:type="gramStart"/>
      <w:r w:rsidRPr="00400F01">
        <w:rPr>
          <w:sz w:val="28"/>
          <w:szCs w:val="28"/>
        </w:rPr>
        <w:t>Проф</w:t>
      </w:r>
      <w:proofErr w:type="gramEnd"/>
      <w:r w:rsidRPr="00400F01">
        <w:rPr>
          <w:sz w:val="28"/>
          <w:szCs w:val="28"/>
        </w:rPr>
        <w:t xml:space="preserve">ілактика і лікування БА у дітей методом специфічної алерговакцинації: обґрунтування та клініко-імунологічна ефективність. // Автореферат </w:t>
      </w:r>
      <w:r>
        <w:rPr>
          <w:sz w:val="28"/>
          <w:szCs w:val="28"/>
        </w:rPr>
        <w:t xml:space="preserve">дисертації </w:t>
      </w:r>
      <w:r w:rsidRPr="00400F01">
        <w:rPr>
          <w:sz w:val="28"/>
          <w:szCs w:val="28"/>
        </w:rPr>
        <w:t xml:space="preserve">на здобуття </w:t>
      </w:r>
      <w:r>
        <w:rPr>
          <w:sz w:val="28"/>
          <w:szCs w:val="28"/>
        </w:rPr>
        <w:t xml:space="preserve">наукового </w:t>
      </w:r>
      <w:r w:rsidRPr="00400F01">
        <w:rPr>
          <w:sz w:val="28"/>
          <w:szCs w:val="28"/>
        </w:rPr>
        <w:t>ступеня доктора медичних наук. – Київ. – 2004.</w:t>
      </w:r>
      <w:r>
        <w:rPr>
          <w:sz w:val="28"/>
          <w:szCs w:val="28"/>
        </w:rPr>
        <w:t xml:space="preserve"> – </w:t>
      </w:r>
      <w:r w:rsidRPr="001B1DC3">
        <w:rPr>
          <w:sz w:val="28"/>
          <w:szCs w:val="28"/>
          <w:lang w:val="uk-UA"/>
        </w:rPr>
        <w:t>С.</w:t>
      </w:r>
      <w:r>
        <w:rPr>
          <w:sz w:val="28"/>
          <w:szCs w:val="28"/>
        </w:rPr>
        <w:t>38.</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Новикова Н.Д. Варианты аллергических реакций при атопической бронхиальной астме у детей // Астма. – 2003. – т.4. - №1. – С.81</w:t>
      </w:r>
      <w:r>
        <w:rPr>
          <w:sz w:val="28"/>
          <w:szCs w:val="28"/>
        </w:rPr>
        <w:t>.</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Новикова Н.Д., Новиков П.Д. Гетерогенность аллергических реакций при бронхиальной астме у детей // Российский вестник перинатологии и педиатрии. – 2004. - №2. – С.60.</w:t>
      </w:r>
    </w:p>
    <w:p w:rsidR="00453DB5" w:rsidRPr="001E2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Петрова Т.И., Гервазиева В.Б., Даутов Ф.Ф. Влияние экологических факторов на формирование аллергических заболеваний у детей // Российский педиатрический журнал. – 2002. - №4. – С.18-21.</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Петрова Т.И., Гервазиева В.Б., Кожевникова С.Л. Распространенность бронхиальной астмы у школьников города Чебоксары // Аллергология. – 2004. - №4. – С.35-38.</w:t>
      </w:r>
    </w:p>
    <w:p w:rsidR="00453DB5" w:rsidRPr="001E2102"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Пономарева О.В. Влияние аэротехногенных загрязнителей окружающей среды на распространенность бронхиальной астмы у детей // Материалы 10 национального конгресса по болезням органов дыхания, Санкт-Петербург. – 2001. – С.96.</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Попова И.В., Беляков В.А., Зуков В.Н. и соавт. Распространенность симптомов бронхиальной астмы согласно критериям </w:t>
      </w:r>
      <w:r>
        <w:rPr>
          <w:sz w:val="28"/>
          <w:szCs w:val="28"/>
          <w:lang w:val="en-US"/>
        </w:rPr>
        <w:t>ISAAC</w:t>
      </w:r>
      <w:r>
        <w:rPr>
          <w:sz w:val="28"/>
          <w:szCs w:val="28"/>
        </w:rPr>
        <w:t xml:space="preserve"> // Аллергология. – 2004. - №4. – С.31-34.</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Порядин Г.В., Салмаси Ж.М., Казимирский А.Н. Характеристика процессов активации лимфоцитов при атопической бронхиальной астме // Материалы 10 национального конгресса по болезням органов дыхания, Санкт-Петербург – 2001. – С.90.</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Провоторов В.М., Будневский А.В., Харчевникова С.В. Особенности клинического течения БА в зависимости от психологического статуса // </w:t>
      </w:r>
      <w:r>
        <w:rPr>
          <w:sz w:val="28"/>
          <w:szCs w:val="28"/>
        </w:rPr>
        <w:lastRenderedPageBreak/>
        <w:t>Материалы 10 национального конгресса по болезням органов дыхания, Санкт-Петербург, 2001. – С.33.</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Провоторов В.М., Золоедов В.И., Будневский А.В. Психонейро-иммунологические параллели у больных бронхиальной астмой // Материалы 10 национального конгресса по болезням органов дыхания, Санкт-Петербург. – 2001. – С.34.</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 xml:space="preserve">Прозорская И.Б., Бойко И.А., Батищев Э.М. Влияние проведения </w:t>
      </w:r>
      <w:proofErr w:type="gramStart"/>
      <w:r w:rsidRPr="00661440">
        <w:rPr>
          <w:sz w:val="28"/>
          <w:szCs w:val="28"/>
        </w:rPr>
        <w:t>астма-школы</w:t>
      </w:r>
      <w:proofErr w:type="gramEnd"/>
      <w:r w:rsidRPr="00661440">
        <w:rPr>
          <w:sz w:val="28"/>
          <w:szCs w:val="28"/>
        </w:rPr>
        <w:t xml:space="preserve"> </w:t>
      </w:r>
      <w:r>
        <w:rPr>
          <w:sz w:val="28"/>
          <w:szCs w:val="28"/>
        </w:rPr>
        <w:t>на течение бронхиальной астмы //</w:t>
      </w:r>
      <w:r w:rsidRPr="00661440">
        <w:rPr>
          <w:sz w:val="28"/>
          <w:szCs w:val="28"/>
        </w:rPr>
        <w:t xml:space="preserve"> Материалы 10 национального конгресса по болезням органов дыхания, Санкт-П</w:t>
      </w:r>
      <w:r>
        <w:rPr>
          <w:sz w:val="28"/>
          <w:szCs w:val="28"/>
        </w:rPr>
        <w:t>етербург. – 2001. – С</w:t>
      </w:r>
      <w:r w:rsidRPr="00661440">
        <w:rPr>
          <w:sz w:val="28"/>
          <w:szCs w:val="28"/>
        </w:rPr>
        <w:t>.47.</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Просекова Е.В., Деркач В.В., Шестовская Т.Н. и соавт. Особенности системы цитокинов у детей</w:t>
      </w:r>
      <w:r>
        <w:rPr>
          <w:sz w:val="28"/>
          <w:szCs w:val="28"/>
        </w:rPr>
        <w:t xml:space="preserve"> с аллергическими заболеваниями</w:t>
      </w:r>
      <w:r w:rsidRPr="00661440">
        <w:rPr>
          <w:sz w:val="28"/>
          <w:szCs w:val="28"/>
        </w:rPr>
        <w:t xml:space="preserve"> // Астма. – 2003. – т.4. - №1. – С.82</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Пыцкий В.И. Анализ позиции специальной комиссии Европейской академии аллергологии и клинической иммунологии по изменению дефиниций основных терминов в аллергологии и классификации аллергических заболеваний // Аллергология и иммунология. – 2004. – Том 5, №2. – С.333-338.</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Радаев А.К. Взаимосвязь аллергических ринит</w:t>
      </w:r>
      <w:r>
        <w:rPr>
          <w:sz w:val="28"/>
          <w:szCs w:val="28"/>
        </w:rPr>
        <w:t>ов и бронхиальной астмы у детей // Астма. – 2003. – Т.4,</w:t>
      </w:r>
      <w:r w:rsidRPr="00661440">
        <w:rPr>
          <w:sz w:val="28"/>
          <w:szCs w:val="28"/>
        </w:rPr>
        <w:t xml:space="preserve"> №1. – С.86</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 xml:space="preserve">Резник И.Б., Кулак Ю.В., Волынец Н.Д. Оценка распространенности симптомов бронхиальной астмы у детей в Московской области по критериям </w:t>
      </w:r>
      <w:r w:rsidRPr="00661440">
        <w:rPr>
          <w:sz w:val="28"/>
          <w:szCs w:val="28"/>
          <w:lang w:val="en-US"/>
        </w:rPr>
        <w:t>ISAAC</w:t>
      </w:r>
      <w:r w:rsidRPr="00661440">
        <w:rPr>
          <w:sz w:val="28"/>
          <w:szCs w:val="28"/>
        </w:rPr>
        <w:t xml:space="preserve"> // Современные проблемы педиатрии. Материалы </w:t>
      </w:r>
      <w:r w:rsidRPr="00661440">
        <w:rPr>
          <w:sz w:val="28"/>
          <w:szCs w:val="28"/>
          <w:lang w:val="en-US"/>
        </w:rPr>
        <w:t>VIII</w:t>
      </w:r>
      <w:r w:rsidRPr="00661440">
        <w:rPr>
          <w:sz w:val="28"/>
          <w:szCs w:val="28"/>
        </w:rPr>
        <w:t xml:space="preserve"> съезда педиатров РФ. – Москва, 1998. – С.98.</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Салма</w:t>
      </w:r>
      <w:r>
        <w:rPr>
          <w:sz w:val="28"/>
          <w:szCs w:val="28"/>
        </w:rPr>
        <w:t>си Ж.М. Порядин Г.В., Казимирс</w:t>
      </w:r>
      <w:r w:rsidRPr="00661440">
        <w:rPr>
          <w:sz w:val="28"/>
          <w:szCs w:val="28"/>
        </w:rPr>
        <w:t>кий А.Н. Характеристика поверхностных рецепторов лимфоцитов крови</w:t>
      </w:r>
      <w:r>
        <w:rPr>
          <w:sz w:val="28"/>
          <w:szCs w:val="28"/>
        </w:rPr>
        <w:t xml:space="preserve"> больных атопическим дерматитом </w:t>
      </w:r>
      <w:r w:rsidRPr="00661440">
        <w:rPr>
          <w:sz w:val="28"/>
          <w:szCs w:val="28"/>
        </w:rPr>
        <w:t>//</w:t>
      </w:r>
      <w:r>
        <w:rPr>
          <w:sz w:val="28"/>
          <w:szCs w:val="28"/>
        </w:rPr>
        <w:t xml:space="preserve"> </w:t>
      </w:r>
      <w:r w:rsidRPr="00661440">
        <w:rPr>
          <w:sz w:val="28"/>
          <w:szCs w:val="28"/>
        </w:rPr>
        <w:t>Аллерголо</w:t>
      </w:r>
      <w:r>
        <w:rPr>
          <w:sz w:val="28"/>
          <w:szCs w:val="28"/>
        </w:rPr>
        <w:t>гия и иммунология. – 2004.- Т.5, №1. - С</w:t>
      </w:r>
      <w:r w:rsidRPr="00661440">
        <w:rPr>
          <w:sz w:val="28"/>
          <w:szCs w:val="28"/>
        </w:rPr>
        <w:t>.54.</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Сенцова Т.В., Ревякина В.А., Дигилова Н.Д. Состояние гуморального иммунитета и интерлейкинового статуса при атопическом дерматите у детей // Рос. Педиатр. Журн. – 2002. - №5. – С.8-12.</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Скорляков А.В., Кириллов М.М., Шашина М.М. Возможности прогнозирования при бронхиальной астме в условиях стационара</w:t>
      </w:r>
      <w:r>
        <w:rPr>
          <w:sz w:val="28"/>
          <w:szCs w:val="28"/>
        </w:rPr>
        <w:t xml:space="preserve"> и на </w:t>
      </w:r>
      <w:r>
        <w:rPr>
          <w:sz w:val="28"/>
          <w:szCs w:val="28"/>
        </w:rPr>
        <w:lastRenderedPageBreak/>
        <w:t>послегоспитальном этапе //</w:t>
      </w:r>
      <w:r w:rsidRPr="00661440">
        <w:rPr>
          <w:sz w:val="28"/>
          <w:szCs w:val="28"/>
        </w:rPr>
        <w:t xml:space="preserve"> Материалы 10 национального конгресса по б</w:t>
      </w:r>
      <w:r>
        <w:rPr>
          <w:sz w:val="28"/>
          <w:szCs w:val="28"/>
        </w:rPr>
        <w:t>олезням органов дыхания, Санкт-Петербург. –</w:t>
      </w:r>
      <w:r w:rsidRPr="00661440">
        <w:rPr>
          <w:sz w:val="28"/>
          <w:szCs w:val="28"/>
        </w:rPr>
        <w:t xml:space="preserve"> 2001. – </w:t>
      </w:r>
      <w:r>
        <w:rPr>
          <w:sz w:val="28"/>
          <w:szCs w:val="28"/>
        </w:rPr>
        <w:t>С</w:t>
      </w:r>
      <w:r w:rsidRPr="00661440">
        <w:rPr>
          <w:sz w:val="28"/>
          <w:szCs w:val="28"/>
        </w:rPr>
        <w:t>.56.</w:t>
      </w:r>
    </w:p>
    <w:p w:rsidR="00453DB5" w:rsidRPr="00254529" w:rsidRDefault="00453DB5" w:rsidP="002C7EE5">
      <w:pPr>
        <w:numPr>
          <w:ilvl w:val="0"/>
          <w:numId w:val="61"/>
        </w:numPr>
        <w:tabs>
          <w:tab w:val="clear" w:pos="720"/>
          <w:tab w:val="num" w:pos="0"/>
        </w:tabs>
        <w:suppressAutoHyphens w:val="0"/>
        <w:spacing w:line="360" w:lineRule="auto"/>
        <w:jc w:val="both"/>
        <w:rPr>
          <w:sz w:val="28"/>
          <w:szCs w:val="28"/>
        </w:rPr>
      </w:pPr>
      <w:r>
        <w:rPr>
          <w:sz w:val="28"/>
          <w:szCs w:val="32"/>
        </w:rPr>
        <w:t xml:space="preserve"> Синельникова Е.Ю. Спонтанная продукция цитокинов ИЛ-1β, ИЛ-1</w:t>
      </w:r>
      <w:r>
        <w:rPr>
          <w:sz w:val="28"/>
          <w:szCs w:val="32"/>
          <w:lang w:val="en-US"/>
        </w:rPr>
        <w:t>RA</w:t>
      </w:r>
      <w:r>
        <w:rPr>
          <w:sz w:val="28"/>
          <w:szCs w:val="32"/>
        </w:rPr>
        <w:t>,</w:t>
      </w:r>
      <w:r w:rsidRPr="004E0B8D">
        <w:rPr>
          <w:sz w:val="28"/>
          <w:szCs w:val="32"/>
        </w:rPr>
        <w:t xml:space="preserve"> </w:t>
      </w:r>
      <w:r>
        <w:rPr>
          <w:sz w:val="28"/>
          <w:szCs w:val="32"/>
        </w:rPr>
        <w:t>ИЛ-4, ФНОα нейтрофильными гранулоцитами здоровых доноров // Аллергология и иммунология. – 2004. – Т.5.,№1. – С.31-32.</w:t>
      </w:r>
    </w:p>
    <w:p w:rsidR="00453DB5" w:rsidRPr="009866DB"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Товт-Коршинська М.І., Співак М.Я., Чопей И.В., Лемко И.С., Тимчак Н.М. Відповідність та невідповідність частоти вірусних інфекцій та показників противірусного імунітету при </w:t>
      </w:r>
      <w:proofErr w:type="gramStart"/>
      <w:r>
        <w:rPr>
          <w:sz w:val="28"/>
          <w:szCs w:val="28"/>
        </w:rPr>
        <w:t>р</w:t>
      </w:r>
      <w:proofErr w:type="gramEnd"/>
      <w:r>
        <w:rPr>
          <w:sz w:val="28"/>
          <w:szCs w:val="28"/>
        </w:rPr>
        <w:t>ізній важкості бронхіальної астми // Імунологія та алергологія. – 2006. – №1. – С.33-34.</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Тодорико Л.Д., Коломоец М.Ю., Шумко Г.И. Роль цитокинов в патогенезе иммунного во</w:t>
      </w:r>
      <w:r>
        <w:rPr>
          <w:sz w:val="28"/>
          <w:szCs w:val="28"/>
        </w:rPr>
        <w:t>спаления при бронхиальной астме</w:t>
      </w:r>
      <w:r w:rsidRPr="00661440">
        <w:rPr>
          <w:sz w:val="28"/>
          <w:szCs w:val="28"/>
        </w:rPr>
        <w:t xml:space="preserve"> // Аллерго</w:t>
      </w:r>
      <w:r>
        <w:rPr>
          <w:sz w:val="28"/>
          <w:szCs w:val="28"/>
        </w:rPr>
        <w:t>логия и иммунология. – 2004. – Т</w:t>
      </w:r>
      <w:r w:rsidRPr="00661440">
        <w:rPr>
          <w:sz w:val="28"/>
          <w:szCs w:val="28"/>
        </w:rPr>
        <w:t>.</w:t>
      </w:r>
      <w:r>
        <w:rPr>
          <w:sz w:val="28"/>
          <w:szCs w:val="28"/>
        </w:rPr>
        <w:t xml:space="preserve">5, </w:t>
      </w:r>
      <w:r w:rsidRPr="00661440">
        <w:rPr>
          <w:sz w:val="28"/>
          <w:szCs w:val="28"/>
        </w:rPr>
        <w:t>№1. – С.62.</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Тороев Н.А., Сулайманов Ш.А., Жуманалиева М.Б. Распространенность и клинико-аллергологическая характеристика бронхиальной астмы у детей юга Кыргызстана //  Аллерго</w:t>
      </w:r>
      <w:r>
        <w:rPr>
          <w:sz w:val="28"/>
          <w:szCs w:val="28"/>
        </w:rPr>
        <w:t>логия и иммунология. – 2004. – Т</w:t>
      </w:r>
      <w:r w:rsidRPr="00661440">
        <w:rPr>
          <w:sz w:val="28"/>
          <w:szCs w:val="28"/>
        </w:rPr>
        <w:t>.5.</w:t>
      </w:r>
      <w:r>
        <w:rPr>
          <w:sz w:val="28"/>
          <w:szCs w:val="28"/>
        </w:rPr>
        <w:t>,</w:t>
      </w:r>
      <w:r w:rsidRPr="00661440">
        <w:rPr>
          <w:sz w:val="28"/>
          <w:szCs w:val="28"/>
        </w:rPr>
        <w:t xml:space="preserve"> №1. – С.83.</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Ульченко И.Г., Кириченко Г.Ф., Паневская Г.Н. Эффективность «</w:t>
      </w:r>
      <w:proofErr w:type="gramStart"/>
      <w:r>
        <w:rPr>
          <w:sz w:val="28"/>
          <w:szCs w:val="28"/>
        </w:rPr>
        <w:t>астма-школы</w:t>
      </w:r>
      <w:proofErr w:type="gramEnd"/>
      <w:r>
        <w:rPr>
          <w:sz w:val="28"/>
          <w:szCs w:val="28"/>
        </w:rPr>
        <w:t>» в обучении больных бронхиальной астмой // Материалы 10 национального конгресса по болезням органов дыхания, Санкт-Петербург. - 2001. – С.60</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Флетчер Р., Флетчер С., Вагнер Э. Клиническая эпидемиология. Основы доказательной медицины // Москва, «Медиа-сфера». – 1998. – С.289.</w:t>
      </w:r>
      <w:r w:rsidRPr="00A00A7B">
        <w:rPr>
          <w:sz w:val="28"/>
          <w:szCs w:val="28"/>
        </w:rPr>
        <w:t xml:space="preserve"> </w:t>
      </w:r>
    </w:p>
    <w:p w:rsidR="00453DB5" w:rsidRPr="008E0161"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Фофанова О.В., Павліковська Б.М., Лотовська Т.В. Клінік</w:t>
      </w:r>
      <w:proofErr w:type="gramStart"/>
      <w:r>
        <w:rPr>
          <w:sz w:val="28"/>
          <w:szCs w:val="28"/>
        </w:rPr>
        <w:t>о-</w:t>
      </w:r>
      <w:proofErr w:type="gramEnd"/>
      <w:r>
        <w:rPr>
          <w:sz w:val="28"/>
          <w:szCs w:val="28"/>
        </w:rPr>
        <w:t>імунологічні та біохімічні критерії прогнозування та діагностики бронхіальної астми у дітей. // Астма та алергія. – 2003. - № 4. – С.22-29.</w:t>
      </w:r>
    </w:p>
    <w:p w:rsidR="00453DB5" w:rsidRPr="001E2102" w:rsidRDefault="00453DB5" w:rsidP="002C7EE5">
      <w:pPr>
        <w:numPr>
          <w:ilvl w:val="0"/>
          <w:numId w:val="61"/>
        </w:numPr>
        <w:tabs>
          <w:tab w:val="clear" w:pos="720"/>
          <w:tab w:val="num" w:pos="0"/>
        </w:tabs>
        <w:suppressAutoHyphens w:val="0"/>
        <w:spacing w:line="360" w:lineRule="auto"/>
        <w:jc w:val="both"/>
        <w:rPr>
          <w:sz w:val="28"/>
          <w:szCs w:val="28"/>
        </w:rPr>
      </w:pPr>
      <w:r w:rsidRPr="00B67102">
        <w:rPr>
          <w:sz w:val="28"/>
          <w:szCs w:val="28"/>
        </w:rPr>
        <w:t xml:space="preserve"> </w:t>
      </w:r>
      <w:r>
        <w:rPr>
          <w:sz w:val="28"/>
          <w:szCs w:val="28"/>
        </w:rPr>
        <w:t>Хаитов Р.М. Клиническая аллергология // Москва. – Медпресс-информ. – 2002. – С.584.</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iCs/>
          <w:sz w:val="28"/>
          <w:szCs w:val="28"/>
        </w:rPr>
        <w:t xml:space="preserve"> Хакбердыев М.М., Юлдашев И.Р., Донияров К.Ш. Эпидемиология и этиология аллергических заболеваний у детей школьного возраста в условия крупного города // Аллергология и иммунология .- 2002. - №2. – С.303-304.</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lastRenderedPageBreak/>
        <w:t xml:space="preserve"> </w:t>
      </w:r>
      <w:proofErr w:type="gramStart"/>
      <w:r>
        <w:rPr>
          <w:sz w:val="28"/>
          <w:szCs w:val="28"/>
        </w:rPr>
        <w:t xml:space="preserve">Черняк Б.А., </w:t>
      </w:r>
      <w:r w:rsidRPr="00661440">
        <w:rPr>
          <w:sz w:val="28"/>
          <w:szCs w:val="28"/>
        </w:rPr>
        <w:t>Теренкова С.В., Буйнова С.А. Аллергические риниты в Восточной Сибири: распространенность, этиологические характеристики и взаимосвязь в БА в разных возрастных группах // Аллергология. – 2002. - №2.</w:t>
      </w:r>
      <w:proofErr w:type="gramEnd"/>
      <w:r w:rsidRPr="00661440">
        <w:rPr>
          <w:sz w:val="28"/>
          <w:szCs w:val="28"/>
        </w:rPr>
        <w:t xml:space="preserve"> – </w:t>
      </w:r>
      <w:r>
        <w:rPr>
          <w:sz w:val="28"/>
          <w:szCs w:val="28"/>
        </w:rPr>
        <w:t>С</w:t>
      </w:r>
      <w:r w:rsidRPr="00661440">
        <w:rPr>
          <w:sz w:val="28"/>
          <w:szCs w:val="28"/>
        </w:rPr>
        <w:t>.3-9.</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Чураков А.Н., Матвеева Л.П., Ермакова М.К. Распространенность бронхиальной астмы и аллергических ринитов у детей в условиях экологического неблагопол</w:t>
      </w:r>
      <w:r>
        <w:rPr>
          <w:sz w:val="28"/>
          <w:szCs w:val="28"/>
        </w:rPr>
        <w:t>учия // Астма. – 2003. – Т. 4,</w:t>
      </w:r>
      <w:r w:rsidRPr="00661440">
        <w:rPr>
          <w:sz w:val="28"/>
          <w:szCs w:val="28"/>
        </w:rPr>
        <w:t xml:space="preserve"> №1. – С.88</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 xml:space="preserve">Шамова А.Г., Гозина Е.Г., Маланичева Т.Г. Динамика симптомов бронхиальной астмы у детей по программе </w:t>
      </w:r>
      <w:r w:rsidRPr="00661440">
        <w:rPr>
          <w:sz w:val="28"/>
          <w:szCs w:val="28"/>
          <w:lang w:val="en-US"/>
        </w:rPr>
        <w:t>ISAAC</w:t>
      </w:r>
      <w:r w:rsidRPr="00661440">
        <w:rPr>
          <w:sz w:val="28"/>
          <w:szCs w:val="28"/>
        </w:rPr>
        <w:t xml:space="preserve"> // Аллерго</w:t>
      </w:r>
      <w:r>
        <w:rPr>
          <w:sz w:val="28"/>
          <w:szCs w:val="28"/>
        </w:rPr>
        <w:t>логия и иммунология. – 2004. – Т.5,</w:t>
      </w:r>
      <w:r w:rsidRPr="00661440">
        <w:rPr>
          <w:sz w:val="28"/>
          <w:szCs w:val="28"/>
        </w:rPr>
        <w:t xml:space="preserve"> №1. – С.88.</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Шевелюк И.М. Распространенность поллиноза у детей школьного возраста в Санкт-Петербурге // Аллергология. – 2001. - №2. – С.44-46</w:t>
      </w:r>
    </w:p>
    <w:p w:rsidR="00453DB5"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Шувалова Е.В., Шаровская Г.И., Дмитриева Н.В. Распространенность </w:t>
      </w:r>
      <w:proofErr w:type="gramStart"/>
      <w:r>
        <w:rPr>
          <w:sz w:val="28"/>
          <w:szCs w:val="28"/>
        </w:rPr>
        <w:t>астма-симптомов</w:t>
      </w:r>
      <w:proofErr w:type="gramEnd"/>
      <w:r>
        <w:rPr>
          <w:sz w:val="28"/>
          <w:szCs w:val="28"/>
        </w:rPr>
        <w:t xml:space="preserve"> у детей Рязани по данным ISAAC // Материалы 10 национального конгресса по болезням органов дыхания, Санкт-</w:t>
      </w:r>
      <w:r w:rsidRPr="00D324E0">
        <w:rPr>
          <w:sz w:val="28"/>
          <w:szCs w:val="28"/>
        </w:rPr>
        <w:t>П</w:t>
      </w:r>
      <w:r>
        <w:rPr>
          <w:sz w:val="28"/>
          <w:szCs w:val="28"/>
        </w:rPr>
        <w:t>етербург. - 2001. – С.77.</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 xml:space="preserve">Шумакова Д.П., Прибылова Н.Н., Неронов А.Ф. Характеристика показателей иммунного статуса и периферической крови </w:t>
      </w:r>
      <w:r>
        <w:rPr>
          <w:sz w:val="28"/>
          <w:szCs w:val="28"/>
        </w:rPr>
        <w:t>у больных бронхиальной астмой //</w:t>
      </w:r>
      <w:r w:rsidRPr="00661440">
        <w:rPr>
          <w:sz w:val="28"/>
          <w:szCs w:val="28"/>
        </w:rPr>
        <w:t xml:space="preserve"> Материалы 10 национального конгресса по болезням органов дыхания, Санкт-П</w:t>
      </w:r>
      <w:r>
        <w:rPr>
          <w:sz w:val="28"/>
          <w:szCs w:val="28"/>
        </w:rPr>
        <w:t xml:space="preserve">етербург. – </w:t>
      </w:r>
      <w:r w:rsidRPr="00661440">
        <w:rPr>
          <w:sz w:val="28"/>
          <w:szCs w:val="28"/>
        </w:rPr>
        <w:t xml:space="preserve">2001. </w:t>
      </w:r>
      <w:r>
        <w:rPr>
          <w:sz w:val="28"/>
          <w:szCs w:val="28"/>
        </w:rPr>
        <w:t>– С</w:t>
      </w:r>
      <w:r w:rsidRPr="00661440">
        <w:rPr>
          <w:sz w:val="28"/>
          <w:szCs w:val="28"/>
        </w:rPr>
        <w:t>.65.</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Щербина О.В., Петрякова Е.Г., Рыжова Е.Г. Клинико-этиологические особенности аллергопатологии во Владимире по данным городского алле</w:t>
      </w:r>
      <w:r>
        <w:rPr>
          <w:sz w:val="28"/>
          <w:szCs w:val="28"/>
        </w:rPr>
        <w:t xml:space="preserve">рго-иммунологического отделения </w:t>
      </w:r>
      <w:r w:rsidRPr="00661440">
        <w:rPr>
          <w:sz w:val="28"/>
          <w:szCs w:val="28"/>
        </w:rPr>
        <w:t>//</w:t>
      </w:r>
      <w:r>
        <w:rPr>
          <w:sz w:val="28"/>
          <w:szCs w:val="28"/>
        </w:rPr>
        <w:t xml:space="preserve"> </w:t>
      </w:r>
      <w:r w:rsidRPr="00661440">
        <w:rPr>
          <w:sz w:val="28"/>
          <w:szCs w:val="28"/>
        </w:rPr>
        <w:t>Аллерголо</w:t>
      </w:r>
      <w:r>
        <w:rPr>
          <w:sz w:val="28"/>
          <w:szCs w:val="28"/>
        </w:rPr>
        <w:t>гия и иммунология. – 2004. – Т.5, №1. – С</w:t>
      </w:r>
      <w:r w:rsidRPr="00661440">
        <w:rPr>
          <w:sz w:val="28"/>
          <w:szCs w:val="28"/>
        </w:rPr>
        <w:t>.51.</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Эбрахими М., Подольская С.В., Горовенко Н.Г. Семейная агрегация бронхиальной астмы и полиморфизм генов глютатион-</w:t>
      </w:r>
      <w:proofErr w:type="gramStart"/>
      <w:r w:rsidRPr="00661440">
        <w:rPr>
          <w:sz w:val="28"/>
          <w:szCs w:val="28"/>
          <w:lang w:val="en-US"/>
        </w:rPr>
        <w:t>S</w:t>
      </w:r>
      <w:proofErr w:type="gramEnd"/>
      <w:r w:rsidRPr="00661440">
        <w:rPr>
          <w:sz w:val="28"/>
          <w:szCs w:val="28"/>
        </w:rPr>
        <w:t>-трансфераз // Астм</w:t>
      </w:r>
      <w:r>
        <w:rPr>
          <w:sz w:val="28"/>
          <w:szCs w:val="28"/>
        </w:rPr>
        <w:t>а та алергія. – 2005. - № 1. – С.</w:t>
      </w:r>
      <w:r w:rsidRPr="00661440">
        <w:rPr>
          <w:sz w:val="28"/>
          <w:szCs w:val="28"/>
        </w:rPr>
        <w:t>19-23.</w:t>
      </w:r>
    </w:p>
    <w:p w:rsidR="00453DB5" w:rsidRPr="00661440"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Эюбова А.А., Гаджиева</w:t>
      </w:r>
      <w:proofErr w:type="gramStart"/>
      <w:r w:rsidRPr="00661440">
        <w:rPr>
          <w:sz w:val="28"/>
          <w:szCs w:val="28"/>
        </w:rPr>
        <w:t>.Н</w:t>
      </w:r>
      <w:proofErr w:type="gramEnd"/>
      <w:r w:rsidRPr="00661440">
        <w:rPr>
          <w:sz w:val="28"/>
          <w:szCs w:val="28"/>
        </w:rPr>
        <w:t xml:space="preserve">.А. Некоторые цитокины крови (ИЛ-4 и ИЛ-1α) у детей с бронхиальной астмой. // Астма. – 2003. – </w:t>
      </w:r>
      <w:r>
        <w:rPr>
          <w:sz w:val="28"/>
          <w:szCs w:val="28"/>
        </w:rPr>
        <w:t>Т.4,</w:t>
      </w:r>
      <w:r w:rsidRPr="00661440">
        <w:rPr>
          <w:sz w:val="28"/>
          <w:szCs w:val="28"/>
        </w:rPr>
        <w:t xml:space="preserve"> №1. – С.81</w:t>
      </w:r>
      <w:r>
        <w:rPr>
          <w:sz w:val="28"/>
          <w:szCs w:val="28"/>
        </w:rPr>
        <w:t>.</w:t>
      </w:r>
    </w:p>
    <w:p w:rsidR="00453DB5" w:rsidRPr="00460AA4" w:rsidRDefault="00453DB5" w:rsidP="002C7EE5">
      <w:pPr>
        <w:numPr>
          <w:ilvl w:val="0"/>
          <w:numId w:val="61"/>
        </w:numPr>
        <w:tabs>
          <w:tab w:val="clear" w:pos="720"/>
          <w:tab w:val="num" w:pos="0"/>
        </w:tabs>
        <w:suppressAutoHyphens w:val="0"/>
        <w:spacing w:line="360" w:lineRule="auto"/>
        <w:jc w:val="both"/>
        <w:rPr>
          <w:sz w:val="28"/>
          <w:szCs w:val="28"/>
        </w:rPr>
      </w:pPr>
      <w:r>
        <w:rPr>
          <w:sz w:val="28"/>
          <w:szCs w:val="28"/>
        </w:rPr>
        <w:t xml:space="preserve"> </w:t>
      </w:r>
      <w:r w:rsidRPr="00661440">
        <w:rPr>
          <w:sz w:val="28"/>
          <w:szCs w:val="28"/>
        </w:rPr>
        <w:t xml:space="preserve">Яровинский Б.Г., Рыбанина А.В., Петухова Е.В. Дифференцировочные антигены периферической крови и гранулоцитарно-макрофагальной </w:t>
      </w:r>
      <w:r w:rsidRPr="00661440">
        <w:rPr>
          <w:sz w:val="28"/>
          <w:szCs w:val="28"/>
        </w:rPr>
        <w:lastRenderedPageBreak/>
        <w:t>культуры больных атопическим дерматитом в стадии обострения. //Аллергология и иммунология.</w:t>
      </w:r>
      <w:r>
        <w:rPr>
          <w:sz w:val="28"/>
          <w:szCs w:val="28"/>
        </w:rPr>
        <w:t xml:space="preserve"> – </w:t>
      </w:r>
      <w:r w:rsidRPr="00661440">
        <w:rPr>
          <w:sz w:val="28"/>
          <w:szCs w:val="28"/>
        </w:rPr>
        <w:t>2004.</w:t>
      </w:r>
      <w:r>
        <w:rPr>
          <w:sz w:val="28"/>
          <w:szCs w:val="28"/>
        </w:rPr>
        <w:t xml:space="preserve"> – Т.5, №1. – С.</w:t>
      </w:r>
      <w:r w:rsidRPr="00661440">
        <w:rPr>
          <w:sz w:val="28"/>
          <w:szCs w:val="28"/>
        </w:rPr>
        <w:t>55.</w:t>
      </w:r>
    </w:p>
    <w:p w:rsidR="00453DB5" w:rsidRPr="009909C3" w:rsidRDefault="00453DB5" w:rsidP="002C7EE5">
      <w:pPr>
        <w:numPr>
          <w:ilvl w:val="0"/>
          <w:numId w:val="61"/>
        </w:numPr>
        <w:tabs>
          <w:tab w:val="clear" w:pos="720"/>
          <w:tab w:val="num" w:pos="0"/>
        </w:tabs>
        <w:suppressAutoHyphens w:val="0"/>
        <w:spacing w:line="360" w:lineRule="auto"/>
        <w:jc w:val="both"/>
        <w:rPr>
          <w:sz w:val="28"/>
          <w:szCs w:val="28"/>
          <w:lang w:val="en-US"/>
        </w:rPr>
      </w:pPr>
      <w:r>
        <w:rPr>
          <w:sz w:val="28"/>
        </w:rPr>
        <w:t xml:space="preserve"> </w:t>
      </w:r>
      <w:r>
        <w:rPr>
          <w:sz w:val="28"/>
          <w:lang w:val="en-US"/>
        </w:rPr>
        <w:t>Ahkoc T., Tolunay S., Barlan I. Airway remodeling and serum total immunoglobulin E (IgE) levels in a murine model of asthma // J.</w:t>
      </w:r>
      <w:r w:rsidRPr="00647E4C">
        <w:rPr>
          <w:sz w:val="28"/>
          <w:lang w:val="en-US"/>
        </w:rPr>
        <w:t xml:space="preserve"> </w:t>
      </w:r>
      <w:r>
        <w:rPr>
          <w:sz w:val="28"/>
          <w:lang w:val="en-US"/>
        </w:rPr>
        <w:t>Asthma. – 2001. – Vol.38, №7. – C.585-591</w:t>
      </w:r>
      <w:r w:rsidRPr="00F17518">
        <w:rPr>
          <w:sz w:val="28"/>
          <w:lang w:val="en-US"/>
        </w:rPr>
        <w:t>.</w:t>
      </w:r>
    </w:p>
    <w:p w:rsidR="00453DB5" w:rsidRPr="00154C76"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Pr>
          <w:sz w:val="28"/>
          <w:lang w:val="en-US"/>
        </w:rPr>
        <w:t xml:space="preserve">  </w:t>
      </w:r>
      <w:proofErr w:type="gramStart"/>
      <w:r w:rsidRPr="009909C3">
        <w:rPr>
          <w:sz w:val="28"/>
          <w:szCs w:val="28"/>
          <w:lang w:val="en-US"/>
        </w:rPr>
        <w:t>de</w:t>
      </w:r>
      <w:proofErr w:type="gramEnd"/>
      <w:r w:rsidRPr="009909C3">
        <w:rPr>
          <w:sz w:val="28"/>
          <w:szCs w:val="28"/>
          <w:lang w:val="en-US"/>
        </w:rPr>
        <w:t xml:space="preserve"> Almeida M.M., Pinto J.R. Bronchial asthma in children: clinical and epidemiologic approach in different Portuguese speaking countries // Pediatric pulmonology. Supplement. – </w:t>
      </w:r>
      <w:r>
        <w:rPr>
          <w:sz w:val="28"/>
          <w:szCs w:val="28"/>
          <w:lang w:val="en-US"/>
        </w:rPr>
        <w:t>2001</w:t>
      </w:r>
      <w:r w:rsidRPr="009909C3">
        <w:rPr>
          <w:sz w:val="28"/>
          <w:szCs w:val="28"/>
          <w:lang w:val="en-US"/>
        </w:rPr>
        <w:t xml:space="preserve">. </w:t>
      </w:r>
      <w:r>
        <w:rPr>
          <w:sz w:val="28"/>
          <w:szCs w:val="28"/>
          <w:lang w:val="en-US"/>
        </w:rPr>
        <w:t>–</w:t>
      </w:r>
      <w:r w:rsidRPr="009909C3">
        <w:rPr>
          <w:sz w:val="28"/>
          <w:szCs w:val="28"/>
          <w:lang w:val="en-US"/>
        </w:rPr>
        <w:t xml:space="preserve"> V</w:t>
      </w:r>
      <w:r>
        <w:rPr>
          <w:sz w:val="28"/>
          <w:szCs w:val="28"/>
          <w:lang w:val="en-US"/>
        </w:rPr>
        <w:t>ol. 18. – P.</w:t>
      </w:r>
      <w:r w:rsidRPr="009909C3">
        <w:rPr>
          <w:sz w:val="28"/>
          <w:szCs w:val="28"/>
          <w:lang w:val="en-US"/>
        </w:rPr>
        <w:t>49-53.</w:t>
      </w:r>
    </w:p>
    <w:p w:rsidR="00453DB5" w:rsidRPr="00154C76" w:rsidRDefault="00453DB5" w:rsidP="002C7EE5">
      <w:pPr>
        <w:numPr>
          <w:ilvl w:val="0"/>
          <w:numId w:val="61"/>
        </w:numPr>
        <w:tabs>
          <w:tab w:val="clear" w:pos="720"/>
          <w:tab w:val="num" w:pos="0"/>
        </w:tabs>
        <w:suppressAutoHyphens w:val="0"/>
        <w:spacing w:line="360" w:lineRule="auto"/>
        <w:jc w:val="both"/>
        <w:rPr>
          <w:sz w:val="28"/>
          <w:szCs w:val="28"/>
          <w:lang w:val="en-US"/>
        </w:rPr>
      </w:pPr>
      <w:r>
        <w:rPr>
          <w:sz w:val="28"/>
          <w:lang w:val="en-US"/>
        </w:rPr>
        <w:t xml:space="preserve"> </w:t>
      </w:r>
      <w:r w:rsidRPr="00154C76">
        <w:rPr>
          <w:sz w:val="28"/>
          <w:szCs w:val="28"/>
          <w:lang w:val="en-US"/>
        </w:rPr>
        <w:t>Anderson H</w:t>
      </w:r>
      <w:r>
        <w:rPr>
          <w:sz w:val="28"/>
          <w:szCs w:val="28"/>
          <w:lang w:val="en-US"/>
        </w:rPr>
        <w:t>.</w:t>
      </w:r>
      <w:r w:rsidRPr="00154C76">
        <w:rPr>
          <w:sz w:val="28"/>
          <w:szCs w:val="28"/>
          <w:lang w:val="en-US"/>
        </w:rPr>
        <w:t>R</w:t>
      </w:r>
      <w:r>
        <w:rPr>
          <w:sz w:val="28"/>
          <w:szCs w:val="28"/>
          <w:lang w:val="en-US"/>
        </w:rPr>
        <w:t>.</w:t>
      </w:r>
      <w:r w:rsidRPr="00154C76">
        <w:rPr>
          <w:sz w:val="28"/>
          <w:szCs w:val="28"/>
          <w:lang w:val="en-US"/>
        </w:rPr>
        <w:t>, Poloniecki J</w:t>
      </w:r>
      <w:r>
        <w:rPr>
          <w:sz w:val="28"/>
          <w:szCs w:val="28"/>
          <w:lang w:val="en-US"/>
        </w:rPr>
        <w:t>.</w:t>
      </w:r>
      <w:r w:rsidRPr="00154C76">
        <w:rPr>
          <w:sz w:val="28"/>
          <w:szCs w:val="28"/>
          <w:lang w:val="en-US"/>
        </w:rPr>
        <w:t>D</w:t>
      </w:r>
      <w:r>
        <w:rPr>
          <w:sz w:val="28"/>
          <w:szCs w:val="28"/>
          <w:lang w:val="en-US"/>
        </w:rPr>
        <w:t>.</w:t>
      </w:r>
      <w:r w:rsidRPr="00154C76">
        <w:rPr>
          <w:sz w:val="28"/>
          <w:szCs w:val="28"/>
          <w:lang w:val="en-US"/>
        </w:rPr>
        <w:t>, Strachan D</w:t>
      </w:r>
      <w:r>
        <w:rPr>
          <w:sz w:val="28"/>
          <w:szCs w:val="28"/>
          <w:lang w:val="en-US"/>
        </w:rPr>
        <w:t>.</w:t>
      </w:r>
      <w:r w:rsidRPr="00154C76">
        <w:rPr>
          <w:sz w:val="28"/>
          <w:szCs w:val="28"/>
          <w:lang w:val="en-US"/>
        </w:rPr>
        <w:t>P</w:t>
      </w:r>
      <w:r>
        <w:rPr>
          <w:sz w:val="28"/>
          <w:szCs w:val="28"/>
          <w:lang w:val="en-US"/>
        </w:rPr>
        <w:t xml:space="preserve">. </w:t>
      </w:r>
      <w:r w:rsidRPr="00154C76">
        <w:rPr>
          <w:sz w:val="28"/>
          <w:szCs w:val="28"/>
          <w:lang w:val="en-US"/>
        </w:rPr>
        <w:t xml:space="preserve">Immunization and symptoms of atopic disease in children: Results from the International Study of Asthma and </w:t>
      </w:r>
      <w:r>
        <w:rPr>
          <w:sz w:val="28"/>
          <w:szCs w:val="28"/>
          <w:lang w:val="en-US"/>
        </w:rPr>
        <w:t>Allergies in Childhood</w:t>
      </w:r>
      <w:r w:rsidRPr="00154C76">
        <w:rPr>
          <w:sz w:val="28"/>
          <w:szCs w:val="28"/>
          <w:lang w:val="en-US"/>
        </w:rPr>
        <w:t xml:space="preserve"> </w:t>
      </w:r>
      <w:r>
        <w:rPr>
          <w:sz w:val="28"/>
          <w:szCs w:val="28"/>
          <w:lang w:val="en-US"/>
        </w:rPr>
        <w:t xml:space="preserve">// </w:t>
      </w:r>
      <w:hyperlink r:id="rId10" w:tgtFrame="_top" w:history="1">
        <w:r w:rsidRPr="00154C76">
          <w:rPr>
            <w:rStyle w:val="afa"/>
            <w:iCs/>
            <w:sz w:val="28"/>
            <w:szCs w:val="28"/>
            <w:lang w:val="en-US"/>
          </w:rPr>
          <w:t>Am</w:t>
        </w:r>
        <w:r>
          <w:rPr>
            <w:rStyle w:val="afa"/>
            <w:iCs/>
            <w:sz w:val="28"/>
            <w:szCs w:val="28"/>
            <w:lang w:val="en-US"/>
          </w:rPr>
          <w:t>.</w:t>
        </w:r>
        <w:r w:rsidRPr="00154C76">
          <w:rPr>
            <w:rStyle w:val="afa"/>
            <w:iCs/>
            <w:sz w:val="28"/>
            <w:szCs w:val="28"/>
            <w:lang w:val="en-US"/>
          </w:rPr>
          <w:t xml:space="preserve"> J</w:t>
        </w:r>
        <w:r>
          <w:rPr>
            <w:rStyle w:val="afa"/>
            <w:iCs/>
            <w:sz w:val="28"/>
            <w:szCs w:val="28"/>
            <w:lang w:val="en-US"/>
          </w:rPr>
          <w:t>.</w:t>
        </w:r>
        <w:r w:rsidRPr="00154C76">
          <w:rPr>
            <w:rStyle w:val="afa"/>
            <w:iCs/>
            <w:sz w:val="28"/>
            <w:szCs w:val="28"/>
            <w:lang w:val="en-US"/>
          </w:rPr>
          <w:t xml:space="preserve"> Public Health</w:t>
        </w:r>
      </w:hyperlink>
      <w:r>
        <w:rPr>
          <w:iCs/>
          <w:sz w:val="28"/>
          <w:szCs w:val="28"/>
          <w:lang w:val="en-US"/>
        </w:rPr>
        <w:t>. –</w:t>
      </w:r>
      <w:r w:rsidRPr="00154C76">
        <w:rPr>
          <w:sz w:val="28"/>
          <w:szCs w:val="28"/>
          <w:lang w:val="en-US"/>
        </w:rPr>
        <w:t xml:space="preserve"> 2001</w:t>
      </w:r>
      <w:r>
        <w:rPr>
          <w:sz w:val="28"/>
          <w:szCs w:val="28"/>
          <w:lang w:val="en-US"/>
        </w:rPr>
        <w:t>. –</w:t>
      </w:r>
      <w:r w:rsidRPr="00154C76">
        <w:rPr>
          <w:sz w:val="28"/>
          <w:szCs w:val="28"/>
          <w:lang w:val="en-US"/>
        </w:rPr>
        <w:t xml:space="preserve"> </w:t>
      </w:r>
      <w:r>
        <w:rPr>
          <w:sz w:val="28"/>
          <w:szCs w:val="28"/>
          <w:lang w:val="en-US"/>
        </w:rPr>
        <w:t>Vol. 91, №7. –</w:t>
      </w:r>
      <w:r w:rsidRPr="00154C76">
        <w:rPr>
          <w:sz w:val="28"/>
          <w:szCs w:val="28"/>
          <w:lang w:val="en-US"/>
        </w:rPr>
        <w:t xml:space="preserve"> </w:t>
      </w:r>
      <w:r>
        <w:rPr>
          <w:sz w:val="28"/>
          <w:szCs w:val="28"/>
          <w:lang w:val="en-US"/>
        </w:rPr>
        <w:t>P.</w:t>
      </w:r>
      <w:r w:rsidRPr="00154C76">
        <w:rPr>
          <w:sz w:val="28"/>
          <w:szCs w:val="28"/>
          <w:lang w:val="en-US"/>
        </w:rPr>
        <w:t>1126-</w:t>
      </w:r>
      <w:r>
        <w:rPr>
          <w:sz w:val="28"/>
          <w:szCs w:val="28"/>
          <w:lang w:val="en-US"/>
        </w:rPr>
        <w:t>112</w:t>
      </w:r>
      <w:r w:rsidRPr="00154C76">
        <w:rPr>
          <w:sz w:val="28"/>
          <w:szCs w:val="28"/>
          <w:lang w:val="en-US"/>
        </w:rPr>
        <w:t>9.</w:t>
      </w:r>
    </w:p>
    <w:p w:rsidR="00453DB5" w:rsidRPr="00097744" w:rsidRDefault="00453DB5" w:rsidP="002C7EE5">
      <w:pPr>
        <w:numPr>
          <w:ilvl w:val="0"/>
          <w:numId w:val="61"/>
        </w:numPr>
        <w:tabs>
          <w:tab w:val="clear" w:pos="720"/>
          <w:tab w:val="num" w:pos="0"/>
        </w:tabs>
        <w:suppressAutoHyphens w:val="0"/>
        <w:spacing w:line="360" w:lineRule="auto"/>
        <w:jc w:val="both"/>
        <w:rPr>
          <w:sz w:val="28"/>
          <w:szCs w:val="28"/>
          <w:lang w:val="en-US"/>
        </w:rPr>
      </w:pPr>
      <w:r w:rsidRPr="00453DB5">
        <w:rPr>
          <w:sz w:val="28"/>
          <w:szCs w:val="28"/>
          <w:lang w:val="en-US"/>
        </w:rPr>
        <w:t xml:space="preserve"> </w:t>
      </w:r>
      <w:r w:rsidRPr="00097744">
        <w:rPr>
          <w:sz w:val="28"/>
          <w:szCs w:val="28"/>
          <w:lang w:val="en-US"/>
        </w:rPr>
        <w:t>Annus T</w:t>
      </w:r>
      <w:r>
        <w:rPr>
          <w:sz w:val="28"/>
          <w:szCs w:val="28"/>
          <w:lang w:val="en-US"/>
        </w:rPr>
        <w:t>.</w:t>
      </w:r>
      <w:r w:rsidRPr="00097744">
        <w:rPr>
          <w:sz w:val="28"/>
          <w:szCs w:val="28"/>
          <w:lang w:val="en-US"/>
        </w:rPr>
        <w:t>, Bjorksten B</w:t>
      </w:r>
      <w:r>
        <w:rPr>
          <w:sz w:val="28"/>
          <w:szCs w:val="28"/>
          <w:lang w:val="en-US"/>
        </w:rPr>
        <w:t>.</w:t>
      </w:r>
      <w:r w:rsidRPr="00097744">
        <w:rPr>
          <w:sz w:val="28"/>
          <w:szCs w:val="28"/>
          <w:lang w:val="en-US"/>
        </w:rPr>
        <w:t>, Mai X</w:t>
      </w:r>
      <w:r>
        <w:rPr>
          <w:sz w:val="28"/>
          <w:szCs w:val="28"/>
          <w:lang w:val="en-US"/>
        </w:rPr>
        <w:t>.</w:t>
      </w:r>
      <w:r w:rsidRPr="00097744">
        <w:rPr>
          <w:sz w:val="28"/>
          <w:szCs w:val="28"/>
          <w:lang w:val="en-US"/>
        </w:rPr>
        <w:t>M</w:t>
      </w:r>
      <w:r>
        <w:rPr>
          <w:sz w:val="28"/>
          <w:szCs w:val="28"/>
          <w:lang w:val="en-US"/>
        </w:rPr>
        <w:t>.</w:t>
      </w:r>
      <w:r w:rsidRPr="00097744">
        <w:rPr>
          <w:sz w:val="28"/>
          <w:szCs w:val="28"/>
          <w:lang w:val="en-US"/>
        </w:rPr>
        <w:t>, Nilsson L</w:t>
      </w:r>
      <w:r>
        <w:rPr>
          <w:sz w:val="28"/>
          <w:szCs w:val="28"/>
          <w:lang w:val="en-US"/>
        </w:rPr>
        <w:t>.</w:t>
      </w:r>
      <w:r w:rsidRPr="00097744">
        <w:rPr>
          <w:sz w:val="28"/>
          <w:szCs w:val="28"/>
          <w:lang w:val="en-US"/>
        </w:rPr>
        <w:t>, Riikjarv M</w:t>
      </w:r>
      <w:r>
        <w:rPr>
          <w:sz w:val="28"/>
          <w:szCs w:val="28"/>
          <w:lang w:val="en-US"/>
        </w:rPr>
        <w:t>.</w:t>
      </w:r>
      <w:r w:rsidRPr="00097744">
        <w:rPr>
          <w:sz w:val="28"/>
          <w:szCs w:val="28"/>
          <w:lang w:val="en-US"/>
        </w:rPr>
        <w:t>A</w:t>
      </w:r>
      <w:r>
        <w:rPr>
          <w:sz w:val="28"/>
          <w:szCs w:val="28"/>
          <w:lang w:val="en-US"/>
        </w:rPr>
        <w:t>.</w:t>
      </w:r>
      <w:r w:rsidRPr="00097744">
        <w:rPr>
          <w:sz w:val="28"/>
          <w:szCs w:val="28"/>
          <w:lang w:val="en-US"/>
        </w:rPr>
        <w:t>, Sandin A</w:t>
      </w:r>
      <w:r>
        <w:rPr>
          <w:sz w:val="28"/>
          <w:szCs w:val="28"/>
          <w:lang w:val="en-US"/>
        </w:rPr>
        <w:t>.</w:t>
      </w:r>
      <w:r w:rsidRPr="00097744">
        <w:rPr>
          <w:sz w:val="28"/>
          <w:szCs w:val="28"/>
          <w:lang w:val="en-US"/>
        </w:rPr>
        <w:t>, Braback L. Wheezing in relation to atopy and environmental factors in Esto</w:t>
      </w:r>
      <w:r>
        <w:rPr>
          <w:sz w:val="28"/>
          <w:szCs w:val="28"/>
          <w:lang w:val="en-US"/>
        </w:rPr>
        <w:t>nian and Swedish schoolchildren</w:t>
      </w:r>
      <w:r w:rsidRPr="00097744">
        <w:rPr>
          <w:sz w:val="28"/>
          <w:szCs w:val="28"/>
          <w:lang w:val="en-US"/>
        </w:rPr>
        <w:t xml:space="preserve"> // Cl</w:t>
      </w:r>
      <w:r>
        <w:rPr>
          <w:sz w:val="28"/>
          <w:szCs w:val="28"/>
          <w:lang w:val="en-US"/>
        </w:rPr>
        <w:t>inical and experimental allergy</w:t>
      </w:r>
      <w:r w:rsidRPr="00097744">
        <w:rPr>
          <w:sz w:val="28"/>
          <w:szCs w:val="28"/>
          <w:lang w:val="en-US"/>
        </w:rPr>
        <w:t>: journal of the British Society for Allergy and Clinical I</w:t>
      </w:r>
      <w:r>
        <w:rPr>
          <w:sz w:val="28"/>
          <w:szCs w:val="28"/>
          <w:lang w:val="en-US"/>
        </w:rPr>
        <w:t>mmunology. – 2001. – Vol. 31,</w:t>
      </w:r>
      <w:r w:rsidRPr="00097744">
        <w:rPr>
          <w:sz w:val="28"/>
          <w:szCs w:val="28"/>
          <w:lang w:val="en-US"/>
        </w:rPr>
        <w:t xml:space="preserve"> </w:t>
      </w:r>
      <w:r>
        <w:rPr>
          <w:sz w:val="28"/>
          <w:szCs w:val="28"/>
          <w:lang w:val="en-US"/>
        </w:rPr>
        <w:t>№</w:t>
      </w:r>
      <w:r w:rsidRPr="00097744">
        <w:rPr>
          <w:sz w:val="28"/>
          <w:szCs w:val="28"/>
          <w:lang w:val="en-US"/>
        </w:rPr>
        <w:t xml:space="preserve">12. </w:t>
      </w:r>
      <w:r>
        <w:rPr>
          <w:sz w:val="28"/>
          <w:szCs w:val="28"/>
          <w:lang w:val="en-US"/>
        </w:rPr>
        <w:t xml:space="preserve">– </w:t>
      </w:r>
      <w:r w:rsidRPr="00097744">
        <w:rPr>
          <w:sz w:val="28"/>
          <w:szCs w:val="28"/>
          <w:lang w:val="en-US"/>
        </w:rPr>
        <w:t>P</w:t>
      </w:r>
      <w:r>
        <w:rPr>
          <w:sz w:val="28"/>
          <w:szCs w:val="28"/>
          <w:lang w:val="en-US"/>
        </w:rPr>
        <w:t>.</w:t>
      </w:r>
      <w:r w:rsidRPr="00097744">
        <w:rPr>
          <w:sz w:val="28"/>
          <w:szCs w:val="28"/>
          <w:lang w:val="en-US"/>
        </w:rPr>
        <w:t>1846-1853</w:t>
      </w:r>
      <w:r>
        <w:rPr>
          <w:sz w:val="28"/>
          <w:szCs w:val="28"/>
          <w:lang w:val="en-US"/>
        </w:rPr>
        <w:t>.</w:t>
      </w:r>
    </w:p>
    <w:p w:rsidR="00453DB5" w:rsidRPr="00097744" w:rsidRDefault="00453DB5" w:rsidP="002C7EE5">
      <w:pPr>
        <w:numPr>
          <w:ilvl w:val="0"/>
          <w:numId w:val="61"/>
        </w:numPr>
        <w:tabs>
          <w:tab w:val="clear" w:pos="720"/>
          <w:tab w:val="num" w:pos="0"/>
        </w:tabs>
        <w:suppressAutoHyphens w:val="0"/>
        <w:spacing w:line="360" w:lineRule="auto"/>
        <w:jc w:val="both"/>
        <w:rPr>
          <w:sz w:val="28"/>
          <w:szCs w:val="28"/>
          <w:lang w:val="en-US"/>
        </w:rPr>
      </w:pPr>
      <w:r w:rsidRPr="00453DB5">
        <w:rPr>
          <w:sz w:val="28"/>
          <w:szCs w:val="28"/>
          <w:lang w:val="en-US"/>
        </w:rPr>
        <w:t xml:space="preserve"> </w:t>
      </w:r>
      <w:r w:rsidRPr="00097744">
        <w:rPr>
          <w:sz w:val="28"/>
          <w:szCs w:val="28"/>
          <w:lang w:val="en-US"/>
        </w:rPr>
        <w:t>Arshad S</w:t>
      </w:r>
      <w:r>
        <w:rPr>
          <w:sz w:val="28"/>
          <w:szCs w:val="28"/>
          <w:lang w:val="en-US"/>
        </w:rPr>
        <w:t>.</w:t>
      </w:r>
      <w:r w:rsidRPr="00097744">
        <w:rPr>
          <w:sz w:val="28"/>
          <w:szCs w:val="28"/>
          <w:lang w:val="en-US"/>
        </w:rPr>
        <w:t>H</w:t>
      </w:r>
      <w:r>
        <w:rPr>
          <w:sz w:val="28"/>
          <w:szCs w:val="28"/>
          <w:lang w:val="en-US"/>
        </w:rPr>
        <w:t>.</w:t>
      </w:r>
      <w:r w:rsidRPr="00097744">
        <w:rPr>
          <w:sz w:val="28"/>
          <w:szCs w:val="28"/>
          <w:lang w:val="en-US"/>
        </w:rPr>
        <w:t>, Karmaus W</w:t>
      </w:r>
      <w:r>
        <w:rPr>
          <w:sz w:val="28"/>
          <w:szCs w:val="28"/>
          <w:lang w:val="en-US"/>
        </w:rPr>
        <w:t>.</w:t>
      </w:r>
      <w:r w:rsidRPr="00097744">
        <w:rPr>
          <w:sz w:val="28"/>
          <w:szCs w:val="28"/>
          <w:lang w:val="en-US"/>
        </w:rPr>
        <w:t>, Matthews S</w:t>
      </w:r>
      <w:r>
        <w:rPr>
          <w:sz w:val="28"/>
          <w:szCs w:val="28"/>
          <w:lang w:val="en-US"/>
        </w:rPr>
        <w:t xml:space="preserve">. </w:t>
      </w:r>
      <w:r w:rsidRPr="00097744">
        <w:rPr>
          <w:sz w:val="28"/>
          <w:szCs w:val="28"/>
          <w:lang w:val="en-US"/>
        </w:rPr>
        <w:t>Association of allergy-related symptoms with sensitisation to common allergens</w:t>
      </w:r>
      <w:r>
        <w:rPr>
          <w:sz w:val="28"/>
          <w:szCs w:val="28"/>
          <w:lang w:val="en-US"/>
        </w:rPr>
        <w:t xml:space="preserve"> in an adult European population</w:t>
      </w:r>
      <w:r w:rsidRPr="00097744">
        <w:rPr>
          <w:sz w:val="28"/>
          <w:szCs w:val="28"/>
          <w:lang w:val="en-US"/>
        </w:rPr>
        <w:t xml:space="preserve"> // Journal of investigational al</w:t>
      </w:r>
      <w:r>
        <w:rPr>
          <w:sz w:val="28"/>
          <w:szCs w:val="28"/>
          <w:lang w:val="en-US"/>
        </w:rPr>
        <w:t>lergology &amp; clinical immunology</w:t>
      </w:r>
      <w:r w:rsidRPr="00097744">
        <w:rPr>
          <w:sz w:val="28"/>
          <w:szCs w:val="28"/>
          <w:lang w:val="en-US"/>
        </w:rPr>
        <w:t>: official organ of the International Association of Asthmology (INTERASMA) and Sociedad Latinoamericana de Alergia e I</w:t>
      </w:r>
      <w:r>
        <w:rPr>
          <w:sz w:val="28"/>
          <w:szCs w:val="28"/>
          <w:lang w:val="en-US"/>
        </w:rPr>
        <w:t>nmunología. – 2001. – Vol. 11, № 2. – P.</w:t>
      </w:r>
      <w:r w:rsidRPr="00097744">
        <w:rPr>
          <w:sz w:val="28"/>
          <w:szCs w:val="28"/>
          <w:lang w:val="en-US"/>
        </w:rPr>
        <w:t>94-102</w:t>
      </w:r>
      <w:r>
        <w:rPr>
          <w:sz w:val="28"/>
          <w:szCs w:val="28"/>
          <w:lang w:val="en-US"/>
        </w:rPr>
        <w:t>.</w:t>
      </w:r>
    </w:p>
    <w:p w:rsidR="00453DB5" w:rsidRPr="00154C76" w:rsidRDefault="00453DB5" w:rsidP="002C7EE5">
      <w:pPr>
        <w:numPr>
          <w:ilvl w:val="0"/>
          <w:numId w:val="61"/>
        </w:numPr>
        <w:tabs>
          <w:tab w:val="clear" w:pos="720"/>
          <w:tab w:val="num" w:pos="0"/>
        </w:tabs>
        <w:suppressAutoHyphens w:val="0"/>
        <w:spacing w:line="360" w:lineRule="auto"/>
        <w:jc w:val="both"/>
        <w:rPr>
          <w:sz w:val="28"/>
          <w:szCs w:val="28"/>
          <w:lang w:val="en-US"/>
        </w:rPr>
      </w:pPr>
      <w:r w:rsidRPr="00453DB5">
        <w:rPr>
          <w:sz w:val="28"/>
          <w:szCs w:val="28"/>
          <w:lang w:val="en-US"/>
        </w:rPr>
        <w:t xml:space="preserve"> </w:t>
      </w:r>
      <w:r w:rsidRPr="00154C76">
        <w:rPr>
          <w:sz w:val="28"/>
          <w:szCs w:val="28"/>
          <w:lang w:val="en-US"/>
        </w:rPr>
        <w:t>Beasley R, Ellwood P, Asher I. International patterns of the prevalence of ped</w:t>
      </w:r>
      <w:r>
        <w:rPr>
          <w:sz w:val="28"/>
          <w:szCs w:val="28"/>
          <w:lang w:val="en-US"/>
        </w:rPr>
        <w:t>iatric asthma the ISAAC program</w:t>
      </w:r>
      <w:r w:rsidRPr="00154C76">
        <w:rPr>
          <w:sz w:val="28"/>
          <w:szCs w:val="28"/>
          <w:lang w:val="en-US"/>
        </w:rPr>
        <w:t xml:space="preserve"> </w:t>
      </w:r>
      <w:r>
        <w:rPr>
          <w:sz w:val="28"/>
          <w:szCs w:val="28"/>
          <w:lang w:val="en-US"/>
        </w:rPr>
        <w:t xml:space="preserve">// </w:t>
      </w:r>
      <w:hyperlink r:id="rId11" w:tgtFrame="_top" w:history="1">
        <w:r w:rsidRPr="00154C76">
          <w:rPr>
            <w:rStyle w:val="afa"/>
            <w:iCs/>
            <w:sz w:val="28"/>
            <w:szCs w:val="28"/>
            <w:lang w:val="en-US"/>
          </w:rPr>
          <w:t>Pediatric Clinics of North America</w:t>
        </w:r>
      </w:hyperlink>
      <w:r>
        <w:rPr>
          <w:iCs/>
          <w:sz w:val="28"/>
          <w:szCs w:val="28"/>
          <w:lang w:val="en-US"/>
        </w:rPr>
        <w:t>. –</w:t>
      </w:r>
      <w:r w:rsidRPr="00154C76">
        <w:rPr>
          <w:sz w:val="28"/>
          <w:szCs w:val="28"/>
          <w:lang w:val="en-US"/>
        </w:rPr>
        <w:t xml:space="preserve"> 2003</w:t>
      </w:r>
      <w:r>
        <w:rPr>
          <w:sz w:val="28"/>
          <w:szCs w:val="28"/>
          <w:lang w:val="en-US"/>
        </w:rPr>
        <w:t>. –</w:t>
      </w:r>
      <w:r w:rsidRPr="00154C76">
        <w:rPr>
          <w:sz w:val="28"/>
          <w:szCs w:val="28"/>
          <w:lang w:val="en-US"/>
        </w:rPr>
        <w:t xml:space="preserve"> </w:t>
      </w:r>
      <w:r>
        <w:rPr>
          <w:sz w:val="28"/>
          <w:szCs w:val="28"/>
          <w:lang w:val="en-US"/>
        </w:rPr>
        <w:t>Vol. 50, №3. – P.</w:t>
      </w:r>
      <w:r w:rsidRPr="00154C76">
        <w:rPr>
          <w:sz w:val="28"/>
          <w:szCs w:val="28"/>
          <w:lang w:val="en-US"/>
        </w:rPr>
        <w:t>539-</w:t>
      </w:r>
      <w:r>
        <w:rPr>
          <w:sz w:val="28"/>
          <w:szCs w:val="28"/>
          <w:lang w:val="en-US"/>
        </w:rPr>
        <w:t>5</w:t>
      </w:r>
      <w:r w:rsidRPr="00154C76">
        <w:rPr>
          <w:sz w:val="28"/>
          <w:szCs w:val="28"/>
          <w:lang w:val="en-US"/>
        </w:rPr>
        <w:t xml:space="preserve">53. </w:t>
      </w:r>
    </w:p>
    <w:p w:rsidR="00453DB5" w:rsidRPr="00F17518"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Pr>
          <w:sz w:val="28"/>
          <w:szCs w:val="28"/>
          <w:lang w:val="en-US"/>
        </w:rPr>
        <w:t>Blumental M.N. Update on genetic of asthma // Asthma. – 2004. – Vol.5, №1. – P.15-18.</w:t>
      </w:r>
    </w:p>
    <w:p w:rsidR="00453DB5"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Pr>
          <w:sz w:val="28"/>
          <w:szCs w:val="28"/>
          <w:lang w:val="en-US"/>
        </w:rPr>
        <w:t>Blumental M.N. What we know about the genetic of asthma at the beginning of the 21th century // Clin. Rev. Allergy Immunol. – 2002. - №22. – P.11.</w:t>
      </w:r>
    </w:p>
    <w:p w:rsidR="00453DB5" w:rsidRPr="00F17518"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sidRPr="00E96495">
        <w:rPr>
          <w:sz w:val="28"/>
          <w:szCs w:val="28"/>
          <w:lang w:val="de-DE"/>
        </w:rPr>
        <w:t xml:space="preserve">Boniface S., Koscher V., Mamessier E. et. al. </w:t>
      </w:r>
      <w:r w:rsidRPr="00097744">
        <w:rPr>
          <w:sz w:val="28"/>
          <w:szCs w:val="28"/>
          <w:lang w:val="en-US"/>
        </w:rPr>
        <w:t xml:space="preserve">Assessment of T lymphocyte cytokine production in induced sputum from asthmatics: a flow cytometry study </w:t>
      </w:r>
      <w:r w:rsidRPr="00097744">
        <w:rPr>
          <w:sz w:val="28"/>
          <w:szCs w:val="28"/>
          <w:lang w:val="en-US"/>
        </w:rPr>
        <w:lastRenderedPageBreak/>
        <w:t>// Cl</w:t>
      </w:r>
      <w:r>
        <w:rPr>
          <w:sz w:val="28"/>
          <w:szCs w:val="28"/>
          <w:lang w:val="en-US"/>
        </w:rPr>
        <w:t>inical and experimental allergy</w:t>
      </w:r>
      <w:r w:rsidRPr="00097744">
        <w:rPr>
          <w:sz w:val="28"/>
          <w:szCs w:val="28"/>
          <w:lang w:val="en-US"/>
        </w:rPr>
        <w:t xml:space="preserve">: journal of the British Society for Allergy and Clinical </w:t>
      </w:r>
      <w:r>
        <w:rPr>
          <w:sz w:val="28"/>
          <w:szCs w:val="28"/>
          <w:lang w:val="en-US"/>
        </w:rPr>
        <w:t>Immunology. – 2003. – Vol. 33,</w:t>
      </w:r>
      <w:r w:rsidRPr="00097744">
        <w:rPr>
          <w:sz w:val="28"/>
          <w:szCs w:val="28"/>
          <w:lang w:val="en-US"/>
        </w:rPr>
        <w:t xml:space="preserve"> </w:t>
      </w:r>
      <w:r>
        <w:rPr>
          <w:sz w:val="28"/>
          <w:szCs w:val="28"/>
          <w:lang w:val="en-US"/>
        </w:rPr>
        <w:t>№</w:t>
      </w:r>
      <w:r w:rsidRPr="00097744">
        <w:rPr>
          <w:sz w:val="28"/>
          <w:szCs w:val="28"/>
          <w:lang w:val="en-US"/>
        </w:rPr>
        <w:t>9. – P.1238-1243.</w:t>
      </w:r>
    </w:p>
    <w:p w:rsidR="00453DB5"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Pr>
          <w:sz w:val="28"/>
          <w:lang w:val="en-US"/>
        </w:rPr>
        <w:t xml:space="preserve"> </w:t>
      </w:r>
      <w:r>
        <w:rPr>
          <w:sz w:val="28"/>
          <w:szCs w:val="28"/>
          <w:lang w:val="en-US"/>
        </w:rPr>
        <w:t xml:space="preserve">Bousquet S., Van Cavuwenberge P. Allergic rhinitis and its impact on asthma (ARIA). Pocket Guide. – WHO, 2001. – </w:t>
      </w:r>
      <w:r>
        <w:rPr>
          <w:sz w:val="28"/>
          <w:szCs w:val="28"/>
        </w:rPr>
        <w:t>Р.</w:t>
      </w:r>
      <w:r>
        <w:rPr>
          <w:sz w:val="28"/>
          <w:szCs w:val="28"/>
          <w:lang w:val="en-US"/>
        </w:rPr>
        <w:t xml:space="preserve">23. </w:t>
      </w:r>
    </w:p>
    <w:p w:rsidR="00453DB5"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sidRPr="009909C3">
        <w:rPr>
          <w:sz w:val="28"/>
          <w:szCs w:val="28"/>
          <w:lang w:val="en-US"/>
        </w:rPr>
        <w:t>Bronsky E</w:t>
      </w:r>
      <w:r>
        <w:rPr>
          <w:sz w:val="28"/>
          <w:szCs w:val="28"/>
          <w:lang w:val="en-US"/>
        </w:rPr>
        <w:t>.</w:t>
      </w:r>
      <w:r w:rsidRPr="009909C3">
        <w:rPr>
          <w:sz w:val="28"/>
          <w:szCs w:val="28"/>
          <w:lang w:val="en-US"/>
        </w:rPr>
        <w:t xml:space="preserve"> A. Asthma in the pediatric patient // Syllabus Modern Trends in Allergy and Clinical Immunology, Ukraine, Kiev, Yalta, 2001. </w:t>
      </w:r>
      <w:r>
        <w:rPr>
          <w:sz w:val="28"/>
          <w:szCs w:val="28"/>
          <w:lang w:val="en-US"/>
        </w:rPr>
        <w:t>–</w:t>
      </w:r>
      <w:r w:rsidRPr="009909C3">
        <w:rPr>
          <w:sz w:val="28"/>
          <w:szCs w:val="28"/>
          <w:lang w:val="en-US"/>
        </w:rPr>
        <w:t xml:space="preserve"> P</w:t>
      </w:r>
      <w:r>
        <w:rPr>
          <w:sz w:val="28"/>
          <w:szCs w:val="28"/>
          <w:lang w:val="en-US"/>
        </w:rPr>
        <w:t>.259-263.</w:t>
      </w:r>
    </w:p>
    <w:p w:rsidR="00453DB5" w:rsidRPr="00D324E0"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sidRPr="00154C76">
        <w:rPr>
          <w:sz w:val="28"/>
          <w:szCs w:val="28"/>
          <w:lang w:val="en-US"/>
        </w:rPr>
        <w:t>Burr M</w:t>
      </w:r>
      <w:r>
        <w:rPr>
          <w:sz w:val="28"/>
          <w:szCs w:val="28"/>
          <w:lang w:val="en-US"/>
        </w:rPr>
        <w:t>.</w:t>
      </w:r>
      <w:r w:rsidRPr="00154C76">
        <w:rPr>
          <w:sz w:val="28"/>
          <w:szCs w:val="28"/>
          <w:lang w:val="en-US"/>
        </w:rPr>
        <w:t>L</w:t>
      </w:r>
      <w:r>
        <w:rPr>
          <w:sz w:val="28"/>
          <w:szCs w:val="28"/>
          <w:lang w:val="en-US"/>
        </w:rPr>
        <w:t>.</w:t>
      </w:r>
      <w:r w:rsidRPr="00154C76">
        <w:rPr>
          <w:sz w:val="28"/>
          <w:szCs w:val="28"/>
          <w:lang w:val="en-US"/>
        </w:rPr>
        <w:t>, Emberlin J</w:t>
      </w:r>
      <w:r>
        <w:rPr>
          <w:sz w:val="28"/>
          <w:szCs w:val="28"/>
          <w:lang w:val="en-US"/>
        </w:rPr>
        <w:t>.</w:t>
      </w:r>
      <w:r w:rsidRPr="00154C76">
        <w:rPr>
          <w:sz w:val="28"/>
          <w:szCs w:val="28"/>
          <w:lang w:val="en-US"/>
        </w:rPr>
        <w:t>C</w:t>
      </w:r>
      <w:r>
        <w:rPr>
          <w:sz w:val="28"/>
          <w:szCs w:val="28"/>
          <w:lang w:val="en-US"/>
        </w:rPr>
        <w:t>.</w:t>
      </w:r>
      <w:r w:rsidRPr="00154C76">
        <w:rPr>
          <w:sz w:val="28"/>
          <w:szCs w:val="28"/>
          <w:lang w:val="en-US"/>
        </w:rPr>
        <w:t>, Treu R</w:t>
      </w:r>
      <w:r>
        <w:rPr>
          <w:sz w:val="28"/>
          <w:szCs w:val="28"/>
          <w:lang w:val="en-US"/>
        </w:rPr>
        <w:t>.</w:t>
      </w:r>
      <w:r w:rsidRPr="00154C76">
        <w:rPr>
          <w:sz w:val="28"/>
          <w:szCs w:val="28"/>
          <w:lang w:val="en-US"/>
        </w:rPr>
        <w:t xml:space="preserve">, and the ISAAC Phase One Study Group. Pollen counts in relation to the prevalence of allergic rhinoconjunctivitis, asthma and atopic eczema in the International Study of Asthma and Allergies in </w:t>
      </w:r>
      <w:r>
        <w:rPr>
          <w:sz w:val="28"/>
          <w:szCs w:val="28"/>
          <w:lang w:val="en-US"/>
        </w:rPr>
        <w:t>Childhood (ISAAC)</w:t>
      </w:r>
      <w:r w:rsidRPr="00154C76">
        <w:rPr>
          <w:sz w:val="28"/>
          <w:szCs w:val="28"/>
          <w:lang w:val="en-US"/>
        </w:rPr>
        <w:t xml:space="preserve"> </w:t>
      </w:r>
      <w:r>
        <w:rPr>
          <w:sz w:val="28"/>
          <w:szCs w:val="28"/>
          <w:lang w:val="en-US"/>
        </w:rPr>
        <w:t xml:space="preserve">// </w:t>
      </w:r>
      <w:hyperlink r:id="rId12" w:tgtFrame="_top" w:history="1">
        <w:r w:rsidRPr="00154C76">
          <w:rPr>
            <w:rStyle w:val="afa"/>
            <w:iCs/>
            <w:sz w:val="28"/>
            <w:szCs w:val="28"/>
            <w:lang w:val="en-US"/>
          </w:rPr>
          <w:t>Clin</w:t>
        </w:r>
        <w:r>
          <w:rPr>
            <w:rStyle w:val="afa"/>
            <w:iCs/>
            <w:sz w:val="28"/>
            <w:szCs w:val="28"/>
            <w:lang w:val="en-US"/>
          </w:rPr>
          <w:t>.</w:t>
        </w:r>
        <w:r w:rsidRPr="00154C76">
          <w:rPr>
            <w:rStyle w:val="afa"/>
            <w:iCs/>
            <w:sz w:val="28"/>
            <w:szCs w:val="28"/>
            <w:lang w:val="en-US"/>
          </w:rPr>
          <w:t xml:space="preserve"> Exp</w:t>
        </w:r>
        <w:r>
          <w:rPr>
            <w:rStyle w:val="afa"/>
            <w:iCs/>
            <w:sz w:val="28"/>
            <w:szCs w:val="28"/>
            <w:lang w:val="en-US"/>
          </w:rPr>
          <w:t>.</w:t>
        </w:r>
        <w:r w:rsidRPr="00154C76">
          <w:rPr>
            <w:rStyle w:val="afa"/>
            <w:iCs/>
            <w:sz w:val="28"/>
            <w:szCs w:val="28"/>
            <w:lang w:val="en-US"/>
          </w:rPr>
          <w:t xml:space="preserve"> Allergy</w:t>
        </w:r>
      </w:hyperlink>
      <w:r>
        <w:rPr>
          <w:iCs/>
          <w:sz w:val="28"/>
          <w:szCs w:val="28"/>
        </w:rPr>
        <w:t xml:space="preserve">. – </w:t>
      </w:r>
      <w:r>
        <w:rPr>
          <w:sz w:val="28"/>
          <w:szCs w:val="28"/>
          <w:lang w:val="en-US"/>
        </w:rPr>
        <w:t>2003. –</w:t>
      </w:r>
      <w:r w:rsidRPr="00154C76">
        <w:rPr>
          <w:sz w:val="28"/>
          <w:szCs w:val="28"/>
          <w:lang w:val="en-US"/>
        </w:rPr>
        <w:t xml:space="preserve"> </w:t>
      </w:r>
      <w:r>
        <w:rPr>
          <w:sz w:val="28"/>
          <w:szCs w:val="28"/>
          <w:lang w:val="en-US"/>
        </w:rPr>
        <w:t>Vol.33, №12. – P.</w:t>
      </w:r>
      <w:r w:rsidRPr="00154C76">
        <w:rPr>
          <w:sz w:val="28"/>
          <w:szCs w:val="28"/>
          <w:lang w:val="en-US"/>
        </w:rPr>
        <w:t>1675-</w:t>
      </w:r>
      <w:r>
        <w:rPr>
          <w:sz w:val="28"/>
          <w:szCs w:val="28"/>
          <w:lang w:val="en-US"/>
        </w:rPr>
        <w:t>1680.</w:t>
      </w:r>
    </w:p>
    <w:p w:rsidR="00453DB5" w:rsidRDefault="00453DB5" w:rsidP="002C7EE5">
      <w:pPr>
        <w:numPr>
          <w:ilvl w:val="0"/>
          <w:numId w:val="61"/>
        </w:numPr>
        <w:tabs>
          <w:tab w:val="clear" w:pos="720"/>
          <w:tab w:val="num" w:pos="0"/>
          <w:tab w:val="left" w:pos="180"/>
        </w:tabs>
        <w:suppressAutoHyphens w:val="0"/>
        <w:spacing w:line="360" w:lineRule="auto"/>
        <w:jc w:val="both"/>
        <w:rPr>
          <w:sz w:val="28"/>
          <w:lang w:val="en-US"/>
        </w:rPr>
      </w:pPr>
      <w:r w:rsidRPr="00453DB5">
        <w:rPr>
          <w:sz w:val="28"/>
          <w:szCs w:val="28"/>
          <w:lang w:val="en-US"/>
        </w:rPr>
        <w:t xml:space="preserve"> </w:t>
      </w:r>
      <w:r>
        <w:rPr>
          <w:sz w:val="28"/>
          <w:szCs w:val="28"/>
          <w:lang w:val="en-US"/>
        </w:rPr>
        <w:t>Charkviani Z., Maniavidze N., Avalishvili T. and al.et. Catamnesis of infants with allergic disposition // Georgian Medical News. – 2003. - №9. – P.73-75.</w:t>
      </w:r>
    </w:p>
    <w:p w:rsidR="00453DB5" w:rsidRPr="004218B8"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sidRPr="004218B8">
        <w:rPr>
          <w:sz w:val="28"/>
          <w:szCs w:val="28"/>
          <w:lang w:val="en-US"/>
        </w:rPr>
        <w:t>Cheng L</w:t>
      </w:r>
      <w:r>
        <w:rPr>
          <w:sz w:val="28"/>
          <w:szCs w:val="28"/>
          <w:lang w:val="en-US"/>
        </w:rPr>
        <w:t>.</w:t>
      </w:r>
      <w:r w:rsidRPr="004218B8">
        <w:rPr>
          <w:sz w:val="28"/>
          <w:szCs w:val="28"/>
          <w:lang w:val="en-US"/>
        </w:rPr>
        <w:t>L</w:t>
      </w:r>
      <w:r>
        <w:rPr>
          <w:sz w:val="28"/>
          <w:szCs w:val="28"/>
          <w:lang w:val="en-US"/>
        </w:rPr>
        <w:t>.</w:t>
      </w:r>
      <w:r w:rsidRPr="004218B8">
        <w:rPr>
          <w:sz w:val="28"/>
          <w:szCs w:val="28"/>
          <w:lang w:val="en-US"/>
        </w:rPr>
        <w:t>, Zhang S</w:t>
      </w:r>
      <w:r>
        <w:rPr>
          <w:sz w:val="28"/>
          <w:szCs w:val="28"/>
          <w:lang w:val="en-US"/>
        </w:rPr>
        <w:t>.</w:t>
      </w:r>
      <w:r w:rsidRPr="004218B8">
        <w:rPr>
          <w:sz w:val="28"/>
          <w:szCs w:val="28"/>
          <w:lang w:val="en-US"/>
        </w:rPr>
        <w:t>F</w:t>
      </w:r>
      <w:r>
        <w:rPr>
          <w:sz w:val="28"/>
          <w:szCs w:val="28"/>
          <w:lang w:val="en-US"/>
        </w:rPr>
        <w:t>.</w:t>
      </w:r>
      <w:r w:rsidRPr="004218B8">
        <w:rPr>
          <w:sz w:val="28"/>
          <w:szCs w:val="28"/>
          <w:lang w:val="en-US"/>
        </w:rPr>
        <w:t xml:space="preserve">, Xu </w:t>
      </w:r>
      <w:proofErr w:type="gramStart"/>
      <w:r w:rsidRPr="004218B8">
        <w:rPr>
          <w:sz w:val="28"/>
          <w:szCs w:val="28"/>
          <w:lang w:val="en-US"/>
        </w:rPr>
        <w:t>J</w:t>
      </w:r>
      <w:r>
        <w:rPr>
          <w:sz w:val="28"/>
          <w:szCs w:val="28"/>
          <w:lang w:val="en-US"/>
        </w:rPr>
        <w:t>.</w:t>
      </w:r>
      <w:r w:rsidRPr="004218B8">
        <w:rPr>
          <w:sz w:val="28"/>
          <w:szCs w:val="28"/>
          <w:lang w:val="en-US"/>
        </w:rPr>
        <w:t>F</w:t>
      </w:r>
      <w:r>
        <w:rPr>
          <w:sz w:val="28"/>
          <w:szCs w:val="28"/>
          <w:lang w:val="en-US"/>
        </w:rPr>
        <w:t>.</w:t>
      </w:r>
      <w:r w:rsidRPr="004218B8">
        <w:rPr>
          <w:sz w:val="28"/>
          <w:szCs w:val="28"/>
          <w:lang w:val="en-US"/>
        </w:rPr>
        <w:t>.</w:t>
      </w:r>
      <w:proofErr w:type="gramEnd"/>
      <w:r w:rsidRPr="004218B8">
        <w:rPr>
          <w:sz w:val="28"/>
          <w:szCs w:val="28"/>
          <w:lang w:val="en-US"/>
        </w:rPr>
        <w:t xml:space="preserve"> Effect of kebimin decoction on serum levels of adhesion molecule and Th1/Th2 cytokines in </w:t>
      </w:r>
      <w:r>
        <w:rPr>
          <w:sz w:val="28"/>
          <w:szCs w:val="28"/>
          <w:lang w:val="en-US"/>
        </w:rPr>
        <w:t>patients with allergic rhinitis</w:t>
      </w:r>
      <w:r w:rsidRPr="004218B8">
        <w:rPr>
          <w:sz w:val="28"/>
          <w:szCs w:val="28"/>
          <w:lang w:val="en-US"/>
        </w:rPr>
        <w:t xml:space="preserve"> // Chinese journal of integrated traditional and Wes</w:t>
      </w:r>
      <w:r>
        <w:rPr>
          <w:sz w:val="28"/>
          <w:szCs w:val="28"/>
          <w:lang w:val="en-US"/>
        </w:rPr>
        <w:t>tern medicine. – 2005. – Vol.25,</w:t>
      </w:r>
      <w:r w:rsidRPr="004218B8">
        <w:rPr>
          <w:sz w:val="28"/>
          <w:szCs w:val="28"/>
          <w:lang w:val="en-US"/>
        </w:rPr>
        <w:t xml:space="preserve"> </w:t>
      </w:r>
      <w:r>
        <w:rPr>
          <w:sz w:val="28"/>
          <w:szCs w:val="28"/>
          <w:lang w:val="en-US"/>
        </w:rPr>
        <w:t>№</w:t>
      </w:r>
      <w:r w:rsidRPr="004218B8">
        <w:rPr>
          <w:sz w:val="28"/>
          <w:szCs w:val="28"/>
          <w:lang w:val="en-US"/>
        </w:rPr>
        <w:t>6. – P.505-507.</w:t>
      </w:r>
    </w:p>
    <w:p w:rsidR="00453DB5"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Pr>
          <w:sz w:val="28"/>
          <w:szCs w:val="28"/>
          <w:lang w:val="en-US"/>
        </w:rPr>
        <w:t xml:space="preserve">Cookson W.O. Asthma genetic // Chest. – 2002. – Vol. 121. – P.7-13. </w:t>
      </w:r>
    </w:p>
    <w:p w:rsidR="00453DB5" w:rsidRDefault="00453DB5" w:rsidP="002C7EE5">
      <w:pPr>
        <w:numPr>
          <w:ilvl w:val="0"/>
          <w:numId w:val="61"/>
        </w:numPr>
        <w:tabs>
          <w:tab w:val="clear" w:pos="720"/>
          <w:tab w:val="num" w:pos="0"/>
          <w:tab w:val="left" w:pos="180"/>
        </w:tabs>
        <w:suppressAutoHyphens w:val="0"/>
        <w:spacing w:line="360" w:lineRule="auto"/>
        <w:jc w:val="both"/>
        <w:rPr>
          <w:sz w:val="28"/>
          <w:szCs w:val="28"/>
          <w:lang w:val="en-US"/>
        </w:rPr>
      </w:pPr>
      <w:r w:rsidRPr="00453DB5">
        <w:rPr>
          <w:sz w:val="28"/>
          <w:szCs w:val="28"/>
          <w:lang w:val="en-US"/>
        </w:rPr>
        <w:t xml:space="preserve"> </w:t>
      </w:r>
      <w:r w:rsidRPr="00154C76">
        <w:rPr>
          <w:sz w:val="28"/>
          <w:szCs w:val="28"/>
          <w:lang w:val="en-US"/>
        </w:rPr>
        <w:t>Crane J</w:t>
      </w:r>
      <w:r>
        <w:rPr>
          <w:sz w:val="28"/>
          <w:szCs w:val="28"/>
          <w:lang w:val="en-US"/>
        </w:rPr>
        <w:t>.</w:t>
      </w:r>
      <w:r w:rsidRPr="00154C76">
        <w:rPr>
          <w:sz w:val="28"/>
          <w:szCs w:val="28"/>
          <w:lang w:val="en-US"/>
        </w:rPr>
        <w:t>, Mallol J</w:t>
      </w:r>
      <w:r>
        <w:rPr>
          <w:sz w:val="28"/>
          <w:szCs w:val="28"/>
          <w:lang w:val="en-US"/>
        </w:rPr>
        <w:t>.</w:t>
      </w:r>
      <w:r w:rsidRPr="00154C76">
        <w:rPr>
          <w:sz w:val="28"/>
          <w:szCs w:val="28"/>
          <w:lang w:val="en-US"/>
        </w:rPr>
        <w:t>, Beasley R</w:t>
      </w:r>
      <w:r>
        <w:rPr>
          <w:sz w:val="28"/>
          <w:szCs w:val="28"/>
          <w:lang w:val="en-US"/>
        </w:rPr>
        <w:t xml:space="preserve">. </w:t>
      </w:r>
      <w:r w:rsidRPr="00154C76">
        <w:rPr>
          <w:sz w:val="28"/>
          <w:szCs w:val="28"/>
          <w:lang w:val="en-US"/>
        </w:rPr>
        <w:t>Agreement between written and video questions for com</w:t>
      </w:r>
      <w:r>
        <w:rPr>
          <w:sz w:val="28"/>
          <w:szCs w:val="28"/>
          <w:lang w:val="en-US"/>
        </w:rPr>
        <w:t>paring asthma symptoms in ISAAC</w:t>
      </w:r>
      <w:r w:rsidRPr="00154C76">
        <w:rPr>
          <w:sz w:val="28"/>
          <w:szCs w:val="28"/>
          <w:lang w:val="en-US"/>
        </w:rPr>
        <w:t xml:space="preserve"> </w:t>
      </w:r>
      <w:r>
        <w:rPr>
          <w:sz w:val="28"/>
          <w:szCs w:val="28"/>
          <w:lang w:val="en-US"/>
        </w:rPr>
        <w:t xml:space="preserve">// </w:t>
      </w:r>
      <w:hyperlink r:id="rId13" w:tgtFrame="_top" w:history="1">
        <w:r w:rsidRPr="00154C76">
          <w:rPr>
            <w:rStyle w:val="afa"/>
            <w:iCs/>
            <w:sz w:val="28"/>
            <w:szCs w:val="28"/>
            <w:lang w:val="en-US"/>
          </w:rPr>
          <w:t>Eur</w:t>
        </w:r>
        <w:r>
          <w:rPr>
            <w:rStyle w:val="afa"/>
            <w:iCs/>
            <w:sz w:val="28"/>
            <w:szCs w:val="28"/>
            <w:lang w:val="en-US"/>
          </w:rPr>
          <w:t>.</w:t>
        </w:r>
        <w:r w:rsidRPr="00154C76">
          <w:rPr>
            <w:rStyle w:val="afa"/>
            <w:iCs/>
            <w:sz w:val="28"/>
            <w:szCs w:val="28"/>
            <w:lang w:val="en-US"/>
          </w:rPr>
          <w:t xml:space="preserve"> Resp</w:t>
        </w:r>
        <w:r>
          <w:rPr>
            <w:rStyle w:val="afa"/>
            <w:iCs/>
            <w:sz w:val="28"/>
            <w:szCs w:val="28"/>
            <w:lang w:val="en-US"/>
          </w:rPr>
          <w:t>.</w:t>
        </w:r>
        <w:r w:rsidRPr="00154C76">
          <w:rPr>
            <w:rStyle w:val="afa"/>
            <w:iCs/>
            <w:sz w:val="28"/>
            <w:szCs w:val="28"/>
            <w:lang w:val="en-US"/>
          </w:rPr>
          <w:t xml:space="preserve"> J</w:t>
        </w:r>
      </w:hyperlink>
      <w:r>
        <w:rPr>
          <w:iCs/>
          <w:sz w:val="28"/>
          <w:szCs w:val="28"/>
          <w:lang w:val="en-US"/>
        </w:rPr>
        <w:t>. –</w:t>
      </w:r>
      <w:r>
        <w:rPr>
          <w:sz w:val="28"/>
          <w:szCs w:val="28"/>
          <w:lang w:val="en-US"/>
        </w:rPr>
        <w:t xml:space="preserve"> 2003. –</w:t>
      </w:r>
      <w:r w:rsidRPr="00154C76">
        <w:rPr>
          <w:sz w:val="28"/>
          <w:szCs w:val="28"/>
          <w:lang w:val="en-US"/>
        </w:rPr>
        <w:t xml:space="preserve"> </w:t>
      </w:r>
      <w:r>
        <w:rPr>
          <w:sz w:val="28"/>
          <w:szCs w:val="28"/>
          <w:lang w:val="en-US"/>
        </w:rPr>
        <w:t>Vol. 21, №</w:t>
      </w:r>
      <w:r w:rsidRPr="00154C76">
        <w:rPr>
          <w:sz w:val="28"/>
          <w:szCs w:val="28"/>
          <w:lang w:val="en-US"/>
        </w:rPr>
        <w:t>3</w:t>
      </w:r>
      <w:r>
        <w:rPr>
          <w:sz w:val="28"/>
          <w:szCs w:val="28"/>
          <w:lang w:val="en-US"/>
        </w:rPr>
        <w:t>. –</w:t>
      </w:r>
      <w:r w:rsidRPr="00154C76">
        <w:rPr>
          <w:sz w:val="28"/>
          <w:szCs w:val="28"/>
          <w:lang w:val="en-US"/>
        </w:rPr>
        <w:t xml:space="preserve"> </w:t>
      </w:r>
      <w:r>
        <w:rPr>
          <w:sz w:val="28"/>
          <w:szCs w:val="28"/>
          <w:lang w:val="en-US"/>
        </w:rPr>
        <w:t>P.</w:t>
      </w:r>
      <w:r w:rsidRPr="00154C76">
        <w:rPr>
          <w:sz w:val="28"/>
          <w:szCs w:val="28"/>
          <w:lang w:val="en-US"/>
        </w:rPr>
        <w:t>455-</w:t>
      </w:r>
      <w:r>
        <w:rPr>
          <w:sz w:val="28"/>
          <w:szCs w:val="28"/>
          <w:lang w:val="en-US"/>
        </w:rPr>
        <w:t>4</w:t>
      </w:r>
      <w:r w:rsidRPr="00154C76">
        <w:rPr>
          <w:sz w:val="28"/>
          <w:szCs w:val="28"/>
          <w:lang w:val="en-US"/>
        </w:rPr>
        <w:t>61.</w:t>
      </w:r>
      <w:r>
        <w:rPr>
          <w:sz w:val="28"/>
          <w:szCs w:val="28"/>
          <w:lang w:val="en-US"/>
        </w:rPr>
        <w:t xml:space="preserve"> </w:t>
      </w:r>
    </w:p>
    <w:p w:rsidR="00453DB5" w:rsidRPr="00154C76" w:rsidRDefault="00453DB5" w:rsidP="002C7EE5">
      <w:pPr>
        <w:numPr>
          <w:ilvl w:val="0"/>
          <w:numId w:val="61"/>
        </w:numPr>
        <w:tabs>
          <w:tab w:val="clear" w:pos="720"/>
          <w:tab w:val="left" w:pos="-180"/>
          <w:tab w:val="left" w:pos="0"/>
          <w:tab w:val="left" w:pos="900"/>
        </w:tabs>
        <w:suppressAutoHyphens w:val="0"/>
        <w:spacing w:line="360" w:lineRule="auto"/>
        <w:jc w:val="both"/>
        <w:rPr>
          <w:sz w:val="28"/>
          <w:szCs w:val="28"/>
          <w:lang w:val="en-US"/>
        </w:rPr>
      </w:pPr>
      <w:r w:rsidRPr="00DC4176">
        <w:rPr>
          <w:sz w:val="28"/>
          <w:szCs w:val="28"/>
          <w:lang w:val="de-DE"/>
        </w:rPr>
        <w:t xml:space="preserve">Duhme H., Weil S.K., Rudolph P. </w:t>
      </w:r>
      <w:r w:rsidRPr="00097744">
        <w:rPr>
          <w:sz w:val="28"/>
          <w:szCs w:val="28"/>
          <w:lang w:val="en-US"/>
        </w:rPr>
        <w:t>Asthma and allergies among children in West and East Germany: a comparison between Munster and Greifswald using the ISAAC phase I protocol. International Study of Asthma and Allergies in Childhood</w:t>
      </w:r>
      <w:r>
        <w:rPr>
          <w:sz w:val="28"/>
          <w:szCs w:val="28"/>
          <w:lang w:val="en-US"/>
        </w:rPr>
        <w:t xml:space="preserve"> </w:t>
      </w:r>
      <w:r w:rsidRPr="00097744">
        <w:rPr>
          <w:sz w:val="28"/>
          <w:szCs w:val="28"/>
          <w:lang w:val="en-US"/>
        </w:rPr>
        <w:t xml:space="preserve">// The European respiratory </w:t>
      </w:r>
      <w:proofErr w:type="gramStart"/>
      <w:r w:rsidRPr="00097744">
        <w:rPr>
          <w:sz w:val="28"/>
          <w:szCs w:val="28"/>
          <w:lang w:val="en-US"/>
        </w:rPr>
        <w:t>journal :</w:t>
      </w:r>
      <w:proofErr w:type="gramEnd"/>
      <w:r w:rsidRPr="00097744">
        <w:rPr>
          <w:sz w:val="28"/>
          <w:szCs w:val="28"/>
          <w:lang w:val="en-US"/>
        </w:rPr>
        <w:t xml:space="preserve"> official journal of the European Society for Clinical Respiratory Physiology. – </w:t>
      </w:r>
      <w:r>
        <w:rPr>
          <w:sz w:val="28"/>
          <w:szCs w:val="28"/>
          <w:lang w:val="en-US"/>
        </w:rPr>
        <w:t>2002. – Vol. 11,</w:t>
      </w:r>
      <w:r w:rsidRPr="00097744">
        <w:rPr>
          <w:sz w:val="28"/>
          <w:szCs w:val="28"/>
          <w:lang w:val="en-US"/>
        </w:rPr>
        <w:t xml:space="preserve"> </w:t>
      </w:r>
      <w:r>
        <w:rPr>
          <w:sz w:val="28"/>
          <w:szCs w:val="28"/>
          <w:lang w:val="en-US"/>
        </w:rPr>
        <w:t>№4. – P.</w:t>
      </w:r>
      <w:r w:rsidRPr="00097744">
        <w:rPr>
          <w:sz w:val="28"/>
          <w:szCs w:val="28"/>
          <w:lang w:val="en-US"/>
        </w:rPr>
        <w:t>840-847.</w:t>
      </w:r>
    </w:p>
    <w:p w:rsidR="00453DB5" w:rsidRPr="009909C3" w:rsidRDefault="00453DB5" w:rsidP="002C7EE5">
      <w:pPr>
        <w:numPr>
          <w:ilvl w:val="0"/>
          <w:numId w:val="61"/>
        </w:numPr>
        <w:tabs>
          <w:tab w:val="clear" w:pos="720"/>
          <w:tab w:val="num" w:pos="0"/>
          <w:tab w:val="left" w:pos="180"/>
          <w:tab w:val="left" w:pos="900"/>
        </w:tabs>
        <w:suppressAutoHyphens w:val="0"/>
        <w:spacing w:line="360" w:lineRule="auto"/>
        <w:jc w:val="both"/>
        <w:rPr>
          <w:sz w:val="28"/>
          <w:szCs w:val="28"/>
          <w:lang w:val="en-US"/>
        </w:rPr>
      </w:pPr>
      <w:r w:rsidRPr="009909C3">
        <w:rPr>
          <w:sz w:val="28"/>
          <w:szCs w:val="28"/>
          <w:lang w:val="en-US"/>
        </w:rPr>
        <w:t>Ellwood P</w:t>
      </w:r>
      <w:r>
        <w:rPr>
          <w:sz w:val="28"/>
          <w:szCs w:val="28"/>
          <w:lang w:val="en-US"/>
        </w:rPr>
        <w:t>.</w:t>
      </w:r>
      <w:r w:rsidRPr="009909C3">
        <w:rPr>
          <w:sz w:val="28"/>
          <w:szCs w:val="28"/>
          <w:lang w:val="en-US"/>
        </w:rPr>
        <w:t>, Asher M</w:t>
      </w:r>
      <w:r>
        <w:rPr>
          <w:sz w:val="28"/>
          <w:szCs w:val="28"/>
          <w:lang w:val="en-US"/>
        </w:rPr>
        <w:t>.</w:t>
      </w:r>
      <w:r w:rsidRPr="009909C3">
        <w:rPr>
          <w:sz w:val="28"/>
          <w:szCs w:val="28"/>
          <w:lang w:val="en-US"/>
        </w:rPr>
        <w:t>I</w:t>
      </w:r>
      <w:r>
        <w:rPr>
          <w:sz w:val="28"/>
          <w:szCs w:val="28"/>
          <w:lang w:val="en-US"/>
        </w:rPr>
        <w:t>.</w:t>
      </w:r>
      <w:r w:rsidRPr="009909C3">
        <w:rPr>
          <w:sz w:val="28"/>
          <w:szCs w:val="28"/>
          <w:lang w:val="en-US"/>
        </w:rPr>
        <w:t>, Beasley R</w:t>
      </w:r>
      <w:r>
        <w:rPr>
          <w:sz w:val="28"/>
          <w:szCs w:val="28"/>
          <w:lang w:val="en-US"/>
        </w:rPr>
        <w:t>.</w:t>
      </w:r>
      <w:r w:rsidRPr="009909C3">
        <w:rPr>
          <w:sz w:val="28"/>
          <w:szCs w:val="28"/>
          <w:lang w:val="en-US"/>
        </w:rPr>
        <w:t xml:space="preserve"> and the ISAAC Steering Committee. The International Study of Asthma and Allergies in Childhood (ISAAC): Ph</w:t>
      </w:r>
      <w:r>
        <w:rPr>
          <w:sz w:val="28"/>
          <w:szCs w:val="28"/>
          <w:lang w:val="en-US"/>
        </w:rPr>
        <w:t>ase Three rationale and methods</w:t>
      </w:r>
      <w:r w:rsidRPr="009909C3">
        <w:rPr>
          <w:sz w:val="28"/>
          <w:szCs w:val="28"/>
          <w:lang w:val="en-US"/>
        </w:rPr>
        <w:t xml:space="preserve"> </w:t>
      </w:r>
      <w:r>
        <w:rPr>
          <w:sz w:val="28"/>
          <w:szCs w:val="28"/>
          <w:lang w:val="en-US"/>
        </w:rPr>
        <w:t xml:space="preserve">// </w:t>
      </w:r>
      <w:hyperlink r:id="rId14" w:history="1">
        <w:r w:rsidRPr="009909C3">
          <w:rPr>
            <w:rStyle w:val="afa"/>
            <w:iCs/>
            <w:sz w:val="28"/>
            <w:szCs w:val="28"/>
            <w:lang w:val="en-US"/>
          </w:rPr>
          <w:t>Int</w:t>
        </w:r>
        <w:r>
          <w:rPr>
            <w:rStyle w:val="afa"/>
            <w:iCs/>
            <w:sz w:val="28"/>
            <w:szCs w:val="28"/>
            <w:lang w:val="en-US"/>
          </w:rPr>
          <w:t>.</w:t>
        </w:r>
        <w:r w:rsidRPr="009909C3">
          <w:rPr>
            <w:rStyle w:val="afa"/>
            <w:iCs/>
            <w:sz w:val="28"/>
            <w:szCs w:val="28"/>
            <w:lang w:val="en-US"/>
          </w:rPr>
          <w:t xml:space="preserve"> J</w:t>
        </w:r>
        <w:r>
          <w:rPr>
            <w:rStyle w:val="afa"/>
            <w:iCs/>
            <w:sz w:val="28"/>
            <w:szCs w:val="28"/>
            <w:lang w:val="en-US"/>
          </w:rPr>
          <w:t>.</w:t>
        </w:r>
        <w:r w:rsidRPr="009909C3">
          <w:rPr>
            <w:rStyle w:val="afa"/>
            <w:iCs/>
            <w:sz w:val="28"/>
            <w:szCs w:val="28"/>
            <w:lang w:val="en-US"/>
          </w:rPr>
          <w:t xml:space="preserve"> Tuberc</w:t>
        </w:r>
        <w:r>
          <w:rPr>
            <w:rStyle w:val="afa"/>
            <w:iCs/>
            <w:sz w:val="28"/>
            <w:szCs w:val="28"/>
            <w:lang w:val="en-US"/>
          </w:rPr>
          <w:t>.</w:t>
        </w:r>
        <w:r w:rsidRPr="009909C3">
          <w:rPr>
            <w:rStyle w:val="afa"/>
            <w:iCs/>
            <w:sz w:val="28"/>
            <w:szCs w:val="28"/>
            <w:lang w:val="en-US"/>
          </w:rPr>
          <w:t xml:space="preserve"> Lung Dis</w:t>
        </w:r>
      </w:hyperlink>
      <w:r>
        <w:rPr>
          <w:iCs/>
          <w:sz w:val="28"/>
          <w:szCs w:val="28"/>
          <w:lang w:val="en-US"/>
        </w:rPr>
        <w:t>. –</w:t>
      </w:r>
      <w:r>
        <w:rPr>
          <w:sz w:val="28"/>
          <w:szCs w:val="28"/>
          <w:lang w:val="en-US"/>
        </w:rPr>
        <w:t xml:space="preserve"> 2005. – Vol. 9, №1. – P.</w:t>
      </w:r>
      <w:r w:rsidRPr="009909C3">
        <w:rPr>
          <w:sz w:val="28"/>
          <w:szCs w:val="28"/>
          <w:lang w:val="en-US"/>
        </w:rPr>
        <w:t>10-</w:t>
      </w:r>
      <w:r>
        <w:rPr>
          <w:sz w:val="28"/>
          <w:szCs w:val="28"/>
          <w:lang w:val="en-US"/>
        </w:rPr>
        <w:t>1</w:t>
      </w:r>
      <w:r w:rsidRPr="009909C3">
        <w:rPr>
          <w:sz w:val="28"/>
          <w:szCs w:val="28"/>
          <w:lang w:val="en-US"/>
        </w:rPr>
        <w:t xml:space="preserve">6. </w:t>
      </w:r>
    </w:p>
    <w:p w:rsidR="00453DB5" w:rsidRDefault="00453DB5" w:rsidP="002C7EE5">
      <w:pPr>
        <w:numPr>
          <w:ilvl w:val="0"/>
          <w:numId w:val="61"/>
        </w:numPr>
        <w:tabs>
          <w:tab w:val="clear" w:pos="720"/>
          <w:tab w:val="num" w:pos="0"/>
          <w:tab w:val="left" w:pos="180"/>
          <w:tab w:val="left" w:pos="900"/>
        </w:tabs>
        <w:suppressAutoHyphens w:val="0"/>
        <w:spacing w:line="360" w:lineRule="auto"/>
        <w:jc w:val="both"/>
        <w:rPr>
          <w:sz w:val="28"/>
          <w:szCs w:val="28"/>
          <w:lang w:val="en-US"/>
        </w:rPr>
      </w:pPr>
      <w:r w:rsidRPr="009909C3">
        <w:rPr>
          <w:sz w:val="28"/>
          <w:szCs w:val="28"/>
          <w:lang w:val="en-US"/>
        </w:rPr>
        <w:t>Ellwood P</w:t>
      </w:r>
      <w:r>
        <w:rPr>
          <w:sz w:val="28"/>
          <w:szCs w:val="28"/>
          <w:lang w:val="en-US"/>
        </w:rPr>
        <w:t>.</w:t>
      </w:r>
      <w:r w:rsidRPr="009909C3">
        <w:rPr>
          <w:sz w:val="28"/>
          <w:szCs w:val="28"/>
          <w:lang w:val="en-US"/>
        </w:rPr>
        <w:t>, Asher M</w:t>
      </w:r>
      <w:r>
        <w:rPr>
          <w:sz w:val="28"/>
          <w:szCs w:val="28"/>
          <w:lang w:val="en-US"/>
        </w:rPr>
        <w:t>.</w:t>
      </w:r>
      <w:r w:rsidRPr="009909C3">
        <w:rPr>
          <w:sz w:val="28"/>
          <w:szCs w:val="28"/>
          <w:lang w:val="en-US"/>
        </w:rPr>
        <w:t>I</w:t>
      </w:r>
      <w:r>
        <w:rPr>
          <w:sz w:val="28"/>
          <w:szCs w:val="28"/>
          <w:lang w:val="en-US"/>
        </w:rPr>
        <w:t>.</w:t>
      </w:r>
      <w:r w:rsidRPr="009909C3">
        <w:rPr>
          <w:sz w:val="28"/>
          <w:szCs w:val="28"/>
          <w:lang w:val="en-US"/>
        </w:rPr>
        <w:t>, Björkstén B</w:t>
      </w:r>
      <w:r>
        <w:rPr>
          <w:sz w:val="28"/>
          <w:szCs w:val="28"/>
          <w:lang w:val="en-US"/>
        </w:rPr>
        <w:t>.</w:t>
      </w:r>
      <w:r w:rsidRPr="009909C3">
        <w:rPr>
          <w:sz w:val="28"/>
          <w:szCs w:val="28"/>
          <w:lang w:val="en-US"/>
        </w:rPr>
        <w:t xml:space="preserve"> and the ISAAC Phase One Study Group. Diet and asthma, allergic rhinoconjunctivitis and atopic eczema symptom </w:t>
      </w:r>
      <w:r w:rsidRPr="009909C3">
        <w:rPr>
          <w:sz w:val="28"/>
          <w:szCs w:val="28"/>
          <w:lang w:val="en-US"/>
        </w:rPr>
        <w:lastRenderedPageBreak/>
        <w:t>prevalence: An ecological analysis of the International Study of Asthma and Alle</w:t>
      </w:r>
      <w:r>
        <w:rPr>
          <w:sz w:val="28"/>
          <w:szCs w:val="28"/>
          <w:lang w:val="en-US"/>
        </w:rPr>
        <w:t>rgies in Childhood (ISAAC) data</w:t>
      </w:r>
      <w:r w:rsidRPr="009909C3">
        <w:rPr>
          <w:sz w:val="28"/>
          <w:szCs w:val="28"/>
          <w:lang w:val="en-US"/>
        </w:rPr>
        <w:t xml:space="preserve"> </w:t>
      </w:r>
      <w:r>
        <w:rPr>
          <w:sz w:val="28"/>
          <w:szCs w:val="28"/>
          <w:lang w:val="en-US"/>
        </w:rPr>
        <w:t xml:space="preserve">// </w:t>
      </w:r>
      <w:hyperlink r:id="rId15" w:tgtFrame="_top" w:history="1">
        <w:r w:rsidRPr="009909C3">
          <w:rPr>
            <w:rStyle w:val="afa"/>
            <w:iCs/>
            <w:sz w:val="28"/>
            <w:szCs w:val="28"/>
            <w:lang w:val="en-US"/>
          </w:rPr>
          <w:t>Eur</w:t>
        </w:r>
        <w:r>
          <w:rPr>
            <w:rStyle w:val="afa"/>
            <w:iCs/>
            <w:sz w:val="28"/>
            <w:szCs w:val="28"/>
            <w:lang w:val="en-US"/>
          </w:rPr>
          <w:t>.</w:t>
        </w:r>
        <w:r w:rsidRPr="009909C3">
          <w:rPr>
            <w:rStyle w:val="afa"/>
            <w:iCs/>
            <w:sz w:val="28"/>
            <w:szCs w:val="28"/>
            <w:lang w:val="en-US"/>
          </w:rPr>
          <w:t xml:space="preserve"> Resp</w:t>
        </w:r>
        <w:r>
          <w:rPr>
            <w:rStyle w:val="afa"/>
            <w:iCs/>
            <w:sz w:val="28"/>
            <w:szCs w:val="28"/>
            <w:lang w:val="en-US"/>
          </w:rPr>
          <w:t>.</w:t>
        </w:r>
        <w:r w:rsidRPr="009909C3">
          <w:rPr>
            <w:rStyle w:val="afa"/>
            <w:iCs/>
            <w:sz w:val="28"/>
            <w:szCs w:val="28"/>
            <w:lang w:val="en-US"/>
          </w:rPr>
          <w:t xml:space="preserve"> J</w:t>
        </w:r>
      </w:hyperlink>
      <w:r>
        <w:rPr>
          <w:iCs/>
          <w:sz w:val="28"/>
          <w:szCs w:val="28"/>
          <w:lang w:val="en-US"/>
        </w:rPr>
        <w:t>. –</w:t>
      </w:r>
      <w:r>
        <w:rPr>
          <w:sz w:val="28"/>
          <w:szCs w:val="28"/>
          <w:lang w:val="en-US"/>
        </w:rPr>
        <w:t xml:space="preserve"> 2001. –</w:t>
      </w:r>
      <w:r w:rsidRPr="009909C3">
        <w:rPr>
          <w:sz w:val="28"/>
          <w:szCs w:val="28"/>
          <w:lang w:val="en-US"/>
        </w:rPr>
        <w:t xml:space="preserve"> </w:t>
      </w:r>
      <w:r>
        <w:rPr>
          <w:sz w:val="28"/>
          <w:szCs w:val="28"/>
          <w:lang w:val="en-US"/>
        </w:rPr>
        <w:t>Vol. 17, №3. – P.</w:t>
      </w:r>
      <w:r w:rsidRPr="009909C3">
        <w:rPr>
          <w:sz w:val="28"/>
          <w:szCs w:val="28"/>
          <w:lang w:val="en-US"/>
        </w:rPr>
        <w:t xml:space="preserve">436-443. </w:t>
      </w:r>
    </w:p>
    <w:p w:rsidR="00453DB5" w:rsidRPr="009909C3"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9909C3">
        <w:rPr>
          <w:sz w:val="28"/>
          <w:szCs w:val="28"/>
          <w:lang w:val="en-US"/>
        </w:rPr>
        <w:t>Enarson D</w:t>
      </w:r>
      <w:r>
        <w:rPr>
          <w:sz w:val="28"/>
          <w:szCs w:val="28"/>
          <w:lang w:val="en-US"/>
        </w:rPr>
        <w:t>.</w:t>
      </w:r>
      <w:r w:rsidRPr="009909C3">
        <w:rPr>
          <w:sz w:val="28"/>
          <w:szCs w:val="28"/>
          <w:lang w:val="en-US"/>
        </w:rPr>
        <w:t xml:space="preserve">A. Fostering a spirit of critical thinking: the ISAAC story. [Comment. Editorial] </w:t>
      </w:r>
      <w:r>
        <w:rPr>
          <w:sz w:val="28"/>
          <w:szCs w:val="28"/>
          <w:lang w:val="en-US"/>
        </w:rPr>
        <w:t xml:space="preserve">// </w:t>
      </w:r>
      <w:hyperlink r:id="rId16" w:history="1">
        <w:r w:rsidRPr="009909C3">
          <w:rPr>
            <w:rStyle w:val="afa"/>
            <w:iCs/>
            <w:sz w:val="28"/>
            <w:szCs w:val="28"/>
            <w:lang w:val="en-US"/>
          </w:rPr>
          <w:t>Int</w:t>
        </w:r>
        <w:r>
          <w:rPr>
            <w:rStyle w:val="afa"/>
            <w:iCs/>
            <w:sz w:val="28"/>
            <w:szCs w:val="28"/>
            <w:lang w:val="en-US"/>
          </w:rPr>
          <w:t>.</w:t>
        </w:r>
        <w:r w:rsidRPr="009909C3">
          <w:rPr>
            <w:rStyle w:val="afa"/>
            <w:iCs/>
            <w:sz w:val="28"/>
            <w:szCs w:val="28"/>
            <w:lang w:val="en-US"/>
          </w:rPr>
          <w:t xml:space="preserve"> J</w:t>
        </w:r>
        <w:r>
          <w:rPr>
            <w:rStyle w:val="afa"/>
            <w:iCs/>
            <w:sz w:val="28"/>
            <w:szCs w:val="28"/>
            <w:lang w:val="en-US"/>
          </w:rPr>
          <w:t>.</w:t>
        </w:r>
        <w:r w:rsidRPr="009909C3">
          <w:rPr>
            <w:rStyle w:val="afa"/>
            <w:iCs/>
            <w:sz w:val="28"/>
            <w:szCs w:val="28"/>
            <w:lang w:val="en-US"/>
          </w:rPr>
          <w:t xml:space="preserve"> Tuberc</w:t>
        </w:r>
        <w:r>
          <w:rPr>
            <w:rStyle w:val="afa"/>
            <w:iCs/>
            <w:sz w:val="28"/>
            <w:szCs w:val="28"/>
            <w:lang w:val="en-US"/>
          </w:rPr>
          <w:t>.</w:t>
        </w:r>
        <w:r w:rsidRPr="009909C3">
          <w:rPr>
            <w:rStyle w:val="afa"/>
            <w:iCs/>
            <w:sz w:val="28"/>
            <w:szCs w:val="28"/>
            <w:lang w:val="en-US"/>
          </w:rPr>
          <w:t>Lung Dis</w:t>
        </w:r>
      </w:hyperlink>
      <w:r>
        <w:rPr>
          <w:iCs/>
          <w:sz w:val="28"/>
          <w:szCs w:val="28"/>
          <w:lang w:val="en-US"/>
        </w:rPr>
        <w:t>. –</w:t>
      </w:r>
      <w:r>
        <w:rPr>
          <w:sz w:val="28"/>
          <w:szCs w:val="28"/>
          <w:lang w:val="en-US"/>
        </w:rPr>
        <w:t xml:space="preserve"> 2005. –</w:t>
      </w:r>
      <w:r w:rsidRPr="009909C3">
        <w:rPr>
          <w:sz w:val="28"/>
          <w:szCs w:val="28"/>
          <w:lang w:val="en-US"/>
        </w:rPr>
        <w:t xml:space="preserve"> </w:t>
      </w:r>
      <w:r>
        <w:rPr>
          <w:sz w:val="28"/>
          <w:szCs w:val="28"/>
          <w:lang w:val="en-US"/>
        </w:rPr>
        <w:t>Vol. 9, №1. –</w:t>
      </w:r>
      <w:r w:rsidRPr="009909C3">
        <w:rPr>
          <w:sz w:val="28"/>
          <w:szCs w:val="28"/>
          <w:lang w:val="en-US"/>
        </w:rPr>
        <w:t xml:space="preserve"> </w:t>
      </w:r>
      <w:r>
        <w:rPr>
          <w:sz w:val="28"/>
          <w:szCs w:val="28"/>
          <w:lang w:val="en-US"/>
        </w:rPr>
        <w:t>P.</w:t>
      </w:r>
      <w:r w:rsidRPr="009909C3">
        <w:rPr>
          <w:sz w:val="28"/>
          <w:szCs w:val="28"/>
          <w:lang w:val="en-US"/>
        </w:rPr>
        <w:t>1.</w:t>
      </w:r>
    </w:p>
    <w:p w:rsidR="00453DB5" w:rsidRPr="00F17518"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Pr>
          <w:sz w:val="28"/>
          <w:szCs w:val="28"/>
          <w:lang w:val="en-US"/>
        </w:rPr>
        <w:t>Etzel R.A. How environmental exposure influence the development and exacerbation of asthma // Pediatrics. – 2003. – Vol. 112. – P.233-239.</w:t>
      </w:r>
    </w:p>
    <w:p w:rsidR="00453DB5"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Pr>
          <w:sz w:val="28"/>
          <w:szCs w:val="28"/>
          <w:lang w:val="en-US"/>
        </w:rPr>
        <w:t xml:space="preserve">European Allergy White Paper. Allergic diseases as a public health problem in Europe. – Belgium: The UCB institute of Allergy, 1997. – </w:t>
      </w:r>
      <w:r>
        <w:rPr>
          <w:sz w:val="28"/>
          <w:szCs w:val="28"/>
        </w:rPr>
        <w:t>Р</w:t>
      </w:r>
      <w:r w:rsidRPr="00453DB5">
        <w:rPr>
          <w:sz w:val="28"/>
          <w:szCs w:val="28"/>
          <w:lang w:val="en-US"/>
        </w:rPr>
        <w:t>.</w:t>
      </w:r>
      <w:r>
        <w:rPr>
          <w:sz w:val="28"/>
          <w:szCs w:val="28"/>
          <w:lang w:val="en-US"/>
        </w:rPr>
        <w:t xml:space="preserve">118. </w:t>
      </w:r>
    </w:p>
    <w:p w:rsidR="00453DB5" w:rsidRPr="00521317"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521317">
        <w:rPr>
          <w:sz w:val="28"/>
          <w:szCs w:val="28"/>
          <w:lang w:val="en-US"/>
        </w:rPr>
        <w:t>Foliaki S</w:t>
      </w:r>
      <w:r>
        <w:rPr>
          <w:sz w:val="28"/>
          <w:szCs w:val="28"/>
          <w:lang w:val="en-US"/>
        </w:rPr>
        <w:t>.</w:t>
      </w:r>
      <w:r w:rsidRPr="00521317">
        <w:rPr>
          <w:sz w:val="28"/>
          <w:szCs w:val="28"/>
          <w:lang w:val="en-US"/>
        </w:rPr>
        <w:t>, Kildegaard Nielsen S</w:t>
      </w:r>
      <w:r>
        <w:rPr>
          <w:sz w:val="28"/>
          <w:szCs w:val="28"/>
          <w:lang w:val="en-US"/>
        </w:rPr>
        <w:t>.</w:t>
      </w:r>
      <w:r w:rsidRPr="00521317">
        <w:rPr>
          <w:sz w:val="28"/>
          <w:szCs w:val="28"/>
          <w:lang w:val="en-US"/>
        </w:rPr>
        <w:t>, Björkstén B</w:t>
      </w:r>
      <w:r>
        <w:rPr>
          <w:sz w:val="28"/>
          <w:szCs w:val="28"/>
          <w:lang w:val="en-US"/>
        </w:rPr>
        <w:t xml:space="preserve">. </w:t>
      </w:r>
      <w:r w:rsidRPr="00521317">
        <w:rPr>
          <w:sz w:val="28"/>
          <w:szCs w:val="28"/>
          <w:lang w:val="en-US"/>
        </w:rPr>
        <w:t xml:space="preserve">and the ISAAC </w:t>
      </w:r>
      <w:proofErr w:type="gramStart"/>
      <w:r w:rsidRPr="00521317">
        <w:rPr>
          <w:sz w:val="28"/>
          <w:szCs w:val="28"/>
          <w:lang w:val="en-US"/>
        </w:rPr>
        <w:t>Phase</w:t>
      </w:r>
      <w:proofErr w:type="gramEnd"/>
      <w:r w:rsidRPr="00521317">
        <w:rPr>
          <w:sz w:val="28"/>
          <w:szCs w:val="28"/>
          <w:lang w:val="en-US"/>
        </w:rPr>
        <w:t xml:space="preserve"> I Study Group. Antibiotic sales and the prevalence of symptoms of asthma, rhinitis, and eczema: The International Study of Asthma and</w:t>
      </w:r>
      <w:r>
        <w:rPr>
          <w:sz w:val="28"/>
          <w:szCs w:val="28"/>
          <w:lang w:val="en-US"/>
        </w:rPr>
        <w:t xml:space="preserve"> Allergies in Childhood (ISAAC) //</w:t>
      </w:r>
      <w:r w:rsidRPr="00521317">
        <w:rPr>
          <w:sz w:val="28"/>
          <w:szCs w:val="28"/>
          <w:lang w:val="en-US"/>
        </w:rPr>
        <w:t xml:space="preserve"> </w:t>
      </w:r>
      <w:hyperlink r:id="rId17" w:tgtFrame="_top" w:history="1">
        <w:r w:rsidRPr="00521317">
          <w:rPr>
            <w:rStyle w:val="afa"/>
            <w:iCs/>
            <w:sz w:val="28"/>
            <w:szCs w:val="28"/>
            <w:lang w:val="en-US"/>
          </w:rPr>
          <w:t>Int</w:t>
        </w:r>
        <w:r>
          <w:rPr>
            <w:rStyle w:val="afa"/>
            <w:iCs/>
            <w:sz w:val="28"/>
            <w:szCs w:val="28"/>
            <w:lang w:val="en-US"/>
          </w:rPr>
          <w:t>.</w:t>
        </w:r>
        <w:r w:rsidRPr="00521317">
          <w:rPr>
            <w:rStyle w:val="afa"/>
            <w:iCs/>
            <w:sz w:val="28"/>
            <w:szCs w:val="28"/>
            <w:lang w:val="en-US"/>
          </w:rPr>
          <w:t xml:space="preserve"> J</w:t>
        </w:r>
        <w:r>
          <w:rPr>
            <w:rStyle w:val="afa"/>
            <w:iCs/>
            <w:sz w:val="28"/>
            <w:szCs w:val="28"/>
            <w:lang w:val="en-US"/>
          </w:rPr>
          <w:t>.</w:t>
        </w:r>
        <w:r w:rsidRPr="00521317">
          <w:rPr>
            <w:rStyle w:val="afa"/>
            <w:iCs/>
            <w:sz w:val="28"/>
            <w:szCs w:val="28"/>
            <w:lang w:val="en-US"/>
          </w:rPr>
          <w:t xml:space="preserve"> Epidemiol</w:t>
        </w:r>
      </w:hyperlink>
      <w:r>
        <w:rPr>
          <w:iCs/>
          <w:sz w:val="28"/>
          <w:szCs w:val="28"/>
          <w:lang w:val="en-US"/>
        </w:rPr>
        <w:t>. –</w:t>
      </w:r>
      <w:r>
        <w:rPr>
          <w:sz w:val="28"/>
          <w:szCs w:val="28"/>
          <w:lang w:val="en-US"/>
        </w:rPr>
        <w:t xml:space="preserve"> 2004. –</w:t>
      </w:r>
      <w:r w:rsidRPr="00521317">
        <w:rPr>
          <w:sz w:val="28"/>
          <w:szCs w:val="28"/>
          <w:lang w:val="en-US"/>
        </w:rPr>
        <w:t xml:space="preserve"> </w:t>
      </w:r>
      <w:r>
        <w:rPr>
          <w:sz w:val="28"/>
          <w:szCs w:val="28"/>
          <w:lang w:val="en-US"/>
        </w:rPr>
        <w:t>Vol. 33, №3. –</w:t>
      </w:r>
      <w:r w:rsidRPr="00521317">
        <w:rPr>
          <w:sz w:val="28"/>
          <w:szCs w:val="28"/>
          <w:lang w:val="en-US"/>
        </w:rPr>
        <w:t xml:space="preserve"> </w:t>
      </w:r>
      <w:r>
        <w:rPr>
          <w:sz w:val="28"/>
          <w:szCs w:val="28"/>
          <w:lang w:val="en-US"/>
        </w:rPr>
        <w:t>P.</w:t>
      </w:r>
      <w:r w:rsidRPr="00521317">
        <w:rPr>
          <w:sz w:val="28"/>
          <w:szCs w:val="28"/>
          <w:lang w:val="en-US"/>
        </w:rPr>
        <w:t>558-</w:t>
      </w:r>
      <w:r>
        <w:rPr>
          <w:sz w:val="28"/>
          <w:szCs w:val="28"/>
          <w:lang w:val="en-US"/>
        </w:rPr>
        <w:t>5</w:t>
      </w:r>
      <w:r w:rsidRPr="00521317">
        <w:rPr>
          <w:sz w:val="28"/>
          <w:szCs w:val="28"/>
          <w:lang w:val="en-US"/>
        </w:rPr>
        <w:t>63.</w:t>
      </w:r>
    </w:p>
    <w:p w:rsidR="00453DB5" w:rsidRDefault="00453DB5" w:rsidP="002C7EE5">
      <w:pPr>
        <w:numPr>
          <w:ilvl w:val="0"/>
          <w:numId w:val="61"/>
        </w:numPr>
        <w:tabs>
          <w:tab w:val="clear" w:pos="720"/>
          <w:tab w:val="num" w:pos="0"/>
          <w:tab w:val="left" w:pos="900"/>
        </w:tabs>
        <w:suppressAutoHyphens w:val="0"/>
        <w:spacing w:line="360" w:lineRule="auto"/>
        <w:jc w:val="both"/>
        <w:rPr>
          <w:sz w:val="28"/>
          <w:szCs w:val="28"/>
          <w:lang w:val="en-US"/>
        </w:rPr>
      </w:pPr>
      <w:r>
        <w:rPr>
          <w:sz w:val="28"/>
          <w:szCs w:val="28"/>
          <w:lang w:val="en-US"/>
        </w:rPr>
        <w:t>Frew A.J. Air pollution and asthma // Asthma. – 2004. – Vol.5, №1. – P.19.</w:t>
      </w:r>
    </w:p>
    <w:p w:rsidR="00453DB5" w:rsidRPr="00220258"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220258">
        <w:rPr>
          <w:sz w:val="28"/>
          <w:szCs w:val="28"/>
          <w:lang w:val="en-US"/>
        </w:rPr>
        <w:t>Gibson P</w:t>
      </w:r>
      <w:r>
        <w:rPr>
          <w:sz w:val="28"/>
          <w:szCs w:val="28"/>
          <w:lang w:val="en-US"/>
        </w:rPr>
        <w:t>.</w:t>
      </w:r>
      <w:r w:rsidRPr="00220258">
        <w:rPr>
          <w:sz w:val="28"/>
          <w:szCs w:val="28"/>
          <w:lang w:val="en-US"/>
        </w:rPr>
        <w:t>G</w:t>
      </w:r>
      <w:r>
        <w:rPr>
          <w:sz w:val="28"/>
          <w:szCs w:val="28"/>
          <w:lang w:val="en-US"/>
        </w:rPr>
        <w:t>.</w:t>
      </w:r>
      <w:r w:rsidRPr="00220258">
        <w:rPr>
          <w:sz w:val="28"/>
          <w:szCs w:val="28"/>
          <w:lang w:val="en-US"/>
        </w:rPr>
        <w:t>, Powell H</w:t>
      </w:r>
      <w:r>
        <w:rPr>
          <w:sz w:val="28"/>
          <w:szCs w:val="28"/>
          <w:lang w:val="en-US"/>
        </w:rPr>
        <w:t xml:space="preserve">., Coughlan J. </w:t>
      </w:r>
      <w:r w:rsidRPr="00220258">
        <w:rPr>
          <w:sz w:val="28"/>
          <w:szCs w:val="28"/>
          <w:lang w:val="en-US"/>
        </w:rPr>
        <w:t xml:space="preserve">Limited (information only) patient education </w:t>
      </w:r>
      <w:r>
        <w:rPr>
          <w:sz w:val="28"/>
          <w:szCs w:val="28"/>
          <w:lang w:val="en-US"/>
        </w:rPr>
        <w:t>programs for adults with asthma //</w:t>
      </w:r>
      <w:r w:rsidRPr="00220258">
        <w:rPr>
          <w:sz w:val="28"/>
          <w:szCs w:val="28"/>
          <w:lang w:val="en-US"/>
        </w:rPr>
        <w:t xml:space="preserve"> </w:t>
      </w:r>
      <w:r w:rsidRPr="00220258">
        <w:rPr>
          <w:iCs/>
          <w:sz w:val="28"/>
          <w:szCs w:val="28"/>
          <w:lang w:val="en-US"/>
        </w:rPr>
        <w:t>The Cochrane Database of Systematic Reviews</w:t>
      </w:r>
      <w:r>
        <w:rPr>
          <w:iCs/>
          <w:sz w:val="28"/>
          <w:szCs w:val="28"/>
          <w:lang w:val="en-US"/>
        </w:rPr>
        <w:t>. –</w:t>
      </w:r>
      <w:r>
        <w:rPr>
          <w:sz w:val="28"/>
          <w:szCs w:val="28"/>
          <w:lang w:val="en-US"/>
        </w:rPr>
        <w:t xml:space="preserve"> 2002. –</w:t>
      </w:r>
      <w:r w:rsidRPr="00220258">
        <w:rPr>
          <w:sz w:val="28"/>
          <w:szCs w:val="28"/>
          <w:lang w:val="en-US"/>
        </w:rPr>
        <w:t xml:space="preserve"> Issue 1. Art. No.: CD001005. DOI: 10.1002/14651858.CD001005. </w:t>
      </w:r>
    </w:p>
    <w:p w:rsidR="00453DB5"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220258">
        <w:rPr>
          <w:sz w:val="28"/>
          <w:szCs w:val="28"/>
          <w:lang w:val="en-US"/>
        </w:rPr>
        <w:t>Gøtzsche P</w:t>
      </w:r>
      <w:r>
        <w:rPr>
          <w:sz w:val="28"/>
          <w:szCs w:val="28"/>
          <w:lang w:val="en-US"/>
        </w:rPr>
        <w:t>.</w:t>
      </w:r>
      <w:r w:rsidRPr="00220258">
        <w:rPr>
          <w:sz w:val="28"/>
          <w:szCs w:val="28"/>
          <w:lang w:val="en-US"/>
        </w:rPr>
        <w:t>C</w:t>
      </w:r>
      <w:r>
        <w:rPr>
          <w:sz w:val="28"/>
          <w:szCs w:val="28"/>
          <w:lang w:val="en-US"/>
        </w:rPr>
        <w:t>.</w:t>
      </w:r>
      <w:r w:rsidRPr="00220258">
        <w:rPr>
          <w:sz w:val="28"/>
          <w:szCs w:val="28"/>
          <w:lang w:val="en-US"/>
        </w:rPr>
        <w:t>, Johansen H</w:t>
      </w:r>
      <w:r>
        <w:rPr>
          <w:sz w:val="28"/>
          <w:szCs w:val="28"/>
          <w:lang w:val="en-US"/>
        </w:rPr>
        <w:t>.</w:t>
      </w:r>
      <w:r w:rsidRPr="00220258">
        <w:rPr>
          <w:sz w:val="28"/>
          <w:szCs w:val="28"/>
          <w:lang w:val="en-US"/>
        </w:rPr>
        <w:t>K</w:t>
      </w:r>
      <w:r>
        <w:rPr>
          <w:sz w:val="28"/>
          <w:szCs w:val="28"/>
          <w:lang w:val="en-US"/>
        </w:rPr>
        <w:t>.</w:t>
      </w:r>
      <w:r w:rsidRPr="00220258">
        <w:rPr>
          <w:sz w:val="28"/>
          <w:szCs w:val="28"/>
          <w:lang w:val="en-US"/>
        </w:rPr>
        <w:t>, Schmidt L</w:t>
      </w:r>
      <w:r>
        <w:rPr>
          <w:sz w:val="28"/>
          <w:szCs w:val="28"/>
          <w:lang w:val="en-US"/>
        </w:rPr>
        <w:t>.</w:t>
      </w:r>
      <w:r w:rsidRPr="00220258">
        <w:rPr>
          <w:sz w:val="28"/>
          <w:szCs w:val="28"/>
          <w:lang w:val="en-US"/>
        </w:rPr>
        <w:t>M</w:t>
      </w:r>
      <w:r>
        <w:rPr>
          <w:sz w:val="28"/>
          <w:szCs w:val="28"/>
          <w:lang w:val="en-US"/>
        </w:rPr>
        <w:t>.</w:t>
      </w:r>
      <w:r w:rsidRPr="00220258">
        <w:rPr>
          <w:sz w:val="28"/>
          <w:szCs w:val="28"/>
          <w:lang w:val="en-US"/>
        </w:rPr>
        <w:t>, Burr M</w:t>
      </w:r>
      <w:r>
        <w:rPr>
          <w:sz w:val="28"/>
          <w:szCs w:val="28"/>
          <w:lang w:val="en-US"/>
        </w:rPr>
        <w:t>.</w:t>
      </w:r>
      <w:r w:rsidRPr="00220258">
        <w:rPr>
          <w:sz w:val="28"/>
          <w:szCs w:val="28"/>
          <w:lang w:val="en-US"/>
        </w:rPr>
        <w:t xml:space="preserve">L. House dust mite control measures for asthma. </w:t>
      </w:r>
      <w:r w:rsidRPr="00220258">
        <w:rPr>
          <w:iCs/>
          <w:sz w:val="28"/>
          <w:szCs w:val="28"/>
          <w:lang w:val="en-US"/>
        </w:rPr>
        <w:t>The Cochrane Database of Systematic Reviews</w:t>
      </w:r>
      <w:r>
        <w:rPr>
          <w:iCs/>
          <w:sz w:val="28"/>
          <w:szCs w:val="28"/>
          <w:lang w:val="en-US"/>
        </w:rPr>
        <w:t>. –</w:t>
      </w:r>
      <w:r>
        <w:rPr>
          <w:sz w:val="28"/>
          <w:szCs w:val="28"/>
          <w:lang w:val="en-US"/>
        </w:rPr>
        <w:t xml:space="preserve"> 2004. –</w:t>
      </w:r>
      <w:r w:rsidRPr="00220258">
        <w:rPr>
          <w:sz w:val="28"/>
          <w:szCs w:val="28"/>
          <w:lang w:val="en-US"/>
        </w:rPr>
        <w:t xml:space="preserve"> Issue 4. Art. No.: CD001187. DOI: 1</w:t>
      </w:r>
      <w:r>
        <w:rPr>
          <w:sz w:val="28"/>
          <w:szCs w:val="28"/>
          <w:lang w:val="en-US"/>
        </w:rPr>
        <w:t>0.1002/14651858.</w:t>
      </w:r>
      <w:r>
        <w:rPr>
          <w:sz w:val="28"/>
          <w:szCs w:val="28"/>
        </w:rPr>
        <w:t xml:space="preserve"> </w:t>
      </w:r>
      <w:r>
        <w:rPr>
          <w:sz w:val="28"/>
          <w:szCs w:val="28"/>
          <w:lang w:val="en-US"/>
        </w:rPr>
        <w:t>CD001187.pub2.</w:t>
      </w:r>
    </w:p>
    <w:p w:rsidR="00453DB5" w:rsidRPr="00E41234" w:rsidRDefault="00453DB5" w:rsidP="002C7EE5">
      <w:pPr>
        <w:numPr>
          <w:ilvl w:val="0"/>
          <w:numId w:val="61"/>
        </w:numPr>
        <w:tabs>
          <w:tab w:val="clear" w:pos="720"/>
          <w:tab w:val="num" w:pos="0"/>
          <w:tab w:val="left" w:pos="900"/>
        </w:tabs>
        <w:suppressAutoHyphens w:val="0"/>
        <w:spacing w:line="360" w:lineRule="auto"/>
        <w:ind w:left="900" w:hanging="540"/>
        <w:jc w:val="both"/>
        <w:rPr>
          <w:sz w:val="28"/>
          <w:lang w:val="en-US"/>
        </w:rPr>
      </w:pPr>
      <w:r>
        <w:rPr>
          <w:sz w:val="28"/>
          <w:lang w:val="en-US"/>
        </w:rPr>
        <w:t>Holberg C.J., Halonen M. Cytokines, atopy and asthma // Lancet. – 2003. – Vol.362 (9391). – P.1166-1173.</w:t>
      </w:r>
    </w:p>
    <w:p w:rsidR="00453DB5" w:rsidRPr="000244FA"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Pr>
          <w:sz w:val="28"/>
          <w:szCs w:val="28"/>
          <w:lang w:val="en-US"/>
        </w:rPr>
        <w:t>Holgate S.T., Broide D. New targets for allergic rhinitis – a disease of civilization // Nature Reviews. – 2003. - №22. – P.1-12</w:t>
      </w:r>
    </w:p>
    <w:p w:rsidR="00453DB5" w:rsidRPr="00F17518"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C750D8">
        <w:rPr>
          <w:sz w:val="28"/>
          <w:szCs w:val="28"/>
          <w:lang w:val="it-IT"/>
        </w:rPr>
        <w:t xml:space="preserve">Hoshino M., Nakagawa T., Sano Y., Hirai K.  </w:t>
      </w:r>
      <w:r w:rsidRPr="00097744">
        <w:rPr>
          <w:sz w:val="28"/>
          <w:szCs w:val="28"/>
          <w:lang w:val="en-US"/>
        </w:rPr>
        <w:t>Effect of inhaled corticosteroid on an immunoreactive thymus and activation-regulated chemokine expression in the bronchial biopsies from asthmatic</w:t>
      </w:r>
      <w:r>
        <w:rPr>
          <w:sz w:val="28"/>
          <w:szCs w:val="28"/>
          <w:lang w:val="en-US"/>
        </w:rPr>
        <w:t>s // Allergy. – 2005. – Vol.60,</w:t>
      </w:r>
      <w:r w:rsidRPr="00097744">
        <w:rPr>
          <w:sz w:val="28"/>
          <w:szCs w:val="28"/>
          <w:lang w:val="en-US"/>
        </w:rPr>
        <w:t xml:space="preserve"> </w:t>
      </w:r>
      <w:r>
        <w:rPr>
          <w:sz w:val="28"/>
          <w:szCs w:val="28"/>
          <w:lang w:val="en-US"/>
        </w:rPr>
        <w:t>№</w:t>
      </w:r>
      <w:r w:rsidRPr="00097744">
        <w:rPr>
          <w:sz w:val="28"/>
          <w:szCs w:val="28"/>
          <w:lang w:val="en-US"/>
        </w:rPr>
        <w:t>3. – P.317-322</w:t>
      </w:r>
      <w:r>
        <w:rPr>
          <w:sz w:val="28"/>
          <w:szCs w:val="28"/>
          <w:lang w:val="en-US"/>
        </w:rPr>
        <w:t>.</w:t>
      </w:r>
    </w:p>
    <w:p w:rsidR="00453DB5" w:rsidRPr="00B26F1A"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rPr>
      </w:pPr>
      <w:r>
        <w:rPr>
          <w:sz w:val="28"/>
          <w:szCs w:val="28"/>
          <w:lang w:val="en-US"/>
        </w:rPr>
        <w:lastRenderedPageBreak/>
        <w:t>Johansson</w:t>
      </w:r>
      <w:r w:rsidRPr="00CD164F">
        <w:rPr>
          <w:sz w:val="28"/>
          <w:szCs w:val="28"/>
        </w:rPr>
        <w:t xml:space="preserve"> </w:t>
      </w:r>
      <w:r>
        <w:rPr>
          <w:sz w:val="28"/>
          <w:szCs w:val="28"/>
          <w:lang w:val="en-US"/>
        </w:rPr>
        <w:t>S</w:t>
      </w:r>
      <w:r w:rsidRPr="00CD164F">
        <w:rPr>
          <w:sz w:val="28"/>
          <w:szCs w:val="28"/>
        </w:rPr>
        <w:t>.</w:t>
      </w:r>
      <w:r>
        <w:rPr>
          <w:sz w:val="28"/>
          <w:szCs w:val="28"/>
          <w:lang w:val="en-US"/>
        </w:rPr>
        <w:t>G</w:t>
      </w:r>
      <w:r w:rsidRPr="00CD164F">
        <w:rPr>
          <w:sz w:val="28"/>
          <w:szCs w:val="28"/>
        </w:rPr>
        <w:t>.</w:t>
      </w:r>
      <w:r>
        <w:rPr>
          <w:sz w:val="28"/>
          <w:szCs w:val="28"/>
          <w:lang w:val="en-US"/>
        </w:rPr>
        <w:t>O</w:t>
      </w:r>
      <w:r w:rsidRPr="00CD164F">
        <w:rPr>
          <w:sz w:val="28"/>
          <w:szCs w:val="28"/>
        </w:rPr>
        <w:t xml:space="preserve">., </w:t>
      </w:r>
      <w:r>
        <w:rPr>
          <w:sz w:val="28"/>
          <w:szCs w:val="28"/>
          <w:lang w:val="en-US"/>
        </w:rPr>
        <w:t>Tari</w:t>
      </w:r>
      <w:r w:rsidRPr="00CD164F">
        <w:rPr>
          <w:sz w:val="28"/>
          <w:szCs w:val="28"/>
        </w:rPr>
        <w:t xml:space="preserve"> </w:t>
      </w:r>
      <w:r>
        <w:rPr>
          <w:sz w:val="28"/>
          <w:szCs w:val="28"/>
          <w:lang w:val="en-US"/>
        </w:rPr>
        <w:t>Haantela</w:t>
      </w:r>
      <w:r w:rsidRPr="00CD164F">
        <w:rPr>
          <w:sz w:val="28"/>
          <w:szCs w:val="28"/>
        </w:rPr>
        <w:t xml:space="preserve"> </w:t>
      </w:r>
      <w:r>
        <w:rPr>
          <w:sz w:val="28"/>
          <w:szCs w:val="28"/>
        </w:rPr>
        <w:t>Всемирная организация по аллергии: руководство по профилактике аллергии и аллергической астмы // Аллергология и иммунология. – 2005. – Том 6,</w:t>
      </w:r>
      <w:r w:rsidRPr="00C750D8">
        <w:rPr>
          <w:sz w:val="28"/>
          <w:szCs w:val="28"/>
        </w:rPr>
        <w:t xml:space="preserve"> </w:t>
      </w:r>
      <w:r>
        <w:rPr>
          <w:sz w:val="28"/>
          <w:szCs w:val="28"/>
        </w:rPr>
        <w:t>№1. – С.81-91.</w:t>
      </w:r>
    </w:p>
    <w:p w:rsidR="00453DB5" w:rsidRPr="00F17518"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Pr>
          <w:sz w:val="28"/>
          <w:szCs w:val="28"/>
          <w:lang w:val="en-US"/>
        </w:rPr>
        <w:t xml:space="preserve">Kanny G. et al. Population study of food allergy in France // J. Allergy Clin. Immunol. – 2001. – Vol. 32, </w:t>
      </w:r>
      <w:r>
        <w:rPr>
          <w:sz w:val="28"/>
          <w:szCs w:val="28"/>
        </w:rPr>
        <w:t>№</w:t>
      </w:r>
      <w:r>
        <w:rPr>
          <w:sz w:val="28"/>
          <w:szCs w:val="28"/>
          <w:lang w:val="en-US"/>
        </w:rPr>
        <w:t>1. – P.133-140.</w:t>
      </w:r>
    </w:p>
    <w:p w:rsidR="00453DB5" w:rsidRPr="009818C1"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Pr>
          <w:sz w:val="28"/>
          <w:szCs w:val="28"/>
          <w:lang w:val="en-US"/>
        </w:rPr>
        <w:t xml:space="preserve">Kay A.B. The cells and mediators of allergic inflammation // Clinical and Experimental Allergy Reviews. – 2002. – Vol.2, №1. – P.8. </w:t>
      </w:r>
    </w:p>
    <w:p w:rsidR="00453DB5" w:rsidRPr="009818C1"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9818C1">
        <w:rPr>
          <w:iCs/>
          <w:sz w:val="28"/>
          <w:szCs w:val="28"/>
          <w:lang w:val="en-US"/>
        </w:rPr>
        <w:t xml:space="preserve">Kilburn S., Lasserson T.J., McKean M. </w:t>
      </w:r>
      <w:r>
        <w:rPr>
          <w:iCs/>
          <w:sz w:val="28"/>
          <w:szCs w:val="28"/>
          <w:lang w:val="en-US"/>
        </w:rPr>
        <w:t xml:space="preserve">Pet allergen control measures for allergic asthma in children and adults // </w:t>
      </w:r>
      <w:r w:rsidRPr="00220258">
        <w:rPr>
          <w:iCs/>
          <w:sz w:val="28"/>
          <w:szCs w:val="28"/>
          <w:lang w:val="en-US"/>
        </w:rPr>
        <w:t>The Cochrane Database of Systematic Reviews</w:t>
      </w:r>
      <w:r>
        <w:rPr>
          <w:iCs/>
          <w:sz w:val="28"/>
          <w:szCs w:val="28"/>
          <w:lang w:val="en-US"/>
        </w:rPr>
        <w:t>. –</w:t>
      </w:r>
      <w:r>
        <w:rPr>
          <w:sz w:val="28"/>
          <w:szCs w:val="28"/>
          <w:lang w:val="en-US"/>
        </w:rPr>
        <w:t xml:space="preserve"> 2006. – Issue 2</w:t>
      </w:r>
      <w:r w:rsidRPr="00220258">
        <w:rPr>
          <w:sz w:val="28"/>
          <w:szCs w:val="28"/>
          <w:lang w:val="en-US"/>
        </w:rPr>
        <w:t>.</w:t>
      </w:r>
    </w:p>
    <w:p w:rsidR="00453DB5" w:rsidRPr="00521317"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521317">
        <w:rPr>
          <w:sz w:val="28"/>
          <w:szCs w:val="28"/>
          <w:lang w:val="en-US"/>
        </w:rPr>
        <w:t>Kirmaz C., Bayrak P., Yilmaz O.</w:t>
      </w:r>
      <w:r>
        <w:rPr>
          <w:sz w:val="28"/>
          <w:szCs w:val="28"/>
          <w:lang w:val="en-US"/>
        </w:rPr>
        <w:t xml:space="preserve"> </w:t>
      </w:r>
      <w:r w:rsidRPr="00521317">
        <w:rPr>
          <w:sz w:val="28"/>
          <w:szCs w:val="28"/>
          <w:lang w:val="en-US"/>
        </w:rPr>
        <w:t xml:space="preserve">Effects of glucan treatment on the Th1/Th2 balance in patients with allergic rhinitis: a double-blind placebo-controlled study // European cytokine network. – 2005. </w:t>
      </w:r>
      <w:r>
        <w:rPr>
          <w:sz w:val="28"/>
          <w:szCs w:val="28"/>
          <w:lang w:val="en-US"/>
        </w:rPr>
        <w:t>–</w:t>
      </w:r>
      <w:r w:rsidRPr="00521317">
        <w:rPr>
          <w:sz w:val="28"/>
          <w:szCs w:val="28"/>
          <w:lang w:val="en-US"/>
        </w:rPr>
        <w:t xml:space="preserve"> Vol. </w:t>
      </w:r>
      <w:r>
        <w:rPr>
          <w:sz w:val="28"/>
          <w:szCs w:val="28"/>
          <w:lang w:val="en-US"/>
        </w:rPr>
        <w:t>16,</w:t>
      </w:r>
      <w:r w:rsidRPr="00521317">
        <w:rPr>
          <w:sz w:val="28"/>
          <w:szCs w:val="28"/>
          <w:lang w:val="en-US"/>
        </w:rPr>
        <w:t xml:space="preserve"> </w:t>
      </w:r>
      <w:r>
        <w:rPr>
          <w:sz w:val="28"/>
          <w:szCs w:val="28"/>
          <w:lang w:val="en-US"/>
        </w:rPr>
        <w:t>№</w:t>
      </w:r>
      <w:r w:rsidRPr="00521317">
        <w:rPr>
          <w:sz w:val="28"/>
          <w:szCs w:val="28"/>
          <w:lang w:val="en-US"/>
        </w:rPr>
        <w:t>2. – P.128-134.</w:t>
      </w:r>
    </w:p>
    <w:p w:rsidR="00453DB5"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521317">
        <w:rPr>
          <w:sz w:val="28"/>
          <w:szCs w:val="28"/>
          <w:lang w:val="en-US"/>
        </w:rPr>
        <w:t>Kramer M.S., Kakuma R. Maternal dietary antigen avoidance during pregnancy and/or lactation for preventing or treat</w:t>
      </w:r>
      <w:r>
        <w:rPr>
          <w:sz w:val="28"/>
          <w:szCs w:val="28"/>
          <w:lang w:val="en-US"/>
        </w:rPr>
        <w:t>ing atopic disease in the child</w:t>
      </w:r>
      <w:r w:rsidRPr="00521317">
        <w:rPr>
          <w:sz w:val="28"/>
          <w:szCs w:val="28"/>
          <w:lang w:val="en-US"/>
        </w:rPr>
        <w:t xml:space="preserve"> // </w:t>
      </w:r>
      <w:r w:rsidRPr="00521317">
        <w:rPr>
          <w:iCs/>
          <w:sz w:val="28"/>
          <w:szCs w:val="28"/>
          <w:lang w:val="en-US"/>
        </w:rPr>
        <w:t>The Cochrane Database of Systematic Reviews. –</w:t>
      </w:r>
      <w:r w:rsidRPr="00521317">
        <w:rPr>
          <w:sz w:val="28"/>
          <w:szCs w:val="28"/>
          <w:lang w:val="en-US"/>
        </w:rPr>
        <w:t xml:space="preserve"> 2003. </w:t>
      </w:r>
      <w:r>
        <w:rPr>
          <w:sz w:val="28"/>
          <w:szCs w:val="28"/>
          <w:lang w:val="en-US"/>
        </w:rPr>
        <w:t>–</w:t>
      </w:r>
      <w:r w:rsidRPr="00521317">
        <w:rPr>
          <w:sz w:val="28"/>
          <w:szCs w:val="28"/>
          <w:lang w:val="en-US"/>
        </w:rPr>
        <w:t xml:space="preserve"> Issue 4. Art. No.: CD000133. DOI: 10.1002/14651858.CD000133. </w:t>
      </w:r>
    </w:p>
    <w:p w:rsidR="00453DB5" w:rsidRDefault="00453DB5" w:rsidP="002C7EE5">
      <w:pPr>
        <w:numPr>
          <w:ilvl w:val="0"/>
          <w:numId w:val="61"/>
        </w:numPr>
        <w:tabs>
          <w:tab w:val="clear" w:pos="720"/>
          <w:tab w:val="left" w:pos="0"/>
          <w:tab w:val="left" w:pos="180"/>
          <w:tab w:val="left" w:pos="900"/>
        </w:tabs>
        <w:suppressAutoHyphens w:val="0"/>
        <w:spacing w:line="360" w:lineRule="auto"/>
        <w:ind w:left="900" w:hanging="540"/>
        <w:jc w:val="both"/>
        <w:rPr>
          <w:sz w:val="28"/>
          <w:szCs w:val="28"/>
          <w:lang w:val="en-US"/>
        </w:rPr>
      </w:pPr>
      <w:r w:rsidRPr="00521317">
        <w:rPr>
          <w:sz w:val="28"/>
          <w:szCs w:val="28"/>
          <w:lang w:val="en-US"/>
        </w:rPr>
        <w:t xml:space="preserve">Kramer M.S., Kakuma R. </w:t>
      </w:r>
      <w:r>
        <w:rPr>
          <w:sz w:val="28"/>
          <w:szCs w:val="28"/>
          <w:lang w:val="en-US"/>
        </w:rPr>
        <w:t>Optimal duration of exclusive breastfeeding</w:t>
      </w:r>
      <w:r w:rsidRPr="00521317">
        <w:rPr>
          <w:sz w:val="28"/>
          <w:szCs w:val="28"/>
          <w:lang w:val="en-US"/>
        </w:rPr>
        <w:t xml:space="preserve"> // </w:t>
      </w:r>
      <w:r w:rsidRPr="00521317">
        <w:rPr>
          <w:iCs/>
          <w:sz w:val="28"/>
          <w:szCs w:val="28"/>
          <w:lang w:val="en-US"/>
        </w:rPr>
        <w:t>The Cochrane Database of Systematic Reviews. –</w:t>
      </w:r>
      <w:r>
        <w:rPr>
          <w:sz w:val="28"/>
          <w:szCs w:val="28"/>
          <w:lang w:val="en-US"/>
        </w:rPr>
        <w:t xml:space="preserve"> 2006. – Issue 2</w:t>
      </w:r>
      <w:r w:rsidRPr="00521317">
        <w:rPr>
          <w:sz w:val="28"/>
          <w:szCs w:val="28"/>
          <w:lang w:val="en-US"/>
        </w:rPr>
        <w:t xml:space="preserve">. </w:t>
      </w:r>
    </w:p>
    <w:p w:rsidR="00453DB5" w:rsidRPr="00521317"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521317">
        <w:rPr>
          <w:sz w:val="28"/>
          <w:szCs w:val="28"/>
          <w:lang w:val="en-US"/>
        </w:rPr>
        <w:t>Lai C, Pearce N. The contribution of ISAAC</w:t>
      </w:r>
      <w:r>
        <w:rPr>
          <w:sz w:val="28"/>
          <w:szCs w:val="28"/>
          <w:lang w:val="en-US"/>
        </w:rPr>
        <w:t xml:space="preserve"> to the understanding of asthma //</w:t>
      </w:r>
      <w:r w:rsidRPr="00521317">
        <w:rPr>
          <w:sz w:val="28"/>
          <w:szCs w:val="28"/>
          <w:lang w:val="en-US"/>
        </w:rPr>
        <w:t xml:space="preserve"> </w:t>
      </w:r>
      <w:r w:rsidRPr="00521317">
        <w:rPr>
          <w:iCs/>
          <w:sz w:val="28"/>
          <w:szCs w:val="28"/>
          <w:lang w:val="en-US"/>
        </w:rPr>
        <w:t>Leukotriene Res</w:t>
      </w:r>
      <w:r>
        <w:rPr>
          <w:iCs/>
          <w:sz w:val="28"/>
          <w:szCs w:val="28"/>
          <w:lang w:val="en-US"/>
        </w:rPr>
        <w:t>.</w:t>
      </w:r>
      <w:r w:rsidRPr="00521317">
        <w:rPr>
          <w:iCs/>
          <w:sz w:val="28"/>
          <w:szCs w:val="28"/>
          <w:lang w:val="en-US"/>
        </w:rPr>
        <w:t xml:space="preserve"> &amp; Clin</w:t>
      </w:r>
      <w:r>
        <w:rPr>
          <w:iCs/>
          <w:sz w:val="28"/>
          <w:szCs w:val="28"/>
          <w:lang w:val="en-US"/>
        </w:rPr>
        <w:t>.</w:t>
      </w:r>
      <w:r w:rsidRPr="00521317">
        <w:rPr>
          <w:iCs/>
          <w:sz w:val="28"/>
          <w:szCs w:val="28"/>
          <w:lang w:val="en-US"/>
        </w:rPr>
        <w:t xml:space="preserve"> Rev</w:t>
      </w:r>
      <w:r>
        <w:rPr>
          <w:iCs/>
          <w:sz w:val="28"/>
          <w:szCs w:val="28"/>
          <w:lang w:val="en-US"/>
        </w:rPr>
        <w:t>.</w:t>
      </w:r>
      <w:r w:rsidRPr="00521317">
        <w:rPr>
          <w:sz w:val="28"/>
          <w:szCs w:val="28"/>
          <w:lang w:val="en-US"/>
        </w:rPr>
        <w:t xml:space="preserve"> </w:t>
      </w:r>
      <w:r>
        <w:rPr>
          <w:sz w:val="28"/>
          <w:szCs w:val="28"/>
          <w:lang w:val="en-US"/>
        </w:rPr>
        <w:t>– 2001. -</w:t>
      </w:r>
      <w:r w:rsidRPr="00521317">
        <w:rPr>
          <w:sz w:val="28"/>
          <w:szCs w:val="28"/>
          <w:lang w:val="en-US"/>
        </w:rPr>
        <w:t xml:space="preserve"> </w:t>
      </w:r>
      <w:r>
        <w:rPr>
          <w:sz w:val="28"/>
          <w:szCs w:val="28"/>
          <w:lang w:val="en-US"/>
        </w:rPr>
        <w:t>№2. - P.</w:t>
      </w:r>
      <w:r w:rsidRPr="00521317">
        <w:rPr>
          <w:sz w:val="28"/>
          <w:szCs w:val="28"/>
          <w:lang w:val="en-US"/>
        </w:rPr>
        <w:t>1</w:t>
      </w:r>
      <w:r>
        <w:rPr>
          <w:sz w:val="28"/>
          <w:szCs w:val="28"/>
          <w:lang w:val="en-US"/>
        </w:rPr>
        <w:t xml:space="preserve"> </w:t>
      </w:r>
      <w:r w:rsidRPr="00521317">
        <w:rPr>
          <w:sz w:val="28"/>
          <w:szCs w:val="28"/>
          <w:lang w:val="en-US"/>
        </w:rPr>
        <w:t>-</w:t>
      </w:r>
      <w:r>
        <w:rPr>
          <w:sz w:val="28"/>
          <w:szCs w:val="28"/>
          <w:lang w:val="en-US"/>
        </w:rPr>
        <w:t xml:space="preserve"> </w:t>
      </w:r>
      <w:r w:rsidRPr="00521317">
        <w:rPr>
          <w:sz w:val="28"/>
          <w:szCs w:val="28"/>
          <w:lang w:val="en-US"/>
        </w:rPr>
        <w:t xml:space="preserve">4. </w:t>
      </w:r>
    </w:p>
    <w:p w:rsidR="00453DB5" w:rsidRPr="00220258"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Pr>
          <w:sz w:val="28"/>
          <w:szCs w:val="28"/>
          <w:lang w:val="en-US"/>
        </w:rPr>
        <w:t>Landau L.I. Parental smoking: asthma and wheezing illness in infants and children // Paediatr. Respir. Rev. – 2001. - №2. – P.202-206.</w:t>
      </w:r>
    </w:p>
    <w:p w:rsidR="00453DB5" w:rsidRPr="00097744"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rPr>
      </w:pPr>
      <w:r>
        <w:rPr>
          <w:sz w:val="28"/>
          <w:szCs w:val="28"/>
          <w:lang w:val="en-US"/>
        </w:rPr>
        <w:t xml:space="preserve">Macglashan D. Histamine: a mediator of inflammation // J. Allergy Clin. Immunol. – 2003. – Vol. 112. – P.53-59. </w:t>
      </w:r>
    </w:p>
    <w:p w:rsidR="00453DB5" w:rsidRPr="003A763C"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097744">
        <w:rPr>
          <w:sz w:val="28"/>
          <w:szCs w:val="28"/>
          <w:lang w:val="en-US"/>
        </w:rPr>
        <w:t>Mallol J</w:t>
      </w:r>
      <w:r>
        <w:rPr>
          <w:sz w:val="28"/>
          <w:szCs w:val="28"/>
          <w:lang w:val="en-US"/>
        </w:rPr>
        <w:t>.</w:t>
      </w:r>
      <w:r w:rsidRPr="00097744">
        <w:rPr>
          <w:sz w:val="28"/>
          <w:szCs w:val="28"/>
          <w:lang w:val="en-US"/>
        </w:rPr>
        <w:t>, Cortez E</w:t>
      </w:r>
      <w:r>
        <w:rPr>
          <w:sz w:val="28"/>
          <w:szCs w:val="28"/>
          <w:lang w:val="en-US"/>
        </w:rPr>
        <w:t>.</w:t>
      </w:r>
      <w:r w:rsidRPr="00097744">
        <w:rPr>
          <w:sz w:val="28"/>
          <w:szCs w:val="28"/>
          <w:lang w:val="en-US"/>
        </w:rPr>
        <w:t>, Amarales L</w:t>
      </w:r>
      <w:r>
        <w:rPr>
          <w:sz w:val="28"/>
          <w:szCs w:val="28"/>
          <w:lang w:val="en-US"/>
        </w:rPr>
        <w:t xml:space="preserve">. et.al. </w:t>
      </w:r>
      <w:r w:rsidRPr="00097744">
        <w:rPr>
          <w:sz w:val="28"/>
          <w:szCs w:val="28"/>
          <w:lang w:val="en-US"/>
        </w:rPr>
        <w:t xml:space="preserve">Prevalence of asthma in Chilean students. Descriptive study </w:t>
      </w:r>
      <w:r>
        <w:rPr>
          <w:sz w:val="28"/>
          <w:szCs w:val="28"/>
          <w:lang w:val="en-US"/>
        </w:rPr>
        <w:t>of 24,470 children. ISAAC-Chile</w:t>
      </w:r>
      <w:r w:rsidRPr="00097744">
        <w:rPr>
          <w:sz w:val="28"/>
          <w:szCs w:val="28"/>
          <w:lang w:val="en-US"/>
        </w:rPr>
        <w:t xml:space="preserve"> //</w:t>
      </w:r>
      <w:r>
        <w:rPr>
          <w:sz w:val="28"/>
          <w:szCs w:val="28"/>
          <w:lang w:val="en-US"/>
        </w:rPr>
        <w:t xml:space="preserve"> Revista Medica de Chile. – 2002. – Vol. 128,</w:t>
      </w:r>
      <w:r w:rsidRPr="00097744">
        <w:rPr>
          <w:sz w:val="28"/>
          <w:szCs w:val="28"/>
          <w:lang w:val="en-US"/>
        </w:rPr>
        <w:t xml:space="preserve"> </w:t>
      </w:r>
      <w:r>
        <w:rPr>
          <w:sz w:val="28"/>
          <w:szCs w:val="28"/>
          <w:lang w:val="en-US"/>
        </w:rPr>
        <w:t>№3. – P.</w:t>
      </w:r>
      <w:r w:rsidRPr="00097744">
        <w:rPr>
          <w:sz w:val="28"/>
          <w:szCs w:val="28"/>
          <w:lang w:val="en-US"/>
        </w:rPr>
        <w:t>279-285</w:t>
      </w:r>
    </w:p>
    <w:p w:rsidR="00453DB5" w:rsidRPr="00521317"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521317">
        <w:rPr>
          <w:sz w:val="28"/>
          <w:szCs w:val="28"/>
          <w:lang w:val="en-US"/>
        </w:rPr>
        <w:t>Mitchell E</w:t>
      </w:r>
      <w:r>
        <w:rPr>
          <w:sz w:val="28"/>
          <w:szCs w:val="28"/>
          <w:lang w:val="en-US"/>
        </w:rPr>
        <w:t>.</w:t>
      </w:r>
      <w:r w:rsidRPr="00521317">
        <w:rPr>
          <w:sz w:val="28"/>
          <w:szCs w:val="28"/>
          <w:lang w:val="en-US"/>
        </w:rPr>
        <w:t>A</w:t>
      </w:r>
      <w:r>
        <w:rPr>
          <w:sz w:val="28"/>
          <w:szCs w:val="28"/>
          <w:lang w:val="en-US"/>
        </w:rPr>
        <w:t>.</w:t>
      </w:r>
      <w:r w:rsidRPr="00521317">
        <w:rPr>
          <w:sz w:val="28"/>
          <w:szCs w:val="28"/>
          <w:lang w:val="en-US"/>
        </w:rPr>
        <w:t>, Stewart A</w:t>
      </w:r>
      <w:r>
        <w:rPr>
          <w:sz w:val="28"/>
          <w:szCs w:val="28"/>
          <w:lang w:val="en-US"/>
        </w:rPr>
        <w:t>.</w:t>
      </w:r>
      <w:r w:rsidRPr="00521317">
        <w:rPr>
          <w:sz w:val="28"/>
          <w:szCs w:val="28"/>
          <w:lang w:val="en-US"/>
        </w:rPr>
        <w:t>W</w:t>
      </w:r>
      <w:r>
        <w:rPr>
          <w:sz w:val="28"/>
          <w:szCs w:val="28"/>
          <w:lang w:val="en-US"/>
        </w:rPr>
        <w:t>.</w:t>
      </w:r>
      <w:r w:rsidRPr="00521317">
        <w:rPr>
          <w:sz w:val="28"/>
          <w:szCs w:val="28"/>
          <w:lang w:val="en-US"/>
        </w:rPr>
        <w:t xml:space="preserve"> The ecological relationship of tobacco smoking to the prevalence of symptoms of asthma and other atopic diseases in children: </w:t>
      </w:r>
      <w:r w:rsidRPr="00521317">
        <w:rPr>
          <w:sz w:val="28"/>
          <w:szCs w:val="28"/>
          <w:lang w:val="en-US"/>
        </w:rPr>
        <w:lastRenderedPageBreak/>
        <w:t>The International Study of Asthma and</w:t>
      </w:r>
      <w:r>
        <w:rPr>
          <w:sz w:val="28"/>
          <w:szCs w:val="28"/>
          <w:lang w:val="en-US"/>
        </w:rPr>
        <w:t xml:space="preserve"> Allergies in Childhood (ISAAC)</w:t>
      </w:r>
      <w:r w:rsidRPr="00521317">
        <w:rPr>
          <w:sz w:val="28"/>
          <w:szCs w:val="28"/>
          <w:lang w:val="en-US"/>
        </w:rPr>
        <w:t xml:space="preserve"> </w:t>
      </w:r>
      <w:r>
        <w:rPr>
          <w:sz w:val="28"/>
          <w:szCs w:val="28"/>
          <w:lang w:val="en-US"/>
        </w:rPr>
        <w:t xml:space="preserve">// </w:t>
      </w:r>
      <w:hyperlink r:id="rId18" w:tgtFrame="_top" w:history="1">
        <w:r w:rsidRPr="00521317">
          <w:rPr>
            <w:rStyle w:val="afa"/>
            <w:iCs/>
            <w:sz w:val="28"/>
            <w:szCs w:val="28"/>
            <w:lang w:val="en-US"/>
          </w:rPr>
          <w:t>Eur</w:t>
        </w:r>
        <w:r>
          <w:rPr>
            <w:rStyle w:val="afa"/>
            <w:iCs/>
            <w:sz w:val="28"/>
            <w:szCs w:val="28"/>
            <w:lang w:val="en-US"/>
          </w:rPr>
          <w:t>.</w:t>
        </w:r>
        <w:r w:rsidRPr="00521317">
          <w:rPr>
            <w:rStyle w:val="afa"/>
            <w:iCs/>
            <w:sz w:val="28"/>
            <w:szCs w:val="28"/>
            <w:lang w:val="en-US"/>
          </w:rPr>
          <w:t xml:space="preserve"> J</w:t>
        </w:r>
        <w:r>
          <w:rPr>
            <w:rStyle w:val="afa"/>
            <w:iCs/>
            <w:sz w:val="28"/>
            <w:szCs w:val="28"/>
            <w:lang w:val="en-US"/>
          </w:rPr>
          <w:t>.</w:t>
        </w:r>
        <w:r w:rsidRPr="00521317">
          <w:rPr>
            <w:rStyle w:val="afa"/>
            <w:iCs/>
            <w:sz w:val="28"/>
            <w:szCs w:val="28"/>
            <w:lang w:val="en-US"/>
          </w:rPr>
          <w:t xml:space="preserve"> Epidemiol</w:t>
        </w:r>
      </w:hyperlink>
      <w:r>
        <w:rPr>
          <w:iCs/>
          <w:sz w:val="28"/>
          <w:szCs w:val="28"/>
          <w:lang w:val="en-US"/>
        </w:rPr>
        <w:t>. –</w:t>
      </w:r>
      <w:r>
        <w:rPr>
          <w:sz w:val="28"/>
          <w:szCs w:val="28"/>
          <w:lang w:val="en-US"/>
        </w:rPr>
        <w:t xml:space="preserve"> 2002. –</w:t>
      </w:r>
      <w:r w:rsidRPr="00521317">
        <w:rPr>
          <w:sz w:val="28"/>
          <w:szCs w:val="28"/>
          <w:lang w:val="en-US"/>
        </w:rPr>
        <w:t xml:space="preserve"> </w:t>
      </w:r>
      <w:r>
        <w:rPr>
          <w:sz w:val="28"/>
          <w:szCs w:val="28"/>
          <w:lang w:val="en-US"/>
        </w:rPr>
        <w:t>Vol. 17, №7. –</w:t>
      </w:r>
      <w:r w:rsidRPr="00521317">
        <w:rPr>
          <w:sz w:val="28"/>
          <w:szCs w:val="28"/>
          <w:lang w:val="en-US"/>
        </w:rPr>
        <w:t xml:space="preserve"> </w:t>
      </w:r>
      <w:r>
        <w:rPr>
          <w:sz w:val="28"/>
          <w:szCs w:val="28"/>
          <w:lang w:val="en-US"/>
        </w:rPr>
        <w:t>P.</w:t>
      </w:r>
      <w:r w:rsidRPr="00521317">
        <w:rPr>
          <w:sz w:val="28"/>
          <w:szCs w:val="28"/>
          <w:lang w:val="en-US"/>
        </w:rPr>
        <w:t>667-</w:t>
      </w:r>
      <w:r>
        <w:rPr>
          <w:sz w:val="28"/>
          <w:szCs w:val="28"/>
          <w:lang w:val="en-US"/>
        </w:rPr>
        <w:t>6</w:t>
      </w:r>
      <w:r w:rsidRPr="00521317">
        <w:rPr>
          <w:sz w:val="28"/>
          <w:szCs w:val="28"/>
          <w:lang w:val="en-US"/>
        </w:rPr>
        <w:t>73.</w:t>
      </w:r>
    </w:p>
    <w:p w:rsidR="00453DB5" w:rsidRPr="00181BEB" w:rsidRDefault="00453DB5" w:rsidP="002C7EE5">
      <w:pPr>
        <w:numPr>
          <w:ilvl w:val="0"/>
          <w:numId w:val="61"/>
        </w:numPr>
        <w:tabs>
          <w:tab w:val="clear" w:pos="720"/>
          <w:tab w:val="num" w:pos="0"/>
          <w:tab w:val="left" w:pos="900"/>
        </w:tabs>
        <w:suppressAutoHyphens w:val="0"/>
        <w:spacing w:line="360" w:lineRule="auto"/>
        <w:ind w:left="900" w:hanging="540"/>
        <w:jc w:val="both"/>
        <w:rPr>
          <w:sz w:val="28"/>
          <w:lang w:val="en-US"/>
        </w:rPr>
      </w:pPr>
      <w:r>
        <w:rPr>
          <w:sz w:val="28"/>
          <w:lang w:val="en-US"/>
        </w:rPr>
        <w:t>Obtulovicz</w:t>
      </w:r>
      <w:r w:rsidRPr="00E41234">
        <w:rPr>
          <w:sz w:val="28"/>
          <w:lang w:val="en-US"/>
        </w:rPr>
        <w:t xml:space="preserve"> </w:t>
      </w:r>
      <w:r>
        <w:rPr>
          <w:sz w:val="28"/>
          <w:lang w:val="en-US"/>
        </w:rPr>
        <w:t>A., Stobiehi</w:t>
      </w:r>
      <w:r w:rsidRPr="00E41234">
        <w:rPr>
          <w:sz w:val="28"/>
          <w:lang w:val="en-US"/>
        </w:rPr>
        <w:t xml:space="preserve"> </w:t>
      </w:r>
      <w:r>
        <w:rPr>
          <w:sz w:val="28"/>
          <w:lang w:val="en-US"/>
        </w:rPr>
        <w:t>M., Gawel</w:t>
      </w:r>
      <w:r w:rsidRPr="00E41234">
        <w:rPr>
          <w:sz w:val="28"/>
          <w:lang w:val="en-US"/>
        </w:rPr>
        <w:t xml:space="preserve"> </w:t>
      </w:r>
      <w:r>
        <w:rPr>
          <w:sz w:val="28"/>
          <w:lang w:val="en-US"/>
        </w:rPr>
        <w:t xml:space="preserve">B. </w:t>
      </w:r>
      <w:proofErr w:type="gramStart"/>
      <w:r>
        <w:rPr>
          <w:sz w:val="28"/>
          <w:lang w:val="en-US"/>
        </w:rPr>
        <w:t>et</w:t>
      </w:r>
      <w:proofErr w:type="gramEnd"/>
      <w:r>
        <w:rPr>
          <w:sz w:val="28"/>
          <w:lang w:val="en-US"/>
        </w:rPr>
        <w:t xml:space="preserve">. </w:t>
      </w:r>
      <w:proofErr w:type="gramStart"/>
      <w:r>
        <w:rPr>
          <w:sz w:val="28"/>
          <w:lang w:val="en-US"/>
        </w:rPr>
        <w:t>al</w:t>
      </w:r>
      <w:proofErr w:type="gramEnd"/>
      <w:r>
        <w:rPr>
          <w:sz w:val="28"/>
          <w:lang w:val="en-US"/>
        </w:rPr>
        <w:t>.</w:t>
      </w:r>
      <w:r w:rsidRPr="00F17518">
        <w:rPr>
          <w:sz w:val="28"/>
          <w:lang w:val="en-US"/>
        </w:rPr>
        <w:t xml:space="preserve"> </w:t>
      </w:r>
      <w:r>
        <w:rPr>
          <w:sz w:val="28"/>
          <w:lang w:val="en-US"/>
        </w:rPr>
        <w:t>Hyper Ig E levels in patients with atopic allergy diseases</w:t>
      </w:r>
      <w:r w:rsidRPr="00F17518">
        <w:rPr>
          <w:sz w:val="28"/>
          <w:lang w:val="en-US"/>
        </w:rPr>
        <w:t xml:space="preserve"> </w:t>
      </w:r>
      <w:r>
        <w:rPr>
          <w:sz w:val="28"/>
          <w:lang w:val="en-US"/>
        </w:rPr>
        <w:t xml:space="preserve">// Allergy. – 2002. –Vol.57, Suppl.73. – P.141. </w:t>
      </w:r>
    </w:p>
    <w:p w:rsidR="00453DB5" w:rsidRDefault="00453DB5" w:rsidP="002C7EE5">
      <w:pPr>
        <w:numPr>
          <w:ilvl w:val="0"/>
          <w:numId w:val="61"/>
        </w:numPr>
        <w:tabs>
          <w:tab w:val="clear" w:pos="720"/>
          <w:tab w:val="num" w:pos="0"/>
          <w:tab w:val="left" w:pos="900"/>
        </w:tabs>
        <w:suppressAutoHyphens w:val="0"/>
        <w:spacing w:line="360" w:lineRule="auto"/>
        <w:ind w:left="900" w:hanging="540"/>
        <w:jc w:val="both"/>
        <w:rPr>
          <w:sz w:val="28"/>
          <w:lang w:val="en-US"/>
        </w:rPr>
      </w:pPr>
      <w:r>
        <w:rPr>
          <w:sz w:val="28"/>
          <w:lang w:val="en-US"/>
        </w:rPr>
        <w:t>Patterson R., Grammer R.C., Greenberger P.A. Allergic diseases: diagnostic and management. – Philadelphia-New Work, 2000. – 768 p.</w:t>
      </w:r>
    </w:p>
    <w:p w:rsidR="00453DB5" w:rsidRPr="001114FB"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Pr>
          <w:sz w:val="28"/>
          <w:szCs w:val="28"/>
          <w:lang w:val="en-US"/>
        </w:rPr>
        <w:t>Peebles R.S., Hartert T.V. Respiratory viruses and asthma // Current Opinion in Pulmonary Medicine. – 200</w:t>
      </w:r>
      <w:r w:rsidRPr="00453DB5">
        <w:rPr>
          <w:sz w:val="28"/>
          <w:szCs w:val="28"/>
          <w:lang w:val="en-US"/>
        </w:rPr>
        <w:t>2</w:t>
      </w:r>
      <w:r>
        <w:rPr>
          <w:sz w:val="28"/>
          <w:szCs w:val="28"/>
          <w:lang w:val="en-US"/>
        </w:rPr>
        <w:t>. – Vol.6, №1. – P.10-14.</w:t>
      </w:r>
    </w:p>
    <w:p w:rsidR="00453DB5" w:rsidRDefault="00453DB5" w:rsidP="002C7EE5">
      <w:pPr>
        <w:numPr>
          <w:ilvl w:val="0"/>
          <w:numId w:val="61"/>
        </w:numPr>
        <w:tabs>
          <w:tab w:val="clear" w:pos="720"/>
          <w:tab w:val="num" w:pos="0"/>
          <w:tab w:val="left" w:pos="900"/>
        </w:tabs>
        <w:suppressAutoHyphens w:val="0"/>
        <w:spacing w:line="360" w:lineRule="auto"/>
        <w:ind w:left="900" w:hanging="540"/>
        <w:jc w:val="both"/>
        <w:rPr>
          <w:sz w:val="28"/>
          <w:lang w:val="en-US"/>
        </w:rPr>
      </w:pPr>
      <w:r>
        <w:rPr>
          <w:sz w:val="28"/>
          <w:lang w:val="en-US"/>
        </w:rPr>
        <w:t xml:space="preserve">Prescott S.L. New concepts of cytokines in asthma // Journal of Paediatric and Child Health. – 2003. – Vol.39, №8. – P.575-579.  </w:t>
      </w:r>
    </w:p>
    <w:p w:rsidR="00453DB5" w:rsidRPr="00097744"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097744">
        <w:rPr>
          <w:sz w:val="28"/>
          <w:szCs w:val="28"/>
          <w:lang w:val="en-US"/>
        </w:rPr>
        <w:t>Rautava S</w:t>
      </w:r>
      <w:r>
        <w:rPr>
          <w:sz w:val="28"/>
          <w:szCs w:val="28"/>
          <w:lang w:val="en-US"/>
        </w:rPr>
        <w:t>.</w:t>
      </w:r>
      <w:r w:rsidRPr="00097744">
        <w:rPr>
          <w:sz w:val="28"/>
          <w:szCs w:val="28"/>
          <w:lang w:val="en-US"/>
        </w:rPr>
        <w:t>, Isolauri E. Cow's milk allergy in infants with atopic eczema is associated with aberrant production of interleukin-4 d</w:t>
      </w:r>
      <w:r>
        <w:rPr>
          <w:sz w:val="28"/>
          <w:szCs w:val="28"/>
          <w:lang w:val="en-US"/>
        </w:rPr>
        <w:t xml:space="preserve">uring oral cow's milk </w:t>
      </w:r>
      <w:proofErr w:type="gramStart"/>
      <w:r>
        <w:rPr>
          <w:sz w:val="28"/>
          <w:szCs w:val="28"/>
          <w:lang w:val="en-US"/>
        </w:rPr>
        <w:t>challenge</w:t>
      </w:r>
      <w:r w:rsidRPr="00097744">
        <w:rPr>
          <w:sz w:val="28"/>
          <w:szCs w:val="28"/>
          <w:lang w:val="en-US"/>
        </w:rPr>
        <w:t xml:space="preserve">  /</w:t>
      </w:r>
      <w:proofErr w:type="gramEnd"/>
      <w:r w:rsidRPr="00097744">
        <w:rPr>
          <w:sz w:val="28"/>
          <w:szCs w:val="28"/>
          <w:lang w:val="en-US"/>
        </w:rPr>
        <w:t xml:space="preserve">/ Journal of pediatric gastroenterology and nutrition. – 2004. - Vol.39. - </w:t>
      </w:r>
      <w:r>
        <w:rPr>
          <w:sz w:val="28"/>
          <w:szCs w:val="28"/>
          <w:lang w:val="en-US"/>
        </w:rPr>
        <w:t>№ 5. – P.</w:t>
      </w:r>
      <w:r w:rsidRPr="00097744">
        <w:rPr>
          <w:sz w:val="28"/>
          <w:szCs w:val="28"/>
          <w:lang w:val="en-US"/>
        </w:rPr>
        <w:t>529-535</w:t>
      </w:r>
    </w:p>
    <w:p w:rsidR="00453DB5"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DC4176">
        <w:rPr>
          <w:sz w:val="28"/>
          <w:szCs w:val="28"/>
          <w:lang w:val="en-US"/>
        </w:rPr>
        <w:t xml:space="preserve">Renz H., </w:t>
      </w:r>
      <w:r>
        <w:rPr>
          <w:sz w:val="28"/>
          <w:szCs w:val="28"/>
          <w:lang w:val="en-US"/>
        </w:rPr>
        <w:t>Mutius E., Illi S. et.al.</w:t>
      </w:r>
      <w:r w:rsidRPr="00097744">
        <w:rPr>
          <w:sz w:val="28"/>
          <w:szCs w:val="28"/>
          <w:lang w:val="en-US"/>
        </w:rPr>
        <w:t xml:space="preserve"> </w:t>
      </w:r>
      <w:proofErr w:type="gramStart"/>
      <w:r w:rsidRPr="00097744">
        <w:rPr>
          <w:sz w:val="28"/>
          <w:szCs w:val="28"/>
          <w:lang w:val="en-US"/>
        </w:rPr>
        <w:t>T(</w:t>
      </w:r>
      <w:proofErr w:type="gramEnd"/>
      <w:r w:rsidRPr="00097744">
        <w:rPr>
          <w:sz w:val="28"/>
          <w:szCs w:val="28"/>
          <w:lang w:val="en-US"/>
        </w:rPr>
        <w:t>H)1/T(H)2 immune response profiles differ between atopic children in eastern and western Germany // The Journal of Allergy and Clinical immunology.</w:t>
      </w:r>
      <w:r w:rsidRPr="00453DB5">
        <w:rPr>
          <w:sz w:val="28"/>
          <w:szCs w:val="28"/>
          <w:lang w:val="en-US"/>
        </w:rPr>
        <w:t xml:space="preserve"> </w:t>
      </w:r>
      <w:r>
        <w:rPr>
          <w:sz w:val="28"/>
          <w:szCs w:val="28"/>
          <w:lang w:val="en-US"/>
        </w:rPr>
        <w:t>–</w:t>
      </w:r>
      <w:r w:rsidRPr="00453DB5">
        <w:rPr>
          <w:sz w:val="28"/>
          <w:szCs w:val="28"/>
          <w:lang w:val="en-US"/>
        </w:rPr>
        <w:t xml:space="preserve"> 2002. – </w:t>
      </w:r>
      <w:r>
        <w:rPr>
          <w:sz w:val="28"/>
          <w:szCs w:val="28"/>
          <w:lang w:val="en-US"/>
        </w:rPr>
        <w:t xml:space="preserve">Vol. 109, №2. – </w:t>
      </w:r>
      <w:r w:rsidRPr="00097744">
        <w:rPr>
          <w:sz w:val="28"/>
          <w:szCs w:val="28"/>
          <w:lang w:val="en-US"/>
        </w:rPr>
        <w:t>P</w:t>
      </w:r>
      <w:r>
        <w:rPr>
          <w:sz w:val="28"/>
          <w:szCs w:val="28"/>
          <w:lang w:val="en-US"/>
        </w:rPr>
        <w:t>.</w:t>
      </w:r>
      <w:r w:rsidRPr="00097744">
        <w:rPr>
          <w:sz w:val="28"/>
          <w:szCs w:val="28"/>
          <w:lang w:val="en-US"/>
        </w:rPr>
        <w:t>338-342.</w:t>
      </w:r>
    </w:p>
    <w:p w:rsidR="00453DB5" w:rsidRPr="00443EB1"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443EB1">
        <w:rPr>
          <w:sz w:val="28"/>
          <w:szCs w:val="28"/>
          <w:lang w:val="en-US"/>
        </w:rPr>
        <w:t xml:space="preserve">Rezaei K., Josephnia E., Kamali P. Patient education on allergic asthma attacks </w:t>
      </w:r>
      <w:r>
        <w:rPr>
          <w:sz w:val="28"/>
          <w:szCs w:val="28"/>
          <w:lang w:val="en-US"/>
        </w:rPr>
        <w:t>// Int. J. of Immunorehabilitation. – 2004. – Vol.6, №2. – P.245.</w:t>
      </w:r>
    </w:p>
    <w:p w:rsidR="00453DB5" w:rsidRPr="00DB18A9"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Pr>
          <w:sz w:val="28"/>
          <w:szCs w:val="28"/>
          <w:lang w:val="en-US"/>
        </w:rPr>
        <w:t xml:space="preserve">Shafer N., Ring J. Epidemiology of allergic diseases // Allergy. – 2001. – Vol. 23, Suppl.15. – P.14-21. </w:t>
      </w:r>
    </w:p>
    <w:p w:rsidR="00453DB5"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220258">
        <w:rPr>
          <w:sz w:val="28"/>
          <w:szCs w:val="28"/>
          <w:lang w:val="en-US"/>
        </w:rPr>
        <w:t>Sheikh A</w:t>
      </w:r>
      <w:r>
        <w:rPr>
          <w:sz w:val="28"/>
          <w:szCs w:val="28"/>
          <w:lang w:val="en-US"/>
        </w:rPr>
        <w:t>.</w:t>
      </w:r>
      <w:r w:rsidRPr="00220258">
        <w:rPr>
          <w:sz w:val="28"/>
          <w:szCs w:val="28"/>
          <w:lang w:val="en-US"/>
        </w:rPr>
        <w:t>, Hurwitz B. House dust mite avoidance measures for perennial allergic rhinitis. The Cochrane Database of Systematic Reviews</w:t>
      </w:r>
      <w:r>
        <w:rPr>
          <w:sz w:val="28"/>
          <w:szCs w:val="28"/>
          <w:lang w:val="en-US"/>
        </w:rPr>
        <w:t>.</w:t>
      </w:r>
      <w:r w:rsidRPr="00220258">
        <w:rPr>
          <w:sz w:val="28"/>
          <w:szCs w:val="28"/>
          <w:lang w:val="en-US"/>
        </w:rPr>
        <w:t xml:space="preserve"> – 2001. </w:t>
      </w:r>
      <w:r>
        <w:rPr>
          <w:sz w:val="28"/>
          <w:szCs w:val="28"/>
          <w:lang w:val="en-US"/>
        </w:rPr>
        <w:t>–</w:t>
      </w:r>
      <w:r w:rsidRPr="00220258">
        <w:rPr>
          <w:sz w:val="28"/>
          <w:szCs w:val="28"/>
          <w:lang w:val="en-US"/>
        </w:rPr>
        <w:t xml:space="preserve"> Issue 4. John Wiley &amp; Sons, Ltd Chichester, UK DOI: 10.1002/14651858.CD001563</w:t>
      </w:r>
      <w:r>
        <w:rPr>
          <w:sz w:val="28"/>
          <w:szCs w:val="28"/>
          <w:lang w:val="en-US"/>
        </w:rPr>
        <w:t>.</w:t>
      </w:r>
    </w:p>
    <w:p w:rsidR="00453DB5" w:rsidRPr="00521317"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521317">
        <w:rPr>
          <w:sz w:val="28"/>
          <w:szCs w:val="28"/>
          <w:lang w:val="en-US"/>
        </w:rPr>
        <w:t>Shirtcliffe P., Weatherall M., Beasley R. on behalf of the ISAAC Phase One Study Group. An inverse correlation between estimated tuberculosis notific</w:t>
      </w:r>
      <w:r>
        <w:rPr>
          <w:sz w:val="28"/>
          <w:szCs w:val="28"/>
          <w:lang w:val="en-US"/>
        </w:rPr>
        <w:t>ation rates and asthma symptoms</w:t>
      </w:r>
      <w:r w:rsidRPr="00521317">
        <w:rPr>
          <w:sz w:val="28"/>
          <w:szCs w:val="28"/>
          <w:lang w:val="en-US"/>
        </w:rPr>
        <w:t xml:space="preserve"> // </w:t>
      </w:r>
      <w:hyperlink r:id="rId19" w:tgtFrame="_top" w:history="1">
        <w:r w:rsidRPr="00521317">
          <w:rPr>
            <w:rStyle w:val="afa"/>
            <w:iCs/>
            <w:sz w:val="28"/>
            <w:szCs w:val="28"/>
            <w:lang w:val="en-US"/>
          </w:rPr>
          <w:t>Respirology</w:t>
        </w:r>
      </w:hyperlink>
      <w:r w:rsidRPr="00521317">
        <w:rPr>
          <w:iCs/>
          <w:sz w:val="28"/>
          <w:szCs w:val="28"/>
          <w:lang w:val="en-US"/>
        </w:rPr>
        <w:t>. –</w:t>
      </w:r>
      <w:r>
        <w:rPr>
          <w:sz w:val="28"/>
          <w:szCs w:val="28"/>
          <w:lang w:val="en-US"/>
        </w:rPr>
        <w:t xml:space="preserve"> 2002. – Vol.7,</w:t>
      </w:r>
      <w:r w:rsidRPr="00521317">
        <w:rPr>
          <w:sz w:val="28"/>
          <w:szCs w:val="28"/>
          <w:lang w:val="en-US"/>
        </w:rPr>
        <w:t xml:space="preserve"> </w:t>
      </w:r>
      <w:r>
        <w:rPr>
          <w:sz w:val="28"/>
          <w:szCs w:val="28"/>
          <w:lang w:val="en-US"/>
        </w:rPr>
        <w:t>№</w:t>
      </w:r>
      <w:r w:rsidRPr="00521317">
        <w:rPr>
          <w:sz w:val="28"/>
          <w:szCs w:val="28"/>
          <w:lang w:val="en-US"/>
        </w:rPr>
        <w:t>2. – P.153-155.</w:t>
      </w:r>
      <w:r>
        <w:rPr>
          <w:sz w:val="28"/>
          <w:szCs w:val="28"/>
          <w:lang w:val="en-US"/>
        </w:rPr>
        <w:t xml:space="preserve"> </w:t>
      </w:r>
    </w:p>
    <w:p w:rsidR="00453DB5" w:rsidRPr="00DB18A9"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220258">
        <w:rPr>
          <w:sz w:val="28"/>
          <w:szCs w:val="28"/>
          <w:lang w:val="en-US"/>
        </w:rPr>
        <w:t>Soto</w:t>
      </w:r>
      <w:r w:rsidRPr="00DB18A9">
        <w:rPr>
          <w:sz w:val="28"/>
          <w:szCs w:val="28"/>
          <w:lang w:val="en-US"/>
        </w:rPr>
        <w:t>-</w:t>
      </w:r>
      <w:r w:rsidRPr="00220258">
        <w:rPr>
          <w:sz w:val="28"/>
          <w:szCs w:val="28"/>
          <w:lang w:val="en-US"/>
        </w:rPr>
        <w:t>Quiros</w:t>
      </w:r>
      <w:r w:rsidRPr="00DB18A9">
        <w:rPr>
          <w:sz w:val="28"/>
          <w:szCs w:val="28"/>
          <w:lang w:val="en-US"/>
        </w:rPr>
        <w:t xml:space="preserve"> </w:t>
      </w:r>
      <w:r w:rsidRPr="00220258">
        <w:rPr>
          <w:sz w:val="28"/>
          <w:szCs w:val="28"/>
          <w:lang w:val="en-US"/>
        </w:rPr>
        <w:t>M</w:t>
      </w:r>
      <w:r w:rsidRPr="00DB18A9">
        <w:rPr>
          <w:sz w:val="28"/>
          <w:szCs w:val="28"/>
          <w:lang w:val="en-US"/>
        </w:rPr>
        <w:t>.</w:t>
      </w:r>
      <w:r w:rsidRPr="00220258">
        <w:rPr>
          <w:sz w:val="28"/>
          <w:szCs w:val="28"/>
          <w:lang w:val="en-US"/>
        </w:rPr>
        <w:t>E</w:t>
      </w:r>
      <w:r w:rsidRPr="00DB18A9">
        <w:rPr>
          <w:sz w:val="28"/>
          <w:szCs w:val="28"/>
          <w:lang w:val="en-US"/>
        </w:rPr>
        <w:t xml:space="preserve">., </w:t>
      </w:r>
      <w:r w:rsidRPr="00220258">
        <w:rPr>
          <w:sz w:val="28"/>
          <w:szCs w:val="28"/>
          <w:lang w:val="en-US"/>
        </w:rPr>
        <w:t>Silverman</w:t>
      </w:r>
      <w:r w:rsidRPr="00DB18A9">
        <w:rPr>
          <w:sz w:val="28"/>
          <w:szCs w:val="28"/>
          <w:lang w:val="en-US"/>
        </w:rPr>
        <w:t xml:space="preserve"> </w:t>
      </w:r>
      <w:r w:rsidRPr="00220258">
        <w:rPr>
          <w:sz w:val="28"/>
          <w:szCs w:val="28"/>
          <w:lang w:val="en-US"/>
        </w:rPr>
        <w:t>E</w:t>
      </w:r>
      <w:r w:rsidRPr="00DB18A9">
        <w:rPr>
          <w:sz w:val="28"/>
          <w:szCs w:val="28"/>
          <w:lang w:val="en-US"/>
        </w:rPr>
        <w:t>.</w:t>
      </w:r>
      <w:r w:rsidRPr="00220258">
        <w:rPr>
          <w:sz w:val="28"/>
          <w:szCs w:val="28"/>
          <w:lang w:val="en-US"/>
        </w:rPr>
        <w:t>K</w:t>
      </w:r>
      <w:r w:rsidRPr="00DB18A9">
        <w:rPr>
          <w:sz w:val="28"/>
          <w:szCs w:val="28"/>
          <w:lang w:val="en-US"/>
        </w:rPr>
        <w:t xml:space="preserve">., </w:t>
      </w:r>
      <w:r w:rsidRPr="00220258">
        <w:rPr>
          <w:sz w:val="28"/>
          <w:szCs w:val="28"/>
          <w:lang w:val="en-US"/>
        </w:rPr>
        <w:t>Hanson</w:t>
      </w:r>
      <w:r w:rsidRPr="00DB18A9">
        <w:rPr>
          <w:sz w:val="28"/>
          <w:szCs w:val="28"/>
          <w:lang w:val="en-US"/>
        </w:rPr>
        <w:t xml:space="preserve"> </w:t>
      </w:r>
      <w:r w:rsidRPr="00220258">
        <w:rPr>
          <w:sz w:val="28"/>
          <w:szCs w:val="28"/>
          <w:lang w:val="en-US"/>
        </w:rPr>
        <w:t>L</w:t>
      </w:r>
      <w:r w:rsidRPr="00DB18A9">
        <w:rPr>
          <w:sz w:val="28"/>
          <w:szCs w:val="28"/>
          <w:lang w:val="en-US"/>
        </w:rPr>
        <w:t>.</w:t>
      </w:r>
      <w:r w:rsidRPr="00220258">
        <w:rPr>
          <w:sz w:val="28"/>
          <w:szCs w:val="28"/>
          <w:lang w:val="en-US"/>
        </w:rPr>
        <w:t>A</w:t>
      </w:r>
      <w:r w:rsidRPr="00DB18A9">
        <w:rPr>
          <w:sz w:val="28"/>
          <w:szCs w:val="28"/>
          <w:lang w:val="en-US"/>
        </w:rPr>
        <w:t xml:space="preserve">. </w:t>
      </w:r>
      <w:r w:rsidRPr="00220258">
        <w:rPr>
          <w:sz w:val="28"/>
          <w:szCs w:val="28"/>
          <w:lang w:val="en-US"/>
        </w:rPr>
        <w:t>Weiss</w:t>
      </w:r>
      <w:r w:rsidRPr="00DB18A9">
        <w:rPr>
          <w:sz w:val="28"/>
          <w:szCs w:val="28"/>
          <w:lang w:val="en-US"/>
        </w:rPr>
        <w:t xml:space="preserve"> </w:t>
      </w:r>
      <w:r w:rsidRPr="00220258">
        <w:rPr>
          <w:sz w:val="28"/>
          <w:szCs w:val="28"/>
          <w:lang w:val="en-US"/>
        </w:rPr>
        <w:t>S</w:t>
      </w:r>
      <w:r w:rsidRPr="00DB18A9">
        <w:rPr>
          <w:sz w:val="28"/>
          <w:szCs w:val="28"/>
          <w:lang w:val="en-US"/>
        </w:rPr>
        <w:t>.</w:t>
      </w:r>
      <w:r w:rsidRPr="00220258">
        <w:rPr>
          <w:sz w:val="28"/>
          <w:szCs w:val="28"/>
          <w:lang w:val="en-US"/>
        </w:rPr>
        <w:t>T</w:t>
      </w:r>
      <w:r w:rsidRPr="00DB18A9">
        <w:rPr>
          <w:sz w:val="28"/>
          <w:szCs w:val="28"/>
          <w:lang w:val="en-US"/>
        </w:rPr>
        <w:t xml:space="preserve">., </w:t>
      </w:r>
      <w:r w:rsidRPr="00220258">
        <w:rPr>
          <w:sz w:val="28"/>
          <w:szCs w:val="28"/>
          <w:lang w:val="en-US"/>
        </w:rPr>
        <w:t>Celedon</w:t>
      </w:r>
      <w:r w:rsidRPr="00DB18A9">
        <w:rPr>
          <w:sz w:val="28"/>
          <w:szCs w:val="28"/>
          <w:lang w:val="en-US"/>
        </w:rPr>
        <w:t xml:space="preserve"> </w:t>
      </w:r>
      <w:r w:rsidRPr="00220258">
        <w:rPr>
          <w:sz w:val="28"/>
          <w:szCs w:val="28"/>
          <w:lang w:val="en-US"/>
        </w:rPr>
        <w:t>J</w:t>
      </w:r>
      <w:r w:rsidRPr="00DB18A9">
        <w:rPr>
          <w:sz w:val="28"/>
          <w:szCs w:val="28"/>
          <w:lang w:val="en-US"/>
        </w:rPr>
        <w:t>.</w:t>
      </w:r>
      <w:r w:rsidRPr="00220258">
        <w:rPr>
          <w:sz w:val="28"/>
          <w:szCs w:val="28"/>
          <w:lang w:val="en-US"/>
        </w:rPr>
        <w:t>C</w:t>
      </w:r>
      <w:r w:rsidRPr="00DB18A9">
        <w:rPr>
          <w:sz w:val="28"/>
          <w:szCs w:val="28"/>
          <w:lang w:val="en-US"/>
        </w:rPr>
        <w:t xml:space="preserve">.  </w:t>
      </w:r>
      <w:r w:rsidRPr="00220258">
        <w:rPr>
          <w:sz w:val="28"/>
          <w:szCs w:val="28"/>
          <w:lang w:val="en-US"/>
        </w:rPr>
        <w:t>Maternal history, sensitization to allergens, and current wheezing, rhinitis, and eczema among children in Costa Rica // Pediatric pulmonology. – 2002. –</w:t>
      </w:r>
      <w:r w:rsidRPr="00453DB5">
        <w:rPr>
          <w:sz w:val="28"/>
          <w:szCs w:val="28"/>
          <w:lang w:val="en-US"/>
        </w:rPr>
        <w:t xml:space="preserve"> </w:t>
      </w:r>
      <w:r>
        <w:rPr>
          <w:sz w:val="28"/>
          <w:szCs w:val="28"/>
          <w:lang w:val="en-US"/>
        </w:rPr>
        <w:t>Vol. 33,</w:t>
      </w:r>
      <w:r w:rsidRPr="00220258">
        <w:rPr>
          <w:sz w:val="28"/>
          <w:szCs w:val="28"/>
          <w:lang w:val="en-US"/>
        </w:rPr>
        <w:t xml:space="preserve"> </w:t>
      </w:r>
      <w:r>
        <w:rPr>
          <w:sz w:val="28"/>
          <w:szCs w:val="28"/>
          <w:lang w:val="en-US"/>
        </w:rPr>
        <w:t>№</w:t>
      </w:r>
      <w:r w:rsidRPr="00220258">
        <w:rPr>
          <w:sz w:val="28"/>
          <w:szCs w:val="28"/>
          <w:lang w:val="en-US"/>
        </w:rPr>
        <w:t xml:space="preserve">4. </w:t>
      </w:r>
      <w:r>
        <w:rPr>
          <w:sz w:val="28"/>
          <w:szCs w:val="28"/>
          <w:lang w:val="en-US"/>
        </w:rPr>
        <w:t>–</w:t>
      </w:r>
      <w:r w:rsidRPr="00453DB5">
        <w:rPr>
          <w:sz w:val="28"/>
          <w:szCs w:val="28"/>
          <w:lang w:val="en-US"/>
        </w:rPr>
        <w:t xml:space="preserve"> </w:t>
      </w:r>
      <w:r w:rsidRPr="00220258">
        <w:rPr>
          <w:sz w:val="28"/>
          <w:szCs w:val="28"/>
          <w:lang w:val="en-US"/>
        </w:rPr>
        <w:t>P</w:t>
      </w:r>
      <w:r>
        <w:rPr>
          <w:sz w:val="28"/>
          <w:szCs w:val="28"/>
          <w:lang w:val="en-US"/>
        </w:rPr>
        <w:t>.</w:t>
      </w:r>
      <w:r w:rsidRPr="00220258">
        <w:rPr>
          <w:sz w:val="28"/>
          <w:szCs w:val="28"/>
          <w:lang w:val="en-US"/>
        </w:rPr>
        <w:t>237-243</w:t>
      </w:r>
      <w:r>
        <w:rPr>
          <w:sz w:val="28"/>
          <w:szCs w:val="28"/>
          <w:lang w:val="en-US"/>
        </w:rPr>
        <w:t>.</w:t>
      </w:r>
    </w:p>
    <w:p w:rsidR="00453DB5" w:rsidRPr="001114FB"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1114FB">
        <w:rPr>
          <w:sz w:val="28"/>
          <w:szCs w:val="28"/>
          <w:lang w:val="en-US"/>
        </w:rPr>
        <w:lastRenderedPageBreak/>
        <w:t>Stewart A.W., Mitchell E.A., Pearce N. The relationship of per capita gross national product to the prevalence of symptoms of asthma and other atop</w:t>
      </w:r>
      <w:r>
        <w:rPr>
          <w:sz w:val="28"/>
          <w:szCs w:val="28"/>
          <w:lang w:val="en-US"/>
        </w:rPr>
        <w:t>ic diseases in children (ISAAC)</w:t>
      </w:r>
      <w:r w:rsidRPr="001114FB">
        <w:rPr>
          <w:sz w:val="28"/>
          <w:szCs w:val="28"/>
          <w:lang w:val="en-US"/>
        </w:rPr>
        <w:t xml:space="preserve"> // </w:t>
      </w:r>
      <w:hyperlink r:id="rId20" w:tgtFrame="_top" w:history="1">
        <w:r w:rsidRPr="001114FB">
          <w:rPr>
            <w:rStyle w:val="afa"/>
            <w:iCs/>
            <w:sz w:val="28"/>
            <w:szCs w:val="28"/>
            <w:lang w:val="en-US"/>
          </w:rPr>
          <w:t>Int. J. Epidemiol</w:t>
        </w:r>
      </w:hyperlink>
      <w:r w:rsidRPr="001114FB">
        <w:rPr>
          <w:iCs/>
          <w:sz w:val="28"/>
          <w:szCs w:val="28"/>
          <w:lang w:val="en-US"/>
        </w:rPr>
        <w:t>. –</w:t>
      </w:r>
      <w:r w:rsidRPr="001114FB">
        <w:rPr>
          <w:sz w:val="28"/>
          <w:szCs w:val="28"/>
          <w:lang w:val="en-US"/>
        </w:rPr>
        <w:t xml:space="preserve"> 2001. - </w:t>
      </w:r>
      <w:r>
        <w:rPr>
          <w:sz w:val="28"/>
          <w:szCs w:val="28"/>
          <w:lang w:val="en-US"/>
        </w:rPr>
        <w:t>№</w:t>
      </w:r>
      <w:r w:rsidRPr="001114FB">
        <w:rPr>
          <w:sz w:val="28"/>
          <w:szCs w:val="28"/>
          <w:lang w:val="en-US"/>
        </w:rPr>
        <w:t>3.</w:t>
      </w:r>
      <w:r>
        <w:rPr>
          <w:sz w:val="28"/>
          <w:szCs w:val="28"/>
          <w:lang w:val="en-US"/>
        </w:rPr>
        <w:t xml:space="preserve"> – P.</w:t>
      </w:r>
      <w:r w:rsidRPr="001114FB">
        <w:rPr>
          <w:sz w:val="28"/>
          <w:szCs w:val="28"/>
          <w:lang w:val="en-US"/>
        </w:rPr>
        <w:t>173-9.</w:t>
      </w:r>
    </w:p>
    <w:p w:rsidR="00453DB5"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097744">
        <w:rPr>
          <w:sz w:val="28"/>
          <w:szCs w:val="28"/>
          <w:lang w:val="en-US"/>
        </w:rPr>
        <w:t>Sunyer J</w:t>
      </w:r>
      <w:r>
        <w:rPr>
          <w:sz w:val="28"/>
          <w:szCs w:val="28"/>
          <w:lang w:val="en-US"/>
        </w:rPr>
        <w:t>.</w:t>
      </w:r>
      <w:r w:rsidRPr="00097744">
        <w:rPr>
          <w:sz w:val="28"/>
          <w:szCs w:val="28"/>
          <w:lang w:val="en-US"/>
        </w:rPr>
        <w:t>, Mendendez C</w:t>
      </w:r>
      <w:r>
        <w:rPr>
          <w:sz w:val="28"/>
          <w:szCs w:val="28"/>
          <w:lang w:val="en-US"/>
        </w:rPr>
        <w:t>.</w:t>
      </w:r>
      <w:r w:rsidRPr="00097744">
        <w:rPr>
          <w:sz w:val="28"/>
          <w:szCs w:val="28"/>
          <w:lang w:val="en-US"/>
        </w:rPr>
        <w:t>, Ventura P</w:t>
      </w:r>
      <w:r>
        <w:rPr>
          <w:sz w:val="28"/>
          <w:szCs w:val="28"/>
          <w:lang w:val="en-US"/>
        </w:rPr>
        <w:t>.</w:t>
      </w:r>
      <w:r w:rsidRPr="00097744">
        <w:rPr>
          <w:sz w:val="28"/>
          <w:szCs w:val="28"/>
          <w:lang w:val="en-US"/>
        </w:rPr>
        <w:t>J</w:t>
      </w:r>
      <w:r>
        <w:rPr>
          <w:sz w:val="28"/>
          <w:szCs w:val="28"/>
          <w:lang w:val="en-US"/>
        </w:rPr>
        <w:t>.</w:t>
      </w:r>
      <w:r w:rsidRPr="00097744">
        <w:rPr>
          <w:sz w:val="28"/>
          <w:szCs w:val="28"/>
          <w:lang w:val="en-US"/>
        </w:rPr>
        <w:t>, Aponte J</w:t>
      </w:r>
      <w:r>
        <w:rPr>
          <w:sz w:val="28"/>
          <w:szCs w:val="28"/>
          <w:lang w:val="en-US"/>
        </w:rPr>
        <w:t>.</w:t>
      </w:r>
      <w:r w:rsidRPr="00097744">
        <w:rPr>
          <w:sz w:val="28"/>
          <w:szCs w:val="28"/>
          <w:lang w:val="en-US"/>
        </w:rPr>
        <w:t>J</w:t>
      </w:r>
      <w:r>
        <w:rPr>
          <w:sz w:val="28"/>
          <w:szCs w:val="28"/>
          <w:lang w:val="en-US"/>
        </w:rPr>
        <w:t>.</w:t>
      </w:r>
      <w:r w:rsidRPr="00097744">
        <w:rPr>
          <w:sz w:val="28"/>
          <w:szCs w:val="28"/>
          <w:lang w:val="en-US"/>
        </w:rPr>
        <w:t>, Schellenberg D</w:t>
      </w:r>
      <w:r>
        <w:rPr>
          <w:sz w:val="28"/>
          <w:szCs w:val="28"/>
          <w:lang w:val="en-US"/>
        </w:rPr>
        <w:t>.</w:t>
      </w:r>
      <w:r w:rsidRPr="00097744">
        <w:rPr>
          <w:sz w:val="28"/>
          <w:szCs w:val="28"/>
          <w:lang w:val="en-US"/>
        </w:rPr>
        <w:t>, Kahigwa E</w:t>
      </w:r>
      <w:r>
        <w:rPr>
          <w:sz w:val="28"/>
          <w:szCs w:val="28"/>
          <w:lang w:val="en-US"/>
        </w:rPr>
        <w:t>.</w:t>
      </w:r>
      <w:r w:rsidRPr="00097744">
        <w:rPr>
          <w:sz w:val="28"/>
          <w:szCs w:val="28"/>
          <w:lang w:val="en-US"/>
        </w:rPr>
        <w:t>, Acosta C</w:t>
      </w:r>
      <w:r>
        <w:rPr>
          <w:sz w:val="28"/>
          <w:szCs w:val="28"/>
          <w:lang w:val="en-US"/>
        </w:rPr>
        <w:t>.</w:t>
      </w:r>
      <w:r w:rsidRPr="00097744">
        <w:rPr>
          <w:sz w:val="28"/>
          <w:szCs w:val="28"/>
          <w:lang w:val="en-US"/>
        </w:rPr>
        <w:t>, Anto J</w:t>
      </w:r>
      <w:r>
        <w:rPr>
          <w:sz w:val="28"/>
          <w:szCs w:val="28"/>
          <w:lang w:val="en-US"/>
        </w:rPr>
        <w:t>.</w:t>
      </w:r>
      <w:r w:rsidRPr="00097744">
        <w:rPr>
          <w:sz w:val="28"/>
          <w:szCs w:val="28"/>
          <w:lang w:val="en-US"/>
        </w:rPr>
        <w:t>M</w:t>
      </w:r>
      <w:r>
        <w:rPr>
          <w:sz w:val="28"/>
          <w:szCs w:val="28"/>
          <w:lang w:val="en-US"/>
        </w:rPr>
        <w:t>.</w:t>
      </w:r>
      <w:r w:rsidRPr="00097744">
        <w:rPr>
          <w:sz w:val="28"/>
          <w:szCs w:val="28"/>
          <w:lang w:val="en-US"/>
        </w:rPr>
        <w:t>, Alonso P</w:t>
      </w:r>
      <w:r>
        <w:rPr>
          <w:sz w:val="28"/>
          <w:szCs w:val="28"/>
          <w:lang w:val="en-US"/>
        </w:rPr>
        <w:t>.</w:t>
      </w:r>
      <w:r w:rsidRPr="00097744">
        <w:rPr>
          <w:sz w:val="28"/>
          <w:szCs w:val="28"/>
          <w:lang w:val="en-US"/>
        </w:rPr>
        <w:t>L. Prenatal risk factors of wheezing at th</w:t>
      </w:r>
      <w:r>
        <w:rPr>
          <w:sz w:val="28"/>
          <w:szCs w:val="28"/>
          <w:lang w:val="en-US"/>
        </w:rPr>
        <w:t>e age of four years in Tanzania // Thorax.</w:t>
      </w:r>
      <w:r w:rsidRPr="00453DB5">
        <w:rPr>
          <w:sz w:val="28"/>
          <w:szCs w:val="28"/>
          <w:lang w:val="en-US"/>
        </w:rPr>
        <w:t xml:space="preserve"> </w:t>
      </w:r>
      <w:r>
        <w:rPr>
          <w:sz w:val="28"/>
          <w:szCs w:val="28"/>
          <w:lang w:val="en-US"/>
        </w:rPr>
        <w:t>– 2001. – Vol. 56, №4. – P.290–</w:t>
      </w:r>
      <w:r w:rsidRPr="00097744">
        <w:rPr>
          <w:sz w:val="28"/>
          <w:szCs w:val="28"/>
          <w:lang w:val="en-US"/>
        </w:rPr>
        <w:t>295</w:t>
      </w:r>
      <w:r>
        <w:rPr>
          <w:sz w:val="28"/>
          <w:szCs w:val="28"/>
          <w:lang w:val="en-US"/>
        </w:rPr>
        <w:t>.</w:t>
      </w:r>
    </w:p>
    <w:p w:rsidR="00453DB5" w:rsidRPr="00220258"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4218B8">
        <w:rPr>
          <w:sz w:val="28"/>
          <w:szCs w:val="28"/>
          <w:lang w:val="en-US"/>
        </w:rPr>
        <w:t>Tantisira K</w:t>
      </w:r>
      <w:r>
        <w:rPr>
          <w:sz w:val="28"/>
          <w:szCs w:val="28"/>
          <w:lang w:val="en-US"/>
        </w:rPr>
        <w:t>.</w:t>
      </w:r>
      <w:r w:rsidRPr="004218B8">
        <w:rPr>
          <w:sz w:val="28"/>
          <w:szCs w:val="28"/>
          <w:lang w:val="en-US"/>
        </w:rPr>
        <w:t>G</w:t>
      </w:r>
      <w:r>
        <w:rPr>
          <w:sz w:val="28"/>
          <w:szCs w:val="28"/>
          <w:lang w:val="en-US"/>
        </w:rPr>
        <w:t>.</w:t>
      </w:r>
      <w:r w:rsidRPr="004218B8">
        <w:rPr>
          <w:sz w:val="28"/>
          <w:szCs w:val="28"/>
          <w:lang w:val="en-US"/>
        </w:rPr>
        <w:t>, Hwang E</w:t>
      </w:r>
      <w:r>
        <w:rPr>
          <w:sz w:val="28"/>
          <w:szCs w:val="28"/>
          <w:lang w:val="en-US"/>
        </w:rPr>
        <w:t>.</w:t>
      </w:r>
      <w:r w:rsidRPr="004218B8">
        <w:rPr>
          <w:sz w:val="28"/>
          <w:szCs w:val="28"/>
          <w:lang w:val="en-US"/>
        </w:rPr>
        <w:t>S</w:t>
      </w:r>
      <w:r>
        <w:rPr>
          <w:sz w:val="28"/>
          <w:szCs w:val="28"/>
          <w:lang w:val="en-US"/>
        </w:rPr>
        <w:t>.</w:t>
      </w:r>
      <w:r w:rsidRPr="004218B8">
        <w:rPr>
          <w:sz w:val="28"/>
          <w:szCs w:val="28"/>
          <w:lang w:val="en-US"/>
        </w:rPr>
        <w:t>, Raby B</w:t>
      </w:r>
      <w:r>
        <w:rPr>
          <w:sz w:val="28"/>
          <w:szCs w:val="28"/>
          <w:lang w:val="en-US"/>
        </w:rPr>
        <w:t>.</w:t>
      </w:r>
      <w:r w:rsidRPr="004218B8">
        <w:rPr>
          <w:sz w:val="28"/>
          <w:szCs w:val="28"/>
          <w:lang w:val="en-US"/>
        </w:rPr>
        <w:t>A</w:t>
      </w:r>
      <w:r>
        <w:rPr>
          <w:sz w:val="28"/>
          <w:szCs w:val="28"/>
          <w:lang w:val="en-US"/>
        </w:rPr>
        <w:t>.</w:t>
      </w:r>
      <w:r w:rsidRPr="004218B8">
        <w:rPr>
          <w:sz w:val="28"/>
          <w:szCs w:val="28"/>
          <w:lang w:val="en-US"/>
        </w:rPr>
        <w:t>, Silverman E</w:t>
      </w:r>
      <w:r>
        <w:rPr>
          <w:sz w:val="28"/>
          <w:szCs w:val="28"/>
          <w:lang w:val="en-US"/>
        </w:rPr>
        <w:t>.</w:t>
      </w:r>
      <w:r w:rsidRPr="004218B8">
        <w:rPr>
          <w:sz w:val="28"/>
          <w:szCs w:val="28"/>
          <w:lang w:val="en-US"/>
        </w:rPr>
        <w:t>S</w:t>
      </w:r>
      <w:r>
        <w:rPr>
          <w:sz w:val="28"/>
          <w:szCs w:val="28"/>
          <w:lang w:val="en-US"/>
        </w:rPr>
        <w:t>.</w:t>
      </w:r>
      <w:r w:rsidRPr="004218B8">
        <w:rPr>
          <w:sz w:val="28"/>
          <w:szCs w:val="28"/>
          <w:lang w:val="en-US"/>
        </w:rPr>
        <w:t>, Lake S</w:t>
      </w:r>
      <w:r>
        <w:rPr>
          <w:sz w:val="28"/>
          <w:szCs w:val="28"/>
          <w:lang w:val="en-US"/>
        </w:rPr>
        <w:t>.</w:t>
      </w:r>
      <w:r w:rsidRPr="004218B8">
        <w:rPr>
          <w:sz w:val="28"/>
          <w:szCs w:val="28"/>
          <w:lang w:val="en-US"/>
        </w:rPr>
        <w:t>L</w:t>
      </w:r>
      <w:r>
        <w:rPr>
          <w:sz w:val="28"/>
          <w:szCs w:val="28"/>
          <w:lang w:val="en-US"/>
        </w:rPr>
        <w:t>.</w:t>
      </w:r>
      <w:r w:rsidRPr="004218B8">
        <w:rPr>
          <w:sz w:val="28"/>
          <w:szCs w:val="28"/>
          <w:lang w:val="en-US"/>
        </w:rPr>
        <w:t>, Richter B</w:t>
      </w:r>
      <w:r>
        <w:rPr>
          <w:sz w:val="28"/>
          <w:szCs w:val="28"/>
          <w:lang w:val="en-US"/>
        </w:rPr>
        <w:t>.</w:t>
      </w:r>
      <w:r w:rsidRPr="004218B8">
        <w:rPr>
          <w:sz w:val="28"/>
          <w:szCs w:val="28"/>
          <w:lang w:val="en-US"/>
        </w:rPr>
        <w:t>G</w:t>
      </w:r>
      <w:r>
        <w:rPr>
          <w:sz w:val="28"/>
          <w:szCs w:val="28"/>
          <w:lang w:val="en-US"/>
        </w:rPr>
        <w:t>.</w:t>
      </w:r>
      <w:r w:rsidRPr="004218B8">
        <w:rPr>
          <w:sz w:val="28"/>
          <w:szCs w:val="28"/>
          <w:lang w:val="en-US"/>
        </w:rPr>
        <w:t>, Peng S</w:t>
      </w:r>
      <w:r>
        <w:rPr>
          <w:sz w:val="28"/>
          <w:szCs w:val="28"/>
          <w:lang w:val="en-US"/>
        </w:rPr>
        <w:t>.</w:t>
      </w:r>
      <w:r w:rsidRPr="004218B8">
        <w:rPr>
          <w:sz w:val="28"/>
          <w:szCs w:val="28"/>
          <w:lang w:val="en-US"/>
        </w:rPr>
        <w:t>L</w:t>
      </w:r>
      <w:r>
        <w:rPr>
          <w:sz w:val="28"/>
          <w:szCs w:val="28"/>
          <w:lang w:val="en-US"/>
        </w:rPr>
        <w:t>.</w:t>
      </w:r>
      <w:r w:rsidRPr="004218B8">
        <w:rPr>
          <w:sz w:val="28"/>
          <w:szCs w:val="28"/>
          <w:lang w:val="en-US"/>
        </w:rPr>
        <w:t>, Drazen J</w:t>
      </w:r>
      <w:r>
        <w:rPr>
          <w:sz w:val="28"/>
          <w:szCs w:val="28"/>
          <w:lang w:val="en-US"/>
        </w:rPr>
        <w:t>.</w:t>
      </w:r>
      <w:r w:rsidRPr="004218B8">
        <w:rPr>
          <w:sz w:val="28"/>
          <w:szCs w:val="28"/>
          <w:lang w:val="en-US"/>
        </w:rPr>
        <w:t>M</w:t>
      </w:r>
      <w:r>
        <w:rPr>
          <w:sz w:val="28"/>
          <w:szCs w:val="28"/>
          <w:lang w:val="en-US"/>
        </w:rPr>
        <w:t>.</w:t>
      </w:r>
      <w:r w:rsidRPr="004218B8">
        <w:rPr>
          <w:sz w:val="28"/>
          <w:szCs w:val="28"/>
          <w:lang w:val="en-US"/>
        </w:rPr>
        <w:t>, Glimcher L</w:t>
      </w:r>
      <w:r>
        <w:rPr>
          <w:sz w:val="28"/>
          <w:szCs w:val="28"/>
          <w:lang w:val="en-US"/>
        </w:rPr>
        <w:t>.</w:t>
      </w:r>
      <w:r w:rsidRPr="004218B8">
        <w:rPr>
          <w:sz w:val="28"/>
          <w:szCs w:val="28"/>
          <w:lang w:val="en-US"/>
        </w:rPr>
        <w:t>H</w:t>
      </w:r>
      <w:r>
        <w:rPr>
          <w:sz w:val="28"/>
          <w:szCs w:val="28"/>
          <w:lang w:val="en-US"/>
        </w:rPr>
        <w:t>.</w:t>
      </w:r>
      <w:r w:rsidRPr="004218B8">
        <w:rPr>
          <w:sz w:val="28"/>
          <w:szCs w:val="28"/>
          <w:lang w:val="en-US"/>
        </w:rPr>
        <w:t>, Weiss S</w:t>
      </w:r>
      <w:r>
        <w:rPr>
          <w:sz w:val="28"/>
          <w:szCs w:val="28"/>
          <w:lang w:val="en-US"/>
        </w:rPr>
        <w:t>.</w:t>
      </w:r>
      <w:r w:rsidRPr="004218B8">
        <w:rPr>
          <w:sz w:val="28"/>
          <w:szCs w:val="28"/>
          <w:lang w:val="en-US"/>
        </w:rPr>
        <w:t>T. TBX21: a functional variant predicts improvement in asthma with the</w:t>
      </w:r>
      <w:r>
        <w:rPr>
          <w:sz w:val="28"/>
          <w:szCs w:val="28"/>
          <w:lang w:val="en-US"/>
        </w:rPr>
        <w:t xml:space="preserve"> use of inhaled corticosteroids</w:t>
      </w:r>
      <w:r w:rsidRPr="004218B8">
        <w:rPr>
          <w:sz w:val="28"/>
          <w:szCs w:val="28"/>
          <w:lang w:val="en-US"/>
        </w:rPr>
        <w:t xml:space="preserve"> //  Proceedings of the National Academy of Sciences of the United States </w:t>
      </w:r>
      <w:r>
        <w:rPr>
          <w:sz w:val="28"/>
          <w:szCs w:val="28"/>
          <w:lang w:val="en-US"/>
        </w:rPr>
        <w:t>of America. – 2004. – Vol.101,</w:t>
      </w:r>
      <w:r w:rsidRPr="004218B8">
        <w:rPr>
          <w:sz w:val="28"/>
          <w:szCs w:val="28"/>
          <w:lang w:val="en-US"/>
        </w:rPr>
        <w:t xml:space="preserve"> </w:t>
      </w:r>
      <w:r>
        <w:rPr>
          <w:sz w:val="28"/>
          <w:szCs w:val="28"/>
          <w:lang w:val="en-US"/>
        </w:rPr>
        <w:t>№52. – P.</w:t>
      </w:r>
      <w:r w:rsidRPr="004218B8">
        <w:rPr>
          <w:sz w:val="28"/>
          <w:szCs w:val="28"/>
          <w:lang w:val="en-US"/>
        </w:rPr>
        <w:t>18099-18104</w:t>
      </w:r>
      <w:r>
        <w:rPr>
          <w:sz w:val="28"/>
          <w:szCs w:val="28"/>
          <w:lang w:val="en-US"/>
        </w:rPr>
        <w:t>.</w:t>
      </w:r>
    </w:p>
    <w:p w:rsidR="00453DB5" w:rsidRPr="00443EB1"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220258">
        <w:rPr>
          <w:sz w:val="28"/>
          <w:szCs w:val="28"/>
          <w:lang w:val="en-US"/>
        </w:rPr>
        <w:t>Taramarcaz P, Gibson PG. Intranasal corticosteroids for asthma control in people with</w:t>
      </w:r>
      <w:r>
        <w:rPr>
          <w:sz w:val="28"/>
          <w:szCs w:val="28"/>
          <w:lang w:val="en-US"/>
        </w:rPr>
        <w:t xml:space="preserve"> coexisting asthma and rhinitis</w:t>
      </w:r>
      <w:r w:rsidRPr="00220258">
        <w:rPr>
          <w:sz w:val="28"/>
          <w:szCs w:val="28"/>
          <w:lang w:val="en-US"/>
        </w:rPr>
        <w:t xml:space="preserve"> </w:t>
      </w:r>
      <w:r>
        <w:rPr>
          <w:sz w:val="28"/>
          <w:szCs w:val="28"/>
          <w:lang w:val="en-US"/>
        </w:rPr>
        <w:t xml:space="preserve">// </w:t>
      </w:r>
      <w:r w:rsidRPr="00220258">
        <w:rPr>
          <w:iCs/>
          <w:sz w:val="28"/>
          <w:szCs w:val="28"/>
          <w:lang w:val="en-US"/>
        </w:rPr>
        <w:t>The Cochrane Database of Systematic Reviews</w:t>
      </w:r>
      <w:r>
        <w:rPr>
          <w:iCs/>
          <w:sz w:val="28"/>
          <w:szCs w:val="28"/>
          <w:lang w:val="en-US"/>
        </w:rPr>
        <w:t>. –</w:t>
      </w:r>
      <w:r>
        <w:rPr>
          <w:sz w:val="28"/>
          <w:szCs w:val="28"/>
          <w:lang w:val="en-US"/>
        </w:rPr>
        <w:t xml:space="preserve"> 2003. –</w:t>
      </w:r>
      <w:r w:rsidRPr="00220258">
        <w:rPr>
          <w:sz w:val="28"/>
          <w:szCs w:val="28"/>
          <w:lang w:val="en-US"/>
        </w:rPr>
        <w:t xml:space="preserve"> Issue 3. Art. No.: CD003570. DOI: 10.1002/14651858.CD003570.</w:t>
      </w:r>
    </w:p>
    <w:p w:rsidR="00453DB5" w:rsidRPr="00097744"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lang w:val="en-US"/>
        </w:rPr>
      </w:pPr>
      <w:r w:rsidRPr="00443EB1">
        <w:rPr>
          <w:sz w:val="28"/>
          <w:szCs w:val="28"/>
          <w:lang w:val="de-DE"/>
        </w:rPr>
        <w:t xml:space="preserve">Uzaslan E., Ediger D., Coskun F. </w:t>
      </w:r>
      <w:r>
        <w:rPr>
          <w:sz w:val="28"/>
          <w:szCs w:val="28"/>
          <w:lang w:val="de-DE"/>
        </w:rPr>
        <w:t xml:space="preserve">et. al. </w:t>
      </w:r>
      <w:r w:rsidRPr="00443EB1">
        <w:rPr>
          <w:sz w:val="28"/>
          <w:szCs w:val="28"/>
          <w:lang w:val="en-US"/>
        </w:rPr>
        <w:t xml:space="preserve">What asthmatics know about asthma? </w:t>
      </w:r>
      <w:r>
        <w:rPr>
          <w:sz w:val="28"/>
          <w:szCs w:val="28"/>
          <w:lang w:val="en-US"/>
        </w:rPr>
        <w:t>Results of a questionnaire survey done on World Asthma Day // Asthma. – 2004. – Vol.5, №1. – P.54.</w:t>
      </w:r>
    </w:p>
    <w:p w:rsidR="00453DB5"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C105D5">
        <w:rPr>
          <w:sz w:val="28"/>
          <w:szCs w:val="28"/>
          <w:lang w:val="en-US"/>
        </w:rPr>
        <w:t>Weiland S.K., Björkstén B., Brunekreef B., and the International Study of Asthma and Allergies in Childhod Phase II Study Group. Phase II of the International Study of Asthma and Allergies in Childhood (I</w:t>
      </w:r>
      <w:r>
        <w:rPr>
          <w:sz w:val="28"/>
          <w:szCs w:val="28"/>
          <w:lang w:val="en-US"/>
        </w:rPr>
        <w:t>SAAC II): rationale and methods</w:t>
      </w:r>
      <w:r w:rsidRPr="00C105D5">
        <w:rPr>
          <w:sz w:val="28"/>
          <w:szCs w:val="28"/>
          <w:lang w:val="en-US"/>
        </w:rPr>
        <w:t xml:space="preserve"> // </w:t>
      </w:r>
      <w:hyperlink r:id="rId21" w:tgtFrame="_top" w:history="1">
        <w:r w:rsidRPr="00C105D5">
          <w:rPr>
            <w:rStyle w:val="afa"/>
            <w:iCs/>
            <w:sz w:val="28"/>
            <w:szCs w:val="28"/>
            <w:lang w:val="en-US"/>
          </w:rPr>
          <w:t>Eur. Resp. J</w:t>
        </w:r>
      </w:hyperlink>
      <w:r w:rsidRPr="00C105D5">
        <w:rPr>
          <w:iCs/>
          <w:sz w:val="28"/>
          <w:szCs w:val="28"/>
          <w:lang w:val="en-US"/>
        </w:rPr>
        <w:t>. –</w:t>
      </w:r>
      <w:r>
        <w:rPr>
          <w:sz w:val="28"/>
          <w:szCs w:val="28"/>
          <w:lang w:val="en-US"/>
        </w:rPr>
        <w:t xml:space="preserve"> 2004. – Vol. 24,</w:t>
      </w:r>
      <w:r w:rsidRPr="00C105D5">
        <w:rPr>
          <w:sz w:val="28"/>
          <w:szCs w:val="28"/>
          <w:lang w:val="en-US"/>
        </w:rPr>
        <w:t xml:space="preserve"> </w:t>
      </w:r>
      <w:r>
        <w:rPr>
          <w:sz w:val="28"/>
          <w:szCs w:val="28"/>
          <w:lang w:val="en-US"/>
        </w:rPr>
        <w:t>№</w:t>
      </w:r>
      <w:r w:rsidRPr="00C105D5">
        <w:rPr>
          <w:sz w:val="28"/>
          <w:szCs w:val="28"/>
          <w:lang w:val="en-US"/>
        </w:rPr>
        <w:t xml:space="preserve">3. – P.406-412. </w:t>
      </w:r>
    </w:p>
    <w:p w:rsidR="00453DB5" w:rsidRPr="001114FB" w:rsidRDefault="00453DB5" w:rsidP="002C7EE5">
      <w:pPr>
        <w:numPr>
          <w:ilvl w:val="0"/>
          <w:numId w:val="61"/>
        </w:numPr>
        <w:tabs>
          <w:tab w:val="clear" w:pos="720"/>
          <w:tab w:val="num" w:pos="0"/>
          <w:tab w:val="left" w:pos="180"/>
          <w:tab w:val="left" w:pos="900"/>
        </w:tabs>
        <w:suppressAutoHyphens w:val="0"/>
        <w:spacing w:line="360" w:lineRule="auto"/>
        <w:ind w:left="900" w:hanging="540"/>
        <w:jc w:val="both"/>
        <w:rPr>
          <w:sz w:val="28"/>
          <w:szCs w:val="28"/>
          <w:lang w:val="en-US"/>
        </w:rPr>
      </w:pPr>
      <w:r w:rsidRPr="00C105D5">
        <w:rPr>
          <w:sz w:val="28"/>
          <w:szCs w:val="28"/>
          <w:lang w:val="en-US"/>
        </w:rPr>
        <w:t>Weiland S</w:t>
      </w:r>
      <w:r>
        <w:rPr>
          <w:sz w:val="28"/>
          <w:szCs w:val="28"/>
          <w:lang w:val="en-US"/>
        </w:rPr>
        <w:t>.</w:t>
      </w:r>
      <w:r w:rsidRPr="00C105D5">
        <w:rPr>
          <w:sz w:val="28"/>
          <w:szCs w:val="28"/>
          <w:lang w:val="en-US"/>
        </w:rPr>
        <w:t>K</w:t>
      </w:r>
      <w:r>
        <w:rPr>
          <w:sz w:val="28"/>
          <w:szCs w:val="28"/>
          <w:lang w:val="en-US"/>
        </w:rPr>
        <w:t>.</w:t>
      </w:r>
      <w:r w:rsidRPr="00C105D5">
        <w:rPr>
          <w:sz w:val="28"/>
          <w:szCs w:val="28"/>
          <w:lang w:val="en-US"/>
        </w:rPr>
        <w:t>, Hüsing A</w:t>
      </w:r>
      <w:r>
        <w:rPr>
          <w:sz w:val="28"/>
          <w:szCs w:val="28"/>
          <w:lang w:val="en-US"/>
        </w:rPr>
        <w:t>.</w:t>
      </w:r>
      <w:r w:rsidRPr="00C105D5">
        <w:rPr>
          <w:sz w:val="28"/>
          <w:szCs w:val="28"/>
          <w:lang w:val="en-US"/>
        </w:rPr>
        <w:t xml:space="preserve">, </w:t>
      </w:r>
      <w:r>
        <w:rPr>
          <w:sz w:val="28"/>
          <w:szCs w:val="28"/>
          <w:lang w:val="en-US"/>
        </w:rPr>
        <w:t>Rzehak P.</w:t>
      </w:r>
      <w:r w:rsidRPr="00C105D5">
        <w:rPr>
          <w:sz w:val="28"/>
          <w:szCs w:val="28"/>
          <w:lang w:val="en-US"/>
        </w:rPr>
        <w:t>, and the ISAAC Phase One Study Group. Climate and the prevalence of symptoms of asthma, allergic rhiniti</w:t>
      </w:r>
      <w:r>
        <w:rPr>
          <w:sz w:val="28"/>
          <w:szCs w:val="28"/>
          <w:lang w:val="en-US"/>
        </w:rPr>
        <w:t>s and atopic eczema in children</w:t>
      </w:r>
      <w:r w:rsidRPr="00C105D5">
        <w:rPr>
          <w:sz w:val="28"/>
          <w:szCs w:val="28"/>
          <w:lang w:val="en-US"/>
        </w:rPr>
        <w:t xml:space="preserve"> </w:t>
      </w:r>
      <w:r>
        <w:rPr>
          <w:sz w:val="28"/>
          <w:szCs w:val="28"/>
          <w:lang w:val="en-US"/>
        </w:rPr>
        <w:t xml:space="preserve">// </w:t>
      </w:r>
      <w:hyperlink r:id="rId22" w:tgtFrame="_top" w:history="1">
        <w:r w:rsidRPr="00453DB5">
          <w:rPr>
            <w:rStyle w:val="afa"/>
            <w:iCs/>
            <w:sz w:val="28"/>
            <w:szCs w:val="28"/>
            <w:lang w:val="en-US"/>
          </w:rPr>
          <w:t>Occup</w:t>
        </w:r>
        <w:r>
          <w:rPr>
            <w:rStyle w:val="afa"/>
            <w:iCs/>
            <w:sz w:val="28"/>
            <w:szCs w:val="28"/>
            <w:lang w:val="en-US"/>
          </w:rPr>
          <w:t>.</w:t>
        </w:r>
        <w:r w:rsidRPr="00453DB5">
          <w:rPr>
            <w:rStyle w:val="afa"/>
            <w:iCs/>
            <w:sz w:val="28"/>
            <w:szCs w:val="28"/>
            <w:lang w:val="en-US"/>
          </w:rPr>
          <w:t xml:space="preserve"> </w:t>
        </w:r>
        <w:r w:rsidRPr="00C105D5">
          <w:rPr>
            <w:rStyle w:val="afa"/>
            <w:iCs/>
            <w:sz w:val="28"/>
            <w:szCs w:val="28"/>
          </w:rPr>
          <w:t>Environ</w:t>
        </w:r>
        <w:r>
          <w:rPr>
            <w:rStyle w:val="afa"/>
            <w:iCs/>
            <w:sz w:val="28"/>
            <w:szCs w:val="28"/>
            <w:lang w:val="en-US"/>
          </w:rPr>
          <w:t>.</w:t>
        </w:r>
        <w:r w:rsidRPr="00C105D5">
          <w:rPr>
            <w:rStyle w:val="afa"/>
            <w:iCs/>
            <w:sz w:val="28"/>
            <w:szCs w:val="28"/>
          </w:rPr>
          <w:t xml:space="preserve"> Med</w:t>
        </w:r>
      </w:hyperlink>
      <w:r>
        <w:rPr>
          <w:iCs/>
          <w:sz w:val="28"/>
          <w:szCs w:val="28"/>
          <w:lang w:val="en-US"/>
        </w:rPr>
        <w:t>. –</w:t>
      </w:r>
      <w:r>
        <w:rPr>
          <w:sz w:val="28"/>
          <w:szCs w:val="28"/>
        </w:rPr>
        <w:t xml:space="preserve"> 2004</w:t>
      </w:r>
      <w:r>
        <w:rPr>
          <w:sz w:val="28"/>
          <w:szCs w:val="28"/>
          <w:lang w:val="en-US"/>
        </w:rPr>
        <w:t>. –</w:t>
      </w:r>
      <w:r w:rsidRPr="00C105D5">
        <w:rPr>
          <w:sz w:val="28"/>
          <w:szCs w:val="28"/>
        </w:rPr>
        <w:t xml:space="preserve"> </w:t>
      </w:r>
      <w:r>
        <w:rPr>
          <w:sz w:val="28"/>
          <w:szCs w:val="28"/>
          <w:lang w:val="en-US"/>
        </w:rPr>
        <w:t>Vol.</w:t>
      </w:r>
      <w:r>
        <w:rPr>
          <w:sz w:val="28"/>
          <w:szCs w:val="28"/>
        </w:rPr>
        <w:t>61</w:t>
      </w:r>
      <w:r>
        <w:rPr>
          <w:sz w:val="28"/>
          <w:szCs w:val="28"/>
          <w:lang w:val="en-US"/>
        </w:rPr>
        <w:t>, №</w:t>
      </w:r>
      <w:r>
        <w:rPr>
          <w:sz w:val="28"/>
          <w:szCs w:val="28"/>
        </w:rPr>
        <w:t>7</w:t>
      </w:r>
      <w:r>
        <w:rPr>
          <w:sz w:val="28"/>
          <w:szCs w:val="28"/>
          <w:lang w:val="en-US"/>
        </w:rPr>
        <w:t>. –</w:t>
      </w:r>
      <w:r w:rsidRPr="00C105D5">
        <w:rPr>
          <w:sz w:val="28"/>
          <w:szCs w:val="28"/>
        </w:rPr>
        <w:t xml:space="preserve"> </w:t>
      </w:r>
      <w:r>
        <w:rPr>
          <w:sz w:val="28"/>
          <w:szCs w:val="28"/>
          <w:lang w:val="en-US"/>
        </w:rPr>
        <w:t>P.</w:t>
      </w:r>
      <w:r w:rsidRPr="00C105D5">
        <w:rPr>
          <w:sz w:val="28"/>
          <w:szCs w:val="28"/>
        </w:rPr>
        <w:t>609-</w:t>
      </w:r>
      <w:r>
        <w:rPr>
          <w:sz w:val="28"/>
          <w:szCs w:val="28"/>
          <w:lang w:val="en-US"/>
        </w:rPr>
        <w:t>6</w:t>
      </w:r>
      <w:r>
        <w:rPr>
          <w:sz w:val="28"/>
          <w:szCs w:val="28"/>
        </w:rPr>
        <w:t>15.</w:t>
      </w:r>
    </w:p>
    <w:p w:rsidR="00453DB5" w:rsidRPr="00443EB1" w:rsidRDefault="00453DB5" w:rsidP="002C7EE5">
      <w:pPr>
        <w:numPr>
          <w:ilvl w:val="0"/>
          <w:numId w:val="61"/>
        </w:numPr>
        <w:tabs>
          <w:tab w:val="clear" w:pos="720"/>
          <w:tab w:val="num" w:pos="0"/>
          <w:tab w:val="left" w:pos="900"/>
        </w:tabs>
        <w:suppressAutoHyphens w:val="0"/>
        <w:spacing w:line="360" w:lineRule="auto"/>
        <w:ind w:left="900" w:hanging="540"/>
        <w:jc w:val="both"/>
        <w:rPr>
          <w:sz w:val="28"/>
          <w:lang w:val="en-US"/>
        </w:rPr>
      </w:pPr>
      <w:r>
        <w:rPr>
          <w:sz w:val="28"/>
          <w:szCs w:val="28"/>
          <w:lang w:val="en-US"/>
        </w:rPr>
        <w:t>Weiss S.T. Gene by environment interaction and asthma // Clin. Exp. Allergy. – 1999. – Vol. 29. – P.96-98.</w:t>
      </w:r>
      <w:r w:rsidRPr="00220258">
        <w:rPr>
          <w:lang w:val="en-US"/>
        </w:rPr>
        <w:t xml:space="preserve"> </w:t>
      </w:r>
    </w:p>
    <w:p w:rsidR="00453DB5" w:rsidRPr="00220258" w:rsidRDefault="00453DB5" w:rsidP="002C7EE5">
      <w:pPr>
        <w:numPr>
          <w:ilvl w:val="0"/>
          <w:numId w:val="61"/>
        </w:numPr>
        <w:tabs>
          <w:tab w:val="clear" w:pos="720"/>
          <w:tab w:val="left" w:pos="0"/>
          <w:tab w:val="left" w:pos="900"/>
          <w:tab w:val="left" w:pos="1080"/>
        </w:tabs>
        <w:suppressAutoHyphens w:val="0"/>
        <w:spacing w:line="360" w:lineRule="auto"/>
        <w:ind w:left="900"/>
        <w:jc w:val="both"/>
        <w:rPr>
          <w:sz w:val="28"/>
          <w:szCs w:val="28"/>
          <w:lang w:val="en-US"/>
        </w:rPr>
      </w:pPr>
      <w:r w:rsidRPr="00220258">
        <w:rPr>
          <w:sz w:val="28"/>
          <w:szCs w:val="28"/>
          <w:lang w:val="en-US"/>
        </w:rPr>
        <w:t>Wolf F</w:t>
      </w:r>
      <w:r>
        <w:rPr>
          <w:sz w:val="28"/>
          <w:szCs w:val="28"/>
          <w:lang w:val="en-US"/>
        </w:rPr>
        <w:t>.</w:t>
      </w:r>
      <w:r w:rsidRPr="00220258">
        <w:rPr>
          <w:sz w:val="28"/>
          <w:szCs w:val="28"/>
          <w:lang w:val="en-US"/>
        </w:rPr>
        <w:t>M</w:t>
      </w:r>
      <w:r>
        <w:rPr>
          <w:sz w:val="28"/>
          <w:szCs w:val="28"/>
          <w:lang w:val="en-US"/>
        </w:rPr>
        <w:t>.</w:t>
      </w:r>
      <w:r w:rsidRPr="00220258">
        <w:rPr>
          <w:sz w:val="28"/>
          <w:szCs w:val="28"/>
          <w:lang w:val="en-US"/>
        </w:rPr>
        <w:t>, Guevara JP, Grum CM, Clark NM, Cates CJ. Educational inter</w:t>
      </w:r>
      <w:r>
        <w:rPr>
          <w:sz w:val="28"/>
          <w:szCs w:val="28"/>
          <w:lang w:val="en-US"/>
        </w:rPr>
        <w:t>ventions for asthma in children</w:t>
      </w:r>
      <w:r w:rsidRPr="00453DB5">
        <w:rPr>
          <w:sz w:val="28"/>
          <w:szCs w:val="28"/>
          <w:lang w:val="en-US"/>
        </w:rPr>
        <w:t xml:space="preserve"> //</w:t>
      </w:r>
      <w:r w:rsidRPr="00220258">
        <w:rPr>
          <w:sz w:val="28"/>
          <w:szCs w:val="28"/>
          <w:lang w:val="en-US"/>
        </w:rPr>
        <w:t xml:space="preserve"> </w:t>
      </w:r>
      <w:r w:rsidRPr="00220258">
        <w:rPr>
          <w:iCs/>
          <w:sz w:val="28"/>
          <w:szCs w:val="28"/>
          <w:lang w:val="en-US"/>
        </w:rPr>
        <w:t xml:space="preserve">The Cochrane Database of Systematic </w:t>
      </w:r>
      <w:r w:rsidRPr="00220258">
        <w:rPr>
          <w:iCs/>
          <w:sz w:val="28"/>
          <w:szCs w:val="28"/>
          <w:lang w:val="en-US"/>
        </w:rPr>
        <w:lastRenderedPageBreak/>
        <w:t>Reviews</w:t>
      </w:r>
      <w:r>
        <w:rPr>
          <w:iCs/>
          <w:sz w:val="28"/>
          <w:szCs w:val="28"/>
          <w:lang w:val="en-US"/>
        </w:rPr>
        <w:t>. –</w:t>
      </w:r>
      <w:r>
        <w:rPr>
          <w:sz w:val="28"/>
          <w:szCs w:val="28"/>
          <w:lang w:val="en-US"/>
        </w:rPr>
        <w:t xml:space="preserve"> 2002. –</w:t>
      </w:r>
      <w:r w:rsidRPr="00220258">
        <w:rPr>
          <w:sz w:val="28"/>
          <w:szCs w:val="28"/>
          <w:lang w:val="en-US"/>
        </w:rPr>
        <w:t xml:space="preserve"> Issue 4. Art. No.: CD000326. DOI: 10.1002/14651858.</w:t>
      </w:r>
      <w:r>
        <w:rPr>
          <w:sz w:val="28"/>
          <w:szCs w:val="28"/>
        </w:rPr>
        <w:t xml:space="preserve"> </w:t>
      </w:r>
      <w:r w:rsidRPr="00220258">
        <w:rPr>
          <w:sz w:val="28"/>
          <w:szCs w:val="28"/>
          <w:lang w:val="en-US"/>
        </w:rPr>
        <w:t>CD000326.</w:t>
      </w:r>
    </w:p>
    <w:p w:rsidR="00453DB5" w:rsidRPr="00BD2FF0" w:rsidRDefault="00453DB5" w:rsidP="002C7EE5">
      <w:pPr>
        <w:numPr>
          <w:ilvl w:val="0"/>
          <w:numId w:val="61"/>
        </w:numPr>
        <w:tabs>
          <w:tab w:val="clear" w:pos="720"/>
          <w:tab w:val="num" w:pos="0"/>
          <w:tab w:val="left" w:pos="900"/>
        </w:tabs>
        <w:suppressAutoHyphens w:val="0"/>
        <w:spacing w:line="360" w:lineRule="auto"/>
        <w:ind w:left="900" w:hanging="540"/>
        <w:jc w:val="both"/>
        <w:rPr>
          <w:sz w:val="28"/>
          <w:szCs w:val="28"/>
        </w:rPr>
      </w:pPr>
      <w:r w:rsidRPr="00220258">
        <w:rPr>
          <w:sz w:val="28"/>
          <w:szCs w:val="28"/>
          <w:lang w:val="en-US"/>
        </w:rPr>
        <w:t>Yorke J</w:t>
      </w:r>
      <w:r>
        <w:rPr>
          <w:sz w:val="28"/>
          <w:szCs w:val="28"/>
          <w:lang w:val="en-US"/>
        </w:rPr>
        <w:t>.</w:t>
      </w:r>
      <w:r w:rsidRPr="00220258">
        <w:rPr>
          <w:sz w:val="28"/>
          <w:szCs w:val="28"/>
          <w:lang w:val="en-US"/>
        </w:rPr>
        <w:t>, Shuldham C. Family therapy</w:t>
      </w:r>
      <w:r>
        <w:rPr>
          <w:sz w:val="28"/>
          <w:szCs w:val="28"/>
          <w:lang w:val="en-US"/>
        </w:rPr>
        <w:t xml:space="preserve"> for chronic asthma in children</w:t>
      </w:r>
      <w:r w:rsidRPr="00220258">
        <w:rPr>
          <w:sz w:val="28"/>
          <w:szCs w:val="28"/>
          <w:lang w:val="en-US"/>
        </w:rPr>
        <w:t xml:space="preserve"> </w:t>
      </w:r>
      <w:r w:rsidRPr="00453DB5">
        <w:rPr>
          <w:sz w:val="28"/>
          <w:szCs w:val="28"/>
          <w:lang w:val="en-US"/>
        </w:rPr>
        <w:t xml:space="preserve">// </w:t>
      </w:r>
      <w:r w:rsidRPr="00220258">
        <w:rPr>
          <w:iCs/>
          <w:sz w:val="28"/>
          <w:szCs w:val="28"/>
          <w:lang w:val="en-US"/>
        </w:rPr>
        <w:t>The Cochrane Database of Systematic Reviews</w:t>
      </w:r>
      <w:r>
        <w:rPr>
          <w:iCs/>
          <w:sz w:val="28"/>
          <w:szCs w:val="28"/>
          <w:lang w:val="en-US"/>
        </w:rPr>
        <w:t>. –</w:t>
      </w:r>
      <w:r>
        <w:rPr>
          <w:sz w:val="28"/>
          <w:szCs w:val="28"/>
          <w:lang w:val="en-US"/>
        </w:rPr>
        <w:t xml:space="preserve"> 2005. –</w:t>
      </w:r>
      <w:r w:rsidRPr="00220258">
        <w:rPr>
          <w:sz w:val="28"/>
          <w:szCs w:val="28"/>
          <w:lang w:val="en-US"/>
        </w:rPr>
        <w:t xml:space="preserve"> Issue 2. Art. No.: CD000089. </w:t>
      </w:r>
      <w:r w:rsidRPr="00220258">
        <w:rPr>
          <w:sz w:val="28"/>
          <w:szCs w:val="28"/>
        </w:rPr>
        <w:t xml:space="preserve">DOI: 10.1002/14651858.CD000089.pub2. </w:t>
      </w:r>
    </w:p>
    <w:p w:rsidR="00147213" w:rsidRPr="0093049E" w:rsidRDefault="00147213" w:rsidP="00D75D98">
      <w:pPr>
        <w:rPr>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3"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E5" w:rsidRDefault="002C7EE5">
      <w:r>
        <w:separator/>
      </w:r>
    </w:p>
  </w:endnote>
  <w:endnote w:type="continuationSeparator" w:id="0">
    <w:p w:rsidR="002C7EE5" w:rsidRDefault="002C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E5" w:rsidRDefault="002C7EE5">
      <w:r>
        <w:separator/>
      </w:r>
    </w:p>
  </w:footnote>
  <w:footnote w:type="continuationSeparator" w:id="0">
    <w:p w:rsidR="002C7EE5" w:rsidRDefault="002C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A50D4C"/>
    <w:multiLevelType w:val="hybridMultilevel"/>
    <w:tmpl w:val="24506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60"/>
  </w:num>
  <w:num w:numId="50">
    <w:abstractNumId w:val="45"/>
  </w:num>
  <w:num w:numId="51">
    <w:abstractNumId w:val="57"/>
  </w:num>
  <w:num w:numId="52">
    <w:abstractNumId w:val="49"/>
  </w:num>
  <w:num w:numId="53">
    <w:abstractNumId w:val="46"/>
  </w:num>
  <w:num w:numId="54">
    <w:abstractNumId w:val="50"/>
  </w:num>
  <w:num w:numId="55">
    <w:abstractNumId w:val="44"/>
  </w:num>
  <w:num w:numId="56">
    <w:abstractNumId w:val="43"/>
  </w:num>
  <w:num w:numId="57">
    <w:abstractNumId w:val="58"/>
  </w:num>
  <w:num w:numId="58">
    <w:abstractNumId w:val="54"/>
  </w:num>
  <w:num w:numId="59">
    <w:abstractNumId w:val="55"/>
  </w:num>
  <w:num w:numId="60">
    <w:abstractNumId w:val="59"/>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C7EE5"/>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6707D"/>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j.ersjournals.com" TargetMode="External"/><Relationship Id="rId18" Type="http://schemas.openxmlformats.org/officeDocument/2006/relationships/hyperlink" Target="http://www.kluweronline.com/issn/0393-2990/cont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rj.ersjournals.com" TargetMode="External"/><Relationship Id="rId7" Type="http://schemas.openxmlformats.org/officeDocument/2006/relationships/footnotes" Target="footnotes.xml"/><Relationship Id="rId12" Type="http://schemas.openxmlformats.org/officeDocument/2006/relationships/hyperlink" Target="http://www.blackwellpublishing.com/journal.asp?ref=0954-7894&amp;site=1" TargetMode="External"/><Relationship Id="rId17" Type="http://schemas.openxmlformats.org/officeDocument/2006/relationships/hyperlink" Target="http://www.ingentaconnect.com/content/oup/i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gentaconnect.com/content/iuatld/ijtld" TargetMode="External"/><Relationship Id="rId20" Type="http://schemas.openxmlformats.org/officeDocument/2006/relationships/hyperlink" Target="http://www.ingentaconnect.com/content/oup/i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iatric.theclinics.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rj.ersjournals.com" TargetMode="External"/><Relationship Id="rId23" Type="http://schemas.openxmlformats.org/officeDocument/2006/relationships/hyperlink" Target="http://www.mydisser.com/search.html" TargetMode="External"/><Relationship Id="rId10" Type="http://schemas.openxmlformats.org/officeDocument/2006/relationships/hyperlink" Target="http://www.ajph.org/" TargetMode="External"/><Relationship Id="rId19" Type="http://schemas.openxmlformats.org/officeDocument/2006/relationships/hyperlink" Target="http://www.blackwellpublishing.com/journal.asp?ref=1323-7799"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ingentaconnect.com/content/iuatld/ijtld" TargetMode="External"/><Relationship Id="rId22" Type="http://schemas.openxmlformats.org/officeDocument/2006/relationships/hyperlink" Target="http://oem.bmjjournal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8EE4-1180-4970-B8A2-81D8EED7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27</Pages>
  <Words>6992</Words>
  <Characters>39855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654</cp:revision>
  <cp:lastPrinted>2009-02-06T08:36:00Z</cp:lastPrinted>
  <dcterms:created xsi:type="dcterms:W3CDTF">2015-03-22T11:10:00Z</dcterms:created>
  <dcterms:modified xsi:type="dcterms:W3CDTF">2015-09-03T10:42:00Z</dcterms:modified>
</cp:coreProperties>
</file>