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53" w:rsidRDefault="00A84525" w:rsidP="00A84525">
      <w:pPr>
        <w:rPr>
          <w:rFonts w:ascii="Times New Roman" w:eastAsia="Times New Roman" w:hAnsi="Times New Roman" w:cs="Times New Roman"/>
          <w:spacing w:val="-2"/>
          <w:kern w:val="0"/>
          <w:sz w:val="28"/>
          <w:szCs w:val="28"/>
          <w:lang w:eastAsia="ru-RU"/>
        </w:rPr>
      </w:pPr>
      <w:r w:rsidRPr="00A84525">
        <w:rPr>
          <w:rFonts w:ascii="Times New Roman" w:eastAsia="Times New Roman" w:hAnsi="Times New Roman" w:cs="Times New Roman" w:hint="eastAsia"/>
          <w:spacing w:val="-2"/>
          <w:kern w:val="0"/>
          <w:sz w:val="28"/>
          <w:szCs w:val="28"/>
          <w:lang w:eastAsia="ru-RU"/>
        </w:rPr>
        <w:t>Чекушкин</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Алексей</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Михайлович</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Совершенствование</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генеалогической</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структуры</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голштинской</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породы</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путем</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выявления</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перспективных</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родственных</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групп</w:t>
      </w:r>
      <w:r w:rsidRPr="00A84525">
        <w:rPr>
          <w:rFonts w:ascii="Times New Roman" w:eastAsia="Times New Roman" w:hAnsi="Times New Roman" w:cs="Times New Roman"/>
          <w:spacing w:val="-2"/>
          <w:kern w:val="0"/>
          <w:sz w:val="28"/>
          <w:szCs w:val="28"/>
          <w:lang w:eastAsia="ru-RU"/>
        </w:rPr>
        <w:t xml:space="preserve"> : </w:t>
      </w:r>
      <w:r w:rsidRPr="00A84525">
        <w:rPr>
          <w:rFonts w:ascii="Times New Roman" w:eastAsia="Times New Roman" w:hAnsi="Times New Roman" w:cs="Times New Roman" w:hint="eastAsia"/>
          <w:spacing w:val="-2"/>
          <w:kern w:val="0"/>
          <w:sz w:val="28"/>
          <w:szCs w:val="28"/>
          <w:lang w:eastAsia="ru-RU"/>
        </w:rPr>
        <w:t>диссертация</w:t>
      </w:r>
      <w:r w:rsidRPr="00A84525">
        <w:rPr>
          <w:rFonts w:ascii="Times New Roman" w:eastAsia="Times New Roman" w:hAnsi="Times New Roman" w:cs="Times New Roman"/>
          <w:spacing w:val="-2"/>
          <w:kern w:val="0"/>
          <w:sz w:val="28"/>
          <w:szCs w:val="28"/>
          <w:lang w:eastAsia="ru-RU"/>
        </w:rPr>
        <w:t xml:space="preserve"> ... </w:t>
      </w:r>
      <w:r w:rsidRPr="00A84525">
        <w:rPr>
          <w:rFonts w:ascii="Times New Roman" w:eastAsia="Times New Roman" w:hAnsi="Times New Roman" w:cs="Times New Roman" w:hint="eastAsia"/>
          <w:spacing w:val="-2"/>
          <w:kern w:val="0"/>
          <w:sz w:val="28"/>
          <w:szCs w:val="28"/>
          <w:lang w:eastAsia="ru-RU"/>
        </w:rPr>
        <w:t>кандидата</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сельскохозяйственных</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наук</w:t>
      </w:r>
      <w:r w:rsidRPr="00A84525">
        <w:rPr>
          <w:rFonts w:ascii="Times New Roman" w:eastAsia="Times New Roman" w:hAnsi="Times New Roman" w:cs="Times New Roman"/>
          <w:spacing w:val="-2"/>
          <w:kern w:val="0"/>
          <w:sz w:val="28"/>
          <w:szCs w:val="28"/>
          <w:lang w:eastAsia="ru-RU"/>
        </w:rPr>
        <w:t xml:space="preserve"> : 06.02.07 / </w:t>
      </w:r>
      <w:r w:rsidRPr="00A84525">
        <w:rPr>
          <w:rFonts w:ascii="Times New Roman" w:eastAsia="Times New Roman" w:hAnsi="Times New Roman" w:cs="Times New Roman" w:hint="eastAsia"/>
          <w:spacing w:val="-2"/>
          <w:kern w:val="0"/>
          <w:sz w:val="28"/>
          <w:szCs w:val="28"/>
          <w:lang w:eastAsia="ru-RU"/>
        </w:rPr>
        <w:t>Чекушкин</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Алексей</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Михайлович</w:t>
      </w:r>
      <w:r w:rsidRPr="00A84525">
        <w:rPr>
          <w:rFonts w:ascii="Times New Roman" w:eastAsia="Times New Roman" w:hAnsi="Times New Roman" w:cs="Times New Roman"/>
          <w:spacing w:val="-2"/>
          <w:kern w:val="0"/>
          <w:sz w:val="28"/>
          <w:szCs w:val="28"/>
          <w:lang w:eastAsia="ru-RU"/>
        </w:rPr>
        <w:t>; [</w:t>
      </w:r>
      <w:r w:rsidRPr="00A84525">
        <w:rPr>
          <w:rFonts w:ascii="Times New Roman" w:eastAsia="Times New Roman" w:hAnsi="Times New Roman" w:cs="Times New Roman" w:hint="eastAsia"/>
          <w:spacing w:val="-2"/>
          <w:kern w:val="0"/>
          <w:sz w:val="28"/>
          <w:szCs w:val="28"/>
          <w:lang w:eastAsia="ru-RU"/>
        </w:rPr>
        <w:t>Место</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защиты</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Всерос</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науч</w:t>
      </w:r>
      <w:r w:rsidRPr="00A84525">
        <w:rPr>
          <w:rFonts w:ascii="Times New Roman" w:eastAsia="Times New Roman" w:hAnsi="Times New Roman" w:cs="Times New Roman"/>
          <w:spacing w:val="-2"/>
          <w:kern w:val="0"/>
          <w:sz w:val="28"/>
          <w:szCs w:val="28"/>
          <w:lang w:eastAsia="ru-RU"/>
        </w:rPr>
        <w:t>.-</w:t>
      </w:r>
      <w:r w:rsidRPr="00A84525">
        <w:rPr>
          <w:rFonts w:ascii="Times New Roman" w:eastAsia="Times New Roman" w:hAnsi="Times New Roman" w:cs="Times New Roman" w:hint="eastAsia"/>
          <w:spacing w:val="-2"/>
          <w:kern w:val="0"/>
          <w:sz w:val="28"/>
          <w:szCs w:val="28"/>
          <w:lang w:eastAsia="ru-RU"/>
        </w:rPr>
        <w:t>исслед</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ин</w:t>
      </w:r>
      <w:r w:rsidRPr="00A84525">
        <w:rPr>
          <w:rFonts w:ascii="Times New Roman" w:eastAsia="Times New Roman" w:hAnsi="Times New Roman" w:cs="Times New Roman"/>
          <w:spacing w:val="-2"/>
          <w:kern w:val="0"/>
          <w:sz w:val="28"/>
          <w:szCs w:val="28"/>
          <w:lang w:eastAsia="ru-RU"/>
        </w:rPr>
        <w:t>-</w:t>
      </w:r>
      <w:r w:rsidRPr="00A84525">
        <w:rPr>
          <w:rFonts w:ascii="Times New Roman" w:eastAsia="Times New Roman" w:hAnsi="Times New Roman" w:cs="Times New Roman" w:hint="eastAsia"/>
          <w:spacing w:val="-2"/>
          <w:kern w:val="0"/>
          <w:sz w:val="28"/>
          <w:szCs w:val="28"/>
          <w:lang w:eastAsia="ru-RU"/>
        </w:rPr>
        <w:t>т</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племенного</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дела</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п</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Лесные</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Поляны</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Московской</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обл</w:t>
      </w:r>
      <w:r w:rsidRPr="00A84525">
        <w:rPr>
          <w:rFonts w:ascii="Times New Roman" w:eastAsia="Times New Roman" w:hAnsi="Times New Roman" w:cs="Times New Roman"/>
          <w:spacing w:val="-2"/>
          <w:kern w:val="0"/>
          <w:sz w:val="28"/>
          <w:szCs w:val="28"/>
          <w:lang w:eastAsia="ru-RU"/>
        </w:rPr>
        <w:t xml:space="preserve">., 2011.- 122 </w:t>
      </w:r>
      <w:r w:rsidRPr="00A84525">
        <w:rPr>
          <w:rFonts w:ascii="Times New Roman" w:eastAsia="Times New Roman" w:hAnsi="Times New Roman" w:cs="Times New Roman" w:hint="eastAsia"/>
          <w:spacing w:val="-2"/>
          <w:kern w:val="0"/>
          <w:sz w:val="28"/>
          <w:szCs w:val="28"/>
          <w:lang w:eastAsia="ru-RU"/>
        </w:rPr>
        <w:t>с</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ил</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РГБ</w:t>
      </w:r>
      <w:r w:rsidRPr="00A84525">
        <w:rPr>
          <w:rFonts w:ascii="Times New Roman" w:eastAsia="Times New Roman" w:hAnsi="Times New Roman" w:cs="Times New Roman"/>
          <w:spacing w:val="-2"/>
          <w:kern w:val="0"/>
          <w:sz w:val="28"/>
          <w:szCs w:val="28"/>
          <w:lang w:eastAsia="ru-RU"/>
        </w:rPr>
        <w:t xml:space="preserve"> </w:t>
      </w:r>
      <w:r w:rsidRPr="00A84525">
        <w:rPr>
          <w:rFonts w:ascii="Times New Roman" w:eastAsia="Times New Roman" w:hAnsi="Times New Roman" w:cs="Times New Roman" w:hint="eastAsia"/>
          <w:spacing w:val="-2"/>
          <w:kern w:val="0"/>
          <w:sz w:val="28"/>
          <w:szCs w:val="28"/>
          <w:lang w:eastAsia="ru-RU"/>
        </w:rPr>
        <w:t>ОД</w:t>
      </w:r>
      <w:r w:rsidRPr="00A84525">
        <w:rPr>
          <w:rFonts w:ascii="Times New Roman" w:eastAsia="Times New Roman" w:hAnsi="Times New Roman" w:cs="Times New Roman"/>
          <w:spacing w:val="-2"/>
          <w:kern w:val="0"/>
          <w:sz w:val="28"/>
          <w:szCs w:val="28"/>
          <w:lang w:eastAsia="ru-RU"/>
        </w:rPr>
        <w:t>, 61 11-6/327</w:t>
      </w:r>
    </w:p>
    <w:p w:rsidR="00A84525" w:rsidRDefault="00A84525" w:rsidP="00A84525">
      <w:pPr>
        <w:rPr>
          <w:rFonts w:ascii="Times New Roman" w:eastAsia="Times New Roman" w:hAnsi="Times New Roman" w:cs="Times New Roman"/>
          <w:spacing w:val="-2"/>
          <w:kern w:val="0"/>
          <w:sz w:val="28"/>
          <w:szCs w:val="28"/>
          <w:lang w:eastAsia="ru-RU"/>
        </w:rPr>
      </w:pPr>
    </w:p>
    <w:p w:rsidR="00A84525" w:rsidRDefault="00A84525" w:rsidP="00A84525">
      <w:pPr>
        <w:rPr>
          <w:rFonts w:ascii="Times New Roman" w:eastAsia="Times New Roman" w:hAnsi="Times New Roman" w:cs="Times New Roman"/>
          <w:spacing w:val="-2"/>
          <w:kern w:val="0"/>
          <w:sz w:val="28"/>
          <w:szCs w:val="28"/>
          <w:lang w:eastAsia="ru-RU"/>
        </w:rPr>
      </w:pPr>
    </w:p>
    <w:p w:rsidR="00A84525" w:rsidRPr="00A84525" w:rsidRDefault="00A84525" w:rsidP="00A84525">
      <w:pPr>
        <w:tabs>
          <w:tab w:val="clear" w:pos="709"/>
        </w:tabs>
        <w:suppressAutoHyphens w:val="0"/>
        <w:spacing w:after="0" w:line="384" w:lineRule="exact"/>
        <w:ind w:firstLine="0"/>
        <w:jc w:val="center"/>
        <w:rPr>
          <w:rFonts w:ascii="Times New Roman" w:eastAsia="Times New Roman" w:hAnsi="Times New Roman" w:cs="Times New Roman"/>
          <w:b/>
          <w:bCs/>
          <w:color w:val="000000"/>
          <w:kern w:val="0"/>
          <w:sz w:val="24"/>
          <w:szCs w:val="24"/>
          <w:lang w:eastAsia="ru-RU" w:bidi="ru-RU"/>
        </w:rPr>
      </w:pPr>
      <w:r w:rsidRPr="00A84525">
        <w:rPr>
          <w:rFonts w:ascii="Times New Roman" w:eastAsia="Times New Roman" w:hAnsi="Times New Roman" w:cs="Times New Roman"/>
          <w:b/>
          <w:bCs/>
          <w:color w:val="000000"/>
          <w:kern w:val="0"/>
          <w:sz w:val="28"/>
          <w:lang w:eastAsia="ru-RU" w:bidi="ru-RU"/>
        </w:rPr>
        <w:t xml:space="preserve">МИНИСТЕРСТВО СЕЛЬСКОГО ХОЗЯЙСТВА РОССИЙСКОЙ ФЕДЕРАЦИИ </w:t>
      </w:r>
      <w:r w:rsidRPr="00A84525">
        <w:rPr>
          <w:rFonts w:ascii="Times New Roman" w:eastAsia="Times New Roman" w:hAnsi="Times New Roman" w:cs="Times New Roman"/>
          <w:b/>
          <w:bCs/>
          <w:color w:val="000000"/>
          <w:kern w:val="0"/>
          <w:sz w:val="24"/>
          <w:szCs w:val="24"/>
          <w:lang w:eastAsia="ru-RU" w:bidi="ru-RU"/>
        </w:rPr>
        <w:t>ФЕДЕРАЛЬНОЕ ГОСУДАРСТВЕННОЕ НАУЧНОЕ УЧРЕЖДЕНИЕ ВСЕРОССИЙСКИЙ НАУЧНО-ИССЛЕДОВАТЕЛЬСКИЙ ИНСТИТУТ</w:t>
      </w:r>
    </w:p>
    <w:p w:rsidR="00A84525" w:rsidRPr="00A84525" w:rsidRDefault="00A84525" w:rsidP="00A84525">
      <w:pPr>
        <w:tabs>
          <w:tab w:val="clear" w:pos="709"/>
        </w:tabs>
        <w:suppressAutoHyphens w:val="0"/>
        <w:spacing w:after="700" w:line="240" w:lineRule="exact"/>
        <w:ind w:firstLine="0"/>
        <w:jc w:val="center"/>
        <w:rPr>
          <w:rFonts w:ascii="Times New Roman" w:eastAsia="Times New Roman" w:hAnsi="Times New Roman" w:cs="Times New Roman"/>
          <w:b/>
          <w:bCs/>
          <w:color w:val="000000"/>
          <w:kern w:val="0"/>
          <w:sz w:val="24"/>
          <w:szCs w:val="24"/>
          <w:lang w:eastAsia="ru-RU" w:bidi="ru-RU"/>
        </w:rPr>
      </w:pPr>
      <w:r w:rsidRPr="00A84525">
        <w:rPr>
          <w:rFonts w:ascii="Times New Roman" w:eastAsia="Times New Roman" w:hAnsi="Times New Roman" w:cs="Times New Roman"/>
          <w:b/>
          <w:bCs/>
          <w:color w:val="000000"/>
          <w:kern w:val="0"/>
          <w:sz w:val="24"/>
          <w:szCs w:val="24"/>
          <w:lang w:eastAsia="ru-RU" w:bidi="ru-RU"/>
        </w:rPr>
        <w:t>ПЛЕМЕННОГО ДЕЛА (ФГНУ ВНИИплем)</w:t>
      </w:r>
    </w:p>
    <w:p w:rsidR="00A84525" w:rsidRPr="00A84525" w:rsidRDefault="00A84525" w:rsidP="00A84525">
      <w:pPr>
        <w:tabs>
          <w:tab w:val="clear" w:pos="709"/>
        </w:tabs>
        <w:suppressAutoHyphens w:val="0"/>
        <w:spacing w:after="60" w:line="280" w:lineRule="exact"/>
        <w:ind w:right="320" w:firstLine="0"/>
        <w:jc w:val="right"/>
        <w:rPr>
          <w:rFonts w:ascii="Times New Roman" w:eastAsia="Times New Roman" w:hAnsi="Times New Roman" w:cs="Times New Roman"/>
          <w:i/>
          <w:iCs/>
          <w:color w:val="000000"/>
          <w:kern w:val="0"/>
          <w:sz w:val="28"/>
          <w:szCs w:val="28"/>
          <w:lang w:eastAsia="ru-RU" w:bidi="ru-RU"/>
        </w:rPr>
      </w:pPr>
      <w:r w:rsidRPr="00A84525">
        <w:rPr>
          <w:rFonts w:ascii="Times New Roman" w:eastAsia="Times New Roman" w:hAnsi="Times New Roman" w:cs="Times New Roman"/>
          <w:i/>
          <w:iCs/>
          <w:color w:val="000000"/>
          <w:kern w:val="0"/>
          <w:sz w:val="28"/>
          <w:szCs w:val="28"/>
          <w:lang w:eastAsia="ru-RU" w:bidi="ru-RU"/>
        </w:rPr>
        <w:t>На правах рукописи</w:t>
      </w:r>
    </w:p>
    <w:p w:rsidR="00A84525" w:rsidRPr="00A84525" w:rsidRDefault="00A84525" w:rsidP="00A84525">
      <w:pPr>
        <w:tabs>
          <w:tab w:val="clear" w:pos="709"/>
        </w:tabs>
        <w:suppressAutoHyphens w:val="0"/>
        <w:spacing w:after="1006" w:line="230" w:lineRule="exact"/>
        <w:ind w:left="1620" w:firstLine="0"/>
        <w:jc w:val="left"/>
        <w:rPr>
          <w:rFonts w:ascii="Arial Narrow" w:eastAsia="Arial Narrow" w:hAnsi="Arial Narrow" w:cs="Arial Narrow"/>
          <w:color w:val="000000"/>
          <w:spacing w:val="40"/>
          <w:kern w:val="0"/>
          <w:sz w:val="23"/>
          <w:szCs w:val="23"/>
          <w:lang w:eastAsia="ru-RU" w:bidi="ru-RU"/>
        </w:rPr>
      </w:pPr>
      <w:bookmarkStart w:id="0" w:name="bookmark0"/>
      <w:r w:rsidRPr="00A84525">
        <w:rPr>
          <w:rFonts w:ascii="Arial Narrow" w:eastAsia="Arial Narrow" w:hAnsi="Arial Narrow" w:cs="Arial Narrow"/>
          <w:color w:val="000000"/>
          <w:spacing w:val="40"/>
          <w:kern w:val="0"/>
          <w:sz w:val="23"/>
          <w:szCs w:val="23"/>
          <w:lang w:eastAsia="ru-RU" w:bidi="ru-RU"/>
        </w:rPr>
        <w:t>04</w:t>
      </w:r>
      <w:r w:rsidRPr="00A84525">
        <w:rPr>
          <w:rFonts w:ascii="Segoe UI" w:eastAsia="Segoe UI" w:hAnsi="Segoe UI" w:cs="Segoe UI"/>
          <w:b/>
          <w:bCs/>
          <w:color w:val="000000"/>
          <w:kern w:val="0"/>
          <w:sz w:val="16"/>
          <w:szCs w:val="16"/>
          <w:lang w:eastAsia="ru-RU" w:bidi="ru-RU"/>
        </w:rPr>
        <w:t>.</w:t>
      </w:r>
      <w:r w:rsidRPr="00A84525">
        <w:rPr>
          <w:rFonts w:ascii="Arial Narrow" w:eastAsia="Arial Narrow" w:hAnsi="Arial Narrow" w:cs="Arial Narrow"/>
          <w:color w:val="000000"/>
          <w:spacing w:val="40"/>
          <w:kern w:val="0"/>
          <w:sz w:val="23"/>
          <w:szCs w:val="23"/>
          <w:lang w:eastAsia="ru-RU" w:bidi="ru-RU"/>
        </w:rPr>
        <w:t>2.01</w:t>
      </w:r>
      <w:r w:rsidRPr="00A84525">
        <w:rPr>
          <w:rFonts w:ascii="Segoe UI" w:eastAsia="Segoe UI" w:hAnsi="Segoe UI" w:cs="Segoe UI"/>
          <w:b/>
          <w:bCs/>
          <w:color w:val="000000"/>
          <w:kern w:val="0"/>
          <w:sz w:val="16"/>
          <w:szCs w:val="16"/>
          <w:lang w:eastAsia="ru-RU" w:bidi="ru-RU"/>
        </w:rPr>
        <w:t xml:space="preserve"> </w:t>
      </w:r>
      <w:r w:rsidRPr="00A84525">
        <w:rPr>
          <w:rFonts w:ascii="Arial Narrow" w:eastAsia="Arial Narrow" w:hAnsi="Arial Narrow" w:cs="Arial Narrow"/>
          <w:color w:val="000000"/>
          <w:spacing w:val="40"/>
          <w:kern w:val="0"/>
          <w:sz w:val="23"/>
          <w:szCs w:val="23"/>
          <w:lang w:eastAsia="ru-RU" w:bidi="ru-RU"/>
        </w:rPr>
        <w:t>1</w:t>
      </w:r>
      <w:r w:rsidRPr="00A84525">
        <w:rPr>
          <w:rFonts w:ascii="Segoe UI" w:eastAsia="Segoe UI" w:hAnsi="Segoe UI" w:cs="Segoe UI"/>
          <w:b/>
          <w:bCs/>
          <w:color w:val="000000"/>
          <w:kern w:val="0"/>
          <w:sz w:val="16"/>
          <w:szCs w:val="16"/>
          <w:lang w:eastAsia="ru-RU" w:bidi="ru-RU"/>
        </w:rPr>
        <w:t xml:space="preserve"> </w:t>
      </w:r>
      <w:r w:rsidRPr="00A84525">
        <w:rPr>
          <w:rFonts w:ascii="Arial Narrow" w:eastAsia="Arial Narrow" w:hAnsi="Arial Narrow" w:cs="Arial Narrow"/>
          <w:color w:val="000000"/>
          <w:spacing w:val="40"/>
          <w:kern w:val="0"/>
          <w:sz w:val="23"/>
          <w:szCs w:val="23"/>
          <w:lang w:eastAsia="ru-RU" w:bidi="ru-RU"/>
        </w:rPr>
        <w:t>60</w:t>
      </w:r>
      <w:r w:rsidRPr="00A84525">
        <w:rPr>
          <w:rFonts w:ascii="Segoe UI" w:eastAsia="Segoe UI" w:hAnsi="Segoe UI" w:cs="Segoe UI"/>
          <w:b/>
          <w:bCs/>
          <w:color w:val="000000"/>
          <w:kern w:val="0"/>
          <w:sz w:val="16"/>
          <w:szCs w:val="16"/>
          <w:lang w:eastAsia="ru-RU" w:bidi="ru-RU"/>
        </w:rPr>
        <w:t xml:space="preserve"> </w:t>
      </w:r>
      <w:r w:rsidRPr="00A84525">
        <w:rPr>
          <w:rFonts w:ascii="Arial Narrow" w:eastAsia="Arial Narrow" w:hAnsi="Arial Narrow" w:cs="Arial Narrow"/>
          <w:color w:val="000000"/>
          <w:spacing w:val="40"/>
          <w:kern w:val="0"/>
          <w:sz w:val="23"/>
          <w:szCs w:val="23"/>
          <w:lang w:eastAsia="ru-RU" w:bidi="ru-RU"/>
        </w:rPr>
        <w:t>59</w:t>
      </w:r>
      <w:r w:rsidRPr="00A84525">
        <w:rPr>
          <w:rFonts w:ascii="Segoe UI" w:eastAsia="Segoe UI" w:hAnsi="Segoe UI" w:cs="Segoe UI"/>
          <w:b/>
          <w:bCs/>
          <w:color w:val="000000"/>
          <w:kern w:val="0"/>
          <w:sz w:val="16"/>
          <w:szCs w:val="16"/>
          <w:lang w:eastAsia="ru-RU" w:bidi="ru-RU"/>
        </w:rPr>
        <w:t xml:space="preserve"> </w:t>
      </w:r>
      <w:r w:rsidRPr="00A84525">
        <w:rPr>
          <w:rFonts w:ascii="Arial Narrow" w:eastAsia="Arial Narrow" w:hAnsi="Arial Narrow" w:cs="Arial Narrow"/>
          <w:color w:val="000000"/>
          <w:spacing w:val="40"/>
          <w:kern w:val="0"/>
          <w:sz w:val="23"/>
          <w:szCs w:val="23"/>
          <w:lang w:eastAsia="ru-RU" w:bidi="ru-RU"/>
        </w:rPr>
        <w:t>6</w:t>
      </w:r>
      <w:bookmarkEnd w:id="0"/>
    </w:p>
    <w:p w:rsidR="00A84525" w:rsidRPr="00A84525" w:rsidRDefault="00A84525" w:rsidP="00A84525">
      <w:pPr>
        <w:keepNext/>
        <w:keepLines/>
        <w:tabs>
          <w:tab w:val="clear" w:pos="709"/>
        </w:tabs>
        <w:suppressAutoHyphens w:val="0"/>
        <w:spacing w:after="680" w:line="320" w:lineRule="exact"/>
        <w:ind w:left="1620" w:firstLine="0"/>
        <w:jc w:val="left"/>
        <w:outlineLvl w:val="2"/>
        <w:rPr>
          <w:rFonts w:ascii="Times New Roman" w:eastAsia="Times New Roman" w:hAnsi="Times New Roman" w:cs="Times New Roman"/>
          <w:b/>
          <w:bCs/>
          <w:color w:val="000000"/>
          <w:kern w:val="0"/>
          <w:sz w:val="32"/>
          <w:szCs w:val="32"/>
          <w:lang w:eastAsia="ru-RU" w:bidi="ru-RU"/>
        </w:rPr>
      </w:pPr>
      <w:bookmarkStart w:id="1" w:name="bookmark1"/>
      <w:r w:rsidRPr="00A84525">
        <w:rPr>
          <w:rFonts w:ascii="Times New Roman" w:eastAsia="Times New Roman" w:hAnsi="Times New Roman" w:cs="Times New Roman"/>
          <w:b/>
          <w:bCs/>
          <w:color w:val="000000"/>
          <w:kern w:val="0"/>
          <w:sz w:val="32"/>
          <w:szCs w:val="32"/>
          <w:lang w:eastAsia="ru-RU" w:bidi="ru-RU"/>
        </w:rPr>
        <w:t>ЧЕКУШКИН АЛЕКСЕЙ МИХАЙЛОВИЧ</w:t>
      </w:r>
      <w:bookmarkEnd w:id="1"/>
    </w:p>
    <w:p w:rsidR="00A84525" w:rsidRPr="00A84525" w:rsidRDefault="00A84525" w:rsidP="00A84525">
      <w:pPr>
        <w:keepNext/>
        <w:keepLines/>
        <w:tabs>
          <w:tab w:val="clear" w:pos="709"/>
        </w:tabs>
        <w:suppressAutoHyphens w:val="0"/>
        <w:spacing w:after="1420" w:line="398" w:lineRule="exact"/>
        <w:ind w:firstLine="0"/>
        <w:jc w:val="center"/>
        <w:outlineLvl w:val="2"/>
        <w:rPr>
          <w:rFonts w:ascii="Times New Roman" w:eastAsia="Times New Roman" w:hAnsi="Times New Roman" w:cs="Times New Roman"/>
          <w:b/>
          <w:bCs/>
          <w:color w:val="000000"/>
          <w:kern w:val="0"/>
          <w:sz w:val="32"/>
          <w:szCs w:val="32"/>
          <w:lang w:eastAsia="ru-RU" w:bidi="ru-RU"/>
        </w:rPr>
      </w:pPr>
      <w:bookmarkStart w:id="2" w:name="bookmark2"/>
      <w:r w:rsidRPr="00A84525">
        <w:rPr>
          <w:rFonts w:ascii="Times New Roman" w:eastAsia="Times New Roman" w:hAnsi="Times New Roman" w:cs="Times New Roman"/>
          <w:b/>
          <w:bCs/>
          <w:color w:val="000000"/>
          <w:kern w:val="0"/>
          <w:sz w:val="32"/>
          <w:szCs w:val="32"/>
          <w:lang w:eastAsia="ru-RU" w:bidi="ru-RU"/>
        </w:rPr>
        <w:t>СОВЕРШЕНСТВОВАНИЕ ГЕНЕАЛОГИЧЕСКОЙ СТРУКТУРЫ ГОЛШТИНСКОЙ ПОРОДЫ ПУТЕМ ВЫЯВЛЕНИЯ ПЕРСПЕКТИВНЫХ РОДСТВЕННЫХ ГРУПП</w:t>
      </w:r>
      <w:bookmarkEnd w:id="2"/>
    </w:p>
    <w:p w:rsidR="00A84525" w:rsidRPr="00A84525" w:rsidRDefault="00A84525" w:rsidP="00A84525">
      <w:pPr>
        <w:tabs>
          <w:tab w:val="clear" w:pos="709"/>
        </w:tabs>
        <w:suppressAutoHyphens w:val="0"/>
        <w:spacing w:after="563" w:line="274" w:lineRule="exact"/>
        <w:ind w:left="1900" w:right="3400" w:firstLine="0"/>
        <w:jc w:val="right"/>
        <w:rPr>
          <w:rFonts w:ascii="Times New Roman" w:eastAsia="Times New Roman" w:hAnsi="Times New Roman" w:cs="Times New Roman"/>
          <w:color w:val="000000"/>
          <w:kern w:val="0"/>
          <w:sz w:val="24"/>
          <w:szCs w:val="24"/>
          <w:lang w:eastAsia="ru-RU" w:bidi="ru-RU"/>
        </w:rPr>
      </w:pPr>
      <w:r w:rsidRPr="00A84525">
        <w:rPr>
          <w:rFonts w:ascii="Times New Roman" w:eastAsia="Times New Roman" w:hAnsi="Times New Roman" w:cs="Times New Roman"/>
          <w:color w:val="000000"/>
          <w:kern w:val="0"/>
          <w:sz w:val="24"/>
          <w:szCs w:val="24"/>
          <w:lang w:eastAsia="ru-RU" w:bidi="ru-RU"/>
        </w:rPr>
        <w:t>06.02.07 - Разведение* селекция и генетика сельскохозяйственных животных</w:t>
      </w:r>
    </w:p>
    <w:p w:rsidR="00A84525" w:rsidRPr="00A84525" w:rsidRDefault="00A84525" w:rsidP="00A84525">
      <w:pPr>
        <w:keepNext/>
        <w:keepLines/>
        <w:tabs>
          <w:tab w:val="clear" w:pos="709"/>
        </w:tabs>
        <w:suppressAutoHyphens w:val="0"/>
        <w:spacing w:after="152" w:line="320" w:lineRule="exact"/>
        <w:ind w:firstLine="0"/>
        <w:jc w:val="center"/>
        <w:outlineLvl w:val="2"/>
        <w:rPr>
          <w:rFonts w:ascii="Times New Roman" w:eastAsia="Times New Roman" w:hAnsi="Times New Roman" w:cs="Times New Roman"/>
          <w:b/>
          <w:bCs/>
          <w:color w:val="000000"/>
          <w:kern w:val="0"/>
          <w:sz w:val="32"/>
          <w:szCs w:val="32"/>
          <w:lang w:eastAsia="ru-RU" w:bidi="ru-RU"/>
        </w:rPr>
      </w:pPr>
      <w:bookmarkStart w:id="3" w:name="bookmark3"/>
      <w:r w:rsidRPr="00A84525">
        <w:rPr>
          <w:rFonts w:ascii="Times New Roman" w:eastAsia="Times New Roman" w:hAnsi="Times New Roman" w:cs="Times New Roman"/>
          <w:b/>
          <w:bCs/>
          <w:color w:val="000000"/>
          <w:kern w:val="0"/>
          <w:sz w:val="32"/>
          <w:szCs w:val="32"/>
          <w:lang w:eastAsia="ru-RU" w:bidi="ru-RU"/>
        </w:rPr>
        <w:t>Диссертация</w:t>
      </w:r>
      <w:bookmarkEnd w:id="3"/>
    </w:p>
    <w:p w:rsidR="00A84525" w:rsidRPr="00A84525" w:rsidRDefault="00A84525" w:rsidP="00A84525">
      <w:pPr>
        <w:framePr w:h="451" w:wrap="around" w:vAnchor="text" w:hAnchor="margin" w:x="-814" w:y="2046"/>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973455" cy="295275"/>
            <wp:effectExtent l="19050" t="0" r="0" b="0"/>
            <wp:docPr id="166" name="Рисунок 166" descr="C:\Users\Pavel\AppData\Local\Temp\Rar$DIa0.588\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Pavel\AppData\Local\Temp\Rar$DIa0.588\media\image1.png"/>
                    <pic:cNvPicPr>
                      <a:picLocks noChangeAspect="1" noChangeArrowheads="1"/>
                    </pic:cNvPicPr>
                  </pic:nvPicPr>
                  <pic:blipFill>
                    <a:blip r:embed="rId8" cstate="print"/>
                    <a:srcRect/>
                    <a:stretch>
                      <a:fillRect/>
                    </a:stretch>
                  </pic:blipFill>
                  <pic:spPr bwMode="auto">
                    <a:xfrm>
                      <a:off x="0" y="0"/>
                      <a:ext cx="973455" cy="295275"/>
                    </a:xfrm>
                    <a:prstGeom prst="rect">
                      <a:avLst/>
                    </a:prstGeom>
                    <a:noFill/>
                    <a:ln w="9525">
                      <a:noFill/>
                      <a:miter lim="800000"/>
                      <a:headEnd/>
                      <a:tailEnd/>
                    </a:ln>
                  </pic:spPr>
                </pic:pic>
              </a:graphicData>
            </a:graphic>
          </wp:inline>
        </w:drawing>
      </w:r>
    </w:p>
    <w:p w:rsidR="00A84525" w:rsidRPr="00A84525" w:rsidRDefault="00A84525" w:rsidP="00A84525">
      <w:pPr>
        <w:tabs>
          <w:tab w:val="clear" w:pos="709"/>
        </w:tabs>
        <w:suppressAutoHyphens w:val="0"/>
        <w:spacing w:after="1761" w:line="240" w:lineRule="exact"/>
        <w:ind w:firstLine="0"/>
        <w:jc w:val="center"/>
        <w:rPr>
          <w:rFonts w:ascii="Times New Roman" w:eastAsia="Times New Roman" w:hAnsi="Times New Roman" w:cs="Times New Roman"/>
          <w:color w:val="000000"/>
          <w:kern w:val="0"/>
          <w:sz w:val="24"/>
          <w:szCs w:val="24"/>
          <w:lang w:eastAsia="ru-RU" w:bidi="ru-RU"/>
        </w:rPr>
      </w:pPr>
      <w:r w:rsidRPr="00A84525">
        <w:rPr>
          <w:rFonts w:ascii="Times New Roman" w:eastAsia="Times New Roman" w:hAnsi="Times New Roman" w:cs="Times New Roman"/>
          <w:color w:val="000000"/>
          <w:kern w:val="0"/>
          <w:sz w:val="24"/>
          <w:szCs w:val="24"/>
          <w:lang w:eastAsia="ru-RU" w:bidi="ru-RU"/>
        </w:rPr>
        <w:t>на соискание ученой степени кандидата сельскохозяйственных наук</w:t>
      </w:r>
    </w:p>
    <w:p w:rsidR="00A84525" w:rsidRPr="00A84525" w:rsidRDefault="00A84525" w:rsidP="00A84525">
      <w:pPr>
        <w:tabs>
          <w:tab w:val="clear" w:pos="709"/>
        </w:tabs>
        <w:suppressAutoHyphens w:val="0"/>
        <w:spacing w:after="23" w:line="274" w:lineRule="exact"/>
        <w:ind w:left="4180" w:right="2520" w:firstLine="0"/>
        <w:jc w:val="left"/>
        <w:rPr>
          <w:rFonts w:ascii="Times New Roman" w:eastAsia="Times New Roman" w:hAnsi="Times New Roman" w:cs="Times New Roman"/>
          <w:color w:val="000000"/>
          <w:kern w:val="0"/>
          <w:sz w:val="24"/>
          <w:szCs w:val="24"/>
          <w:lang w:eastAsia="ru-RU" w:bidi="ru-RU"/>
        </w:rPr>
      </w:pPr>
      <w:r w:rsidRPr="00A84525">
        <w:rPr>
          <w:rFonts w:ascii="Times New Roman" w:eastAsia="Times New Roman" w:hAnsi="Times New Roman" w:cs="Times New Roman"/>
          <w:color w:val="000000"/>
          <w:kern w:val="0"/>
          <w:sz w:val="24"/>
          <w:szCs w:val="24"/>
          <w:lang w:eastAsia="ru-RU" w:bidi="ru-RU"/>
        </w:rPr>
        <w:t>Научный руководитель: кандидат с.-х. наук</w:t>
      </w:r>
    </w:p>
    <w:p w:rsidR="00A84525" w:rsidRPr="00A84525" w:rsidRDefault="00A84525" w:rsidP="00A84525">
      <w:pPr>
        <w:keepNext/>
        <w:keepLines/>
        <w:tabs>
          <w:tab w:val="clear" w:pos="709"/>
        </w:tabs>
        <w:suppressAutoHyphens w:val="0"/>
        <w:spacing w:after="1237" w:line="320" w:lineRule="exact"/>
        <w:ind w:right="320" w:firstLine="0"/>
        <w:jc w:val="right"/>
        <w:outlineLvl w:val="2"/>
        <w:rPr>
          <w:rFonts w:ascii="Times New Roman" w:eastAsia="Times New Roman" w:hAnsi="Times New Roman" w:cs="Times New Roman"/>
          <w:b/>
          <w:bCs/>
          <w:color w:val="000000"/>
          <w:kern w:val="0"/>
          <w:sz w:val="32"/>
          <w:szCs w:val="32"/>
          <w:lang w:eastAsia="ru-RU" w:bidi="ru-RU"/>
        </w:rPr>
      </w:pPr>
      <w:bookmarkStart w:id="4" w:name="bookmark4"/>
      <w:r w:rsidRPr="00A84525">
        <w:rPr>
          <w:rFonts w:ascii="Times New Roman" w:eastAsia="Times New Roman" w:hAnsi="Times New Roman" w:cs="Times New Roman"/>
          <w:b/>
          <w:bCs/>
          <w:color w:val="000000"/>
          <w:kern w:val="0"/>
          <w:sz w:val="32"/>
          <w:szCs w:val="32"/>
          <w:lang w:eastAsia="ru-RU" w:bidi="ru-RU"/>
        </w:rPr>
        <w:t>Шаркаев Валерий Исмаилович</w:t>
      </w:r>
      <w:bookmarkEnd w:id="4"/>
    </w:p>
    <w:p w:rsidR="00A84525" w:rsidRPr="00A84525" w:rsidRDefault="00A84525" w:rsidP="00A84525">
      <w:pPr>
        <w:tabs>
          <w:tab w:val="clear" w:pos="709"/>
        </w:tabs>
        <w:suppressAutoHyphens w:val="0"/>
        <w:spacing w:after="178" w:line="240" w:lineRule="exact"/>
        <w:ind w:firstLine="0"/>
        <w:jc w:val="center"/>
        <w:rPr>
          <w:rFonts w:ascii="Times New Roman" w:eastAsia="Times New Roman" w:hAnsi="Times New Roman" w:cs="Times New Roman"/>
          <w:color w:val="000000"/>
          <w:kern w:val="0"/>
          <w:sz w:val="24"/>
          <w:szCs w:val="24"/>
          <w:lang w:eastAsia="ru-RU" w:bidi="ru-RU"/>
        </w:rPr>
      </w:pPr>
      <w:r w:rsidRPr="00A84525">
        <w:rPr>
          <w:rFonts w:ascii="Times New Roman" w:eastAsia="Times New Roman" w:hAnsi="Times New Roman" w:cs="Times New Roman"/>
          <w:color w:val="000000"/>
          <w:kern w:val="0"/>
          <w:sz w:val="24"/>
          <w:szCs w:val="24"/>
          <w:lang w:eastAsia="ru-RU" w:bidi="ru-RU"/>
        </w:rPr>
        <w:t>п. Лесные Поляны Московской области</w:t>
      </w:r>
    </w:p>
    <w:p w:rsidR="00A84525" w:rsidRPr="00A84525" w:rsidRDefault="00A84525" w:rsidP="00A84525">
      <w:pPr>
        <w:tabs>
          <w:tab w:val="clear" w:pos="709"/>
        </w:tabs>
        <w:suppressAutoHyphens w:val="0"/>
        <w:spacing w:after="0" w:line="240" w:lineRule="exact"/>
        <w:ind w:firstLine="0"/>
        <w:jc w:val="center"/>
        <w:rPr>
          <w:rFonts w:ascii="Times New Roman" w:eastAsia="Times New Roman" w:hAnsi="Times New Roman" w:cs="Times New Roman"/>
          <w:b/>
          <w:bCs/>
          <w:color w:val="000000"/>
          <w:kern w:val="0"/>
          <w:sz w:val="24"/>
          <w:szCs w:val="24"/>
          <w:lang w:eastAsia="ru-RU" w:bidi="ru-RU"/>
        </w:rPr>
      </w:pPr>
      <w:r w:rsidRPr="00A84525">
        <w:rPr>
          <w:rFonts w:ascii="Times New Roman" w:eastAsia="Times New Roman" w:hAnsi="Times New Roman" w:cs="Times New Roman"/>
          <w:b/>
          <w:bCs/>
          <w:color w:val="000000"/>
          <w:kern w:val="0"/>
          <w:sz w:val="24"/>
          <w:szCs w:val="24"/>
          <w:lang w:eastAsia="ru-RU" w:bidi="ru-RU"/>
        </w:rPr>
        <w:t>2011 г.</w:t>
      </w:r>
      <w:r w:rsidRPr="00A84525">
        <w:rPr>
          <w:rFonts w:ascii="Times New Roman" w:eastAsia="Times New Roman" w:hAnsi="Times New Roman" w:cs="Times New Roman"/>
          <w:b/>
          <w:bCs/>
          <w:color w:val="000000"/>
          <w:kern w:val="0"/>
          <w:sz w:val="24"/>
          <w:szCs w:val="24"/>
          <w:lang w:eastAsia="ru-RU" w:bidi="ru-RU"/>
        </w:rPr>
        <w:br w:type="page"/>
      </w:r>
    </w:p>
    <w:p w:rsidR="00A84525" w:rsidRPr="00A84525" w:rsidRDefault="00A84525" w:rsidP="00A84525">
      <w:pPr>
        <w:tabs>
          <w:tab w:val="clear" w:pos="709"/>
        </w:tabs>
        <w:suppressAutoHyphens w:val="0"/>
        <w:spacing w:after="157" w:line="280" w:lineRule="exact"/>
        <w:ind w:left="60" w:firstLine="0"/>
        <w:jc w:val="center"/>
        <w:rPr>
          <w:rFonts w:ascii="Times New Roman" w:eastAsia="Times New Roman" w:hAnsi="Times New Roman" w:cs="Times New Roman"/>
          <w:b/>
          <w:bCs/>
          <w:color w:val="000000"/>
          <w:kern w:val="0"/>
          <w:sz w:val="28"/>
          <w:szCs w:val="28"/>
          <w:lang w:eastAsia="ru-RU" w:bidi="ru-RU"/>
        </w:rPr>
      </w:pPr>
      <w:r w:rsidRPr="00A84525">
        <w:rPr>
          <w:rFonts w:ascii="Times New Roman" w:eastAsia="Times New Roman" w:hAnsi="Times New Roman" w:cs="Times New Roman"/>
          <w:b/>
          <w:bCs/>
          <w:color w:val="000000"/>
          <w:kern w:val="0"/>
          <w:sz w:val="28"/>
          <w:szCs w:val="28"/>
          <w:lang w:eastAsia="ru-RU" w:bidi="ru-RU"/>
        </w:rPr>
        <w:t>СОДЕРЖАНИЕ</w:t>
      </w:r>
    </w:p>
    <w:p w:rsidR="00A84525" w:rsidRPr="00A84525" w:rsidRDefault="00A84525" w:rsidP="00A84525">
      <w:pPr>
        <w:tabs>
          <w:tab w:val="clear" w:pos="709"/>
        </w:tabs>
        <w:suppressAutoHyphens w:val="0"/>
        <w:spacing w:after="337" w:line="280" w:lineRule="exact"/>
        <w:ind w:right="60" w:firstLine="0"/>
        <w:jc w:val="right"/>
        <w:rPr>
          <w:rFonts w:ascii="Times New Roman" w:eastAsia="Times New Roman" w:hAnsi="Times New Roman" w:cs="Times New Roman"/>
          <w:b/>
          <w:bCs/>
          <w:color w:val="000000"/>
          <w:kern w:val="0"/>
          <w:sz w:val="28"/>
          <w:szCs w:val="28"/>
          <w:lang w:eastAsia="ru-RU" w:bidi="ru-RU"/>
        </w:rPr>
      </w:pPr>
      <w:r w:rsidRPr="00A84525">
        <w:rPr>
          <w:rFonts w:ascii="Times New Roman" w:eastAsia="Times New Roman" w:hAnsi="Times New Roman" w:cs="Times New Roman"/>
          <w:b/>
          <w:bCs/>
          <w:color w:val="000000"/>
          <w:kern w:val="0"/>
          <w:sz w:val="28"/>
          <w:szCs w:val="28"/>
          <w:lang w:eastAsia="ru-RU" w:bidi="ru-RU"/>
        </w:rPr>
        <w:t>Стр.</w:t>
      </w:r>
    </w:p>
    <w:p w:rsidR="00A84525" w:rsidRPr="00A84525" w:rsidRDefault="00A84525" w:rsidP="00A84525">
      <w:pPr>
        <w:tabs>
          <w:tab w:val="clear" w:pos="709"/>
          <w:tab w:val="right" w:leader="dot" w:pos="9623"/>
        </w:tabs>
        <w:suppressAutoHyphens w:val="0"/>
        <w:spacing w:after="166" w:line="280" w:lineRule="exact"/>
        <w:ind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fldChar w:fldCharType="begin"/>
      </w:r>
      <w:r w:rsidRPr="00A84525">
        <w:rPr>
          <w:rFonts w:ascii="Times New Roman" w:eastAsia="Times New Roman" w:hAnsi="Times New Roman" w:cs="Times New Roman"/>
          <w:color w:val="000000"/>
          <w:kern w:val="0"/>
          <w:sz w:val="28"/>
          <w:szCs w:val="28"/>
          <w:lang w:eastAsia="ru-RU" w:bidi="ru-RU"/>
        </w:rPr>
        <w:instrText xml:space="preserve"> TOC \o "1-5" \h \z </w:instrText>
      </w:r>
      <w:r w:rsidRPr="00A84525">
        <w:rPr>
          <w:rFonts w:ascii="Times New Roman" w:eastAsia="Times New Roman" w:hAnsi="Times New Roman" w:cs="Times New Roman"/>
          <w:color w:val="000000"/>
          <w:kern w:val="0"/>
          <w:sz w:val="28"/>
          <w:szCs w:val="28"/>
          <w:lang w:eastAsia="ru-RU" w:bidi="ru-RU"/>
        </w:rPr>
        <w:fldChar w:fldCharType="separate"/>
      </w:r>
      <w:hyperlink w:anchor="bookmark6" w:tooltip="Current Document">
        <w:r w:rsidRPr="00A84525">
          <w:rPr>
            <w:rFonts w:ascii="Times New Roman" w:eastAsia="Times New Roman" w:hAnsi="Times New Roman" w:cs="Times New Roman"/>
            <w:color w:val="000000"/>
            <w:kern w:val="0"/>
            <w:sz w:val="28"/>
            <w:szCs w:val="28"/>
            <w:lang w:eastAsia="ru-RU" w:bidi="ru-RU"/>
          </w:rPr>
          <w:t>ВВЕДЕНИЕ</w:t>
        </w:r>
        <w:r w:rsidRPr="00A84525">
          <w:rPr>
            <w:rFonts w:ascii="Times New Roman" w:eastAsia="Times New Roman" w:hAnsi="Times New Roman" w:cs="Times New Roman"/>
            <w:color w:val="000000"/>
            <w:kern w:val="0"/>
            <w:sz w:val="28"/>
            <w:szCs w:val="28"/>
            <w:lang w:eastAsia="ru-RU" w:bidi="ru-RU"/>
          </w:rPr>
          <w:tab/>
          <w:t>4</w:t>
        </w:r>
      </w:hyperlink>
    </w:p>
    <w:p w:rsidR="00A84525" w:rsidRPr="00A84525" w:rsidRDefault="00A84525" w:rsidP="00A84525">
      <w:pPr>
        <w:numPr>
          <w:ilvl w:val="0"/>
          <w:numId w:val="20"/>
        </w:numPr>
        <w:tabs>
          <w:tab w:val="clear" w:pos="709"/>
          <w:tab w:val="right" w:leader="dot" w:pos="9643"/>
        </w:tabs>
        <w:suppressAutoHyphens w:val="0"/>
        <w:spacing w:after="0" w:line="280" w:lineRule="exact"/>
        <w:ind w:left="2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ОБЗОР ЛИТЕРАТОРЫ</w:t>
      </w:r>
      <w:r w:rsidRPr="00A84525">
        <w:rPr>
          <w:rFonts w:ascii="Times New Roman" w:eastAsia="Times New Roman" w:hAnsi="Times New Roman" w:cs="Times New Roman"/>
          <w:color w:val="000000"/>
          <w:kern w:val="0"/>
          <w:sz w:val="28"/>
          <w:szCs w:val="28"/>
          <w:lang w:eastAsia="ru-RU" w:bidi="ru-RU"/>
        </w:rPr>
        <w:tab/>
        <w:t>7</w:t>
      </w:r>
    </w:p>
    <w:p w:rsidR="00A84525" w:rsidRPr="00A84525" w:rsidRDefault="00A84525" w:rsidP="00A84525">
      <w:pPr>
        <w:tabs>
          <w:tab w:val="clear" w:pos="709"/>
          <w:tab w:val="right" w:pos="2363"/>
          <w:tab w:val="left" w:pos="2680"/>
          <w:tab w:val="center" w:pos="3650"/>
          <w:tab w:val="right" w:pos="3875"/>
        </w:tabs>
        <w:suppressAutoHyphens w:val="0"/>
        <w:spacing w:after="0" w:line="280" w:lineRule="exact"/>
        <w:ind w:left="160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w:t>
      </w:r>
      <w:r w:rsidRPr="00A84525">
        <w:rPr>
          <w:rFonts w:ascii="Times New Roman" w:eastAsia="Times New Roman" w:hAnsi="Times New Roman" w:cs="Times New Roman"/>
          <w:color w:val="000000"/>
          <w:kern w:val="0"/>
          <w:sz w:val="28"/>
          <w:szCs w:val="28"/>
          <w:lang w:eastAsia="ru-RU" w:bidi="ru-RU"/>
        </w:rPr>
        <w:tab/>
      </w:r>
      <w:r w:rsidRPr="00A84525">
        <w:rPr>
          <w:rFonts w:ascii="Times New Roman" w:eastAsia="Times New Roman" w:hAnsi="Times New Roman" w:cs="Times New Roman"/>
          <w:color w:val="000000"/>
          <w:kern w:val="0"/>
          <w:sz w:val="28"/>
          <w:szCs w:val="28"/>
          <w:lang w:val="uk-UA" w:eastAsia="uk-UA" w:bidi="uk-UA"/>
        </w:rPr>
        <w:t>і</w:t>
      </w:r>
      <w:r w:rsidRPr="00A84525">
        <w:rPr>
          <w:rFonts w:ascii="Times New Roman" w:eastAsia="Times New Roman" w:hAnsi="Times New Roman" w:cs="Times New Roman"/>
          <w:color w:val="000000"/>
          <w:kern w:val="0"/>
          <w:sz w:val="28"/>
          <w:szCs w:val="28"/>
          <w:lang w:val="uk-UA" w:eastAsia="uk-UA" w:bidi="uk-UA"/>
        </w:rPr>
        <w:tab/>
      </w:r>
      <w:r w:rsidRPr="00A84525">
        <w:rPr>
          <w:rFonts w:ascii="Times New Roman" w:eastAsia="Times New Roman" w:hAnsi="Times New Roman" w:cs="Times New Roman"/>
          <w:color w:val="000000"/>
          <w:kern w:val="0"/>
          <w:sz w:val="28"/>
          <w:szCs w:val="28"/>
          <w:lang w:eastAsia="ru-RU" w:bidi="ru-RU"/>
        </w:rPr>
        <w:t>,</w:t>
      </w:r>
      <w:r w:rsidRPr="00A84525">
        <w:rPr>
          <w:rFonts w:ascii="Times New Roman" w:eastAsia="Times New Roman" w:hAnsi="Times New Roman" w:cs="Times New Roman"/>
          <w:color w:val="000000"/>
          <w:kern w:val="0"/>
          <w:sz w:val="28"/>
          <w:szCs w:val="28"/>
          <w:lang w:eastAsia="ru-RU" w:bidi="ru-RU"/>
        </w:rPr>
        <w:tab/>
        <w:t>,</w:t>
      </w:r>
      <w:r w:rsidRPr="00A84525">
        <w:rPr>
          <w:rFonts w:ascii="Times New Roman" w:eastAsia="Times New Roman" w:hAnsi="Times New Roman" w:cs="Times New Roman"/>
          <w:color w:val="000000"/>
          <w:kern w:val="0"/>
          <w:sz w:val="28"/>
          <w:szCs w:val="28"/>
          <w:lang w:eastAsia="ru-RU" w:bidi="ru-RU"/>
        </w:rPr>
        <w:tab/>
        <w:t>’</w:t>
      </w:r>
    </w:p>
    <w:p w:rsidR="00A84525" w:rsidRPr="00A84525" w:rsidRDefault="00A84525" w:rsidP="00A84525">
      <w:pPr>
        <w:numPr>
          <w:ilvl w:val="1"/>
          <w:numId w:val="20"/>
        </w:numPr>
        <w:tabs>
          <w:tab w:val="clear" w:pos="709"/>
          <w:tab w:val="right" w:leader="dot" w:pos="9643"/>
        </w:tabs>
        <w:suppressAutoHyphens w:val="0"/>
        <w:spacing w:after="0" w:line="557" w:lineRule="exact"/>
        <w:ind w:left="78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История создания голштинской породы</w:t>
      </w:r>
      <w:r w:rsidRPr="00A84525">
        <w:rPr>
          <w:rFonts w:ascii="Times New Roman" w:eastAsia="Times New Roman" w:hAnsi="Times New Roman" w:cs="Times New Roman"/>
          <w:color w:val="000000"/>
          <w:kern w:val="0"/>
          <w:sz w:val="28"/>
          <w:szCs w:val="28"/>
          <w:lang w:eastAsia="ru-RU" w:bidi="ru-RU"/>
        </w:rPr>
        <w:tab/>
        <w:t>7</w:t>
      </w:r>
    </w:p>
    <w:p w:rsidR="00A84525" w:rsidRPr="00A84525" w:rsidRDefault="00A84525" w:rsidP="00A84525">
      <w:pPr>
        <w:numPr>
          <w:ilvl w:val="1"/>
          <w:numId w:val="20"/>
        </w:numPr>
        <w:tabs>
          <w:tab w:val="clear" w:pos="709"/>
          <w:tab w:val="right" w:leader="dot" w:pos="9643"/>
        </w:tabs>
        <w:suppressAutoHyphens w:val="0"/>
        <w:spacing w:after="0" w:line="557" w:lineRule="exact"/>
        <w:ind w:left="780" w:firstLine="0"/>
        <w:jc w:val="left"/>
        <w:rPr>
          <w:rFonts w:ascii="Times New Roman" w:eastAsia="Times New Roman" w:hAnsi="Times New Roman" w:cs="Times New Roman"/>
          <w:color w:val="000000"/>
          <w:kern w:val="0"/>
          <w:sz w:val="28"/>
          <w:szCs w:val="28"/>
          <w:lang w:eastAsia="ru-RU" w:bidi="ru-RU"/>
        </w:rPr>
      </w:pPr>
      <w:hyperlink w:anchor="bookmark8" w:tooltip="Current Document">
        <w:r w:rsidRPr="00A84525">
          <w:rPr>
            <w:rFonts w:ascii="Times New Roman" w:eastAsia="Times New Roman" w:hAnsi="Times New Roman" w:cs="Times New Roman"/>
            <w:color w:val="000000"/>
            <w:kern w:val="0"/>
            <w:sz w:val="28"/>
            <w:szCs w:val="28"/>
            <w:lang w:eastAsia="ru-RU" w:bidi="ru-RU"/>
          </w:rPr>
          <w:t xml:space="preserve"> Основные семейства в голштинской породе </w:t>
        </w:r>
        <w:r w:rsidRPr="00A84525">
          <w:rPr>
            <w:rFonts w:ascii="Times New Roman" w:eastAsia="Times New Roman" w:hAnsi="Times New Roman" w:cs="Times New Roman"/>
            <w:color w:val="000000"/>
            <w:kern w:val="0"/>
            <w:sz w:val="28"/>
            <w:szCs w:val="28"/>
            <w:lang w:eastAsia="ru-RU" w:bidi="ru-RU"/>
          </w:rPr>
          <w:tab/>
          <w:t>12</w:t>
        </w:r>
      </w:hyperlink>
    </w:p>
    <w:p w:rsidR="00A84525" w:rsidRPr="00A84525" w:rsidRDefault="00A84525" w:rsidP="00A84525">
      <w:pPr>
        <w:numPr>
          <w:ilvl w:val="1"/>
          <w:numId w:val="20"/>
        </w:numPr>
        <w:tabs>
          <w:tab w:val="clear" w:pos="709"/>
          <w:tab w:val="right" w:leader="dot" w:pos="9643"/>
        </w:tabs>
        <w:suppressAutoHyphens w:val="0"/>
        <w:spacing w:after="0" w:line="557" w:lineRule="exact"/>
        <w:ind w:left="780" w:firstLine="0"/>
        <w:jc w:val="left"/>
        <w:rPr>
          <w:rFonts w:ascii="Times New Roman" w:eastAsia="Times New Roman" w:hAnsi="Times New Roman" w:cs="Times New Roman"/>
          <w:color w:val="000000"/>
          <w:kern w:val="0"/>
          <w:sz w:val="28"/>
          <w:szCs w:val="28"/>
          <w:lang w:eastAsia="ru-RU" w:bidi="ru-RU"/>
        </w:rPr>
      </w:pPr>
      <w:hyperlink w:anchor="bookmark9" w:tooltip="Current Document">
        <w:r w:rsidRPr="00A84525">
          <w:rPr>
            <w:rFonts w:ascii="Times New Roman" w:eastAsia="Times New Roman" w:hAnsi="Times New Roman" w:cs="Times New Roman"/>
            <w:color w:val="000000"/>
            <w:kern w:val="0"/>
            <w:sz w:val="28"/>
            <w:szCs w:val="28"/>
            <w:lang w:eastAsia="ru-RU" w:bidi="ru-RU"/>
          </w:rPr>
          <w:t xml:space="preserve"> Линейная структура голштинской породы</w:t>
        </w:r>
        <w:r w:rsidRPr="00A84525">
          <w:rPr>
            <w:rFonts w:ascii="Times New Roman" w:eastAsia="Times New Roman" w:hAnsi="Times New Roman" w:cs="Times New Roman"/>
            <w:color w:val="000000"/>
            <w:kern w:val="0"/>
            <w:sz w:val="28"/>
            <w:szCs w:val="28"/>
            <w:lang w:eastAsia="ru-RU" w:bidi="ru-RU"/>
          </w:rPr>
          <w:tab/>
          <w:t>18</w:t>
        </w:r>
      </w:hyperlink>
    </w:p>
    <w:p w:rsidR="00A84525" w:rsidRPr="00A84525" w:rsidRDefault="00A84525" w:rsidP="00A84525">
      <w:pPr>
        <w:numPr>
          <w:ilvl w:val="1"/>
          <w:numId w:val="20"/>
        </w:numPr>
        <w:tabs>
          <w:tab w:val="clear" w:pos="709"/>
          <w:tab w:val="right" w:leader="dot" w:pos="9643"/>
        </w:tabs>
        <w:suppressAutoHyphens w:val="0"/>
        <w:spacing w:after="0" w:line="557" w:lineRule="exact"/>
        <w:ind w:left="780" w:firstLine="0"/>
        <w:jc w:val="left"/>
        <w:rPr>
          <w:rFonts w:ascii="Times New Roman" w:eastAsia="Times New Roman" w:hAnsi="Times New Roman" w:cs="Times New Roman"/>
          <w:color w:val="000000"/>
          <w:kern w:val="0"/>
          <w:sz w:val="28"/>
          <w:szCs w:val="28"/>
          <w:lang w:eastAsia="ru-RU" w:bidi="ru-RU"/>
        </w:rPr>
      </w:pPr>
      <w:hyperlink w:anchor="bookmark11" w:tooltip="Current Document">
        <w:r w:rsidRPr="00A84525">
          <w:rPr>
            <w:rFonts w:ascii="Times New Roman" w:eastAsia="Times New Roman" w:hAnsi="Times New Roman" w:cs="Times New Roman"/>
            <w:color w:val="000000"/>
            <w:kern w:val="0"/>
            <w:sz w:val="28"/>
            <w:szCs w:val="28"/>
            <w:lang w:eastAsia="ru-RU" w:bidi="ru-RU"/>
          </w:rPr>
          <w:t xml:space="preserve"> Использование генофонда голштинской породы</w:t>
        </w:r>
        <w:r w:rsidRPr="00A84525">
          <w:rPr>
            <w:rFonts w:ascii="Times New Roman" w:eastAsia="Times New Roman" w:hAnsi="Times New Roman" w:cs="Times New Roman"/>
            <w:color w:val="000000"/>
            <w:kern w:val="0"/>
            <w:sz w:val="28"/>
            <w:szCs w:val="28"/>
            <w:lang w:eastAsia="ru-RU" w:bidi="ru-RU"/>
          </w:rPr>
          <w:tab/>
          <w:t>34</w:t>
        </w:r>
      </w:hyperlink>
    </w:p>
    <w:p w:rsidR="00A84525" w:rsidRPr="00A84525" w:rsidRDefault="00A84525" w:rsidP="00A84525">
      <w:pPr>
        <w:numPr>
          <w:ilvl w:val="1"/>
          <w:numId w:val="20"/>
        </w:numPr>
        <w:tabs>
          <w:tab w:val="clear" w:pos="709"/>
          <w:tab w:val="right" w:leader="dot" w:pos="9643"/>
        </w:tabs>
        <w:suppressAutoHyphens w:val="0"/>
        <w:spacing w:after="0" w:line="557" w:lineRule="exact"/>
        <w:ind w:left="780" w:firstLine="0"/>
        <w:jc w:val="left"/>
        <w:rPr>
          <w:rFonts w:ascii="Times New Roman" w:eastAsia="Times New Roman" w:hAnsi="Times New Roman" w:cs="Times New Roman"/>
          <w:color w:val="000000"/>
          <w:kern w:val="0"/>
          <w:sz w:val="28"/>
          <w:szCs w:val="28"/>
          <w:lang w:eastAsia="ru-RU" w:bidi="ru-RU"/>
        </w:rPr>
      </w:pPr>
      <w:hyperlink w:anchor="bookmark12" w:tooltip="Current Document">
        <w:r w:rsidRPr="00A84525">
          <w:rPr>
            <w:rFonts w:ascii="Times New Roman" w:eastAsia="Times New Roman" w:hAnsi="Times New Roman" w:cs="Times New Roman"/>
            <w:color w:val="000000"/>
            <w:kern w:val="0"/>
            <w:sz w:val="28"/>
            <w:szCs w:val="28"/>
            <w:lang w:eastAsia="ru-RU" w:bidi="ru-RU"/>
          </w:rPr>
          <w:t xml:space="preserve"> Влияние инбридинга на хозяйственно полезные признаки</w:t>
        </w:r>
        <w:r w:rsidRPr="00A84525">
          <w:rPr>
            <w:rFonts w:ascii="Times New Roman" w:eastAsia="Times New Roman" w:hAnsi="Times New Roman" w:cs="Times New Roman"/>
            <w:color w:val="000000"/>
            <w:kern w:val="0"/>
            <w:sz w:val="28"/>
            <w:szCs w:val="28"/>
            <w:lang w:eastAsia="ru-RU" w:bidi="ru-RU"/>
          </w:rPr>
          <w:tab/>
          <w:t>37</w:t>
        </w:r>
      </w:hyperlink>
    </w:p>
    <w:p w:rsidR="00A84525" w:rsidRPr="00A84525" w:rsidRDefault="00A84525" w:rsidP="00A84525">
      <w:pPr>
        <w:numPr>
          <w:ilvl w:val="0"/>
          <w:numId w:val="20"/>
        </w:numPr>
        <w:tabs>
          <w:tab w:val="clear" w:pos="709"/>
          <w:tab w:val="right" w:leader="dot" w:pos="9643"/>
        </w:tabs>
        <w:suppressAutoHyphens w:val="0"/>
        <w:spacing w:after="0" w:line="557" w:lineRule="exact"/>
        <w:ind w:left="20" w:firstLine="0"/>
        <w:jc w:val="left"/>
        <w:rPr>
          <w:rFonts w:ascii="Times New Roman" w:eastAsia="Times New Roman" w:hAnsi="Times New Roman" w:cs="Times New Roman"/>
          <w:color w:val="000000"/>
          <w:kern w:val="0"/>
          <w:sz w:val="28"/>
          <w:szCs w:val="28"/>
          <w:lang w:eastAsia="ru-RU" w:bidi="ru-RU"/>
        </w:rPr>
      </w:pPr>
      <w:hyperlink w:anchor="bookmark13" w:tooltip="Current Document">
        <w:r w:rsidRPr="00A84525">
          <w:rPr>
            <w:rFonts w:ascii="Times New Roman" w:eastAsia="Times New Roman" w:hAnsi="Times New Roman" w:cs="Times New Roman"/>
            <w:color w:val="000000"/>
            <w:kern w:val="0"/>
            <w:sz w:val="28"/>
            <w:szCs w:val="28"/>
            <w:lang w:eastAsia="ru-RU" w:bidi="ru-RU"/>
          </w:rPr>
          <w:t xml:space="preserve"> МАТЕРИАЛ И МЕТОДИКА ИССЛЕДОВАНИЙ</w:t>
        </w:r>
        <w:r w:rsidRPr="00A84525">
          <w:rPr>
            <w:rFonts w:ascii="Times New Roman" w:eastAsia="Times New Roman" w:hAnsi="Times New Roman" w:cs="Times New Roman"/>
            <w:color w:val="000000"/>
            <w:kern w:val="0"/>
            <w:sz w:val="28"/>
            <w:szCs w:val="28"/>
            <w:lang w:eastAsia="ru-RU" w:bidi="ru-RU"/>
          </w:rPr>
          <w:tab/>
          <w:t>43</w:t>
        </w:r>
      </w:hyperlink>
    </w:p>
    <w:p w:rsidR="00A84525" w:rsidRPr="00A84525" w:rsidRDefault="00A84525" w:rsidP="00A84525">
      <w:pPr>
        <w:numPr>
          <w:ilvl w:val="0"/>
          <w:numId w:val="20"/>
        </w:numPr>
        <w:tabs>
          <w:tab w:val="clear" w:pos="709"/>
          <w:tab w:val="right" w:leader="dot" w:pos="9643"/>
        </w:tabs>
        <w:suppressAutoHyphens w:val="0"/>
        <w:spacing w:after="0" w:line="480" w:lineRule="exact"/>
        <w:ind w:left="2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РЕЗУЛЬТАТЫ СОБСТВЕННЫХ ИССЛЕДОВАНИЙ</w:t>
      </w:r>
      <w:r w:rsidRPr="00A84525">
        <w:rPr>
          <w:rFonts w:ascii="Times New Roman" w:eastAsia="Times New Roman" w:hAnsi="Times New Roman" w:cs="Times New Roman"/>
          <w:color w:val="000000"/>
          <w:kern w:val="0"/>
          <w:sz w:val="28"/>
          <w:szCs w:val="28"/>
          <w:lang w:eastAsia="ru-RU" w:bidi="ru-RU"/>
        </w:rPr>
        <w:tab/>
        <w:t>47</w:t>
      </w:r>
    </w:p>
    <w:p w:rsidR="00A84525" w:rsidRPr="00A84525" w:rsidRDefault="00A84525" w:rsidP="00A84525">
      <w:pPr>
        <w:numPr>
          <w:ilvl w:val="1"/>
          <w:numId w:val="20"/>
        </w:numPr>
        <w:tabs>
          <w:tab w:val="clear" w:pos="709"/>
          <w:tab w:val="right" w:leader="dot" w:pos="9643"/>
        </w:tabs>
        <w:suppressAutoHyphens w:val="0"/>
        <w:spacing w:after="0" w:line="480" w:lineRule="exact"/>
        <w:ind w:left="780" w:right="6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Состояние молочного скотоводства в племенных хозяйствах Мос</w:t>
      </w:r>
      <w:r w:rsidRPr="00A84525">
        <w:rPr>
          <w:rFonts w:ascii="Times New Roman" w:eastAsia="Times New Roman" w:hAnsi="Times New Roman" w:cs="Times New Roman"/>
          <w:color w:val="000000"/>
          <w:kern w:val="0"/>
          <w:sz w:val="28"/>
          <w:szCs w:val="28"/>
          <w:lang w:eastAsia="ru-RU" w:bidi="ru-RU"/>
        </w:rPr>
        <w:softHyphen/>
        <w:t>ковской и Владимирской областей</w:t>
      </w:r>
      <w:r w:rsidRPr="00A84525">
        <w:rPr>
          <w:rFonts w:ascii="Times New Roman" w:eastAsia="Times New Roman" w:hAnsi="Times New Roman" w:cs="Times New Roman"/>
          <w:color w:val="000000"/>
          <w:kern w:val="0"/>
          <w:sz w:val="28"/>
          <w:szCs w:val="28"/>
          <w:lang w:eastAsia="ru-RU" w:bidi="ru-RU"/>
        </w:rPr>
        <w:tab/>
        <w:t>47</w:t>
      </w:r>
    </w:p>
    <w:p w:rsidR="00A84525" w:rsidRPr="00A84525" w:rsidRDefault="00A84525" w:rsidP="00A84525">
      <w:pPr>
        <w:numPr>
          <w:ilvl w:val="1"/>
          <w:numId w:val="20"/>
        </w:numPr>
        <w:tabs>
          <w:tab w:val="clear" w:pos="709"/>
          <w:tab w:val="right" w:leader="dot" w:pos="9643"/>
        </w:tabs>
        <w:suppressAutoHyphens w:val="0"/>
        <w:spacing w:after="0" w:line="480" w:lineRule="exact"/>
        <w:ind w:left="780" w:right="6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Генеалогическая структура стад черно-пестрой и голштинской пород Московской и Владимирской области в разрезе родственных групп</w:t>
      </w:r>
      <w:r w:rsidRPr="00A84525">
        <w:rPr>
          <w:rFonts w:ascii="Times New Roman" w:eastAsia="Times New Roman" w:hAnsi="Times New Roman" w:cs="Times New Roman"/>
          <w:color w:val="000000"/>
          <w:kern w:val="0"/>
          <w:sz w:val="28"/>
          <w:szCs w:val="28"/>
          <w:lang w:eastAsia="ru-RU" w:bidi="ru-RU"/>
        </w:rPr>
        <w:tab/>
        <w:t>51</w:t>
      </w:r>
    </w:p>
    <w:p w:rsidR="00A84525" w:rsidRPr="00A84525" w:rsidRDefault="00A84525" w:rsidP="00A84525">
      <w:pPr>
        <w:numPr>
          <w:ilvl w:val="1"/>
          <w:numId w:val="20"/>
        </w:numPr>
        <w:tabs>
          <w:tab w:val="clear" w:pos="709"/>
          <w:tab w:val="right" w:leader="dot" w:pos="9643"/>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hyperlink w:anchor="bookmark16" w:tooltip="Current Document">
        <w:r w:rsidRPr="00A84525">
          <w:rPr>
            <w:rFonts w:ascii="Times New Roman" w:eastAsia="Times New Roman" w:hAnsi="Times New Roman" w:cs="Times New Roman"/>
            <w:color w:val="000000"/>
            <w:kern w:val="0"/>
            <w:sz w:val="28"/>
            <w:szCs w:val="28"/>
            <w:lang w:eastAsia="ru-RU" w:bidi="ru-RU"/>
          </w:rPr>
          <w:t xml:space="preserve"> Процент генов быков в голштинской популяции</w:t>
        </w:r>
        <w:r w:rsidRPr="00A84525">
          <w:rPr>
            <w:rFonts w:ascii="Times New Roman" w:eastAsia="Times New Roman" w:hAnsi="Times New Roman" w:cs="Times New Roman"/>
            <w:color w:val="000000"/>
            <w:kern w:val="0"/>
            <w:sz w:val="28"/>
            <w:szCs w:val="28"/>
            <w:lang w:eastAsia="ru-RU" w:bidi="ru-RU"/>
          </w:rPr>
          <w:tab/>
          <w:t>52</w:t>
        </w:r>
      </w:hyperlink>
    </w:p>
    <w:p w:rsidR="00A84525" w:rsidRPr="00A84525" w:rsidRDefault="00A84525" w:rsidP="00A84525">
      <w:pPr>
        <w:numPr>
          <w:ilvl w:val="1"/>
          <w:numId w:val="20"/>
        </w:numPr>
        <w:tabs>
          <w:tab w:val="clear" w:pos="709"/>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Классный состав коров в хозяйствах Московской и Владимирской</w:t>
      </w:r>
    </w:p>
    <w:p w:rsidR="00A84525" w:rsidRPr="00A84525" w:rsidRDefault="00A84525" w:rsidP="00A84525">
      <w:pPr>
        <w:tabs>
          <w:tab w:val="clear" w:pos="709"/>
          <w:tab w:val="center" w:pos="3174"/>
          <w:tab w:val="right" w:pos="5895"/>
        </w:tabs>
        <w:suppressAutoHyphens w:val="0"/>
        <w:spacing w:after="0" w:line="180" w:lineRule="exact"/>
        <w:ind w:left="2780" w:firstLine="0"/>
        <w:rPr>
          <w:rFonts w:ascii="Times New Roman" w:eastAsia="Times New Roman" w:hAnsi="Times New Roman" w:cs="Times New Roman"/>
          <w:b/>
          <w:bCs/>
          <w:color w:val="000000"/>
          <w:kern w:val="0"/>
          <w:sz w:val="18"/>
          <w:szCs w:val="18"/>
          <w:lang w:eastAsia="ru-RU" w:bidi="ru-RU"/>
        </w:rPr>
      </w:pPr>
      <w:r w:rsidRPr="00A84525">
        <w:rPr>
          <w:rFonts w:ascii="Times New Roman" w:eastAsia="Times New Roman" w:hAnsi="Times New Roman" w:cs="Times New Roman"/>
          <w:b/>
          <w:bCs/>
          <w:i/>
          <w:iCs/>
          <w:color w:val="000000"/>
          <w:kern w:val="0"/>
          <w:sz w:val="18"/>
          <w:szCs w:val="18"/>
          <w:vertAlign w:val="superscript"/>
          <w:lang w:eastAsia="ru-RU" w:bidi="ru-RU"/>
        </w:rPr>
        <w:t>1</w:t>
      </w:r>
      <w:r w:rsidRPr="00A84525">
        <w:rPr>
          <w:rFonts w:ascii="Times New Roman" w:eastAsia="Times New Roman" w:hAnsi="Times New Roman" w:cs="Times New Roman"/>
          <w:b/>
          <w:bCs/>
          <w:color w:val="000000"/>
          <w:spacing w:val="50"/>
          <w:kern w:val="0"/>
          <w:sz w:val="18"/>
          <w:szCs w:val="18"/>
          <w:lang w:eastAsia="ru-RU" w:bidi="ru-RU"/>
        </w:rPr>
        <w:tab/>
        <w:t>■*</w:t>
      </w:r>
      <w:r w:rsidRPr="00A84525">
        <w:rPr>
          <w:rFonts w:ascii="Times New Roman" w:eastAsia="Times New Roman" w:hAnsi="Times New Roman" w:cs="Times New Roman"/>
          <w:b/>
          <w:bCs/>
          <w:color w:val="000000"/>
          <w:spacing w:val="50"/>
          <w:kern w:val="0"/>
          <w:sz w:val="18"/>
          <w:szCs w:val="18"/>
          <w:lang w:eastAsia="ru-RU" w:bidi="ru-RU"/>
        </w:rPr>
        <w:tab/>
      </w:r>
      <w:r w:rsidRPr="00A84525">
        <w:rPr>
          <w:rFonts w:ascii="Times New Roman" w:eastAsia="Times New Roman" w:hAnsi="Times New Roman" w:cs="Times New Roman"/>
          <w:b/>
          <w:bCs/>
          <w:i/>
          <w:iCs/>
          <w:color w:val="000000"/>
          <w:kern w:val="0"/>
          <w:sz w:val="18"/>
          <w:szCs w:val="18"/>
          <w:lang w:val="uk-UA" w:eastAsia="uk-UA" w:bidi="uk-UA"/>
        </w:rPr>
        <w:t>і</w:t>
      </w:r>
    </w:p>
    <w:p w:rsidR="00A84525" w:rsidRPr="00A84525" w:rsidRDefault="00A84525" w:rsidP="00A84525">
      <w:pPr>
        <w:tabs>
          <w:tab w:val="clear" w:pos="709"/>
          <w:tab w:val="right" w:leader="dot" w:pos="9643"/>
        </w:tabs>
        <w:suppressAutoHyphens w:val="0"/>
        <w:spacing w:after="0" w:line="480" w:lineRule="exact"/>
        <w:ind w:left="78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области</w:t>
      </w:r>
      <w:r w:rsidRPr="00A84525">
        <w:rPr>
          <w:rFonts w:ascii="Times New Roman" w:eastAsia="Times New Roman" w:hAnsi="Times New Roman" w:cs="Times New Roman"/>
          <w:color w:val="000000"/>
          <w:kern w:val="0"/>
          <w:sz w:val="28"/>
          <w:szCs w:val="28"/>
          <w:lang w:eastAsia="ru-RU" w:bidi="ru-RU"/>
        </w:rPr>
        <w:tab/>
        <w:t>54</w:t>
      </w:r>
    </w:p>
    <w:p w:rsidR="00A84525" w:rsidRPr="00A84525" w:rsidRDefault="00A84525" w:rsidP="00A84525">
      <w:pPr>
        <w:numPr>
          <w:ilvl w:val="0"/>
          <w:numId w:val="21"/>
        </w:numPr>
        <w:tabs>
          <w:tab w:val="clear" w:pos="709"/>
          <w:tab w:val="left" w:pos="1311"/>
          <w:tab w:val="right" w:leader="dot" w:pos="9643"/>
        </w:tabs>
        <w:suppressAutoHyphens w:val="0"/>
        <w:spacing w:after="0" w:line="480" w:lineRule="exact"/>
        <w:ind w:left="780" w:right="6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Молочная продуктивность дочерей быков разных родственных групп</w:t>
      </w:r>
      <w:r w:rsidRPr="00A84525">
        <w:rPr>
          <w:rFonts w:ascii="Times New Roman" w:eastAsia="Times New Roman" w:hAnsi="Times New Roman" w:cs="Times New Roman"/>
          <w:color w:val="000000"/>
          <w:kern w:val="0"/>
          <w:sz w:val="28"/>
          <w:szCs w:val="28"/>
          <w:lang w:eastAsia="ru-RU" w:bidi="ru-RU"/>
        </w:rPr>
        <w:tab/>
        <w:t>56</w:t>
      </w:r>
    </w:p>
    <w:p w:rsidR="00A84525" w:rsidRPr="00A84525" w:rsidRDefault="00A84525" w:rsidP="00A84525">
      <w:pPr>
        <w:numPr>
          <w:ilvl w:val="0"/>
          <w:numId w:val="22"/>
        </w:numPr>
        <w:tabs>
          <w:tab w:val="clear" w:pos="709"/>
          <w:tab w:val="right" w:leader="dot" w:pos="9643"/>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Функциональные свойства вымени коров</w:t>
      </w:r>
      <w:r w:rsidRPr="00A84525">
        <w:rPr>
          <w:rFonts w:ascii="Times New Roman" w:eastAsia="Times New Roman" w:hAnsi="Times New Roman" w:cs="Times New Roman"/>
          <w:color w:val="000000"/>
          <w:kern w:val="0"/>
          <w:sz w:val="28"/>
          <w:szCs w:val="28"/>
          <w:lang w:eastAsia="ru-RU" w:bidi="ru-RU"/>
        </w:rPr>
        <w:tab/>
        <w:t>68</w:t>
      </w:r>
    </w:p>
    <w:p w:rsidR="00A84525" w:rsidRPr="00A84525" w:rsidRDefault="00A84525" w:rsidP="00A84525">
      <w:pPr>
        <w:numPr>
          <w:ilvl w:val="0"/>
          <w:numId w:val="22"/>
        </w:numPr>
        <w:tabs>
          <w:tab w:val="clear" w:pos="709"/>
          <w:tab w:val="right" w:leader="dot" w:pos="8866"/>
        </w:tabs>
        <w:suppressAutoHyphens w:val="0"/>
        <w:spacing w:after="0" w:line="485" w:lineRule="exact"/>
        <w:ind w:left="780" w:right="6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Динамика живой массы и относительный прирост живой массы до</w:t>
      </w:r>
      <w:r w:rsidRPr="00A84525">
        <w:rPr>
          <w:rFonts w:ascii="Times New Roman" w:eastAsia="Times New Roman" w:hAnsi="Times New Roman" w:cs="Times New Roman"/>
          <w:color w:val="000000"/>
          <w:kern w:val="0"/>
          <w:sz w:val="28"/>
          <w:szCs w:val="28"/>
          <w:lang w:eastAsia="ru-RU" w:bidi="ru-RU"/>
        </w:rPr>
        <w:softHyphen/>
        <w:t>черей быков различных родственных групп</w:t>
      </w:r>
      <w:r w:rsidRPr="00A84525">
        <w:rPr>
          <w:rFonts w:ascii="Times New Roman" w:eastAsia="Times New Roman" w:hAnsi="Times New Roman" w:cs="Times New Roman"/>
          <w:color w:val="000000"/>
          <w:kern w:val="0"/>
          <w:sz w:val="28"/>
          <w:szCs w:val="28"/>
          <w:lang w:eastAsia="ru-RU" w:bidi="ru-RU"/>
        </w:rPr>
        <w:tab/>
        <w:t>69</w:t>
      </w:r>
    </w:p>
    <w:p w:rsidR="00A84525" w:rsidRPr="00A84525" w:rsidRDefault="00A84525" w:rsidP="00A84525">
      <w:pPr>
        <w:numPr>
          <w:ilvl w:val="0"/>
          <w:numId w:val="22"/>
        </w:numPr>
        <w:tabs>
          <w:tab w:val="clear" w:pos="709"/>
          <w:tab w:val="right" w:leader="dot" w:pos="8866"/>
        </w:tabs>
        <w:suppressAutoHyphens w:val="0"/>
        <w:spacing w:after="0" w:line="480" w:lineRule="exact"/>
        <w:ind w:left="780" w:right="6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Абсолютный прирост живой массы дочерей быков различных род</w:t>
      </w:r>
      <w:r w:rsidRPr="00A84525">
        <w:rPr>
          <w:rFonts w:ascii="Times New Roman" w:eastAsia="Times New Roman" w:hAnsi="Times New Roman" w:cs="Times New Roman"/>
          <w:color w:val="000000"/>
          <w:kern w:val="0"/>
          <w:sz w:val="28"/>
          <w:szCs w:val="28"/>
          <w:lang w:eastAsia="ru-RU" w:bidi="ru-RU"/>
        </w:rPr>
        <w:softHyphen/>
        <w:t>ственных групп</w:t>
      </w:r>
      <w:r w:rsidRPr="00A84525">
        <w:rPr>
          <w:rFonts w:ascii="Times New Roman" w:eastAsia="Times New Roman" w:hAnsi="Times New Roman" w:cs="Times New Roman"/>
          <w:color w:val="000000"/>
          <w:kern w:val="0"/>
          <w:sz w:val="28"/>
          <w:szCs w:val="28"/>
          <w:lang w:eastAsia="ru-RU" w:bidi="ru-RU"/>
        </w:rPr>
        <w:tab/>
        <w:t>73</w:t>
      </w:r>
    </w:p>
    <w:p w:rsidR="00A84525" w:rsidRPr="00A84525" w:rsidRDefault="00A84525" w:rsidP="00A84525">
      <w:pPr>
        <w:numPr>
          <w:ilvl w:val="0"/>
          <w:numId w:val="22"/>
        </w:numPr>
        <w:tabs>
          <w:tab w:val="clear" w:pos="709"/>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Селекционно-генетические параметры хозяйственно-полезных</w:t>
      </w:r>
    </w:p>
    <w:p w:rsidR="00A84525" w:rsidRPr="00A84525" w:rsidRDefault="00A84525" w:rsidP="00A84525">
      <w:pPr>
        <w:tabs>
          <w:tab w:val="clear" w:pos="709"/>
          <w:tab w:val="right" w:pos="7454"/>
        </w:tabs>
        <w:suppressAutoHyphens w:val="0"/>
        <w:spacing w:after="0" w:line="480" w:lineRule="exact"/>
        <w:ind w:left="5880" w:firstLine="0"/>
        <w:rPr>
          <w:rFonts w:ascii="Arial Narrow" w:eastAsia="Arial Narrow" w:hAnsi="Arial Narrow" w:cs="Arial Narrow"/>
          <w:color w:val="000000"/>
          <w:kern w:val="0"/>
          <w:sz w:val="48"/>
          <w:szCs w:val="48"/>
          <w:lang w:val="uk-UA" w:eastAsia="uk-UA" w:bidi="uk-UA"/>
        </w:rPr>
      </w:pPr>
      <w:r w:rsidRPr="00A84525">
        <w:rPr>
          <w:rFonts w:ascii="Arial Narrow" w:eastAsia="Arial Narrow" w:hAnsi="Arial Narrow" w:cs="Arial Narrow"/>
          <w:color w:val="000000"/>
          <w:kern w:val="0"/>
          <w:sz w:val="48"/>
          <w:szCs w:val="48"/>
          <w:lang w:val="uk-UA" w:eastAsia="uk-UA" w:bidi="uk-UA"/>
        </w:rPr>
        <w:t>і</w:t>
      </w:r>
      <w:r w:rsidRPr="00A84525">
        <w:rPr>
          <w:rFonts w:ascii="Arial Narrow" w:eastAsia="Arial Narrow" w:hAnsi="Arial Narrow" w:cs="Arial Narrow"/>
          <w:color w:val="000000"/>
          <w:kern w:val="0"/>
          <w:sz w:val="48"/>
          <w:szCs w:val="48"/>
          <w:lang w:val="uk-UA" w:eastAsia="uk-UA" w:bidi="uk-UA"/>
        </w:rPr>
        <w:tab/>
      </w:r>
      <w:r w:rsidRPr="00A84525">
        <w:rPr>
          <w:rFonts w:ascii="Consolas" w:eastAsia="Consolas" w:hAnsi="Consolas" w:cs="Consolas"/>
          <w:color w:val="000000"/>
          <w:kern w:val="0"/>
          <w:sz w:val="20"/>
          <w:szCs w:val="20"/>
          <w:lang w:eastAsia="ru-RU" w:bidi="ru-RU"/>
        </w:rPr>
        <w:t>„</w:t>
      </w:r>
    </w:p>
    <w:p w:rsidR="00A84525" w:rsidRPr="00A84525" w:rsidRDefault="00A84525" w:rsidP="00A84525">
      <w:pPr>
        <w:tabs>
          <w:tab w:val="clear" w:pos="709"/>
          <w:tab w:val="right" w:leader="dot" w:pos="9643"/>
        </w:tabs>
        <w:suppressAutoHyphens w:val="0"/>
        <w:spacing w:after="0" w:line="280" w:lineRule="exact"/>
        <w:ind w:left="78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признаков</w:t>
      </w:r>
      <w:r w:rsidRPr="00A84525">
        <w:rPr>
          <w:rFonts w:ascii="Times New Roman" w:eastAsia="Times New Roman" w:hAnsi="Times New Roman" w:cs="Times New Roman"/>
          <w:color w:val="000000"/>
          <w:kern w:val="0"/>
          <w:sz w:val="28"/>
          <w:szCs w:val="28"/>
          <w:lang w:eastAsia="ru-RU" w:bidi="ru-RU"/>
        </w:rPr>
        <w:tab/>
        <w:t>77</w:t>
      </w:r>
      <w:r w:rsidRPr="00A84525">
        <w:rPr>
          <w:rFonts w:ascii="Times New Roman" w:eastAsia="Times New Roman" w:hAnsi="Times New Roman" w:cs="Times New Roman"/>
          <w:color w:val="000000"/>
          <w:kern w:val="0"/>
          <w:sz w:val="28"/>
          <w:szCs w:val="28"/>
          <w:lang w:eastAsia="ru-RU" w:bidi="ru-RU"/>
        </w:rPr>
        <w:fldChar w:fldCharType="end"/>
      </w:r>
    </w:p>
    <w:p w:rsidR="00A84525" w:rsidRPr="00A84525" w:rsidRDefault="00A84525" w:rsidP="00A84525">
      <w:pPr>
        <w:keepNext/>
        <w:keepLines/>
        <w:tabs>
          <w:tab w:val="clear" w:pos="709"/>
        </w:tabs>
        <w:suppressAutoHyphens w:val="0"/>
        <w:spacing w:after="440" w:line="340" w:lineRule="exact"/>
        <w:ind w:right="300" w:firstLine="0"/>
        <w:jc w:val="center"/>
        <w:outlineLvl w:val="1"/>
        <w:rPr>
          <w:rFonts w:ascii="Arial Narrow" w:eastAsia="Arial Narrow" w:hAnsi="Arial Narrow" w:cs="Arial Narrow"/>
          <w:color w:val="000000"/>
          <w:kern w:val="0"/>
          <w:sz w:val="34"/>
          <w:szCs w:val="34"/>
          <w:lang w:val="uk-UA" w:eastAsia="uk-UA" w:bidi="uk-UA"/>
        </w:rPr>
      </w:pPr>
      <w:bookmarkStart w:id="5" w:name="bookmark5"/>
      <w:r w:rsidRPr="00A84525">
        <w:rPr>
          <w:rFonts w:ascii="Arial Narrow" w:eastAsia="Arial Narrow" w:hAnsi="Arial Narrow" w:cs="Arial Narrow"/>
          <w:color w:val="000000"/>
          <w:kern w:val="0"/>
          <w:sz w:val="34"/>
          <w:szCs w:val="34"/>
          <w:lang w:val="uk-UA" w:eastAsia="uk-UA" w:bidi="uk-UA"/>
        </w:rPr>
        <w:t>з</w:t>
      </w:r>
      <w:bookmarkEnd w:id="5"/>
    </w:p>
    <w:p w:rsidR="00A84525" w:rsidRPr="00A84525" w:rsidRDefault="00A84525" w:rsidP="00A84525">
      <w:pPr>
        <w:numPr>
          <w:ilvl w:val="0"/>
          <w:numId w:val="22"/>
        </w:numPr>
        <w:tabs>
          <w:tab w:val="clear" w:pos="709"/>
        </w:tabs>
        <w:suppressAutoHyphens w:val="0"/>
        <w:spacing w:after="121" w:line="280" w:lineRule="exact"/>
        <w:ind w:right="300" w:firstLine="0"/>
        <w:jc w:val="center"/>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val="uk-UA" w:eastAsia="uk-UA" w:bidi="uk-UA"/>
        </w:rPr>
        <w:t xml:space="preserve"> </w:t>
      </w:r>
      <w:r w:rsidRPr="00A84525">
        <w:rPr>
          <w:rFonts w:ascii="Times New Roman" w:eastAsia="Times New Roman" w:hAnsi="Times New Roman" w:cs="Times New Roman"/>
          <w:color w:val="000000"/>
          <w:kern w:val="0"/>
          <w:sz w:val="28"/>
          <w:szCs w:val="28"/>
          <w:lang w:eastAsia="ru-RU" w:bidi="ru-RU"/>
        </w:rPr>
        <w:t xml:space="preserve">Возрастная </w:t>
      </w:r>
      <w:r w:rsidRPr="00A84525">
        <w:rPr>
          <w:rFonts w:ascii="Times New Roman" w:eastAsia="Times New Roman" w:hAnsi="Times New Roman" w:cs="Times New Roman"/>
          <w:color w:val="000000"/>
          <w:kern w:val="0"/>
          <w:sz w:val="28"/>
          <w:szCs w:val="28"/>
          <w:lang w:val="uk-UA" w:eastAsia="uk-UA" w:bidi="uk-UA"/>
        </w:rPr>
        <w:t xml:space="preserve">структура </w:t>
      </w:r>
      <w:r w:rsidRPr="00A84525">
        <w:rPr>
          <w:rFonts w:ascii="Times New Roman" w:eastAsia="Times New Roman" w:hAnsi="Times New Roman" w:cs="Times New Roman"/>
          <w:color w:val="000000"/>
          <w:kern w:val="0"/>
          <w:sz w:val="28"/>
          <w:szCs w:val="28"/>
          <w:lang w:eastAsia="ru-RU" w:bidi="ru-RU"/>
        </w:rPr>
        <w:t>коров различных родственных групп 81</w:t>
      </w:r>
    </w:p>
    <w:p w:rsidR="00A84525" w:rsidRPr="00A84525" w:rsidRDefault="00A84525" w:rsidP="00A84525">
      <w:pPr>
        <w:numPr>
          <w:ilvl w:val="0"/>
          <w:numId w:val="22"/>
        </w:numPr>
        <w:tabs>
          <w:tab w:val="clear" w:pos="709"/>
          <w:tab w:val="right" w:leader="dot" w:pos="8902"/>
        </w:tabs>
        <w:suppressAutoHyphens w:val="0"/>
        <w:spacing w:after="0" w:line="475" w:lineRule="exact"/>
        <w:ind w:left="740" w:right="30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fldChar w:fldCharType="begin"/>
      </w:r>
      <w:r w:rsidRPr="00A84525">
        <w:rPr>
          <w:rFonts w:ascii="Times New Roman" w:eastAsia="Times New Roman" w:hAnsi="Times New Roman" w:cs="Times New Roman"/>
          <w:color w:val="000000"/>
          <w:kern w:val="0"/>
          <w:sz w:val="28"/>
          <w:szCs w:val="28"/>
          <w:lang w:eastAsia="ru-RU" w:bidi="ru-RU"/>
        </w:rPr>
        <w:instrText xml:space="preserve"> TOC \o "1-5" \h \z </w:instrText>
      </w:r>
      <w:r w:rsidRPr="00A84525">
        <w:rPr>
          <w:rFonts w:ascii="Times New Roman" w:eastAsia="Times New Roman" w:hAnsi="Times New Roman" w:cs="Times New Roman"/>
          <w:color w:val="000000"/>
          <w:kern w:val="0"/>
          <w:sz w:val="28"/>
          <w:szCs w:val="28"/>
          <w:lang w:eastAsia="ru-RU" w:bidi="ru-RU"/>
        </w:rPr>
        <w:fldChar w:fldCharType="separate"/>
      </w:r>
      <w:r w:rsidRPr="00A84525">
        <w:rPr>
          <w:rFonts w:ascii="Times New Roman" w:eastAsia="Times New Roman" w:hAnsi="Times New Roman" w:cs="Times New Roman"/>
          <w:color w:val="000000"/>
          <w:kern w:val="0"/>
          <w:sz w:val="28"/>
          <w:szCs w:val="28"/>
          <w:lang w:eastAsia="ru-RU" w:bidi="ru-RU"/>
        </w:rPr>
        <w:t xml:space="preserve"> Воспроизводительная способность коров в разрезе родственных групп</w:t>
      </w:r>
      <w:r w:rsidRPr="00A84525">
        <w:rPr>
          <w:rFonts w:ascii="Times New Roman" w:eastAsia="Times New Roman" w:hAnsi="Times New Roman" w:cs="Times New Roman"/>
          <w:color w:val="000000"/>
          <w:kern w:val="0"/>
          <w:sz w:val="28"/>
          <w:szCs w:val="28"/>
          <w:lang w:eastAsia="ru-RU" w:bidi="ru-RU"/>
        </w:rPr>
        <w:tab/>
        <w:t>83</w:t>
      </w:r>
    </w:p>
    <w:p w:rsidR="00A84525" w:rsidRPr="00A84525" w:rsidRDefault="00A84525" w:rsidP="00A84525">
      <w:pPr>
        <w:numPr>
          <w:ilvl w:val="0"/>
          <w:numId w:val="22"/>
        </w:numPr>
        <w:tabs>
          <w:tab w:val="clear" w:pos="709"/>
          <w:tab w:val="right" w:leader="dot" w:pos="8902"/>
        </w:tabs>
        <w:suppressAutoHyphens w:val="0"/>
        <w:spacing w:after="0" w:line="475" w:lineRule="exact"/>
        <w:ind w:left="740" w:right="300" w:firstLine="0"/>
        <w:jc w:val="left"/>
        <w:rPr>
          <w:rFonts w:ascii="Times New Roman" w:eastAsia="Times New Roman" w:hAnsi="Times New Roman" w:cs="Times New Roman"/>
          <w:color w:val="000000"/>
          <w:kern w:val="0"/>
          <w:sz w:val="28"/>
          <w:szCs w:val="28"/>
          <w:lang w:eastAsia="ru-RU" w:bidi="ru-RU"/>
        </w:rPr>
      </w:pPr>
      <w:hyperlink w:anchor="bookmark17" w:tooltip="Current Document">
        <w:r w:rsidRPr="00A84525">
          <w:rPr>
            <w:rFonts w:ascii="Times New Roman" w:eastAsia="Times New Roman" w:hAnsi="Times New Roman" w:cs="Times New Roman"/>
            <w:color w:val="000000"/>
            <w:kern w:val="0"/>
            <w:sz w:val="28"/>
            <w:szCs w:val="28"/>
            <w:lang w:eastAsia="ru-RU" w:bidi="ru-RU"/>
          </w:rPr>
          <w:t xml:space="preserve"> Молочная продуктивность коров по лактациям в зависимости от живой массы при первом отеле</w:t>
        </w:r>
        <w:r w:rsidRPr="00A84525">
          <w:rPr>
            <w:rFonts w:ascii="Times New Roman" w:eastAsia="Times New Roman" w:hAnsi="Times New Roman" w:cs="Times New Roman"/>
            <w:color w:val="000000"/>
            <w:kern w:val="0"/>
            <w:sz w:val="28"/>
            <w:szCs w:val="28"/>
            <w:lang w:eastAsia="ru-RU" w:bidi="ru-RU"/>
          </w:rPr>
          <w:tab/>
          <w:t>88</w:t>
        </w:r>
      </w:hyperlink>
    </w:p>
    <w:p w:rsidR="00A84525" w:rsidRPr="00A84525" w:rsidRDefault="00A84525" w:rsidP="00A84525">
      <w:pPr>
        <w:numPr>
          <w:ilvl w:val="0"/>
          <w:numId w:val="22"/>
        </w:numPr>
        <w:tabs>
          <w:tab w:val="clear" w:pos="709"/>
          <w:tab w:val="center" w:pos="5991"/>
        </w:tabs>
        <w:suppressAutoHyphens w:val="0"/>
        <w:spacing w:after="0" w:line="475" w:lineRule="exact"/>
        <w:ind w:left="74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Молочная продуктивность коров</w:t>
      </w:r>
      <w:r w:rsidRPr="00A84525">
        <w:rPr>
          <w:rFonts w:ascii="Times New Roman" w:eastAsia="Times New Roman" w:hAnsi="Times New Roman" w:cs="Times New Roman"/>
          <w:color w:val="000000"/>
          <w:kern w:val="0"/>
          <w:sz w:val="28"/>
          <w:szCs w:val="28"/>
          <w:lang w:eastAsia="ru-RU" w:bidi="ru-RU"/>
        </w:rPr>
        <w:tab/>
        <w:t>по лактациям в зависимости от</w:t>
      </w:r>
    </w:p>
    <w:p w:rsidR="00A84525" w:rsidRPr="00A84525" w:rsidRDefault="00A84525" w:rsidP="00A84525">
      <w:pPr>
        <w:tabs>
          <w:tab w:val="clear" w:pos="709"/>
          <w:tab w:val="right" w:leader="dot" w:pos="9642"/>
        </w:tabs>
        <w:suppressAutoHyphens w:val="0"/>
        <w:spacing w:after="0" w:line="475" w:lineRule="exact"/>
        <w:ind w:left="74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возраста первого отела</w:t>
      </w:r>
      <w:r w:rsidRPr="00A84525">
        <w:rPr>
          <w:rFonts w:ascii="Times New Roman" w:eastAsia="Times New Roman" w:hAnsi="Times New Roman" w:cs="Times New Roman"/>
          <w:color w:val="000000"/>
          <w:kern w:val="0"/>
          <w:sz w:val="28"/>
          <w:szCs w:val="28"/>
          <w:lang w:eastAsia="ru-RU" w:bidi="ru-RU"/>
        </w:rPr>
        <w:tab/>
        <w:t>91</w:t>
      </w:r>
    </w:p>
    <w:p w:rsidR="00A84525" w:rsidRPr="00A84525" w:rsidRDefault="00A84525" w:rsidP="00A84525">
      <w:pPr>
        <w:numPr>
          <w:ilvl w:val="0"/>
          <w:numId w:val="22"/>
        </w:numPr>
        <w:tabs>
          <w:tab w:val="clear" w:pos="709"/>
          <w:tab w:val="right" w:leader="dot" w:pos="8902"/>
        </w:tabs>
        <w:suppressAutoHyphens w:val="0"/>
        <w:spacing w:after="0" w:line="475" w:lineRule="exact"/>
        <w:ind w:left="740" w:right="30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Молочная продуктивность коров по лактациям в зависимости от категории отца</w:t>
      </w:r>
      <w:r w:rsidRPr="00A84525">
        <w:rPr>
          <w:rFonts w:ascii="Times New Roman" w:eastAsia="Times New Roman" w:hAnsi="Times New Roman" w:cs="Times New Roman"/>
          <w:color w:val="000000"/>
          <w:kern w:val="0"/>
          <w:sz w:val="28"/>
          <w:szCs w:val="28"/>
          <w:lang w:eastAsia="ru-RU" w:bidi="ru-RU"/>
        </w:rPr>
        <w:tab/>
        <w:t>96</w:t>
      </w:r>
    </w:p>
    <w:p w:rsidR="00A84525" w:rsidRPr="00A84525" w:rsidRDefault="00A84525" w:rsidP="00A84525">
      <w:pPr>
        <w:numPr>
          <w:ilvl w:val="0"/>
          <w:numId w:val="22"/>
        </w:numPr>
        <w:tabs>
          <w:tab w:val="clear" w:pos="709"/>
        </w:tabs>
        <w:suppressAutoHyphens w:val="0"/>
        <w:spacing w:after="0" w:line="475" w:lineRule="exact"/>
        <w:ind w:left="74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Экономическая эффективность разведения родственных</w:t>
      </w:r>
    </w:p>
    <w:p w:rsidR="00A84525" w:rsidRPr="00A84525" w:rsidRDefault="00A84525" w:rsidP="00A84525">
      <w:pPr>
        <w:tabs>
          <w:tab w:val="clear" w:pos="709"/>
          <w:tab w:val="right" w:leader="dot" w:pos="9642"/>
        </w:tabs>
        <w:suppressAutoHyphens w:val="0"/>
        <w:spacing w:after="0" w:line="475" w:lineRule="exact"/>
        <w:ind w:left="74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групп</w:t>
      </w:r>
      <w:r w:rsidRPr="00A84525">
        <w:rPr>
          <w:rFonts w:ascii="Times New Roman" w:eastAsia="Times New Roman" w:hAnsi="Times New Roman" w:cs="Times New Roman"/>
          <w:color w:val="000000"/>
          <w:kern w:val="0"/>
          <w:sz w:val="28"/>
          <w:szCs w:val="28"/>
          <w:lang w:eastAsia="ru-RU" w:bidi="ru-RU"/>
        </w:rPr>
        <w:tab/>
        <w:t>107</w:t>
      </w:r>
    </w:p>
    <w:p w:rsidR="00A84525" w:rsidRPr="00A84525" w:rsidRDefault="00A84525" w:rsidP="00A84525">
      <w:pPr>
        <w:tabs>
          <w:tab w:val="clear" w:pos="709"/>
          <w:tab w:val="right" w:leader="dot" w:pos="9642"/>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ВЫВОДЫ</w:t>
      </w:r>
      <w:r w:rsidRPr="00A84525">
        <w:rPr>
          <w:rFonts w:ascii="Times New Roman" w:eastAsia="Times New Roman" w:hAnsi="Times New Roman" w:cs="Times New Roman"/>
          <w:color w:val="000000"/>
          <w:kern w:val="0"/>
          <w:sz w:val="28"/>
          <w:szCs w:val="28"/>
          <w:lang w:eastAsia="ru-RU" w:bidi="ru-RU"/>
        </w:rPr>
        <w:tab/>
        <w:t>109</w:t>
      </w:r>
    </w:p>
    <w:p w:rsidR="00A84525" w:rsidRPr="00A84525" w:rsidRDefault="00A84525" w:rsidP="00A84525">
      <w:pPr>
        <w:tabs>
          <w:tab w:val="clear" w:pos="709"/>
          <w:tab w:val="right" w:leader="dot" w:pos="9642"/>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hyperlink w:anchor="bookmark19" w:tooltip="Current Document">
        <w:r w:rsidRPr="00A84525">
          <w:rPr>
            <w:rFonts w:ascii="Times New Roman" w:eastAsia="Times New Roman" w:hAnsi="Times New Roman" w:cs="Times New Roman"/>
            <w:color w:val="000000"/>
            <w:kern w:val="0"/>
            <w:sz w:val="28"/>
            <w:szCs w:val="28"/>
            <w:lang w:eastAsia="ru-RU" w:bidi="ru-RU"/>
          </w:rPr>
          <w:t>ПРЕДЛОЖЕНИЯ ПРОИЗВОДСТВУ</w:t>
        </w:r>
        <w:r w:rsidRPr="00A84525">
          <w:rPr>
            <w:rFonts w:ascii="Times New Roman" w:eastAsia="Times New Roman" w:hAnsi="Times New Roman" w:cs="Times New Roman"/>
            <w:color w:val="000000"/>
            <w:kern w:val="0"/>
            <w:sz w:val="28"/>
            <w:szCs w:val="28"/>
            <w:lang w:eastAsia="ru-RU" w:bidi="ru-RU"/>
          </w:rPr>
          <w:tab/>
          <w:t xml:space="preserve">  110</w:t>
        </w:r>
      </w:hyperlink>
    </w:p>
    <w:p w:rsidR="00A84525" w:rsidRPr="00A84525" w:rsidRDefault="00A84525" w:rsidP="00A84525">
      <w:pPr>
        <w:tabs>
          <w:tab w:val="clear" w:pos="709"/>
          <w:tab w:val="right" w:leader="dot" w:pos="9642"/>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sectPr w:rsidR="00A84525" w:rsidRPr="00A84525" w:rsidSect="00A84525">
          <w:headerReference w:type="even" r:id="rId9"/>
          <w:footerReference w:type="first" r:id="rId10"/>
          <w:footnotePr>
            <w:numRestart w:val="eachPage"/>
          </w:footnotePr>
          <w:pgSz w:w="11909" w:h="16838"/>
          <w:pgMar w:top="764" w:right="189" w:bottom="1916" w:left="189" w:header="0" w:footer="3" w:gutter="1589"/>
          <w:cols w:space="720"/>
          <w:noEndnote/>
          <w:titlePg/>
          <w:docGrid w:linePitch="360"/>
        </w:sectPr>
      </w:pPr>
      <w:r w:rsidRPr="00A84525">
        <w:rPr>
          <w:rFonts w:ascii="Times New Roman" w:eastAsia="Times New Roman" w:hAnsi="Times New Roman" w:cs="Times New Roman"/>
          <w:color w:val="000000"/>
          <w:kern w:val="0"/>
          <w:sz w:val="28"/>
          <w:szCs w:val="28"/>
          <w:lang w:eastAsia="ru-RU" w:bidi="ru-RU"/>
        </w:rPr>
        <w:t>СПИСОК ИСПОЛЬЗОВАННОЙ ЛИТЕРАТУРЫ</w:t>
      </w:r>
      <w:r w:rsidRPr="00A84525">
        <w:rPr>
          <w:rFonts w:ascii="Times New Roman" w:eastAsia="Times New Roman" w:hAnsi="Times New Roman" w:cs="Times New Roman"/>
          <w:color w:val="000000"/>
          <w:kern w:val="0"/>
          <w:sz w:val="28"/>
          <w:szCs w:val="28"/>
          <w:lang w:eastAsia="ru-RU" w:bidi="ru-RU"/>
        </w:rPr>
        <w:tab/>
        <w:t>111</w:t>
      </w:r>
      <w:r w:rsidRPr="00A84525">
        <w:rPr>
          <w:rFonts w:ascii="Times New Roman" w:eastAsia="Times New Roman" w:hAnsi="Times New Roman" w:cs="Times New Roman"/>
          <w:color w:val="000000"/>
          <w:kern w:val="0"/>
          <w:sz w:val="28"/>
          <w:szCs w:val="28"/>
          <w:lang w:eastAsia="ru-RU" w:bidi="ru-RU"/>
        </w:rPr>
        <w:fldChar w:fldCharType="end"/>
      </w:r>
    </w:p>
    <w:p w:rsidR="00A84525" w:rsidRPr="00A84525" w:rsidRDefault="00A84525" w:rsidP="00A84525">
      <w:pPr>
        <w:keepNext/>
        <w:keepLines/>
        <w:tabs>
          <w:tab w:val="clear" w:pos="709"/>
        </w:tabs>
        <w:suppressAutoHyphens w:val="0"/>
        <w:spacing w:after="150" w:line="280" w:lineRule="exact"/>
        <w:ind w:left="4360" w:firstLine="0"/>
        <w:jc w:val="left"/>
        <w:outlineLvl w:val="3"/>
        <w:rPr>
          <w:rFonts w:ascii="Times New Roman" w:eastAsia="Times New Roman" w:hAnsi="Times New Roman" w:cs="Times New Roman"/>
          <w:b/>
          <w:bCs/>
          <w:color w:val="000000"/>
          <w:kern w:val="0"/>
          <w:sz w:val="28"/>
          <w:szCs w:val="28"/>
          <w:lang w:eastAsia="ru-RU" w:bidi="ru-RU"/>
        </w:rPr>
      </w:pPr>
      <w:bookmarkStart w:id="6" w:name="bookmark6"/>
      <w:r w:rsidRPr="00A84525">
        <w:rPr>
          <w:rFonts w:ascii="Times New Roman" w:eastAsia="Times New Roman" w:hAnsi="Times New Roman" w:cs="Times New Roman"/>
          <w:b/>
          <w:bCs/>
          <w:color w:val="000000"/>
          <w:kern w:val="0"/>
          <w:sz w:val="28"/>
          <w:szCs w:val="28"/>
          <w:lang w:eastAsia="ru-RU" w:bidi="ru-RU"/>
        </w:rPr>
        <w:t>ВВЕДЕНИЕ</w:t>
      </w:r>
      <w:bookmarkEnd w:id="6"/>
    </w:p>
    <w:p w:rsidR="00A84525" w:rsidRPr="00A84525" w:rsidRDefault="00A84525" w:rsidP="00A84525">
      <w:pPr>
        <w:tabs>
          <w:tab w:val="clear" w:pos="709"/>
        </w:tabs>
        <w:suppressAutoHyphens w:val="0"/>
        <w:spacing w:after="0" w:line="432" w:lineRule="exact"/>
        <w:ind w:left="20" w:right="20" w:firstLine="74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На протяжении всей истории развития зоотехнической науки проблема породы и породообразования всегда оставалась центральной. Именно в связи с породообразовательным процессом проходили проверку многие фундамен</w:t>
      </w:r>
      <w:r w:rsidRPr="00A84525">
        <w:rPr>
          <w:rFonts w:ascii="Times New Roman" w:eastAsia="Times New Roman" w:hAnsi="Times New Roman" w:cs="Times New Roman"/>
          <w:color w:val="000000"/>
          <w:kern w:val="0"/>
          <w:sz w:val="28"/>
          <w:szCs w:val="28"/>
          <w:lang w:eastAsia="ru-RU" w:bidi="ru-RU"/>
        </w:rPr>
        <w:softHyphen/>
        <w:t>тальные теоретические построения. В современных условиях развития мо</w:t>
      </w:r>
      <w:r w:rsidRPr="00A84525">
        <w:rPr>
          <w:rFonts w:ascii="Times New Roman" w:eastAsia="Times New Roman" w:hAnsi="Times New Roman" w:cs="Times New Roman"/>
          <w:color w:val="000000"/>
          <w:kern w:val="0"/>
          <w:sz w:val="28"/>
          <w:szCs w:val="28"/>
          <w:lang w:eastAsia="ru-RU" w:bidi="ru-RU"/>
        </w:rPr>
        <w:softHyphen/>
        <w:t>лочного скотоводства в России на первый план выдвигается задача качест</w:t>
      </w:r>
      <w:r w:rsidRPr="00A84525">
        <w:rPr>
          <w:rFonts w:ascii="Times New Roman" w:eastAsia="Times New Roman" w:hAnsi="Times New Roman" w:cs="Times New Roman"/>
          <w:color w:val="000000"/>
          <w:kern w:val="0"/>
          <w:sz w:val="28"/>
          <w:szCs w:val="28"/>
          <w:lang w:eastAsia="ru-RU" w:bidi="ru-RU"/>
        </w:rPr>
        <w:softHyphen/>
        <w:t>венного совершенствования существующих пород крупного рогатого скота, решение которой в значительной степени обеспечивает высокую рентабель</w:t>
      </w:r>
      <w:r w:rsidRPr="00A84525">
        <w:rPr>
          <w:rFonts w:ascii="Times New Roman" w:eastAsia="Times New Roman" w:hAnsi="Times New Roman" w:cs="Times New Roman"/>
          <w:color w:val="000000"/>
          <w:kern w:val="0"/>
          <w:sz w:val="28"/>
          <w:szCs w:val="28"/>
          <w:lang w:eastAsia="ru-RU" w:bidi="ru-RU"/>
        </w:rPr>
        <w:softHyphen/>
        <w:t>ность производства молока.</w:t>
      </w:r>
    </w:p>
    <w:p w:rsidR="00A84525" w:rsidRPr="00A84525" w:rsidRDefault="00A84525" w:rsidP="00A84525">
      <w:pPr>
        <w:tabs>
          <w:tab w:val="clear" w:pos="709"/>
        </w:tabs>
        <w:suppressAutoHyphens w:val="0"/>
        <w:spacing w:after="0" w:line="432" w:lineRule="exact"/>
        <w:ind w:left="20" w:right="20" w:firstLine="74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Линия, будучи самой ценной частью породы, представляет собой ре</w:t>
      </w:r>
      <w:r w:rsidRPr="00A84525">
        <w:rPr>
          <w:rFonts w:ascii="Times New Roman" w:eastAsia="Times New Roman" w:hAnsi="Times New Roman" w:cs="Times New Roman"/>
          <w:color w:val="000000"/>
          <w:kern w:val="0"/>
          <w:sz w:val="28"/>
          <w:szCs w:val="28"/>
          <w:lang w:eastAsia="ru-RU" w:bidi="ru-RU"/>
        </w:rPr>
        <w:softHyphen/>
        <w:t>зультат разумного заводского использования именно препотентных живот</w:t>
      </w:r>
      <w:r w:rsidRPr="00A84525">
        <w:rPr>
          <w:rFonts w:ascii="Times New Roman" w:eastAsia="Times New Roman" w:hAnsi="Times New Roman" w:cs="Times New Roman"/>
          <w:color w:val="000000"/>
          <w:kern w:val="0"/>
          <w:sz w:val="28"/>
          <w:szCs w:val="28"/>
          <w:lang w:eastAsia="ru-RU" w:bidi="ru-RU"/>
        </w:rPr>
        <w:softHyphen/>
        <w:t>ных, оказавшихся способными относительно стойко передавать свой тип в нескольких поколениях. Главное внимание в практической селекции всегда направлено на выявление и максимальное заводское использование живот</w:t>
      </w:r>
      <w:r w:rsidRPr="00A84525">
        <w:rPr>
          <w:rFonts w:ascii="Times New Roman" w:eastAsia="Times New Roman" w:hAnsi="Times New Roman" w:cs="Times New Roman"/>
          <w:color w:val="000000"/>
          <w:kern w:val="0"/>
          <w:sz w:val="28"/>
          <w:szCs w:val="28"/>
          <w:lang w:eastAsia="ru-RU" w:bidi="ru-RU"/>
        </w:rPr>
        <w:softHyphen/>
        <w:t>ных, обладающих повышенной способностью передавать потомству свои</w:t>
      </w:r>
    </w:p>
    <w:p w:rsidR="00A84525" w:rsidRPr="00A84525" w:rsidRDefault="00A84525" w:rsidP="00A84525">
      <w:pPr>
        <w:tabs>
          <w:tab w:val="clear" w:pos="709"/>
          <w:tab w:val="center" w:pos="5854"/>
        </w:tabs>
        <w:suppressAutoHyphens w:val="0"/>
        <w:spacing w:after="0" w:line="280" w:lineRule="exact"/>
        <w:ind w:left="274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w:t>
      </w:r>
      <w:r w:rsidRPr="00A84525">
        <w:rPr>
          <w:rFonts w:ascii="Times New Roman" w:eastAsia="Times New Roman" w:hAnsi="Times New Roman" w:cs="Times New Roman"/>
          <w:color w:val="000000"/>
          <w:kern w:val="0"/>
          <w:sz w:val="28"/>
          <w:szCs w:val="28"/>
          <w:lang w:eastAsia="ru-RU" w:bidi="ru-RU"/>
        </w:rPr>
        <w:tab/>
      </w:r>
      <w:r w:rsidRPr="00A84525">
        <w:rPr>
          <w:rFonts w:ascii="Times New Roman" w:eastAsia="Times New Roman" w:hAnsi="Times New Roman" w:cs="Times New Roman"/>
          <w:color w:val="000000"/>
          <w:kern w:val="0"/>
          <w:sz w:val="28"/>
          <w:szCs w:val="28"/>
          <w:lang w:val="uk-UA" w:eastAsia="uk-UA" w:bidi="uk-UA"/>
        </w:rPr>
        <w:t>і</w:t>
      </w:r>
    </w:p>
    <w:p w:rsidR="00A84525" w:rsidRPr="00A84525" w:rsidRDefault="00A84525" w:rsidP="00A84525">
      <w:pPr>
        <w:tabs>
          <w:tab w:val="clear" w:pos="709"/>
        </w:tabs>
        <w:suppressAutoHyphens w:val="0"/>
        <w:spacing w:after="0" w:line="437" w:lineRule="exact"/>
        <w:ind w:left="2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ценные качества.</w:t>
      </w:r>
    </w:p>
    <w:p w:rsidR="00A84525" w:rsidRPr="00A84525" w:rsidRDefault="00A84525" w:rsidP="00A84525">
      <w:pPr>
        <w:tabs>
          <w:tab w:val="clear" w:pos="709"/>
        </w:tabs>
        <w:suppressAutoHyphens w:val="0"/>
        <w:spacing w:after="0" w:line="437" w:lineRule="exact"/>
        <w:ind w:left="20" w:right="20" w:firstLine="74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Разведение по линиям - это способ преобразования наиболее ценных качеств племенных животных в качества, свойственные достаточно большой группе животных, метод преобразования индивидуальных особенностей в групповые. Качественное своеобразие линии проявляется в сходстве живот</w:t>
      </w:r>
      <w:r w:rsidRPr="00A84525">
        <w:rPr>
          <w:rFonts w:ascii="Times New Roman" w:eastAsia="Times New Roman" w:hAnsi="Times New Roman" w:cs="Times New Roman"/>
          <w:color w:val="000000"/>
          <w:kern w:val="0"/>
          <w:sz w:val="28"/>
          <w:szCs w:val="28"/>
          <w:lang w:eastAsia="ru-RU" w:bidi="ru-RU"/>
        </w:rPr>
        <w:softHyphen/>
        <w:t>ных линии, ее однородности, но однородность внутри линии относительна. Все животные внутри линии, помимо известной общности, имеют и должны иметь индивидуальные отличия.</w:t>
      </w:r>
    </w:p>
    <w:p w:rsidR="00A84525" w:rsidRPr="00A84525" w:rsidRDefault="00A84525" w:rsidP="00A84525">
      <w:pPr>
        <w:tabs>
          <w:tab w:val="clear" w:pos="709"/>
        </w:tabs>
        <w:suppressAutoHyphens w:val="0"/>
        <w:spacing w:after="0" w:line="437" w:lineRule="exact"/>
        <w:ind w:left="20" w:right="20" w:firstLine="74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Дифференциация линии на поколения, ветви, ответвления одна из главных особенностей работы с линией. От нее зависит и направление разви-</w:t>
      </w:r>
    </w:p>
    <w:p w:rsidR="00A84525" w:rsidRPr="00A84525" w:rsidRDefault="00A84525" w:rsidP="00A84525">
      <w:pPr>
        <w:tabs>
          <w:tab w:val="clear" w:pos="709"/>
          <w:tab w:val="center" w:pos="5854"/>
        </w:tabs>
        <w:suppressAutoHyphens w:val="0"/>
        <w:spacing w:after="0" w:line="180" w:lineRule="exact"/>
        <w:ind w:left="3140" w:firstLine="0"/>
        <w:rPr>
          <w:rFonts w:ascii="Times New Roman" w:eastAsia="Times New Roman" w:hAnsi="Times New Roman" w:cs="Times New Roman"/>
          <w:b/>
          <w:bCs/>
          <w:color w:val="000000"/>
          <w:kern w:val="0"/>
          <w:sz w:val="18"/>
          <w:szCs w:val="18"/>
          <w:lang w:eastAsia="ru-RU" w:bidi="ru-RU"/>
        </w:rPr>
      </w:pPr>
      <w:r w:rsidRPr="00A84525">
        <w:rPr>
          <w:rFonts w:ascii="Times New Roman" w:eastAsia="Times New Roman" w:hAnsi="Times New Roman" w:cs="Times New Roman"/>
          <w:b/>
          <w:bCs/>
          <w:color w:val="000000"/>
          <w:spacing w:val="50"/>
          <w:kern w:val="0"/>
          <w:sz w:val="18"/>
          <w:szCs w:val="18"/>
          <w:vertAlign w:val="superscript"/>
          <w:lang w:eastAsia="ru-RU" w:bidi="ru-RU"/>
        </w:rPr>
        <w:t>4</w:t>
      </w:r>
      <w:r w:rsidRPr="00A84525">
        <w:rPr>
          <w:rFonts w:ascii="Times New Roman" w:eastAsia="Times New Roman" w:hAnsi="Times New Roman" w:cs="Times New Roman"/>
          <w:b/>
          <w:bCs/>
          <w:color w:val="000000"/>
          <w:spacing w:val="50"/>
          <w:kern w:val="0"/>
          <w:sz w:val="18"/>
          <w:szCs w:val="18"/>
          <w:lang w:eastAsia="ru-RU" w:bidi="ru-RU"/>
        </w:rPr>
        <w:tab/>
      </w:r>
      <w:r w:rsidRPr="00A84525">
        <w:rPr>
          <w:rFonts w:ascii="Times New Roman" w:eastAsia="Times New Roman" w:hAnsi="Times New Roman" w:cs="Times New Roman"/>
          <w:b/>
          <w:bCs/>
          <w:color w:val="000000"/>
          <w:spacing w:val="50"/>
          <w:kern w:val="0"/>
          <w:sz w:val="18"/>
          <w:szCs w:val="18"/>
          <w:lang w:val="uk-UA" w:eastAsia="uk-UA" w:bidi="uk-UA"/>
        </w:rPr>
        <w:t>і</w:t>
      </w:r>
    </w:p>
    <w:p w:rsidR="00A84525" w:rsidRPr="00A84525" w:rsidRDefault="00A84525" w:rsidP="00A84525">
      <w:pPr>
        <w:tabs>
          <w:tab w:val="clear" w:pos="709"/>
        </w:tabs>
        <w:suppressAutoHyphens w:val="0"/>
        <w:spacing w:after="0" w:line="437" w:lineRule="exact"/>
        <w:ind w:left="20" w:right="2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тие линии и мера ее протяженности. Каждая из ветвей, кроме общелинейных свойств приобретает некоторые особенности, присущие каждой из них в от</w:t>
      </w:r>
      <w:r w:rsidRPr="00A84525">
        <w:rPr>
          <w:rFonts w:ascii="Times New Roman" w:eastAsia="Times New Roman" w:hAnsi="Times New Roman" w:cs="Times New Roman"/>
          <w:color w:val="000000"/>
          <w:kern w:val="0"/>
          <w:sz w:val="28"/>
          <w:szCs w:val="28"/>
          <w:lang w:eastAsia="ru-RU" w:bidi="ru-RU"/>
        </w:rPr>
        <w:softHyphen/>
        <w:t>дельности. Это дает большую устойчивость наследственной передаче и спо</w:t>
      </w:r>
      <w:r w:rsidRPr="00A84525">
        <w:rPr>
          <w:rFonts w:ascii="Times New Roman" w:eastAsia="Times New Roman" w:hAnsi="Times New Roman" w:cs="Times New Roman"/>
          <w:color w:val="000000"/>
          <w:kern w:val="0"/>
          <w:sz w:val="28"/>
          <w:szCs w:val="28"/>
          <w:lang w:eastAsia="ru-RU" w:bidi="ru-RU"/>
        </w:rPr>
        <w:softHyphen/>
        <w:t>собности линии прогрессировать в определенном направлении.</w:t>
      </w:r>
    </w:p>
    <w:p w:rsidR="00A84525" w:rsidRPr="00A84525" w:rsidRDefault="00A84525" w:rsidP="00A84525">
      <w:pPr>
        <w:tabs>
          <w:tab w:val="clear" w:pos="709"/>
          <w:tab w:val="center" w:pos="1882"/>
          <w:tab w:val="center" w:pos="3327"/>
          <w:tab w:val="center" w:pos="4263"/>
          <w:tab w:val="right" w:pos="5708"/>
          <w:tab w:val="center" w:pos="6572"/>
          <w:tab w:val="center" w:pos="6572"/>
          <w:tab w:val="center" w:pos="6573"/>
          <w:tab w:val="center" w:pos="6573"/>
          <w:tab w:val="right" w:pos="6574"/>
          <w:tab w:val="center" w:pos="8233"/>
          <w:tab w:val="right" w:pos="9654"/>
        </w:tabs>
        <w:suppressAutoHyphens w:val="0"/>
        <w:spacing w:after="0" w:line="437" w:lineRule="exact"/>
        <w:ind w:left="20" w:right="20" w:firstLine="74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Ветви</w:t>
      </w:r>
      <w:r w:rsidRPr="00A84525">
        <w:rPr>
          <w:rFonts w:ascii="Times New Roman" w:eastAsia="Times New Roman" w:hAnsi="Times New Roman" w:cs="Times New Roman"/>
          <w:color w:val="000000"/>
          <w:kern w:val="0"/>
          <w:sz w:val="28"/>
          <w:szCs w:val="28"/>
          <w:lang w:eastAsia="ru-RU" w:bidi="ru-RU"/>
        </w:rPr>
        <w:tab/>
        <w:t>линии,</w:t>
      </w:r>
      <w:r w:rsidRPr="00A84525">
        <w:rPr>
          <w:rFonts w:ascii="Times New Roman" w:eastAsia="Times New Roman" w:hAnsi="Times New Roman" w:cs="Times New Roman"/>
          <w:color w:val="000000"/>
          <w:kern w:val="0"/>
          <w:sz w:val="28"/>
          <w:szCs w:val="28"/>
          <w:lang w:eastAsia="ru-RU" w:bidi="ru-RU"/>
        </w:rPr>
        <w:tab/>
        <w:t>формируясь</w:t>
      </w:r>
      <w:r w:rsidRPr="00A84525">
        <w:rPr>
          <w:rFonts w:ascii="Times New Roman" w:eastAsia="Times New Roman" w:hAnsi="Times New Roman" w:cs="Times New Roman"/>
          <w:color w:val="000000"/>
          <w:kern w:val="0"/>
          <w:sz w:val="28"/>
          <w:szCs w:val="28"/>
          <w:lang w:eastAsia="ru-RU" w:bidi="ru-RU"/>
        </w:rPr>
        <w:tab/>
        <w:t>в</w:t>
      </w:r>
      <w:r w:rsidRPr="00A84525">
        <w:rPr>
          <w:rFonts w:ascii="Times New Roman" w:eastAsia="Times New Roman" w:hAnsi="Times New Roman" w:cs="Times New Roman"/>
          <w:color w:val="000000"/>
          <w:kern w:val="0"/>
          <w:sz w:val="28"/>
          <w:szCs w:val="28"/>
          <w:lang w:eastAsia="ru-RU" w:bidi="ru-RU"/>
        </w:rPr>
        <w:tab/>
        <w:t>различных</w:t>
      </w:r>
      <w:r w:rsidRPr="00A84525">
        <w:rPr>
          <w:rFonts w:ascii="Times New Roman" w:eastAsia="Times New Roman" w:hAnsi="Times New Roman" w:cs="Times New Roman"/>
          <w:color w:val="000000"/>
          <w:kern w:val="0"/>
          <w:sz w:val="28"/>
          <w:szCs w:val="28"/>
          <w:lang w:eastAsia="ru-RU" w:bidi="ru-RU"/>
        </w:rPr>
        <w:tab/>
        <w:t>племенных хозяйствах, прохо</w:t>
      </w:r>
      <w:r w:rsidRPr="00A84525">
        <w:rPr>
          <w:rFonts w:ascii="Times New Roman" w:eastAsia="Times New Roman" w:hAnsi="Times New Roman" w:cs="Times New Roman"/>
          <w:color w:val="000000"/>
          <w:kern w:val="0"/>
          <w:sz w:val="28"/>
          <w:szCs w:val="28"/>
          <w:lang w:eastAsia="ru-RU" w:bidi="ru-RU"/>
        </w:rPr>
        <w:softHyphen/>
        <w:t>дят в них как</w:t>
      </w:r>
      <w:r w:rsidRPr="00A84525">
        <w:rPr>
          <w:rFonts w:ascii="Times New Roman" w:eastAsia="Times New Roman" w:hAnsi="Times New Roman" w:cs="Times New Roman"/>
          <w:color w:val="000000"/>
          <w:kern w:val="0"/>
          <w:sz w:val="28"/>
          <w:szCs w:val="28"/>
          <w:lang w:eastAsia="ru-RU" w:bidi="ru-RU"/>
        </w:rPr>
        <w:tab/>
        <w:t>бы</w:t>
      </w:r>
      <w:r w:rsidRPr="00A84525">
        <w:rPr>
          <w:rFonts w:ascii="Times New Roman" w:eastAsia="Times New Roman" w:hAnsi="Times New Roman" w:cs="Times New Roman"/>
          <w:color w:val="000000"/>
          <w:kern w:val="0"/>
          <w:sz w:val="28"/>
          <w:szCs w:val="28"/>
          <w:lang w:eastAsia="ru-RU" w:bidi="ru-RU"/>
        </w:rPr>
        <w:tab/>
        <w:t>своеобразную</w:t>
      </w:r>
      <w:r w:rsidRPr="00A84525">
        <w:rPr>
          <w:rFonts w:ascii="Times New Roman" w:eastAsia="Times New Roman" w:hAnsi="Times New Roman" w:cs="Times New Roman"/>
          <w:color w:val="000000"/>
          <w:kern w:val="0"/>
          <w:sz w:val="28"/>
          <w:szCs w:val="28"/>
          <w:lang w:eastAsia="ru-RU" w:bidi="ru-RU"/>
        </w:rPr>
        <w:tab/>
        <w:t>«заводскую</w:t>
      </w:r>
      <w:r w:rsidRPr="00A84525">
        <w:rPr>
          <w:rFonts w:ascii="Times New Roman" w:eastAsia="Times New Roman" w:hAnsi="Times New Roman" w:cs="Times New Roman"/>
          <w:color w:val="000000"/>
          <w:kern w:val="0"/>
          <w:sz w:val="28"/>
          <w:szCs w:val="28"/>
          <w:lang w:eastAsia="ru-RU" w:bidi="ru-RU"/>
        </w:rPr>
        <w:tab/>
        <w:t>обработку»,</w:t>
      </w:r>
      <w:r w:rsidRPr="00A84525">
        <w:rPr>
          <w:rFonts w:ascii="Times New Roman" w:eastAsia="Times New Roman" w:hAnsi="Times New Roman" w:cs="Times New Roman"/>
          <w:color w:val="000000"/>
          <w:kern w:val="0"/>
          <w:sz w:val="28"/>
          <w:szCs w:val="28"/>
          <w:lang w:eastAsia="ru-RU" w:bidi="ru-RU"/>
        </w:rPr>
        <w:tab/>
        <w:t>приобретают</w:t>
      </w:r>
      <w:r w:rsidRPr="00A84525">
        <w:rPr>
          <w:rFonts w:ascii="Times New Roman" w:eastAsia="Times New Roman" w:hAnsi="Times New Roman" w:cs="Times New Roman"/>
          <w:color w:val="000000"/>
          <w:kern w:val="0"/>
          <w:sz w:val="28"/>
          <w:szCs w:val="28"/>
          <w:lang w:eastAsia="ru-RU" w:bidi="ru-RU"/>
        </w:rPr>
        <w:tab/>
        <w:t>раз</w:t>
      </w:r>
      <w:r w:rsidRPr="00A84525">
        <w:rPr>
          <w:rFonts w:ascii="Times New Roman" w:eastAsia="Times New Roman" w:hAnsi="Times New Roman" w:cs="Times New Roman"/>
          <w:color w:val="000000"/>
          <w:kern w:val="0"/>
          <w:sz w:val="28"/>
          <w:szCs w:val="28"/>
          <w:lang w:eastAsia="ru-RU" w:bidi="ru-RU"/>
        </w:rPr>
        <w:softHyphen/>
      </w:r>
    </w:p>
    <w:p w:rsidR="00A84525" w:rsidRPr="00A84525" w:rsidRDefault="00A84525" w:rsidP="00A84525">
      <w:pPr>
        <w:tabs>
          <w:tab w:val="clear" w:pos="709"/>
        </w:tabs>
        <w:suppressAutoHyphens w:val="0"/>
        <w:spacing w:after="0" w:line="437" w:lineRule="exact"/>
        <w:ind w:left="2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личные оттенки, отпечатки тех заводов, в которых они образовались.</w:t>
      </w:r>
    </w:p>
    <w:p w:rsidR="00A84525" w:rsidRPr="00A84525" w:rsidRDefault="00A84525" w:rsidP="00A84525">
      <w:pPr>
        <w:tabs>
          <w:tab w:val="clear" w:pos="709"/>
        </w:tabs>
        <w:suppressAutoHyphens w:val="0"/>
        <w:spacing w:after="0" w:line="432" w:lineRule="exact"/>
        <w:ind w:left="20" w:right="20" w:firstLine="74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Родственной группой обычно называют группу всех потомков родоначальника, идущих от него по прямой правой мужской, стороне родо</w:t>
      </w:r>
      <w:r w:rsidRPr="00A84525">
        <w:rPr>
          <w:rFonts w:ascii="Times New Roman" w:eastAsia="Times New Roman" w:hAnsi="Times New Roman" w:cs="Times New Roman"/>
          <w:color w:val="000000"/>
          <w:kern w:val="0"/>
          <w:sz w:val="28"/>
          <w:szCs w:val="28"/>
          <w:lang w:eastAsia="ru-RU" w:bidi="ru-RU"/>
        </w:rPr>
        <w:softHyphen/>
        <w:t>словной, или-группу, еще как» следует не сформированную по качеству, или исходную, линию, от которой отпочковываются новые линии, или группу по</w:t>
      </w:r>
      <w:r w:rsidRPr="00A84525">
        <w:rPr>
          <w:rFonts w:ascii="Times New Roman" w:eastAsia="Times New Roman" w:hAnsi="Times New Roman" w:cs="Times New Roman"/>
          <w:color w:val="000000"/>
          <w:kern w:val="0"/>
          <w:sz w:val="28"/>
          <w:szCs w:val="28"/>
          <w:lang w:eastAsia="ru-RU" w:bidi="ru-RU"/>
        </w:rPr>
        <w:softHyphen/>
        <w:t>томков, производителя, который не является выдающимся или* еще не. полу</w:t>
      </w:r>
      <w:r w:rsidRPr="00A84525">
        <w:rPr>
          <w:rFonts w:ascii="Times New Roman" w:eastAsia="Times New Roman" w:hAnsi="Times New Roman" w:cs="Times New Roman"/>
          <w:color w:val="000000"/>
          <w:kern w:val="0"/>
          <w:sz w:val="28"/>
          <w:szCs w:val="28"/>
          <w:lang w:eastAsia="ru-RU" w:bidi="ru-RU"/>
        </w:rPr>
        <w:softHyphen/>
        <w:t>чил,такой оценки.</w:t>
      </w:r>
    </w:p>
    <w:p w:rsidR="00A84525" w:rsidRPr="00A84525" w:rsidRDefault="00A84525" w:rsidP="00A84525">
      <w:pPr>
        <w:tabs>
          <w:tab w:val="clear" w:pos="709"/>
        </w:tabs>
        <w:suppressAutoHyphens w:val="0"/>
        <w:spacing w:after="0" w:line="432" w:lineRule="exact"/>
        <w:ind w:left="20" w:right="20" w:firstLine="74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В* настоящее время в хозяйствах-Российской Федерации, в том числе в Московской и Владимирской областях, разводятся в основном животные трех линий'голштинской породы: линии Вис Бэк Айдиал 1013415, Монтвик Чифтейн 95679 и Рефлекшн Соверинг 198998. В' связи с этим возникают большие проблемы с закреплением быков-производителей. Поэтому боль</w:t>
      </w:r>
      <w:r w:rsidRPr="00A84525">
        <w:rPr>
          <w:rFonts w:ascii="Times New Roman" w:eastAsia="Times New Roman" w:hAnsi="Times New Roman" w:cs="Times New Roman"/>
          <w:color w:val="000000"/>
          <w:kern w:val="0"/>
          <w:sz w:val="28"/>
          <w:szCs w:val="28"/>
          <w:lang w:eastAsia="ru-RU" w:bidi="ru-RU"/>
        </w:rPr>
        <w:softHyphen/>
        <w:t>шую актуальность приобретает оценка хозяйственно-полезных признаков и</w:t>
      </w:r>
    </w:p>
    <w:p w:rsidR="00A84525" w:rsidRPr="00A84525" w:rsidRDefault="00A84525" w:rsidP="00A84525">
      <w:pPr>
        <w:tabs>
          <w:tab w:val="clear" w:pos="709"/>
          <w:tab w:val="right" w:pos="5845"/>
        </w:tabs>
        <w:suppressAutoHyphens w:val="0"/>
        <w:spacing w:after="0" w:line="180" w:lineRule="exact"/>
        <w:ind w:left="2740" w:firstLine="0"/>
        <w:rPr>
          <w:rFonts w:ascii="Times New Roman" w:eastAsia="Times New Roman" w:hAnsi="Times New Roman" w:cs="Times New Roman"/>
          <w:b/>
          <w:bCs/>
          <w:color w:val="000000"/>
          <w:kern w:val="0"/>
          <w:sz w:val="18"/>
          <w:szCs w:val="18"/>
          <w:lang w:eastAsia="ru-RU" w:bidi="ru-RU"/>
        </w:rPr>
      </w:pPr>
      <w:r w:rsidRPr="00A84525">
        <w:rPr>
          <w:rFonts w:ascii="Times New Roman" w:eastAsia="Times New Roman" w:hAnsi="Times New Roman" w:cs="Times New Roman"/>
          <w:b/>
          <w:bCs/>
          <w:color w:val="000000"/>
          <w:spacing w:val="50"/>
          <w:kern w:val="0"/>
          <w:sz w:val="18"/>
          <w:szCs w:val="18"/>
          <w:lang w:eastAsia="ru-RU" w:bidi="ru-RU"/>
        </w:rPr>
        <w:t>*</w:t>
      </w:r>
      <w:r w:rsidRPr="00A84525">
        <w:rPr>
          <w:rFonts w:ascii="Times New Roman" w:eastAsia="Times New Roman" w:hAnsi="Times New Roman" w:cs="Times New Roman"/>
          <w:b/>
          <w:bCs/>
          <w:color w:val="000000"/>
          <w:spacing w:val="50"/>
          <w:kern w:val="0"/>
          <w:sz w:val="18"/>
          <w:szCs w:val="18"/>
          <w:lang w:eastAsia="ru-RU" w:bidi="ru-RU"/>
        </w:rPr>
        <w:tab/>
      </w:r>
      <w:r w:rsidRPr="00A84525">
        <w:rPr>
          <w:rFonts w:ascii="Times New Roman" w:eastAsia="Times New Roman" w:hAnsi="Times New Roman" w:cs="Times New Roman"/>
          <w:b/>
          <w:bCs/>
          <w:color w:val="000000"/>
          <w:spacing w:val="50"/>
          <w:kern w:val="0"/>
          <w:sz w:val="18"/>
          <w:szCs w:val="18"/>
          <w:lang w:val="uk-UA" w:eastAsia="uk-UA" w:bidi="uk-UA"/>
        </w:rPr>
        <w:t>і</w:t>
      </w:r>
    </w:p>
    <w:p w:rsidR="00A84525" w:rsidRPr="00A84525" w:rsidRDefault="00A84525" w:rsidP="00A84525">
      <w:pPr>
        <w:tabs>
          <w:tab w:val="clear" w:pos="709"/>
        </w:tabs>
        <w:suppressAutoHyphens w:val="0"/>
        <w:spacing w:after="184" w:line="442" w:lineRule="exact"/>
        <w:ind w:left="20" w:right="2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выявление перспективных родственных групп голштинской породы черно</w:t>
      </w:r>
      <w:r w:rsidRPr="00A84525">
        <w:rPr>
          <w:rFonts w:ascii="Times New Roman" w:eastAsia="Times New Roman" w:hAnsi="Times New Roman" w:cs="Times New Roman"/>
          <w:color w:val="000000"/>
          <w:kern w:val="0"/>
          <w:sz w:val="28"/>
          <w:szCs w:val="28"/>
          <w:lang w:eastAsia="ru-RU" w:bidi="ru-RU"/>
        </w:rPr>
        <w:softHyphen/>
        <w:t>пестрой масти, отличающихся высокой продуктивностью, жирномолочно</w:t>
      </w:r>
      <w:r w:rsidRPr="00A84525">
        <w:rPr>
          <w:rFonts w:ascii="Times New Roman" w:eastAsia="Times New Roman" w:hAnsi="Times New Roman" w:cs="Times New Roman"/>
          <w:color w:val="000000"/>
          <w:kern w:val="0"/>
          <w:sz w:val="28"/>
          <w:szCs w:val="28"/>
          <w:lang w:eastAsia="ru-RU" w:bidi="ru-RU"/>
        </w:rPr>
        <w:softHyphen/>
        <w:t>стью и белковомолочностью.</w:t>
      </w:r>
    </w:p>
    <w:p w:rsidR="00A84525" w:rsidRPr="00A84525" w:rsidRDefault="00A84525" w:rsidP="00A84525">
      <w:pPr>
        <w:tabs>
          <w:tab w:val="clear" w:pos="709"/>
        </w:tabs>
        <w:suppressAutoHyphens w:val="0"/>
        <w:spacing w:after="0" w:line="437" w:lineRule="exact"/>
        <w:ind w:left="20" w:firstLine="0"/>
        <w:rPr>
          <w:rFonts w:ascii="Times New Roman" w:eastAsia="Times New Roman" w:hAnsi="Times New Roman" w:cs="Times New Roman"/>
          <w:b/>
          <w:bCs/>
          <w:color w:val="000000"/>
          <w:kern w:val="0"/>
          <w:sz w:val="28"/>
          <w:szCs w:val="28"/>
          <w:lang w:eastAsia="ru-RU" w:bidi="ru-RU"/>
        </w:rPr>
      </w:pPr>
      <w:r w:rsidRPr="00A84525">
        <w:rPr>
          <w:rFonts w:ascii="Times New Roman" w:eastAsia="Times New Roman" w:hAnsi="Times New Roman" w:cs="Times New Roman"/>
          <w:b/>
          <w:bCs/>
          <w:color w:val="000000"/>
          <w:kern w:val="0"/>
          <w:sz w:val="28"/>
          <w:szCs w:val="28"/>
          <w:u w:val="single"/>
          <w:lang w:eastAsia="ru-RU" w:bidi="ru-RU"/>
        </w:rPr>
        <w:t>Цели и задачи исследований</w:t>
      </w:r>
    </w:p>
    <w:p w:rsidR="00A84525" w:rsidRPr="00A84525" w:rsidRDefault="00A84525" w:rsidP="00A84525">
      <w:pPr>
        <w:tabs>
          <w:tab w:val="clear" w:pos="709"/>
        </w:tabs>
        <w:suppressAutoHyphens w:val="0"/>
        <w:spacing w:after="0" w:line="437" w:lineRule="exact"/>
        <w:ind w:left="20" w:right="20" w:firstLine="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Цель работы - улучшение продуктивным и воспроизводительных качеств животных голштинской «породы черно-пестрой масти на основе совершенствования ее генеало</w:t>
      </w:r>
      <w:r w:rsidRPr="00A84525">
        <w:rPr>
          <w:rFonts w:ascii="Times New Roman" w:eastAsia="Times New Roman" w:hAnsi="Times New Roman" w:cs="Times New Roman"/>
          <w:color w:val="000000"/>
          <w:kern w:val="0"/>
          <w:sz w:val="28"/>
          <w:szCs w:val="28"/>
          <w:lang w:eastAsia="ru-RU" w:bidi="ru-RU"/>
        </w:rPr>
        <w:softHyphen/>
        <w:t>гической структуры путем выявления перспективных родственных групп.</w:t>
      </w:r>
    </w:p>
    <w:p w:rsidR="00A84525" w:rsidRPr="00A84525" w:rsidRDefault="00A84525" w:rsidP="00A84525">
      <w:pPr>
        <w:tabs>
          <w:tab w:val="clear" w:pos="709"/>
        </w:tabs>
        <w:suppressAutoHyphens w:val="0"/>
        <w:spacing w:after="0" w:line="437" w:lineRule="exact"/>
        <w:ind w:left="20" w:firstLine="74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В связи с поставленной целью в задачу исследований входило:</w:t>
      </w:r>
    </w:p>
    <w:p w:rsidR="00A84525" w:rsidRPr="00A84525" w:rsidRDefault="00A84525" w:rsidP="00A84525">
      <w:pPr>
        <w:numPr>
          <w:ilvl w:val="0"/>
          <w:numId w:val="23"/>
        </w:numPr>
        <w:tabs>
          <w:tab w:val="clear" w:pos="709"/>
          <w:tab w:val="right" w:pos="4841"/>
          <w:tab w:val="right" w:pos="5845"/>
          <w:tab w:val="right" w:pos="7409"/>
        </w:tabs>
        <w:suppressAutoHyphens w:val="0"/>
        <w:spacing w:after="0" w:line="437" w:lineRule="exact"/>
        <w:ind w:left="1500" w:right="2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Изучить эволюцию развития генеалогической структуры гол</w:t>
      </w:r>
      <w:r w:rsidRPr="00A84525">
        <w:rPr>
          <w:rFonts w:ascii="Times New Roman" w:eastAsia="Times New Roman" w:hAnsi="Times New Roman" w:cs="Times New Roman"/>
          <w:color w:val="000000"/>
          <w:kern w:val="0"/>
          <w:sz w:val="28"/>
          <w:szCs w:val="28"/>
          <w:lang w:eastAsia="ru-RU" w:bidi="ru-RU"/>
        </w:rPr>
        <w:softHyphen/>
        <w:t>штинской'породы;</w:t>
      </w:r>
      <w:r w:rsidRPr="00A84525">
        <w:rPr>
          <w:rFonts w:ascii="Times New Roman" w:eastAsia="Times New Roman" w:hAnsi="Times New Roman" w:cs="Times New Roman"/>
          <w:color w:val="000000"/>
          <w:kern w:val="0"/>
          <w:sz w:val="28"/>
          <w:szCs w:val="28"/>
          <w:lang w:eastAsia="ru-RU" w:bidi="ru-RU"/>
        </w:rPr>
        <w:tab/>
        <w:t>'</w:t>
      </w:r>
      <w:r w:rsidRPr="00A84525">
        <w:rPr>
          <w:rFonts w:ascii="Times New Roman" w:eastAsia="Times New Roman" w:hAnsi="Times New Roman" w:cs="Times New Roman"/>
          <w:color w:val="000000"/>
          <w:kern w:val="0"/>
          <w:sz w:val="28"/>
          <w:szCs w:val="28"/>
          <w:lang w:eastAsia="ru-RU" w:bidi="ru-RU"/>
        </w:rPr>
        <w:tab/>
        <w:t>■</w:t>
      </w:r>
      <w:r w:rsidRPr="00A84525">
        <w:rPr>
          <w:rFonts w:ascii="Times New Roman" w:eastAsia="Times New Roman" w:hAnsi="Times New Roman" w:cs="Times New Roman"/>
          <w:color w:val="000000"/>
          <w:kern w:val="0"/>
          <w:sz w:val="28"/>
          <w:szCs w:val="28"/>
          <w:lang w:eastAsia="ru-RU" w:bidi="ru-RU"/>
        </w:rPr>
        <w:tab/>
        <w:t>■</w:t>
      </w:r>
    </w:p>
    <w:p w:rsidR="00A84525" w:rsidRPr="00A84525" w:rsidRDefault="00A84525" w:rsidP="00A84525">
      <w:pPr>
        <w:numPr>
          <w:ilvl w:val="0"/>
          <w:numId w:val="23"/>
        </w:numPr>
        <w:tabs>
          <w:tab w:val="clear" w:pos="709"/>
        </w:tabs>
        <w:suppressAutoHyphens w:val="0"/>
        <w:spacing w:after="0" w:line="437" w:lineRule="exact"/>
        <w:ind w:left="1500" w:right="2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Провести комплексную оценку хозяйственно-полезных призна</w:t>
      </w:r>
      <w:r w:rsidRPr="00A84525">
        <w:rPr>
          <w:rFonts w:ascii="Times New Roman" w:eastAsia="Times New Roman" w:hAnsi="Times New Roman" w:cs="Times New Roman"/>
          <w:color w:val="000000"/>
          <w:kern w:val="0"/>
          <w:sz w:val="28"/>
          <w:szCs w:val="28"/>
          <w:lang w:eastAsia="ru-RU" w:bidi="ru-RU"/>
        </w:rPr>
        <w:softHyphen/>
        <w:t>ков перспективных родственных групп голштинской породы черно-пестрой масти;</w:t>
      </w:r>
    </w:p>
    <w:p w:rsidR="00A84525" w:rsidRPr="00A84525" w:rsidRDefault="00A84525" w:rsidP="00A84525">
      <w:pPr>
        <w:numPr>
          <w:ilvl w:val="0"/>
          <w:numId w:val="23"/>
        </w:numPr>
        <w:tabs>
          <w:tab w:val="clear" w:pos="709"/>
        </w:tabs>
        <w:suppressAutoHyphens w:val="0"/>
        <w:spacing w:after="0" w:line="437" w:lineRule="exact"/>
        <w:ind w:left="1500" w:right="2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Определить селекционно-генетические параметры родственных групп;</w:t>
      </w:r>
    </w:p>
    <w:p w:rsidR="00A84525" w:rsidRPr="00A84525" w:rsidRDefault="00A84525" w:rsidP="00A84525">
      <w:pPr>
        <w:numPr>
          <w:ilvl w:val="0"/>
          <w:numId w:val="23"/>
        </w:numPr>
        <w:tabs>
          <w:tab w:val="clear" w:pos="709"/>
        </w:tabs>
        <w:suppressAutoHyphens w:val="0"/>
        <w:spacing w:after="0" w:line="437" w:lineRule="exact"/>
        <w:ind w:left="1500" w:right="2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Провести оценку влияния различных факторов на молочную продуктивность;</w:t>
      </w:r>
    </w:p>
    <w:p w:rsidR="00A84525" w:rsidRPr="00A84525" w:rsidRDefault="00A84525" w:rsidP="00A84525">
      <w:pPr>
        <w:numPr>
          <w:ilvl w:val="0"/>
          <w:numId w:val="23"/>
        </w:numPr>
        <w:tabs>
          <w:tab w:val="clear" w:pos="709"/>
        </w:tabs>
        <w:suppressAutoHyphens w:val="0"/>
        <w:spacing w:after="0" w:line="437" w:lineRule="exact"/>
        <w:ind w:left="1500" w:right="20" w:firstLine="0"/>
        <w:jc w:val="left"/>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 xml:space="preserve"> Оценить экономическую эффективность разведения родственных групп.</w:t>
      </w:r>
    </w:p>
    <w:p w:rsidR="00A84525" w:rsidRPr="00A84525" w:rsidRDefault="00A84525" w:rsidP="00A84525">
      <w:pPr>
        <w:tabs>
          <w:tab w:val="clear" w:pos="709"/>
        </w:tabs>
        <w:suppressAutoHyphens w:val="0"/>
        <w:spacing w:after="0" w:line="437" w:lineRule="exact"/>
        <w:ind w:left="20" w:firstLine="0"/>
        <w:rPr>
          <w:rFonts w:ascii="Times New Roman" w:eastAsia="Times New Roman" w:hAnsi="Times New Roman" w:cs="Times New Roman"/>
          <w:b/>
          <w:bCs/>
          <w:color w:val="000000"/>
          <w:kern w:val="0"/>
          <w:sz w:val="28"/>
          <w:szCs w:val="28"/>
          <w:lang w:eastAsia="ru-RU" w:bidi="ru-RU"/>
        </w:rPr>
      </w:pPr>
      <w:r w:rsidRPr="00A84525">
        <w:rPr>
          <w:rFonts w:ascii="Times New Roman" w:eastAsia="Times New Roman" w:hAnsi="Times New Roman" w:cs="Times New Roman"/>
          <w:b/>
          <w:bCs/>
          <w:color w:val="000000"/>
          <w:kern w:val="0"/>
          <w:sz w:val="28"/>
          <w:szCs w:val="28"/>
          <w:u w:val="single"/>
          <w:lang w:eastAsia="ru-RU" w:bidi="ru-RU"/>
        </w:rPr>
        <w:t>Научная новизна</w:t>
      </w:r>
    </w:p>
    <w:p w:rsidR="00A84525" w:rsidRPr="00A84525" w:rsidRDefault="00A84525" w:rsidP="00A84525">
      <w:pPr>
        <w:tabs>
          <w:tab w:val="clear" w:pos="709"/>
        </w:tabs>
        <w:suppressAutoHyphens w:val="0"/>
        <w:spacing w:after="0" w:line="437" w:lineRule="exact"/>
        <w:ind w:left="20" w:right="20" w:firstLine="72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Впервые проведено современное комплексное исследование популяции голштинского и, голштинизированного скота Московской и Владимирской областей. Проанализирована структура линии и родственных групп голштин- скойшороды, что позволило выявить наиболее перспективные для дальней- шего'разведения. Данные исследований позволяют более эффективно прово</w:t>
      </w:r>
      <w:r w:rsidRPr="00A84525">
        <w:rPr>
          <w:rFonts w:ascii="Times New Roman" w:eastAsia="Times New Roman" w:hAnsi="Times New Roman" w:cs="Times New Roman"/>
          <w:color w:val="000000"/>
          <w:kern w:val="0"/>
          <w:sz w:val="28"/>
          <w:szCs w:val="28"/>
          <w:lang w:eastAsia="ru-RU" w:bidi="ru-RU"/>
        </w:rPr>
        <w:softHyphen/>
        <w:t>дить закрепление животных в генеалогии ведя работу при внутрилинейном разведении и кроссе линий.</w:t>
      </w:r>
    </w:p>
    <w:p w:rsidR="00A84525" w:rsidRPr="00A84525" w:rsidRDefault="00A84525" w:rsidP="00A84525">
      <w:pPr>
        <w:tabs>
          <w:tab w:val="clear" w:pos="709"/>
        </w:tabs>
        <w:suppressAutoHyphens w:val="0"/>
        <w:spacing w:after="0" w:line="437" w:lineRule="exact"/>
        <w:ind w:left="20" w:firstLine="0"/>
        <w:rPr>
          <w:rFonts w:ascii="Times New Roman" w:eastAsia="Times New Roman" w:hAnsi="Times New Roman" w:cs="Times New Roman"/>
          <w:b/>
          <w:bCs/>
          <w:color w:val="000000"/>
          <w:kern w:val="0"/>
          <w:sz w:val="28"/>
          <w:szCs w:val="28"/>
          <w:lang w:eastAsia="ru-RU" w:bidi="ru-RU"/>
        </w:rPr>
      </w:pPr>
      <w:r w:rsidRPr="00A84525">
        <w:rPr>
          <w:rFonts w:ascii="Times New Roman" w:eastAsia="Times New Roman" w:hAnsi="Times New Roman" w:cs="Times New Roman"/>
          <w:b/>
          <w:bCs/>
          <w:color w:val="000000"/>
          <w:kern w:val="0"/>
          <w:sz w:val="28"/>
          <w:szCs w:val="28"/>
          <w:u w:val="single"/>
          <w:lang w:eastAsia="ru-RU" w:bidi="ru-RU"/>
        </w:rPr>
        <w:t>Практическая значимость работы</w:t>
      </w:r>
    </w:p>
    <w:p w:rsidR="00A84525" w:rsidRPr="00A84525" w:rsidRDefault="00A84525" w:rsidP="00A84525">
      <w:pPr>
        <w:tabs>
          <w:tab w:val="clear" w:pos="709"/>
        </w:tabs>
        <w:suppressAutoHyphens w:val="0"/>
        <w:spacing w:after="0" w:line="437" w:lineRule="exact"/>
        <w:ind w:left="20" w:right="20" w:firstLine="72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В результате исследований получены данные по комплексной оценке родственных групп, выделенных для дальнейшего разведения. Результаты исследований могут использоваться для разработки долгосрочных селекци</w:t>
      </w:r>
      <w:r w:rsidRPr="00A84525">
        <w:rPr>
          <w:rFonts w:ascii="Times New Roman" w:eastAsia="Times New Roman" w:hAnsi="Times New Roman" w:cs="Times New Roman"/>
          <w:color w:val="000000"/>
          <w:kern w:val="0"/>
          <w:sz w:val="28"/>
          <w:szCs w:val="28"/>
          <w:lang w:eastAsia="ru-RU" w:bidi="ru-RU"/>
        </w:rPr>
        <w:softHyphen/>
        <w:t>онных планов и программ при разведении голштинизированного и гол</w:t>
      </w:r>
      <w:r w:rsidRPr="00A84525">
        <w:rPr>
          <w:rFonts w:ascii="Times New Roman" w:eastAsia="Times New Roman" w:hAnsi="Times New Roman" w:cs="Times New Roman"/>
          <w:color w:val="000000"/>
          <w:kern w:val="0"/>
          <w:sz w:val="28"/>
          <w:szCs w:val="28"/>
          <w:lang w:eastAsia="ru-RU" w:bidi="ru-RU"/>
        </w:rPr>
        <w:softHyphen/>
        <w:t>штинского скота.</w:t>
      </w:r>
    </w:p>
    <w:p w:rsidR="00A84525" w:rsidRPr="00A84525" w:rsidRDefault="00A84525" w:rsidP="00A84525">
      <w:pPr>
        <w:tabs>
          <w:tab w:val="clear" w:pos="709"/>
        </w:tabs>
        <w:suppressAutoHyphens w:val="0"/>
        <w:spacing w:after="0" w:line="437" w:lineRule="exact"/>
        <w:ind w:left="220" w:firstLine="0"/>
        <w:jc w:val="left"/>
        <w:rPr>
          <w:rFonts w:ascii="Times New Roman" w:eastAsia="Times New Roman" w:hAnsi="Times New Roman" w:cs="Times New Roman"/>
          <w:b/>
          <w:bCs/>
          <w:color w:val="000000"/>
          <w:kern w:val="0"/>
          <w:sz w:val="28"/>
          <w:szCs w:val="28"/>
          <w:lang w:eastAsia="ru-RU" w:bidi="ru-RU"/>
        </w:rPr>
      </w:pPr>
      <w:r w:rsidRPr="00A84525">
        <w:rPr>
          <w:rFonts w:ascii="Times New Roman" w:eastAsia="Times New Roman" w:hAnsi="Times New Roman" w:cs="Times New Roman"/>
          <w:b/>
          <w:bCs/>
          <w:color w:val="000000"/>
          <w:kern w:val="0"/>
          <w:sz w:val="28"/>
          <w:szCs w:val="28"/>
          <w:u w:val="single"/>
          <w:lang w:eastAsia="ru-RU" w:bidi="ru-RU"/>
        </w:rPr>
        <w:t>Апробация работы</w:t>
      </w:r>
    </w:p>
    <w:p w:rsidR="00A84525" w:rsidRPr="00A84525" w:rsidRDefault="00A84525" w:rsidP="00A84525">
      <w:pPr>
        <w:tabs>
          <w:tab w:val="clear" w:pos="709"/>
        </w:tabs>
        <w:suppressAutoHyphens w:val="0"/>
        <w:spacing w:after="0" w:line="437" w:lineRule="exact"/>
        <w:ind w:left="220" w:right="20" w:firstLine="52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Результаты исследований доложены и обсуждены на межотдельских конференциях ФГНУ ВНИИплем (2009-2011гг.); на VIII и IX Всероссий</w:t>
      </w:r>
      <w:r w:rsidRPr="00A84525">
        <w:rPr>
          <w:rFonts w:ascii="Times New Roman" w:eastAsia="Times New Roman" w:hAnsi="Times New Roman" w:cs="Times New Roman"/>
          <w:color w:val="000000"/>
          <w:kern w:val="0"/>
          <w:sz w:val="28"/>
          <w:szCs w:val="28"/>
          <w:lang w:eastAsia="ru-RU" w:bidi="ru-RU"/>
        </w:rPr>
        <w:softHyphen/>
        <w:t>ских совещаниях по координации селекционно-племенной работььв живот</w:t>
      </w:r>
      <w:r w:rsidRPr="00A84525">
        <w:rPr>
          <w:rFonts w:ascii="Times New Roman" w:eastAsia="Times New Roman" w:hAnsi="Times New Roman" w:cs="Times New Roman"/>
          <w:color w:val="000000"/>
          <w:kern w:val="0"/>
          <w:sz w:val="28"/>
          <w:szCs w:val="28"/>
          <w:lang w:eastAsia="ru-RU" w:bidi="ru-RU"/>
        </w:rPr>
        <w:softHyphen/>
        <w:t>новодстве на всех уровнях управления в рамках реализации государствен</w:t>
      </w:r>
      <w:r w:rsidRPr="00A84525">
        <w:rPr>
          <w:rFonts w:ascii="Times New Roman" w:eastAsia="Times New Roman" w:hAnsi="Times New Roman" w:cs="Times New Roman"/>
          <w:color w:val="000000"/>
          <w:kern w:val="0"/>
          <w:sz w:val="28"/>
          <w:szCs w:val="28"/>
          <w:lang w:eastAsia="ru-RU" w:bidi="ru-RU"/>
        </w:rPr>
        <w:softHyphen/>
        <w:t>ной программы развития сельского- хозяйства и регулирования рынков сельскохозяйственной продукции, сырья и продовольствия на 2008-2012'гг. (ФГНУ ВНИИплем, 2010 и 2011г.).</w:t>
      </w:r>
    </w:p>
    <w:p w:rsidR="00A84525" w:rsidRPr="00A84525" w:rsidRDefault="00A84525" w:rsidP="00A84525">
      <w:pPr>
        <w:tabs>
          <w:tab w:val="clear" w:pos="709"/>
        </w:tabs>
        <w:suppressAutoHyphens w:val="0"/>
        <w:spacing w:after="0" w:line="437" w:lineRule="exact"/>
        <w:ind w:left="220" w:firstLine="0"/>
        <w:jc w:val="left"/>
        <w:rPr>
          <w:rFonts w:ascii="Times New Roman" w:eastAsia="Times New Roman" w:hAnsi="Times New Roman" w:cs="Times New Roman"/>
          <w:b/>
          <w:bCs/>
          <w:color w:val="000000"/>
          <w:kern w:val="0"/>
          <w:sz w:val="28"/>
          <w:szCs w:val="28"/>
          <w:lang w:eastAsia="ru-RU" w:bidi="ru-RU"/>
        </w:rPr>
      </w:pPr>
      <w:r w:rsidRPr="00A84525">
        <w:rPr>
          <w:rFonts w:ascii="Times New Roman" w:eastAsia="Times New Roman" w:hAnsi="Times New Roman" w:cs="Times New Roman"/>
          <w:b/>
          <w:bCs/>
          <w:color w:val="000000"/>
          <w:kern w:val="0"/>
          <w:sz w:val="28"/>
          <w:szCs w:val="28"/>
          <w:u w:val="single"/>
          <w:lang w:eastAsia="ru-RU" w:bidi="ru-RU"/>
        </w:rPr>
        <w:t>Публикации результатов исследований</w:t>
      </w:r>
    </w:p>
    <w:p w:rsidR="00A84525" w:rsidRPr="00A84525" w:rsidRDefault="00A84525" w:rsidP="00A84525">
      <w:pPr>
        <w:tabs>
          <w:tab w:val="clear" w:pos="709"/>
        </w:tabs>
        <w:suppressAutoHyphens w:val="0"/>
        <w:spacing w:after="186" w:line="437" w:lineRule="exact"/>
        <w:ind w:left="20" w:right="20" w:firstLine="720"/>
        <w:rPr>
          <w:rFonts w:ascii="Times New Roman" w:eastAsia="Times New Roman" w:hAnsi="Times New Roman" w:cs="Times New Roman"/>
          <w:color w:val="000000"/>
          <w:kern w:val="0"/>
          <w:sz w:val="28"/>
          <w:szCs w:val="28"/>
          <w:lang w:eastAsia="ru-RU" w:bidi="ru-RU"/>
        </w:rPr>
      </w:pPr>
      <w:r w:rsidRPr="00A84525">
        <w:rPr>
          <w:rFonts w:ascii="Times New Roman" w:eastAsia="Times New Roman" w:hAnsi="Times New Roman" w:cs="Times New Roman"/>
          <w:color w:val="000000"/>
          <w:kern w:val="0"/>
          <w:sz w:val="28"/>
          <w:szCs w:val="28"/>
          <w:lang w:eastAsia="ru-RU" w:bidi="ru-RU"/>
        </w:rPr>
        <w:t>По материалам исследований опубликовано 4 научных работы, в том чис</w:t>
      </w:r>
      <w:r w:rsidRPr="00A84525">
        <w:rPr>
          <w:rFonts w:ascii="Times New Roman" w:eastAsia="Times New Roman" w:hAnsi="Times New Roman" w:cs="Times New Roman"/>
          <w:color w:val="000000"/>
          <w:kern w:val="0"/>
          <w:sz w:val="28"/>
          <w:szCs w:val="28"/>
          <w:lang w:eastAsia="ru-RU" w:bidi="ru-RU"/>
        </w:rPr>
        <w:softHyphen/>
        <w:t>ле в рецензируемых журналах ВАК РФ - 2.</w:t>
      </w:r>
    </w:p>
    <w:p w:rsidR="00A84525" w:rsidRPr="00A84525" w:rsidRDefault="00A84525" w:rsidP="00A84525">
      <w:pPr>
        <w:tabs>
          <w:tab w:val="clear" w:pos="709"/>
        </w:tabs>
        <w:suppressAutoHyphens w:val="0"/>
        <w:spacing w:after="93" w:line="280" w:lineRule="exact"/>
        <w:ind w:left="220" w:firstLine="0"/>
        <w:jc w:val="left"/>
        <w:rPr>
          <w:rFonts w:ascii="Times New Roman" w:eastAsia="Times New Roman" w:hAnsi="Times New Roman" w:cs="Times New Roman"/>
          <w:b/>
          <w:bCs/>
          <w:color w:val="000000"/>
          <w:kern w:val="0"/>
          <w:sz w:val="28"/>
          <w:szCs w:val="28"/>
          <w:lang w:eastAsia="ru-RU" w:bidi="ru-RU"/>
        </w:rPr>
      </w:pPr>
      <w:r w:rsidRPr="00A84525">
        <w:rPr>
          <w:rFonts w:ascii="Times New Roman" w:eastAsia="Times New Roman" w:hAnsi="Times New Roman" w:cs="Times New Roman"/>
          <w:b/>
          <w:bCs/>
          <w:color w:val="000000"/>
          <w:kern w:val="0"/>
          <w:sz w:val="28"/>
          <w:szCs w:val="28"/>
          <w:u w:val="single"/>
          <w:lang w:eastAsia="ru-RU" w:bidi="ru-RU"/>
        </w:rPr>
        <w:t>Структура и объем диссертации</w:t>
      </w:r>
    </w:p>
    <w:p w:rsidR="00A84525" w:rsidRDefault="00A84525" w:rsidP="00A84525">
      <w:pPr>
        <w:rPr>
          <w:rFonts w:ascii="Courier New" w:hAnsi="Courier New"/>
          <w:color w:val="000000"/>
          <w:kern w:val="0"/>
          <w:sz w:val="24"/>
          <w:szCs w:val="24"/>
          <w:lang w:eastAsia="ru-RU" w:bidi="ru-RU"/>
        </w:rPr>
      </w:pPr>
      <w:r w:rsidRPr="00A84525">
        <w:rPr>
          <w:rFonts w:ascii="Courier New" w:hAnsi="Courier New"/>
          <w:color w:val="000000"/>
          <w:kern w:val="0"/>
          <w:sz w:val="24"/>
          <w:szCs w:val="24"/>
          <w:lang w:eastAsia="ru-RU" w:bidi="ru-RU"/>
        </w:rPr>
        <w:t>Диссертация изложена на 122 страницах, иллюстрирована 34 таблицами, 1 схемой. Работа состоит из введения, обзора литературы, материалов и мето</w:t>
      </w:r>
      <w:r w:rsidRPr="00A84525">
        <w:rPr>
          <w:rFonts w:ascii="Courier New" w:hAnsi="Courier New"/>
          <w:color w:val="000000"/>
          <w:kern w:val="0"/>
          <w:sz w:val="24"/>
          <w:szCs w:val="24"/>
          <w:lang w:eastAsia="ru-RU" w:bidi="ru-RU"/>
        </w:rPr>
        <w:softHyphen/>
        <w:t>дов* исследований, собственных исследований, выводов, предложений про</w:t>
      </w:r>
      <w:r w:rsidRPr="00A84525">
        <w:rPr>
          <w:rFonts w:ascii="Courier New" w:hAnsi="Courier New"/>
          <w:color w:val="000000"/>
          <w:kern w:val="0"/>
          <w:sz w:val="24"/>
          <w:szCs w:val="24"/>
          <w:lang w:eastAsia="ru-RU" w:bidi="ru-RU"/>
        </w:rPr>
        <w:softHyphen/>
        <w:t>изводству и списка использованной литературы, который включает 129 ис</w:t>
      </w:r>
      <w:r w:rsidRPr="00A84525">
        <w:rPr>
          <w:rFonts w:ascii="Courier New" w:hAnsi="Courier New"/>
          <w:color w:val="000000"/>
          <w:kern w:val="0"/>
          <w:sz w:val="24"/>
          <w:szCs w:val="24"/>
          <w:lang w:eastAsia="ru-RU" w:bidi="ru-RU"/>
        </w:rPr>
        <w:softHyphen/>
        <w:t>точников, в том числе 48* на иностранных языках.</w:t>
      </w:r>
    </w:p>
    <w:p w:rsidR="00A84525" w:rsidRDefault="00A84525" w:rsidP="00A84525">
      <w:pPr>
        <w:rPr>
          <w:rFonts w:ascii="Courier New" w:hAnsi="Courier New"/>
          <w:color w:val="000000"/>
          <w:kern w:val="0"/>
          <w:sz w:val="24"/>
          <w:szCs w:val="24"/>
          <w:lang w:eastAsia="ru-RU" w:bidi="ru-RU"/>
        </w:rPr>
      </w:pPr>
    </w:p>
    <w:p w:rsidR="00A84525" w:rsidRDefault="00A84525" w:rsidP="00A84525">
      <w:pPr>
        <w:rPr>
          <w:rFonts w:ascii="Courier New" w:hAnsi="Courier New"/>
          <w:color w:val="000000"/>
          <w:kern w:val="0"/>
          <w:sz w:val="24"/>
          <w:szCs w:val="24"/>
          <w:lang w:eastAsia="ru-RU" w:bidi="ru-RU"/>
        </w:rPr>
      </w:pPr>
    </w:p>
    <w:p w:rsidR="00A84525" w:rsidRDefault="00A84525" w:rsidP="00A84525">
      <w:pPr>
        <w:rPr>
          <w:rFonts w:ascii="Courier New" w:hAnsi="Courier New"/>
          <w:color w:val="000000"/>
          <w:kern w:val="0"/>
          <w:sz w:val="24"/>
          <w:szCs w:val="24"/>
          <w:lang w:eastAsia="ru-RU" w:bidi="ru-RU"/>
        </w:rPr>
      </w:pPr>
    </w:p>
    <w:p w:rsidR="00A84525" w:rsidRPr="00A84525" w:rsidRDefault="00A84525" w:rsidP="00A84525">
      <w:pPr>
        <w:tabs>
          <w:tab w:val="clear" w:pos="709"/>
        </w:tabs>
        <w:suppressAutoHyphens w:val="0"/>
        <w:spacing w:after="0" w:line="480" w:lineRule="exact"/>
        <w:ind w:left="4400" w:firstLine="0"/>
        <w:jc w:val="left"/>
        <w:rPr>
          <w:rFonts w:ascii="Courier New" w:hAnsi="Courier New"/>
          <w:color w:val="000000"/>
          <w:kern w:val="0"/>
          <w:sz w:val="24"/>
          <w:szCs w:val="24"/>
          <w:lang w:eastAsia="ru-RU" w:bidi="ru-RU"/>
        </w:rPr>
      </w:pPr>
      <w:r w:rsidRPr="00A84525">
        <w:rPr>
          <w:rFonts w:ascii="Times New Roman" w:hAnsi="Times New Roman" w:cs="Times New Roman"/>
          <w:color w:val="000000"/>
          <w:kern w:val="0"/>
          <w:sz w:val="28"/>
          <w:szCs w:val="28"/>
          <w:lang w:eastAsia="ru-RU" w:bidi="ru-RU"/>
        </w:rPr>
        <w:t>ВЫВОДЫ</w:t>
      </w:r>
    </w:p>
    <w:p w:rsidR="00A84525" w:rsidRPr="00A84525" w:rsidRDefault="00A84525" w:rsidP="00A84525">
      <w:pPr>
        <w:tabs>
          <w:tab w:val="clear" w:pos="709"/>
          <w:tab w:val="center" w:pos="4854"/>
          <w:tab w:val="center" w:pos="5852"/>
          <w:tab w:val="right" w:pos="7422"/>
        </w:tabs>
        <w:suppressAutoHyphens w:val="0"/>
        <w:spacing w:after="0" w:line="480" w:lineRule="exact"/>
        <w:ind w:left="20" w:right="20" w:firstLine="0"/>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Полученные в ходе анализа родственных групп результаты дают возмож</w:t>
      </w:r>
      <w:r w:rsidRPr="00A84525">
        <w:rPr>
          <w:rFonts w:ascii="Times New Roman" w:eastAsia="Times New Roman" w:hAnsi="Times New Roman" w:cs="Times New Roman"/>
          <w:color w:val="000000"/>
          <w:kern w:val="0"/>
          <w:sz w:val="28"/>
          <w:shd w:val="clear" w:color="auto" w:fill="FFFFFF"/>
          <w:lang w:eastAsia="ru-RU" w:bidi="ru-RU"/>
        </w:rPr>
        <w:softHyphen/>
        <w:t>ность сделать следующие выводы:</w:t>
      </w:r>
      <w:r w:rsidRPr="00A84525">
        <w:rPr>
          <w:rFonts w:ascii="Times New Roman" w:eastAsia="Times New Roman" w:hAnsi="Times New Roman" w:cs="Times New Roman"/>
          <w:color w:val="000000"/>
          <w:kern w:val="0"/>
          <w:sz w:val="28"/>
          <w:shd w:val="clear" w:color="auto" w:fill="FFFFFF"/>
          <w:lang w:eastAsia="ru-RU" w:bidi="ru-RU"/>
        </w:rPr>
        <w:tab/>
        <w:t>'</w:t>
      </w:r>
      <w:r w:rsidRPr="00A84525">
        <w:rPr>
          <w:rFonts w:ascii="Times New Roman" w:eastAsia="Times New Roman" w:hAnsi="Times New Roman" w:cs="Times New Roman"/>
          <w:color w:val="000000"/>
          <w:kern w:val="0"/>
          <w:sz w:val="28"/>
          <w:shd w:val="clear" w:color="auto" w:fill="FFFFFF"/>
          <w:lang w:eastAsia="ru-RU" w:bidi="ru-RU"/>
        </w:rPr>
        <w:tab/>
        <w:t>'</w:t>
      </w:r>
      <w:r w:rsidRPr="00A84525">
        <w:rPr>
          <w:rFonts w:ascii="Times New Roman" w:eastAsia="Times New Roman" w:hAnsi="Times New Roman" w:cs="Times New Roman"/>
          <w:color w:val="000000"/>
          <w:kern w:val="0"/>
          <w:sz w:val="28"/>
          <w:shd w:val="clear" w:color="auto" w:fill="FFFFFF"/>
          <w:lang w:eastAsia="ru-RU" w:bidi="ru-RU"/>
        </w:rPr>
        <w:tab/>
        <w:t>.</w:t>
      </w:r>
    </w:p>
    <w:p w:rsidR="00A84525" w:rsidRPr="00A84525" w:rsidRDefault="00A84525" w:rsidP="00A84525">
      <w:pPr>
        <w:tabs>
          <w:tab w:val="clear" w:pos="709"/>
          <w:tab w:val="left" w:pos="777"/>
        </w:tabs>
        <w:suppressAutoHyphens w:val="0"/>
        <w:spacing w:after="0" w:line="480" w:lineRule="exact"/>
        <w:ind w:left="220" w:firstLine="0"/>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w:t>
      </w:r>
      <w:r w:rsidRPr="00A84525">
        <w:rPr>
          <w:rFonts w:ascii="Times New Roman" w:eastAsia="Times New Roman" w:hAnsi="Times New Roman" w:cs="Times New Roman"/>
          <w:color w:val="000000"/>
          <w:kern w:val="0"/>
          <w:sz w:val="28"/>
          <w:shd w:val="clear" w:color="auto" w:fill="FFFFFF"/>
          <w:lang w:eastAsia="ru-RU" w:bidi="ru-RU"/>
        </w:rPr>
        <w:tab/>
        <w:t>1. Все перспективные родственные группы, выделенные:в.ходеиссле</w:t>
      </w:r>
      <w:r w:rsidRPr="00A84525">
        <w:rPr>
          <w:rFonts w:ascii="Times New Roman" w:eastAsia="Times New Roman" w:hAnsi="Times New Roman" w:cs="Times New Roman"/>
          <w:color w:val="000000"/>
          <w:kern w:val="0"/>
          <w:sz w:val="28"/>
          <w:shd w:val="clear" w:color="auto" w:fill="FFFFFF"/>
          <w:lang w:eastAsia="ru-RU" w:bidi="ru-RU"/>
        </w:rPr>
        <w:softHyphen/>
      </w:r>
    </w:p>
    <w:p w:rsidR="00A84525" w:rsidRPr="00A84525" w:rsidRDefault="00A84525" w:rsidP="00A84525">
      <w:pPr>
        <w:tabs>
          <w:tab w:val="clear" w:pos="709"/>
        </w:tabs>
        <w:suppressAutoHyphens w:val="0"/>
        <w:spacing w:after="0" w:line="480" w:lineRule="exact"/>
        <w:ind w:left="20" w:right="20" w:firstLine="0"/>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дований; проявили признаки индивидуальные для каждой из них, что позво</w:t>
      </w:r>
      <w:r w:rsidRPr="00A84525">
        <w:rPr>
          <w:rFonts w:ascii="Times New Roman" w:eastAsia="Times New Roman" w:hAnsi="Times New Roman" w:cs="Times New Roman"/>
          <w:color w:val="000000"/>
          <w:kern w:val="0"/>
          <w:sz w:val="28"/>
          <w:shd w:val="clear" w:color="auto" w:fill="FFFFFF"/>
          <w:lang w:eastAsia="ru-RU" w:bidi="ru-RU"/>
        </w:rPr>
        <w:softHyphen/>
        <w:t>ляет их использовать в селекционной работе как заводские линии:.</w:t>
      </w:r>
    </w:p>
    <w:p w:rsidR="00A84525" w:rsidRPr="00A84525" w:rsidRDefault="00A84525" w:rsidP="00A84525">
      <w:pPr>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2; Более высокой интенсивностью роста обладали животные: родствен</w:t>
      </w:r>
      <w:r w:rsidRPr="00A84525">
        <w:rPr>
          <w:rFonts w:ascii="Times New Roman" w:eastAsia="Times New Roman" w:hAnsi="Times New Roman" w:cs="Times New Roman"/>
          <w:color w:val="000000"/>
          <w:kern w:val="0"/>
          <w:sz w:val="28"/>
          <w:shd w:val="clear" w:color="auto" w:fill="FFFFFF"/>
          <w:lang w:eastAsia="ru-RU" w:bidi="ru-RU"/>
        </w:rPr>
        <w:softHyphen/>
        <w:t>ных групп Осборндейл Айвенго 1189870 и Ганноверхилл Старбак 352790 по сравнению с аналогами из других групп, что позволяет получить к 18 месяч</w:t>
      </w:r>
      <w:r w:rsidRPr="00A84525">
        <w:rPr>
          <w:rFonts w:ascii="Times New Roman" w:eastAsia="Times New Roman" w:hAnsi="Times New Roman" w:cs="Times New Roman"/>
          <w:color w:val="000000"/>
          <w:kern w:val="0"/>
          <w:sz w:val="28"/>
          <w:shd w:val="clear" w:color="auto" w:fill="FFFFFF"/>
          <w:lang w:eastAsia="ru-RU" w:bidi="ru-RU"/>
        </w:rPr>
        <w:softHyphen/>
        <w:t>ному возрасту крупных животных живой массой 413-418 кг.</w:t>
      </w:r>
    </w:p>
    <w:p w:rsidR="00A84525" w:rsidRPr="00A84525" w:rsidRDefault="00A84525" w:rsidP="00A84525">
      <w:pPr>
        <w:numPr>
          <w:ilvl w:val="0"/>
          <w:numId w:val="24"/>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 xml:space="preserve"> Исследуемые родственные группы не имели достоверных различий по уровню молочной продуктивности. Но в то же время наиболее высокую продуктивность проявили первотелки из групп Ганноверхилл Старбак 352790 - 6491 кг и Валквей Чиф Марк 1773417 - 6472 кг, превосходя группу Лейкфилд Фонд Хоуп 1243697 на-763 кг и 744 кг.</w:t>
      </w:r>
    </w:p>
    <w:p w:rsidR="00A84525" w:rsidRPr="00A84525" w:rsidRDefault="00A84525" w:rsidP="00A84525">
      <w:pPr>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По наивысшей и по последней* законченной лактации наиболее высо</w:t>
      </w:r>
      <w:r w:rsidRPr="00A84525">
        <w:rPr>
          <w:rFonts w:ascii="Times New Roman" w:eastAsia="Times New Roman" w:hAnsi="Times New Roman" w:cs="Times New Roman"/>
          <w:color w:val="000000"/>
          <w:kern w:val="0"/>
          <w:sz w:val="28"/>
          <w:shd w:val="clear" w:color="auto" w:fill="FFFFFF"/>
          <w:lang w:eastAsia="ru-RU" w:bidi="ru-RU"/>
        </w:rPr>
        <w:softHyphen/>
        <w:t>кую молочную продуктивность проявили родственные группы Валквей Чиф Марк 1773417 - 7693-7351 кг, Свит Хавен Традишн 1682485 - 7336-7071 кг молока.</w:t>
      </w:r>
    </w:p>
    <w:p w:rsidR="00A84525" w:rsidRPr="00A84525" w:rsidRDefault="00A84525" w:rsidP="00A84525">
      <w:pPr>
        <w:numPr>
          <w:ilvl w:val="0"/>
          <w:numId w:val="24"/>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 xml:space="preserve"> Наилучшее значение процента белка в молоке по третьей, наивыс</w:t>
      </w:r>
      <w:r w:rsidRPr="00A84525">
        <w:rPr>
          <w:rFonts w:ascii="Times New Roman" w:eastAsia="Times New Roman" w:hAnsi="Times New Roman" w:cs="Times New Roman"/>
          <w:color w:val="000000"/>
          <w:kern w:val="0"/>
          <w:sz w:val="28"/>
          <w:shd w:val="clear" w:color="auto" w:fill="FFFFFF"/>
          <w:lang w:eastAsia="ru-RU" w:bidi="ru-RU"/>
        </w:rPr>
        <w:softHyphen/>
        <w:t>шей .и последней законченной лактации; соответствовало родственным груп</w:t>
      </w:r>
      <w:r w:rsidRPr="00A84525">
        <w:rPr>
          <w:rFonts w:ascii="Times New Roman" w:eastAsia="Times New Roman" w:hAnsi="Times New Roman" w:cs="Times New Roman"/>
          <w:color w:val="000000"/>
          <w:kern w:val="0"/>
          <w:sz w:val="28"/>
          <w:shd w:val="clear" w:color="auto" w:fill="FFFFFF"/>
          <w:lang w:eastAsia="ru-RU" w:bidi="ru-RU"/>
        </w:rPr>
        <w:softHyphen/>
        <w:t>пам Майлу Бетти Айвенго Чиф 1378139; Пакламар Астронавт 1458744; за первую лактацию - Лейкфилд Фонд Хоуп 1243697.</w:t>
      </w:r>
    </w:p>
    <w:p w:rsidR="00A84525" w:rsidRPr="00A84525" w:rsidRDefault="00A84525" w:rsidP="00A84525">
      <w:pPr>
        <w:numPr>
          <w:ilvl w:val="0"/>
          <w:numId w:val="24"/>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 xml:space="preserve"> Более высоким выходом, молочного белка по первой, третьей; и по</w:t>
      </w:r>
      <w:r w:rsidRPr="00A84525">
        <w:rPr>
          <w:rFonts w:ascii="Times New Roman" w:eastAsia="Times New Roman" w:hAnsi="Times New Roman" w:cs="Times New Roman"/>
          <w:color w:val="000000"/>
          <w:kern w:val="0"/>
          <w:sz w:val="28"/>
          <w:shd w:val="clear" w:color="auto" w:fill="FFFFFF"/>
          <w:lang w:eastAsia="ru-RU" w:bidi="ru-RU"/>
        </w:rPr>
        <w:softHyphen/>
        <w:t>следней законченной лактации характеризовалась родственная группа Майлу Бетти Айвенго Чиф 1378139, по наивысшей лактации - Осборндейл Айвенго 1189870.</w:t>
      </w:r>
    </w:p>
    <w:p w:rsidR="00A84525" w:rsidRPr="00A84525" w:rsidRDefault="00A84525" w:rsidP="00A84525">
      <w:pPr>
        <w:numPr>
          <w:ilvl w:val="0"/>
          <w:numId w:val="24"/>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 xml:space="preserve"> Расчет коррелятивных связей по первой и последней законченной лактации показал, что родственные группы Пакламар Астронавт 1458744, Валиант 1650414, Стендаут Кавалер 1620273 обладали наиболее высокой</w:t>
      </w:r>
    </w:p>
    <w:p w:rsidR="00A84525" w:rsidRPr="00A84525" w:rsidRDefault="00A84525" w:rsidP="00A84525">
      <w:pPr>
        <w:tabs>
          <w:tab w:val="clear" w:pos="709"/>
          <w:tab w:val="left" w:pos="5314"/>
        </w:tabs>
        <w:suppressAutoHyphens w:val="0"/>
        <w:spacing w:after="9" w:line="336" w:lineRule="exact"/>
        <w:ind w:left="20" w:right="20" w:firstLine="520"/>
        <w:jc w:val="left"/>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 xml:space="preserve">• * ' </w:t>
      </w:r>
      <w:r w:rsidRPr="00A84525">
        <w:rPr>
          <w:rFonts w:ascii="Corbel" w:eastAsia="Corbel" w:hAnsi="Corbel" w:cs="Corbel"/>
          <w:color w:val="000000"/>
          <w:spacing w:val="10"/>
          <w:kern w:val="0"/>
          <w:sz w:val="20"/>
          <w:szCs w:val="20"/>
          <w:shd w:val="clear" w:color="auto" w:fill="FFFFFF"/>
          <w:vertAlign w:val="superscript"/>
          <w:lang w:eastAsia="ru-RU" w:bidi="ru-RU"/>
        </w:rPr>
        <w:footnoteReference w:id="1"/>
      </w:r>
      <w:r w:rsidRPr="00A84525">
        <w:rPr>
          <w:rFonts w:ascii="Times New Roman" w:eastAsia="Times New Roman" w:hAnsi="Times New Roman" w:cs="Times New Roman"/>
          <w:color w:val="000000"/>
          <w:kern w:val="0"/>
          <w:sz w:val="28"/>
          <w:shd w:val="clear" w:color="auto" w:fill="FFFFFF"/>
          <w:lang w:eastAsia="ru-RU" w:bidi="ru-RU"/>
        </w:rPr>
        <w:t xml:space="preserve"> . коррелятивной связью удой -</w:t>
      </w:r>
      <w:r w:rsidRPr="00A84525">
        <w:rPr>
          <w:rFonts w:ascii="Times New Roman" w:eastAsia="Times New Roman" w:hAnsi="Times New Roman" w:cs="Times New Roman"/>
          <w:color w:val="000000"/>
          <w:kern w:val="0"/>
          <w:sz w:val="28"/>
          <w:shd w:val="clear" w:color="auto" w:fill="FFFFFF"/>
          <w:lang w:eastAsia="ru-RU" w:bidi="ru-RU"/>
        </w:rPr>
        <w:tab/>
        <w:t>жирность молока по сравнению с</w:t>
      </w:r>
    </w:p>
    <w:p w:rsidR="00A84525" w:rsidRPr="00A84525" w:rsidRDefault="00A84525" w:rsidP="00A84525">
      <w:pPr>
        <w:tabs>
          <w:tab w:val="clear" w:pos="709"/>
        </w:tabs>
        <w:suppressAutoHyphens w:val="0"/>
        <w:spacing w:after="0" w:line="475" w:lineRule="exact"/>
        <w:ind w:left="20" w:right="20" w:firstLine="0"/>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другими группами, что позволяет при использовании этих родственных групп одновременно повысить продуктивность и жирность молока. Доста</w:t>
      </w:r>
      <w:r w:rsidRPr="00A84525">
        <w:rPr>
          <w:rFonts w:ascii="Times New Roman" w:eastAsia="Times New Roman" w:hAnsi="Times New Roman" w:cs="Times New Roman"/>
          <w:color w:val="000000"/>
          <w:kern w:val="0"/>
          <w:sz w:val="28"/>
          <w:shd w:val="clear" w:color="auto" w:fill="FFFFFF"/>
          <w:lang w:eastAsia="ru-RU" w:bidi="ru-RU"/>
        </w:rPr>
        <w:softHyphen/>
        <w:t>точно высокая связь удой — живая масса отмечен по всем группам животных, где она находилась в среднем на уровне 0,204-0,290, что позволяет вести це</w:t>
      </w:r>
      <w:r w:rsidRPr="00A84525">
        <w:rPr>
          <w:rFonts w:ascii="Times New Roman" w:eastAsia="Times New Roman" w:hAnsi="Times New Roman" w:cs="Times New Roman"/>
          <w:color w:val="000000"/>
          <w:kern w:val="0"/>
          <w:sz w:val="28"/>
          <w:shd w:val="clear" w:color="auto" w:fill="FFFFFF"/>
          <w:lang w:eastAsia="ru-RU" w:bidi="ru-RU"/>
        </w:rPr>
        <w:softHyphen/>
        <w:t>ленаправленную селекцию как по повышению удоя, так и по увеличению живой массы.</w:t>
      </w:r>
    </w:p>
    <w:p w:rsidR="00A84525" w:rsidRPr="00A84525" w:rsidRDefault="00A84525" w:rsidP="00A84525">
      <w:pPr>
        <w:numPr>
          <w:ilvl w:val="0"/>
          <w:numId w:val="24"/>
        </w:numPr>
        <w:tabs>
          <w:tab w:val="clear" w:pos="709"/>
        </w:tabs>
        <w:suppressAutoHyphens w:val="0"/>
        <w:spacing w:after="0" w:line="475" w:lineRule="exact"/>
        <w:ind w:left="20" w:right="20" w:firstLine="740"/>
        <w:jc w:val="left"/>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 xml:space="preserve"> Лучшая воспроизводительная способность выявлена у животных родственных групп Валквей Чиф Марк 1773417 и Пакламар Астронавт 1458744, что дает возможность повысить интенсивность их использования при разведении.</w:t>
      </w:r>
    </w:p>
    <w:p w:rsidR="00A84525" w:rsidRPr="00A84525" w:rsidRDefault="00A84525" w:rsidP="00A84525">
      <w:pPr>
        <w:numPr>
          <w:ilvl w:val="0"/>
          <w:numId w:val="24"/>
        </w:numPr>
        <w:tabs>
          <w:tab w:val="clear" w:pos="709"/>
        </w:tabs>
        <w:suppressAutoHyphens w:val="0"/>
        <w:spacing w:after="516" w:line="475" w:lineRule="exact"/>
        <w:ind w:left="20" w:right="20" w:firstLine="740"/>
        <w:jc w:val="left"/>
        <w:rPr>
          <w:rFonts w:ascii="Times New Roman" w:eastAsia="Times New Roman" w:hAnsi="Times New Roman" w:cs="Times New Roman"/>
          <w:kern w:val="0"/>
          <w:sz w:val="28"/>
          <w:szCs w:val="28"/>
          <w:lang w:eastAsia="ru-RU" w:bidi="ru-RU"/>
        </w:rPr>
      </w:pPr>
      <w:r w:rsidRPr="00A84525">
        <w:rPr>
          <w:rFonts w:ascii="Times New Roman" w:eastAsia="Times New Roman" w:hAnsi="Times New Roman" w:cs="Times New Roman"/>
          <w:color w:val="000000"/>
          <w:kern w:val="0"/>
          <w:sz w:val="28"/>
          <w:shd w:val="clear" w:color="auto" w:fill="FFFFFF"/>
          <w:lang w:eastAsia="ru-RU" w:bidi="ru-RU"/>
        </w:rPr>
        <w:t xml:space="preserve"> Экономическая эффективность производства молока от первотелок была достаточно высокой у всех родственных групп. Наибольшая эффектив</w:t>
      </w:r>
      <w:r w:rsidRPr="00A84525">
        <w:rPr>
          <w:rFonts w:ascii="Times New Roman" w:eastAsia="Times New Roman" w:hAnsi="Times New Roman" w:cs="Times New Roman"/>
          <w:color w:val="000000"/>
          <w:kern w:val="0"/>
          <w:sz w:val="28"/>
          <w:shd w:val="clear" w:color="auto" w:fill="FFFFFF"/>
          <w:lang w:eastAsia="ru-RU" w:bidi="ru-RU"/>
        </w:rPr>
        <w:softHyphen/>
        <w:t>ность производства молока установлена по животным родственной группы Майлу Бетти Айвенго Чиф 1378139.</w:t>
      </w:r>
    </w:p>
    <w:p w:rsidR="00A84525" w:rsidRPr="00A84525" w:rsidRDefault="00A84525" w:rsidP="00A84525"/>
    <w:sectPr w:rsidR="00A84525" w:rsidRPr="00A84525" w:rsidSect="004653E8">
      <w:headerReference w:type="even" r:id="rId11"/>
      <w:headerReference w:type="default" r:id="rId12"/>
      <w:footerReference w:type="even" r:id="rId13"/>
      <w:footerReference w:type="default" r:id="rId14"/>
      <w:headerReference w:type="first" r:id="rId15"/>
      <w:footerReference w:type="first" r:id="rId16"/>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826" w:rsidRDefault="00624826">
      <w:pPr>
        <w:spacing w:after="0" w:line="240" w:lineRule="auto"/>
      </w:pPr>
      <w:r>
        <w:separator/>
      </w:r>
    </w:p>
  </w:endnote>
  <w:endnote w:type="continuationSeparator" w:id="0">
    <w:p w:rsidR="00624826" w:rsidRDefault="00624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25" w:rsidRDefault="00A84525">
    <w:pPr>
      <w:rPr>
        <w:sz w:val="2"/>
        <w:szCs w:val="2"/>
      </w:rPr>
    </w:pPr>
    <w:r w:rsidRPr="00D906D8">
      <w:rPr>
        <w:sz w:val="24"/>
        <w:szCs w:val="24"/>
        <w:lang w:bidi="ru-RU"/>
      </w:rPr>
      <w:pict>
        <v:shapetype id="_x0000_t202" coordsize="21600,21600" o:spt="202" path="m,l,21600r21600,l21600,xe">
          <v:stroke joinstyle="miter"/>
          <v:path gradientshapeok="t" o:connecttype="rect"/>
        </v:shapetype>
        <v:shape id="_x0000_s609702" type="#_x0000_t202" style="position:absolute;left:0;text-align:left;margin-left:7.6pt;margin-top:815.85pt;width:6pt;height:6.95pt;z-index:-251613184;mso-wrap-style:none;mso-wrap-distance-left:5pt;mso-wrap-distance-right:5pt;mso-position-horizontal-relative:page;mso-position-vertical-relative:page" wrapcoords="0 0" filled="f" stroked="f">
          <v:textbox style="mso-fit-shape-to-text:t" inset="0,0,0,0">
            <w:txbxContent>
              <w:p w:rsidR="00A84525" w:rsidRDefault="00A84525">
                <w:pPr>
                  <w:spacing w:line="240" w:lineRule="auto"/>
                </w:pPr>
                <w:fldSimple w:instr=" PAGE \* MERGEFORMAT ">
                  <w:r>
                    <w:rPr>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24826" w:rsidRDefault="00624826">
                <w:pPr>
                  <w:spacing w:line="240" w:lineRule="auto"/>
                </w:pPr>
                <w:fldSimple w:instr=" PAGE \* MERGEFORMAT ">
                  <w:r>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24826" w:rsidRDefault="00624826">
                <w:pPr>
                  <w:spacing w:line="240" w:lineRule="auto"/>
                </w:pPr>
                <w:fldSimple w:instr=" PAGE \* MERGEFORMAT ">
                  <w:r w:rsidR="00A84525" w:rsidRPr="00A84525">
                    <w:rPr>
                      <w:rStyle w:val="afffff9"/>
                      <w:noProof/>
                    </w:rPr>
                    <w:t>11</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826" w:rsidRDefault="00624826"/>
    <w:p w:rsidR="00624826" w:rsidRDefault="00624826"/>
    <w:p w:rsidR="00624826" w:rsidRDefault="00624826"/>
    <w:p w:rsidR="00624826" w:rsidRDefault="00624826"/>
    <w:p w:rsidR="00624826" w:rsidRDefault="00624826"/>
    <w:p w:rsidR="00624826" w:rsidRDefault="00624826"/>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24826" w:rsidRDefault="00624826">
                  <w:pPr>
                    <w:spacing w:line="240" w:lineRule="auto"/>
                  </w:pPr>
                  <w:fldSimple w:instr=" PAGE \* MERGEFORMAT ">
                    <w:r w:rsidR="00A84525" w:rsidRPr="00A84525">
                      <w:rPr>
                        <w:rStyle w:val="afffff9"/>
                        <w:b w:val="0"/>
                        <w:bCs w:val="0"/>
                        <w:noProof/>
                      </w:rPr>
                      <w:t>10</w:t>
                    </w:r>
                  </w:fldSimple>
                </w:p>
              </w:txbxContent>
            </v:textbox>
            <w10:wrap anchorx="page" anchory="page"/>
          </v:shape>
        </w:pict>
      </w:r>
    </w:p>
    <w:p w:rsidR="00624826" w:rsidRDefault="00624826"/>
    <w:p w:rsidR="00624826" w:rsidRDefault="00624826"/>
    <w:p w:rsidR="00624826" w:rsidRDefault="00624826">
      <w:pPr>
        <w:rPr>
          <w:sz w:val="2"/>
          <w:szCs w:val="2"/>
        </w:rPr>
      </w:pPr>
      <w:r w:rsidRPr="00577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24826" w:rsidRDefault="00624826"/>
              </w:txbxContent>
            </v:textbox>
            <w10:wrap anchorx="page" anchory="page"/>
          </v:shape>
        </w:pict>
      </w:r>
    </w:p>
    <w:p w:rsidR="00624826" w:rsidRDefault="00624826"/>
    <w:p w:rsidR="00624826" w:rsidRDefault="00624826">
      <w:pPr>
        <w:rPr>
          <w:sz w:val="2"/>
          <w:szCs w:val="2"/>
        </w:rPr>
      </w:pPr>
    </w:p>
    <w:p w:rsidR="00624826" w:rsidRDefault="00624826"/>
    <w:p w:rsidR="00624826" w:rsidRDefault="00624826">
      <w:pPr>
        <w:spacing w:after="0" w:line="240" w:lineRule="auto"/>
      </w:pPr>
    </w:p>
  </w:footnote>
  <w:footnote w:type="continuationSeparator" w:id="0">
    <w:p w:rsidR="00624826" w:rsidRDefault="00624826">
      <w:pPr>
        <w:spacing w:after="0" w:line="240" w:lineRule="auto"/>
      </w:pPr>
      <w:r>
        <w:continuationSeparator/>
      </w:r>
    </w:p>
  </w:footnote>
  <w:footnote w:id="1">
    <w:p w:rsidR="00A84525" w:rsidRDefault="00A84525" w:rsidP="00A84525">
      <w:pPr>
        <w:pStyle w:val="afffff7"/>
        <w:shd w:val="clear" w:color="auto" w:fill="auto"/>
        <w:spacing w:line="480" w:lineRule="exact"/>
        <w:ind w:left="5860"/>
      </w:pPr>
      <w:r>
        <w:rPr>
          <w:color w:val="000000"/>
        </w:rPr>
        <w:footnoteRef/>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25" w:rsidRDefault="00A84525">
    <w:pPr>
      <w:rPr>
        <w:sz w:val="2"/>
        <w:szCs w:val="2"/>
      </w:rPr>
    </w:pPr>
    <w:r w:rsidRPr="00D906D8">
      <w:rPr>
        <w:sz w:val="24"/>
        <w:szCs w:val="24"/>
        <w:lang w:bidi="ru-RU"/>
      </w:rPr>
      <w:pict>
        <v:shapetype id="_x0000_t202" coordsize="21600,21600" o:spt="202" path="m,l,21600r21600,l21600,xe">
          <v:stroke joinstyle="miter"/>
          <v:path gradientshapeok="t" o:connecttype="rect"/>
        </v:shapetype>
        <v:shape id="_x0000_s609701" type="#_x0000_t202" style="position:absolute;left:0;text-align:left;margin-left:273.4pt;margin-top:19.05pt;width:6.7pt;height:9.6pt;z-index:-251614208;mso-wrap-style:none;mso-wrap-distance-left:5pt;mso-wrap-distance-right:5pt;mso-position-horizontal-relative:page;mso-position-vertical-relative:page" wrapcoords="0 0" filled="f" stroked="f">
          <v:textbox style="mso-fit-shape-to-text:t" inset="0,0,0,0">
            <w:txbxContent>
              <w:p w:rsidR="00A84525" w:rsidRDefault="00A84525">
                <w:pPr>
                  <w:spacing w:line="240" w:lineRule="auto"/>
                </w:pPr>
                <w:fldSimple w:instr=" PAGE \* MERGEFORMAT ">
                  <w:r w:rsidRPr="00910732">
                    <w:rPr>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24826" w:rsidRDefault="00624826"/>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24826" w:rsidRDefault="00624826"/>
            </w:txbxContent>
          </v:textbox>
          <w10:wrap anchorx="page" anchory="page"/>
        </v:shape>
      </w:pict>
    </w:r>
  </w:p>
  <w:p w:rsidR="00624826" w:rsidRPr="005856C0" w:rsidRDefault="0062482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400C66"/>
    <w:multiLevelType w:val="multilevel"/>
    <w:tmpl w:val="CF0A4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B144D9"/>
    <w:multiLevelType w:val="multilevel"/>
    <w:tmpl w:val="FA8C7C5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EDC0565"/>
    <w:multiLevelType w:val="multilevel"/>
    <w:tmpl w:val="24BA3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852DDE"/>
    <w:multiLevelType w:val="multilevel"/>
    <w:tmpl w:val="AE904B0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7923500"/>
    <w:multiLevelType w:val="multilevel"/>
    <w:tmpl w:val="03424FF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3D5037"/>
    <w:multiLevelType w:val="multilevel"/>
    <w:tmpl w:val="42C62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05E3572"/>
    <w:multiLevelType w:val="multilevel"/>
    <w:tmpl w:val="490A5FB8"/>
    <w:lvl w:ilvl="0">
      <w:start w:val="1"/>
      <w:numFmt w:val="decimal"/>
      <w:lvlText w:val="5.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2">
    <w:nsid w:val="3AC837D4"/>
    <w:multiLevelType w:val="multilevel"/>
    <w:tmpl w:val="E226903C"/>
    <w:lvl w:ilvl="0">
      <w:start w:val="3"/>
      <w:numFmt w:val="decimal"/>
      <w:lvlText w:val="%1."/>
      <w:lvlJc w:val="left"/>
      <w:rPr>
        <w:rFonts w:ascii="Corbel" w:eastAsia="Corbel" w:hAnsi="Corbel" w:cs="Corbel"/>
        <w:b w:val="0"/>
        <w:bCs w:val="0"/>
        <w:i w:val="0"/>
        <w:iCs w:val="0"/>
        <w:smallCaps w:val="0"/>
        <w:strike w:val="0"/>
        <w:color w:val="000000"/>
        <w:spacing w:val="1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2E099A"/>
    <w:multiLevelType w:val="multilevel"/>
    <w:tmpl w:val="03728D3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774447"/>
    <w:multiLevelType w:val="multilevel"/>
    <w:tmpl w:val="2682AF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ECA1B8A"/>
    <w:multiLevelType w:val="multilevel"/>
    <w:tmpl w:val="4B3EEDC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8">
    <w:nsid w:val="570935D4"/>
    <w:multiLevelType w:val="multilevel"/>
    <w:tmpl w:val="A5AAEE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8C37B5A"/>
    <w:multiLevelType w:val="multilevel"/>
    <w:tmpl w:val="F5C2C06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8EE7A7C"/>
    <w:multiLevelType w:val="multilevel"/>
    <w:tmpl w:val="75526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EAB2260"/>
    <w:multiLevelType w:val="multilevel"/>
    <w:tmpl w:val="06044464"/>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60C2545"/>
    <w:multiLevelType w:val="multilevel"/>
    <w:tmpl w:val="ED300DD8"/>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6FC1D22"/>
    <w:multiLevelType w:val="multilevel"/>
    <w:tmpl w:val="D5B03C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AC4FD5"/>
    <w:multiLevelType w:val="multilevel"/>
    <w:tmpl w:val="DC869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2A56E92"/>
    <w:multiLevelType w:val="multilevel"/>
    <w:tmpl w:val="3B0CA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07">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5"/>
  </w:num>
  <w:num w:numId="7">
    <w:abstractNumId w:val="94"/>
  </w:num>
  <w:num w:numId="8">
    <w:abstractNumId w:val="84"/>
  </w:num>
  <w:num w:numId="9">
    <w:abstractNumId w:val="103"/>
  </w:num>
  <w:num w:numId="10">
    <w:abstractNumId w:val="99"/>
  </w:num>
  <w:num w:numId="11">
    <w:abstractNumId w:val="93"/>
  </w:num>
  <w:num w:numId="12">
    <w:abstractNumId w:val="90"/>
  </w:num>
  <w:num w:numId="13">
    <w:abstractNumId w:val="95"/>
  </w:num>
  <w:num w:numId="14">
    <w:abstractNumId w:val="87"/>
  </w:num>
  <w:num w:numId="15">
    <w:abstractNumId w:val="98"/>
  </w:num>
  <w:num w:numId="16">
    <w:abstractNumId w:val="102"/>
  </w:num>
  <w:num w:numId="17">
    <w:abstractNumId w:val="89"/>
  </w:num>
  <w:num w:numId="18">
    <w:abstractNumId w:val="86"/>
  </w:num>
  <w:num w:numId="19">
    <w:abstractNumId w:val="104"/>
  </w:num>
  <w:num w:numId="20">
    <w:abstractNumId w:val="100"/>
  </w:num>
  <w:num w:numId="21">
    <w:abstractNumId w:val="88"/>
  </w:num>
  <w:num w:numId="22">
    <w:abstractNumId w:val="101"/>
  </w:num>
  <w:num w:numId="23">
    <w:abstractNumId w:val="71"/>
  </w:num>
  <w:num w:numId="24">
    <w:abstractNumId w:val="9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3"/>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0FCDC-87E5-48A8-B7BA-DD6FA96C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Pages>
  <Words>1670</Words>
  <Characters>9521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2020-08-19T19:53:00Z</dcterms:created>
  <dcterms:modified xsi:type="dcterms:W3CDTF">2020-08-21T08:44:00Z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