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F54A3E" w:rsidRDefault="00F54A3E" w:rsidP="00F54A3E">
      <w:r>
        <w:rPr>
          <w:rStyle w:val="afffffa"/>
          <w:rFonts w:ascii="Times New Roman" w:hAnsi="Times New Roman" w:cs="Times New Roman"/>
        </w:rPr>
        <w:t>Черкашина Жанна Віталіївна</w:t>
      </w:r>
      <w:r>
        <w:rPr>
          <w:rFonts w:ascii="Times New Roman" w:hAnsi="Times New Roman" w:cs="Times New Roman"/>
        </w:rPr>
        <w:t>, викладач російської мови кафедри мовної підготовки Центру міжнародної освіти Харківського національного університету імені В. Н. Каразіна: «Підготовка іноземних студентів до вивчен</w:t>
      </w:r>
      <w:r>
        <w:rPr>
          <w:rFonts w:ascii="Times New Roman" w:hAnsi="Times New Roman" w:cs="Times New Roman"/>
        </w:rPr>
        <w:softHyphen/>
        <w:t>ня професійно орієнтованих дисциплін у фармацевтично</w:t>
      </w:r>
      <w:r>
        <w:rPr>
          <w:rFonts w:ascii="Times New Roman" w:hAnsi="Times New Roman" w:cs="Times New Roman"/>
        </w:rPr>
        <w:softHyphen/>
        <w:t>му університеті» (13.00.04 - теорія і методика професійної освіти). Спецрада Д 12.112.01 у ДВНЗ «Донбаський дер</w:t>
      </w:r>
      <w:r>
        <w:rPr>
          <w:rFonts w:ascii="Times New Roman" w:hAnsi="Times New Roman" w:cs="Times New Roman"/>
        </w:rPr>
        <w:softHyphen/>
        <w:t>жавний педагогічний університет»</w:t>
      </w:r>
      <w:bookmarkStart w:id="0" w:name="_GoBack"/>
      <w:bookmarkEnd w:id="0"/>
    </w:p>
    <w:sectPr w:rsidR="00FD466B" w:rsidRPr="00F54A3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69E" w:rsidRDefault="0005469E">
      <w:pPr>
        <w:spacing w:after="0" w:line="240" w:lineRule="auto"/>
      </w:pPr>
      <w:r>
        <w:separator/>
      </w:r>
    </w:p>
  </w:endnote>
  <w:endnote w:type="continuationSeparator" w:id="0">
    <w:p w:rsidR="0005469E" w:rsidRDefault="0005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5469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69E" w:rsidRDefault="0005469E"/>
    <w:p w:rsidR="0005469E" w:rsidRDefault="0005469E"/>
    <w:p w:rsidR="0005469E" w:rsidRDefault="0005469E"/>
    <w:p w:rsidR="0005469E" w:rsidRDefault="0005469E"/>
    <w:p w:rsidR="0005469E" w:rsidRDefault="0005469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05469E" w:rsidRDefault="000546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5469E" w:rsidRDefault="0005469E"/>
    <w:p w:rsidR="0005469E" w:rsidRDefault="0005469E"/>
    <w:p w:rsidR="0005469E" w:rsidRDefault="0005469E">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05469E" w:rsidRDefault="0005469E"/>
              </w:txbxContent>
            </v:textbox>
            <w10:wrap anchorx="page" anchory="page"/>
          </v:shape>
        </w:pict>
      </w:r>
    </w:p>
    <w:p w:rsidR="0005469E" w:rsidRDefault="0005469E"/>
    <w:p w:rsidR="0005469E" w:rsidRDefault="0005469E">
      <w:pPr>
        <w:rPr>
          <w:sz w:val="2"/>
          <w:szCs w:val="2"/>
        </w:rPr>
      </w:pPr>
    </w:p>
    <w:p w:rsidR="0005469E" w:rsidRDefault="0005469E"/>
    <w:p w:rsidR="0005469E" w:rsidRDefault="0005469E">
      <w:pPr>
        <w:spacing w:after="0" w:line="240" w:lineRule="auto"/>
      </w:pPr>
    </w:p>
  </w:footnote>
  <w:footnote w:type="continuationSeparator" w:id="0">
    <w:p w:rsidR="0005469E" w:rsidRDefault="00054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69E"/>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8E264-C07F-4128-8809-26390053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21134</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4554</cp:revision>
  <cp:lastPrinted>2009-02-06T05:36:00Z</cp:lastPrinted>
  <dcterms:created xsi:type="dcterms:W3CDTF">2019-12-11T19:28:00Z</dcterms:created>
  <dcterms:modified xsi:type="dcterms:W3CDTF">2020-02-27T10:40:00Z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