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6E7B" w14:textId="77777777" w:rsidR="00340A0A" w:rsidRPr="00340A0A" w:rsidRDefault="00340A0A" w:rsidP="00340A0A">
      <w:pPr>
        <w:rPr>
          <w:rStyle w:val="21"/>
          <w:color w:val="000000"/>
        </w:rPr>
      </w:pPr>
      <w:proofErr w:type="spellStart"/>
      <w:r w:rsidRPr="00340A0A">
        <w:rPr>
          <w:rStyle w:val="21"/>
          <w:color w:val="000000"/>
        </w:rPr>
        <w:t>Пильникова</w:t>
      </w:r>
      <w:proofErr w:type="spellEnd"/>
      <w:r w:rsidRPr="00340A0A">
        <w:rPr>
          <w:rStyle w:val="21"/>
          <w:color w:val="000000"/>
        </w:rPr>
        <w:t xml:space="preserve"> Наталья Николаевна. Разработка и методика реализации системы элективных курсов по химии в средней школе: диссертация ... кандидата педагогических наук: 13.00.02 / </w:t>
      </w:r>
      <w:proofErr w:type="spellStart"/>
      <w:r w:rsidRPr="00340A0A">
        <w:rPr>
          <w:rStyle w:val="21"/>
          <w:color w:val="000000"/>
        </w:rPr>
        <w:t>Пильникова</w:t>
      </w:r>
      <w:proofErr w:type="spellEnd"/>
      <w:r w:rsidRPr="00340A0A">
        <w:rPr>
          <w:rStyle w:val="21"/>
          <w:color w:val="000000"/>
        </w:rPr>
        <w:t xml:space="preserve"> Наталья Николаевна;[Место защиты: Российский государственный педагогический университет </w:t>
      </w:r>
      <w:proofErr w:type="spellStart"/>
      <w:r w:rsidRPr="00340A0A">
        <w:rPr>
          <w:rStyle w:val="21"/>
          <w:color w:val="000000"/>
        </w:rPr>
        <w:t>им.А.И.Герцена</w:t>
      </w:r>
      <w:proofErr w:type="spellEnd"/>
      <w:r w:rsidRPr="00340A0A">
        <w:rPr>
          <w:rStyle w:val="21"/>
          <w:color w:val="000000"/>
        </w:rPr>
        <w:t>].- Санкт-Петербург, 2015.- 184 с.</w:t>
      </w:r>
    </w:p>
    <w:p w14:paraId="603E3408" w14:textId="77777777" w:rsidR="00340A0A" w:rsidRPr="00340A0A" w:rsidRDefault="00340A0A" w:rsidP="00340A0A">
      <w:pPr>
        <w:rPr>
          <w:rStyle w:val="21"/>
          <w:color w:val="000000"/>
        </w:rPr>
      </w:pPr>
    </w:p>
    <w:p w14:paraId="4D5EFE75" w14:textId="77777777" w:rsidR="00340A0A" w:rsidRPr="00340A0A" w:rsidRDefault="00340A0A" w:rsidP="00340A0A">
      <w:pPr>
        <w:rPr>
          <w:rStyle w:val="21"/>
          <w:color w:val="000000"/>
        </w:rPr>
      </w:pPr>
    </w:p>
    <w:p w14:paraId="5054A964" w14:textId="77777777" w:rsidR="00340A0A" w:rsidRPr="00340A0A" w:rsidRDefault="00340A0A" w:rsidP="00340A0A">
      <w:pPr>
        <w:rPr>
          <w:rStyle w:val="21"/>
          <w:color w:val="000000"/>
        </w:rPr>
      </w:pPr>
    </w:p>
    <w:p w14:paraId="5AF347D4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</w:t>
      </w:r>
      <w:r w:rsidRPr="00340A0A">
        <w:rPr>
          <w:rStyle w:val="21"/>
          <w:color w:val="000000"/>
        </w:rPr>
        <w:tab/>
        <w:t>.</w:t>
      </w:r>
    </w:p>
    <w:p w14:paraId="42177C70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университет им. А. И. Герцена»</w:t>
      </w:r>
    </w:p>
    <w:p w14:paraId="1A0DA829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На правах рукописи</w:t>
      </w:r>
    </w:p>
    <w:p w14:paraId="18F8EDB6" w14:textId="77777777" w:rsidR="00340A0A" w:rsidRPr="00340A0A" w:rsidRDefault="00340A0A" w:rsidP="00340A0A">
      <w:pPr>
        <w:rPr>
          <w:rStyle w:val="21"/>
          <w:color w:val="000000"/>
        </w:rPr>
      </w:pPr>
      <w:proofErr w:type="spellStart"/>
      <w:r w:rsidRPr="00340A0A">
        <w:rPr>
          <w:rStyle w:val="21"/>
          <w:color w:val="000000"/>
        </w:rPr>
        <w:t>Пильникова</w:t>
      </w:r>
      <w:proofErr w:type="spellEnd"/>
      <w:r w:rsidRPr="00340A0A">
        <w:rPr>
          <w:rStyle w:val="21"/>
          <w:color w:val="000000"/>
        </w:rPr>
        <w:t xml:space="preserve"> Наталья Николаевна</w:t>
      </w:r>
    </w:p>
    <w:p w14:paraId="20C4172A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РАЗРАБОТКА И МЕТОДИКА РЕАЛИЗАЦИИ СИСТЕМЫ</w:t>
      </w:r>
    </w:p>
    <w:p w14:paraId="1DB97B01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ЭЛЕКТИВНЫХ КУРСОВ ПО ХИМИИ В СРЕДНЕЙ ШКОЛЕ</w:t>
      </w:r>
    </w:p>
    <w:p w14:paraId="6FB0998C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Специальность: 13.00.02 - теория и методика обучения</w:t>
      </w:r>
    </w:p>
    <w:p w14:paraId="64FF74F0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и воспитания (химия, уровень общего образования)</w:t>
      </w:r>
    </w:p>
    <w:p w14:paraId="3735F660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Диссертация на соискание ученой степени</w:t>
      </w:r>
    </w:p>
    <w:p w14:paraId="2C399CE3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кандидата педагогических наук</w:t>
      </w:r>
    </w:p>
    <w:p w14:paraId="39448C67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 xml:space="preserve">Научный руководитель: кандидат педагогических наук, доцент М. К. </w:t>
      </w:r>
      <w:proofErr w:type="spellStart"/>
      <w:r w:rsidRPr="00340A0A">
        <w:rPr>
          <w:rStyle w:val="21"/>
          <w:color w:val="000000"/>
        </w:rPr>
        <w:t>Толетова</w:t>
      </w:r>
      <w:proofErr w:type="spellEnd"/>
    </w:p>
    <w:p w14:paraId="15CB2064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Санкт-Петербург</w:t>
      </w:r>
    </w:p>
    <w:p w14:paraId="2CA64F0E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 xml:space="preserve">2014 </w:t>
      </w:r>
    </w:p>
    <w:p w14:paraId="0333A4CE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ОГЛАВЛЕНИЕ</w:t>
      </w:r>
    </w:p>
    <w:p w14:paraId="6F4628B5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ВВЕДЕНИЕ</w:t>
      </w:r>
      <w:r w:rsidRPr="00340A0A">
        <w:rPr>
          <w:rStyle w:val="21"/>
          <w:color w:val="000000"/>
        </w:rPr>
        <w:tab/>
        <w:t xml:space="preserve"> 4</w:t>
      </w:r>
    </w:p>
    <w:p w14:paraId="71949898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Глава 1. Современное состояние проблемы реализации элективных курсов по химии в системе школьного образования</w:t>
      </w:r>
      <w:r w:rsidRPr="00340A0A">
        <w:rPr>
          <w:rStyle w:val="21"/>
          <w:color w:val="000000"/>
        </w:rPr>
        <w:tab/>
        <w:t xml:space="preserve"> 14</w:t>
      </w:r>
    </w:p>
    <w:p w14:paraId="6CAF0543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1.1.</w:t>
      </w:r>
      <w:r w:rsidRPr="00340A0A">
        <w:rPr>
          <w:rStyle w:val="21"/>
          <w:color w:val="000000"/>
        </w:rPr>
        <w:tab/>
        <w:t>Исторический аспект внедрения элективных курсов в систему</w:t>
      </w:r>
    </w:p>
    <w:p w14:paraId="1169D9E6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школьного образования</w:t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  <w:t xml:space="preserve"> 14</w:t>
      </w:r>
    </w:p>
    <w:p w14:paraId="24D8F817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1.2.</w:t>
      </w:r>
      <w:r w:rsidRPr="00340A0A">
        <w:rPr>
          <w:rStyle w:val="21"/>
          <w:color w:val="000000"/>
        </w:rPr>
        <w:tab/>
        <w:t>Анализ реализации элективных курсов по химии в средней</w:t>
      </w:r>
    </w:p>
    <w:p w14:paraId="32B2524A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lastRenderedPageBreak/>
        <w:t>школе</w:t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  <w:t xml:space="preserve"> 26</w:t>
      </w:r>
    </w:p>
    <w:p w14:paraId="7E0BA2BE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1.3.</w:t>
      </w:r>
      <w:r w:rsidRPr="00340A0A">
        <w:rPr>
          <w:rStyle w:val="21"/>
          <w:color w:val="000000"/>
        </w:rPr>
        <w:tab/>
        <w:t>Особенности разработки и реализации элективных курсов по.</w:t>
      </w:r>
    </w:p>
    <w:p w14:paraId="1F6F4644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химии в условиях введения ФГОС общего</w:t>
      </w:r>
      <w:r w:rsidRPr="00340A0A">
        <w:rPr>
          <w:rStyle w:val="21"/>
          <w:color w:val="000000"/>
        </w:rPr>
        <w:tab/>
        <w:t>образования</w:t>
      </w:r>
      <w:r w:rsidRPr="00340A0A">
        <w:rPr>
          <w:rStyle w:val="21"/>
          <w:color w:val="000000"/>
        </w:rPr>
        <w:tab/>
        <w:t xml:space="preserve"> 33</w:t>
      </w:r>
    </w:p>
    <w:p w14:paraId="0AE76045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Выводы по первой главе</w:t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  <w:t xml:space="preserve"> 48</w:t>
      </w:r>
    </w:p>
    <w:p w14:paraId="6964E811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Глава 2. Система элективных курсов по химии в средней школе и методика её реализации</w:t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  <w:t xml:space="preserve"> 51</w:t>
      </w:r>
    </w:p>
    <w:p w14:paraId="5F27CC6F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2.1.</w:t>
      </w:r>
      <w:r w:rsidRPr="00340A0A">
        <w:rPr>
          <w:rStyle w:val="21"/>
          <w:color w:val="000000"/>
        </w:rPr>
        <w:tab/>
        <w:t>Теоретико-методологические основы разработки и реализации</w:t>
      </w:r>
    </w:p>
    <w:p w14:paraId="14DAAC9F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системы элективных курсов по химии в средней школе</w:t>
      </w:r>
      <w:r w:rsidRPr="00340A0A">
        <w:rPr>
          <w:rStyle w:val="21"/>
          <w:color w:val="000000"/>
        </w:rPr>
        <w:tab/>
        <w:t xml:space="preserve"> 51</w:t>
      </w:r>
    </w:p>
    <w:p w14:paraId="241D11A0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2.2.</w:t>
      </w:r>
      <w:r w:rsidRPr="00340A0A">
        <w:rPr>
          <w:rStyle w:val="21"/>
          <w:color w:val="000000"/>
        </w:rPr>
        <w:tab/>
        <w:t>Теоретическая модель разработки и реализации системы</w:t>
      </w:r>
    </w:p>
    <w:p w14:paraId="0A39F401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элективных курсов по химии</w:t>
      </w:r>
      <w:r w:rsidRPr="00340A0A">
        <w:rPr>
          <w:rStyle w:val="21"/>
          <w:color w:val="000000"/>
        </w:rPr>
        <w:tab/>
        <w:t xml:space="preserve"> 58</w:t>
      </w:r>
    </w:p>
    <w:p w14:paraId="6C528BC6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2.3.</w:t>
      </w:r>
      <w:r w:rsidRPr="00340A0A">
        <w:rPr>
          <w:rStyle w:val="21"/>
          <w:color w:val="000000"/>
        </w:rPr>
        <w:tab/>
        <w:t>Методика реализации системы элективных курсов по химии</w:t>
      </w:r>
    </w:p>
    <w:p w14:paraId="35C91AB9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в средней школе</w:t>
      </w:r>
      <w:r w:rsidRPr="00340A0A">
        <w:rPr>
          <w:rStyle w:val="21"/>
          <w:color w:val="000000"/>
        </w:rPr>
        <w:tab/>
        <w:t xml:space="preserve"> 67</w:t>
      </w:r>
    </w:p>
    <w:p w14:paraId="7F130558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Выводы по второй главе</w:t>
      </w:r>
      <w:r w:rsidRPr="00340A0A">
        <w:rPr>
          <w:rStyle w:val="21"/>
          <w:color w:val="000000"/>
        </w:rPr>
        <w:tab/>
        <w:t xml:space="preserve"> 86</w:t>
      </w:r>
    </w:p>
    <w:p w14:paraId="17C0EE84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Глава 3. Исследование влияния разработанной системы элективных курсов на формирование у учащихся опыта учебно-исследовательской деятельности по химии</w:t>
      </w:r>
      <w:r w:rsidRPr="00340A0A">
        <w:rPr>
          <w:rStyle w:val="21"/>
          <w:color w:val="000000"/>
        </w:rPr>
        <w:tab/>
        <w:t xml:space="preserve"> 90</w:t>
      </w:r>
    </w:p>
    <w:p w14:paraId="5F8B0702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3.1.</w:t>
      </w:r>
      <w:r w:rsidRPr="00340A0A">
        <w:rPr>
          <w:rStyle w:val="21"/>
          <w:color w:val="000000"/>
        </w:rPr>
        <w:tab/>
        <w:t>Констатирующий этап экспериментальной работы</w:t>
      </w:r>
      <w:r w:rsidRPr="00340A0A">
        <w:rPr>
          <w:rStyle w:val="21"/>
          <w:color w:val="000000"/>
        </w:rPr>
        <w:tab/>
        <w:t xml:space="preserve"> 90</w:t>
      </w:r>
    </w:p>
    <w:p w14:paraId="7398B562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3.2.</w:t>
      </w:r>
      <w:r w:rsidRPr="00340A0A">
        <w:rPr>
          <w:rStyle w:val="21"/>
          <w:color w:val="000000"/>
        </w:rPr>
        <w:tab/>
        <w:t>Формирующий этап экспериментальной работы</w:t>
      </w:r>
      <w:r w:rsidRPr="00340A0A">
        <w:rPr>
          <w:rStyle w:val="21"/>
          <w:color w:val="000000"/>
        </w:rPr>
        <w:tab/>
        <w:t xml:space="preserve"> 94</w:t>
      </w:r>
    </w:p>
    <w:p w14:paraId="447372C1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3.3.</w:t>
      </w:r>
      <w:r w:rsidRPr="00340A0A">
        <w:rPr>
          <w:rStyle w:val="21"/>
          <w:color w:val="000000"/>
        </w:rPr>
        <w:tab/>
        <w:t>Анализ результатов экспериментальной работы</w:t>
      </w:r>
      <w:r w:rsidRPr="00340A0A">
        <w:rPr>
          <w:rStyle w:val="21"/>
          <w:color w:val="000000"/>
        </w:rPr>
        <w:tab/>
        <w:t xml:space="preserve"> 113</w:t>
      </w:r>
    </w:p>
    <w:p w14:paraId="1C061D39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Выводы по третьей главе</w:t>
      </w:r>
      <w:r w:rsidRPr="00340A0A">
        <w:rPr>
          <w:rStyle w:val="21"/>
          <w:color w:val="000000"/>
        </w:rPr>
        <w:tab/>
        <w:t>•.</w:t>
      </w:r>
      <w:r w:rsidRPr="00340A0A">
        <w:rPr>
          <w:rStyle w:val="21"/>
          <w:color w:val="000000"/>
        </w:rPr>
        <w:tab/>
      </w:r>
      <w:r w:rsidRPr="00340A0A">
        <w:rPr>
          <w:rStyle w:val="21"/>
          <w:color w:val="000000"/>
        </w:rPr>
        <w:tab/>
        <w:t xml:space="preserve"> . 122 </w:t>
      </w:r>
    </w:p>
    <w:p w14:paraId="319BD5A5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з</w:t>
      </w:r>
    </w:p>
    <w:p w14:paraId="425FEEC9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ЗАКЛЮЧЕНИЕ</w:t>
      </w:r>
      <w:r w:rsidRPr="00340A0A">
        <w:rPr>
          <w:rStyle w:val="21"/>
          <w:color w:val="000000"/>
        </w:rPr>
        <w:tab/>
        <w:t xml:space="preserve"> 127</w:t>
      </w:r>
    </w:p>
    <w:p w14:paraId="755878AC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СПИСОК ЛИТЕРАТУРЫ</w:t>
      </w:r>
      <w:r w:rsidRPr="00340A0A">
        <w:rPr>
          <w:rStyle w:val="21"/>
          <w:color w:val="000000"/>
        </w:rPr>
        <w:tab/>
        <w:t xml:space="preserve"> 131</w:t>
      </w:r>
    </w:p>
    <w:p w14:paraId="5E1A4EA7" w14:textId="77777777" w:rsidR="00340A0A" w:rsidRPr="00340A0A" w:rsidRDefault="00340A0A" w:rsidP="00340A0A">
      <w:pPr>
        <w:rPr>
          <w:rStyle w:val="21"/>
          <w:color w:val="000000"/>
        </w:rPr>
      </w:pPr>
      <w:r w:rsidRPr="00340A0A">
        <w:rPr>
          <w:rStyle w:val="21"/>
          <w:color w:val="000000"/>
        </w:rPr>
        <w:t>ПРИЛОЖЕНИЯ</w:t>
      </w:r>
      <w:r w:rsidRPr="00340A0A">
        <w:rPr>
          <w:rStyle w:val="21"/>
          <w:color w:val="000000"/>
        </w:rPr>
        <w:tab/>
        <w:t xml:space="preserve"> 153 </w:t>
      </w:r>
    </w:p>
    <w:p w14:paraId="642E0E37" w14:textId="4B6881E5" w:rsidR="003665A7" w:rsidRDefault="003665A7" w:rsidP="00340A0A"/>
    <w:p w14:paraId="034C0556" w14:textId="54CC7375" w:rsidR="00340A0A" w:rsidRDefault="00340A0A" w:rsidP="00340A0A"/>
    <w:p w14:paraId="4276443E" w14:textId="4E24D836" w:rsidR="00340A0A" w:rsidRDefault="00340A0A" w:rsidP="00340A0A"/>
    <w:p w14:paraId="4FC7EEB9" w14:textId="77777777" w:rsidR="00340A0A" w:rsidRDefault="00340A0A" w:rsidP="00340A0A">
      <w:pPr>
        <w:pStyle w:val="50"/>
        <w:keepNext/>
        <w:keepLines/>
        <w:shd w:val="clear" w:color="auto" w:fill="auto"/>
        <w:spacing w:after="482" w:line="280" w:lineRule="exact"/>
      </w:pPr>
      <w:bookmarkStart w:id="0" w:name="bookmark19"/>
      <w:r>
        <w:rPr>
          <w:rStyle w:val="5"/>
          <w:b/>
          <w:bCs/>
          <w:color w:val="000000"/>
        </w:rPr>
        <w:lastRenderedPageBreak/>
        <w:t>ЗАКЛЮЧЕНИЕ</w:t>
      </w:r>
      <w:bookmarkEnd w:id="0"/>
    </w:p>
    <w:p w14:paraId="441E047A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Социально-экономические перемены в современном мире ставят перед общеобразовательной школой новые задачи: создание условий для обучения школьников в соответствии с их интересами и намерениями в отношении про</w:t>
      </w:r>
      <w:r>
        <w:rPr>
          <w:rStyle w:val="21"/>
          <w:color w:val="000000"/>
        </w:rPr>
        <w:softHyphen/>
        <w:t>должения образования, содействие в подготовке выпускниками школ собственно</w:t>
      </w:r>
      <w:r>
        <w:rPr>
          <w:rStyle w:val="21"/>
          <w:color w:val="000000"/>
        </w:rPr>
        <w:softHyphen/>
        <w:t>го исследовательского проекта.</w:t>
      </w:r>
    </w:p>
    <w:p w14:paraId="4E9E8AEB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Поставленные задачи могут быть реализованы при освоении учащимися системы элективных курсов по химии, в которой системообразующим фактором является учебно-исследовательская деятельность школьников по химии.</w:t>
      </w:r>
    </w:p>
    <w:p w14:paraId="334447F7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8"/>
          <w:color w:val="000000"/>
        </w:rPr>
        <w:t>Цель исследования</w:t>
      </w:r>
      <w:r>
        <w:rPr>
          <w:rStyle w:val="21"/>
          <w:color w:val="000000"/>
        </w:rPr>
        <w:t xml:space="preserve"> состоит в разработке и реализации системы элективных курсов по химии в средней школе, направленной на формирование у школьников опыта учебно-исследовательской деятельности по химии, представляющего собой совокупность химических знаний и умений, исследовательских умений, усвоен</w:t>
      </w:r>
      <w:r>
        <w:rPr>
          <w:rStyle w:val="21"/>
          <w:color w:val="000000"/>
        </w:rPr>
        <w:softHyphen/>
        <w:t>ных учащимися на практике, необходимого для решения новых задач и приобре</w:t>
      </w:r>
      <w:r>
        <w:rPr>
          <w:rStyle w:val="21"/>
          <w:color w:val="000000"/>
        </w:rPr>
        <w:softHyphen/>
        <w:t>тения новых знаний по химии.</w:t>
      </w:r>
    </w:p>
    <w:p w14:paraId="5D89AC77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8"/>
          <w:color w:val="000000"/>
        </w:rPr>
        <w:t>Система элективных курсов по химии</w:t>
      </w:r>
      <w:r>
        <w:rPr>
          <w:rStyle w:val="21"/>
          <w:color w:val="000000"/>
        </w:rPr>
        <w:t xml:space="preserve"> представляет собой единство законо</w:t>
      </w:r>
      <w:r>
        <w:rPr>
          <w:rStyle w:val="21"/>
          <w:color w:val="000000"/>
        </w:rPr>
        <w:softHyphen/>
        <w:t>мерно расположенных элективных курсов, последовательно осваиваемых учащи</w:t>
      </w:r>
      <w:r>
        <w:rPr>
          <w:rStyle w:val="21"/>
          <w:color w:val="000000"/>
        </w:rPr>
        <w:softHyphen/>
        <w:t>мися при изучении школьного курса химии, объединённых единой идеей, с пре</w:t>
      </w:r>
      <w:r>
        <w:rPr>
          <w:rStyle w:val="21"/>
          <w:color w:val="000000"/>
        </w:rPr>
        <w:softHyphen/>
        <w:t>емственностью теоретического и практического материала.</w:t>
      </w:r>
    </w:p>
    <w:p w14:paraId="05AA33FD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Ведущая идея разработки и реализации системы элективных курсов по химии в средней школе: «от опыта учебно-исследовательской деятельности к осознанному выбору профиля обучения». Система базируется на исследователь</w:t>
      </w:r>
      <w:r>
        <w:rPr>
          <w:rStyle w:val="21"/>
          <w:color w:val="000000"/>
        </w:rPr>
        <w:softHyphen/>
        <w:t xml:space="preserve">ском, деятельностном, личностно-ориентированном и системном подходах. Ведущими принципами разработки и реализации системы элективных курсов по химии являются принципы целостности, преемственности, </w:t>
      </w:r>
      <w:proofErr w:type="spellStart"/>
      <w:r>
        <w:rPr>
          <w:rStyle w:val="21"/>
          <w:color w:val="000000"/>
        </w:rPr>
        <w:t>поэтапности</w:t>
      </w:r>
      <w:proofErr w:type="spellEnd"/>
      <w:r>
        <w:rPr>
          <w:rStyle w:val="21"/>
          <w:color w:val="000000"/>
        </w:rPr>
        <w:t>, доступ</w:t>
      </w:r>
      <w:r>
        <w:rPr>
          <w:rStyle w:val="21"/>
          <w:color w:val="000000"/>
        </w:rPr>
        <w:softHyphen/>
        <w:t>ности, научности и развития самостоятельности.</w:t>
      </w:r>
    </w:p>
    <w:p w14:paraId="6D9933D2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Системообразующим фактором является учебно-исследовательская дея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тельность школьников по химии, представляющая собой деятельность учащихся, направленную на решение исследовательской химической задачи, приводящую к новому учебному знанию в области химии.</w:t>
      </w:r>
    </w:p>
    <w:p w14:paraId="2965E0FF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 xml:space="preserve">Взаимосвязь компонентов системы отражена в </w:t>
      </w:r>
      <w:r>
        <w:rPr>
          <w:rStyle w:val="28"/>
          <w:color w:val="000000"/>
        </w:rPr>
        <w:t>теоретической модели</w:t>
      </w:r>
      <w:r>
        <w:rPr>
          <w:rStyle w:val="21"/>
          <w:color w:val="000000"/>
        </w:rPr>
        <w:t xml:space="preserve"> раз</w:t>
      </w:r>
      <w:r>
        <w:rPr>
          <w:rStyle w:val="21"/>
          <w:color w:val="000000"/>
        </w:rPr>
        <w:softHyphen/>
        <w:t>работки и реализации системы элективных курсов по химии в средней школе, которая представляет собой целостность целевого, содержательного, организаци</w:t>
      </w:r>
      <w:r>
        <w:rPr>
          <w:rStyle w:val="21"/>
          <w:color w:val="000000"/>
        </w:rPr>
        <w:softHyphen/>
        <w:t>онно-деятельностного и результативно-оценочного компонентов, реализуемых на трёх этапах: пропедевтическом, предпрофильном и профильном.</w:t>
      </w:r>
    </w:p>
    <w:p w14:paraId="44756B15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Овладение школьниками опытом учебно-исследовательской деятельности по химии отслеживается согласно выделенным критериям и показателям с использованием комплексной методики оценивания.</w:t>
      </w:r>
    </w:p>
    <w:p w14:paraId="6799D34D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 xml:space="preserve">Теоретическая модель положена в основу </w:t>
      </w:r>
      <w:r>
        <w:rPr>
          <w:rStyle w:val="28"/>
          <w:color w:val="000000"/>
        </w:rPr>
        <w:t xml:space="preserve">методики </w:t>
      </w:r>
      <w:proofErr w:type="spellStart"/>
      <w:r>
        <w:rPr>
          <w:rStyle w:val="28"/>
          <w:color w:val="000000"/>
          <w:lang w:val="en-US" w:eastAsia="en-US"/>
        </w:rPr>
        <w:t>peanmaifitu</w:t>
      </w:r>
      <w:proofErr w:type="spellEnd"/>
      <w:r w:rsidRPr="00340A0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системы элективных курсов по химии в средней школе, особенностью которой является направленность на содействие учащимся в приобретении опыта самостоятельного проведения учебного исследования по химии.</w:t>
      </w:r>
    </w:p>
    <w:p w14:paraId="134C268A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Ведущими методами организации занятий элективных курсов являются эвристический (частично-поисковый) и исследовательский, которые реализуются при использовании исследовательского химического эксперимента и комплекса исследовательских заданий по химии.</w:t>
      </w:r>
    </w:p>
    <w:p w14:paraId="6B6F2F62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 xml:space="preserve">Под </w:t>
      </w:r>
      <w:r>
        <w:rPr>
          <w:rStyle w:val="28"/>
          <w:color w:val="000000"/>
        </w:rPr>
        <w:t>исследовательским химическим экспериментом</w:t>
      </w:r>
      <w:r>
        <w:rPr>
          <w:rStyle w:val="21"/>
          <w:color w:val="000000"/>
        </w:rPr>
        <w:t xml:space="preserve"> мы понимаем химиче</w:t>
      </w:r>
      <w:r>
        <w:rPr>
          <w:rStyle w:val="21"/>
          <w:color w:val="000000"/>
        </w:rPr>
        <w:softHyphen/>
        <w:t>ский эксперимент, направленный на привлечение школьников к поисковой дея</w:t>
      </w:r>
      <w:r>
        <w:rPr>
          <w:rStyle w:val="21"/>
          <w:color w:val="000000"/>
        </w:rPr>
        <w:softHyphen/>
        <w:t>тельности с целью овладения новыми знаниями о составе, свойствах и примене</w:t>
      </w:r>
      <w:r>
        <w:rPr>
          <w:rStyle w:val="21"/>
          <w:color w:val="000000"/>
        </w:rPr>
        <w:softHyphen/>
        <w:t>нии веществ для обеспечения безопасного образа жизни.</w:t>
      </w:r>
    </w:p>
    <w:p w14:paraId="2379A5BC" w14:textId="77777777" w:rsidR="00340A0A" w:rsidRDefault="00340A0A" w:rsidP="00340A0A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 xml:space="preserve">К </w:t>
      </w:r>
      <w:r>
        <w:rPr>
          <w:rStyle w:val="28"/>
          <w:color w:val="000000"/>
        </w:rPr>
        <w:t>исследовательским заданиям по химии</w:t>
      </w:r>
      <w:r>
        <w:rPr>
          <w:rStyle w:val="21"/>
          <w:color w:val="000000"/>
        </w:rPr>
        <w:t xml:space="preserve"> мы относим учебные задания, направленные на привлечение учащихся к проведению химического эксперимен</w:t>
      </w:r>
      <w:r>
        <w:rPr>
          <w:rStyle w:val="21"/>
          <w:color w:val="000000"/>
        </w:rPr>
        <w:softHyphen/>
        <w:t>та, позволяющего активно овладевать новыми знаниями и различными способами действий.</w:t>
      </w:r>
    </w:p>
    <w:p w14:paraId="0CD7DCC4" w14:textId="77777777" w:rsidR="00340A0A" w:rsidRDefault="00340A0A" w:rsidP="00340A0A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При освоении системы элективных курсов по химии у школьников совер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 xml:space="preserve">шенствуются химические знания и умения, исследовательские умения, универсальные учебные действия применительно к занятиям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исследовательской</w:t>
      </w:r>
      <w:proofErr w:type="spellEnd"/>
      <w:r>
        <w:rPr>
          <w:rStyle w:val="21"/>
          <w:color w:val="000000"/>
        </w:rPr>
        <w:t xml:space="preserve"> деятельностью, которые в своей совокупности составляют ос</w:t>
      </w:r>
      <w:r>
        <w:rPr>
          <w:rStyle w:val="21"/>
          <w:color w:val="000000"/>
        </w:rPr>
        <w:softHyphen/>
        <w:t>нову формируемого опыта учебно-исследовательской деятельности по химии. Диагностика указанных компонентов позволяет исследовать влияние разработан</w:t>
      </w:r>
      <w:r>
        <w:rPr>
          <w:rStyle w:val="21"/>
          <w:color w:val="000000"/>
        </w:rPr>
        <w:softHyphen/>
        <w:t xml:space="preserve">ной системы элективных курсов на формирование у школьников опыта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исследовательской</w:t>
      </w:r>
      <w:proofErr w:type="spellEnd"/>
      <w:r>
        <w:rPr>
          <w:rStyle w:val="21"/>
          <w:color w:val="000000"/>
        </w:rPr>
        <w:t xml:space="preserve"> деятельности по химии.</w:t>
      </w:r>
    </w:p>
    <w:p w14:paraId="503CF8E9" w14:textId="77777777" w:rsidR="00340A0A" w:rsidRDefault="00340A0A" w:rsidP="00340A0A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Выводы</w:t>
      </w:r>
    </w:p>
    <w:p w14:paraId="4E25D4D7" w14:textId="77777777" w:rsidR="00340A0A" w:rsidRDefault="00340A0A" w:rsidP="00340A0A">
      <w:pPr>
        <w:pStyle w:val="210"/>
        <w:numPr>
          <w:ilvl w:val="0"/>
          <w:numId w:val="8"/>
        </w:numPr>
        <w:shd w:val="clear" w:color="auto" w:fill="auto"/>
        <w:tabs>
          <w:tab w:val="left" w:pos="104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Проведённое исследование позволило решить </w:t>
      </w:r>
      <w:r>
        <w:rPr>
          <w:rStyle w:val="28"/>
          <w:color w:val="000000"/>
        </w:rPr>
        <w:t>проблему</w:t>
      </w:r>
      <w:r>
        <w:rPr>
          <w:rStyle w:val="21"/>
          <w:color w:val="000000"/>
        </w:rPr>
        <w:t xml:space="preserve"> формирования у школьников опыта учебно-исследовательской деятельности по химии при изуче</w:t>
      </w:r>
      <w:r>
        <w:rPr>
          <w:rStyle w:val="21"/>
          <w:color w:val="000000"/>
        </w:rPr>
        <w:softHyphen/>
        <w:t>нии химии на базовом уровне.</w:t>
      </w:r>
    </w:p>
    <w:p w14:paraId="1C631FEA" w14:textId="77777777" w:rsidR="00340A0A" w:rsidRDefault="00340A0A" w:rsidP="00340A0A">
      <w:pPr>
        <w:pStyle w:val="210"/>
        <w:numPr>
          <w:ilvl w:val="0"/>
          <w:numId w:val="8"/>
        </w:numPr>
        <w:shd w:val="clear" w:color="auto" w:fill="auto"/>
        <w:tabs>
          <w:tab w:val="left" w:pos="104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Обоснована необходимость разработки и реализации </w:t>
      </w:r>
      <w:proofErr w:type="spellStart"/>
      <w:r>
        <w:rPr>
          <w:rStyle w:val="28"/>
          <w:color w:val="000000"/>
        </w:rPr>
        <w:t>систелш</w:t>
      </w:r>
      <w:proofErr w:type="spellEnd"/>
      <w:r>
        <w:rPr>
          <w:rStyle w:val="28"/>
          <w:color w:val="000000"/>
        </w:rPr>
        <w:t xml:space="preserve"> электив</w:t>
      </w:r>
      <w:r>
        <w:rPr>
          <w:rStyle w:val="28"/>
          <w:color w:val="000000"/>
        </w:rPr>
        <w:softHyphen/>
        <w:t>ных курсов по химии,</w:t>
      </w:r>
      <w:r>
        <w:rPr>
          <w:rStyle w:val="21"/>
          <w:color w:val="000000"/>
        </w:rPr>
        <w:t xml:space="preserve"> ведущей идеей которой является осознанный выбор учащи</w:t>
      </w:r>
      <w:r>
        <w:rPr>
          <w:rStyle w:val="21"/>
          <w:color w:val="000000"/>
        </w:rPr>
        <w:softHyphen/>
        <w:t>мися профиля обучения через освоение ими опыта учебно-исследовательской де</w:t>
      </w:r>
      <w:r>
        <w:rPr>
          <w:rStyle w:val="21"/>
          <w:color w:val="000000"/>
        </w:rPr>
        <w:softHyphen/>
        <w:t>ятельности.</w:t>
      </w:r>
    </w:p>
    <w:p w14:paraId="21CC0563" w14:textId="77777777" w:rsidR="00340A0A" w:rsidRDefault="00340A0A" w:rsidP="00340A0A">
      <w:pPr>
        <w:pStyle w:val="210"/>
        <w:numPr>
          <w:ilvl w:val="0"/>
          <w:numId w:val="8"/>
        </w:numPr>
        <w:shd w:val="clear" w:color="auto" w:fill="auto"/>
        <w:tabs>
          <w:tab w:val="left" w:pos="104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Определена целесообразность включения в систему элективных курсов по химии следующих этапов: пропедевтического, реализуемого в 8 классе, пред</w:t>
      </w:r>
      <w:r>
        <w:rPr>
          <w:rStyle w:val="21"/>
          <w:color w:val="000000"/>
        </w:rPr>
        <w:softHyphen/>
        <w:t>профильного, реализуемого в 9 классе, и профильного, реализуемого в универ</w:t>
      </w:r>
      <w:r>
        <w:rPr>
          <w:rStyle w:val="21"/>
          <w:color w:val="000000"/>
        </w:rPr>
        <w:softHyphen/>
        <w:t>сальных 10-11 классах при изучении химии на базовом уровне, объединённых единой целью: формированием у школьников опыта учебно-исследовательской деятельности по химии.</w:t>
      </w:r>
    </w:p>
    <w:p w14:paraId="2AF77557" w14:textId="77777777" w:rsidR="00340A0A" w:rsidRDefault="00340A0A" w:rsidP="00340A0A">
      <w:pPr>
        <w:pStyle w:val="210"/>
        <w:numPr>
          <w:ilvl w:val="0"/>
          <w:numId w:val="8"/>
        </w:numPr>
        <w:shd w:val="clear" w:color="auto" w:fill="auto"/>
        <w:tabs>
          <w:tab w:val="left" w:pos="106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Взаимосвязь компонентов системы отражена в </w:t>
      </w:r>
      <w:r>
        <w:rPr>
          <w:rStyle w:val="28"/>
          <w:color w:val="000000"/>
        </w:rPr>
        <w:t xml:space="preserve">теоретической модели разработки и реализации системы элективных курсов по химии в средней школе, </w:t>
      </w:r>
      <w:r>
        <w:rPr>
          <w:rStyle w:val="21"/>
          <w:color w:val="000000"/>
        </w:rPr>
        <w:t>на основе которой создан алгоритм разработки системы элективных курсов по химии.</w:t>
      </w:r>
    </w:p>
    <w:p w14:paraId="725D644B" w14:textId="77777777" w:rsidR="00340A0A" w:rsidRDefault="00340A0A" w:rsidP="00340A0A">
      <w:pPr>
        <w:pStyle w:val="210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490" w:lineRule="exact"/>
        <w:ind w:firstLine="760"/>
        <w:jc w:val="both"/>
      </w:pPr>
      <w:r>
        <w:rPr>
          <w:rStyle w:val="21"/>
          <w:color w:val="000000"/>
        </w:rPr>
        <w:t xml:space="preserve">Доказана результативность применения системы элективных курсов по химии в соответствии с разработанной </w:t>
      </w:r>
      <w:r>
        <w:rPr>
          <w:rStyle w:val="28"/>
          <w:color w:val="000000"/>
        </w:rPr>
        <w:t>методикой их реализации,</w:t>
      </w:r>
      <w:r>
        <w:rPr>
          <w:rStyle w:val="21"/>
          <w:color w:val="000000"/>
        </w:rPr>
        <w:t xml:space="preserve"> направленной на формирование у школьников опыта учебно-исследовательской деятельности по </w:t>
      </w:r>
      <w:r>
        <w:rPr>
          <w:rStyle w:val="21"/>
          <w:color w:val="000000"/>
        </w:rPr>
        <w:lastRenderedPageBreak/>
        <w:t>химии, отслеживаемого с использованием комплексной методики оценивания.</w:t>
      </w:r>
    </w:p>
    <w:p w14:paraId="768779B6" w14:textId="03DD7B59" w:rsidR="00340A0A" w:rsidRPr="00340A0A" w:rsidRDefault="00340A0A" w:rsidP="00340A0A">
      <w:r>
        <w:rPr>
          <w:rStyle w:val="21"/>
          <w:color w:val="000000"/>
        </w:rPr>
        <w:t>Полученные результаты позволяют сделать вывод о том, что выдвинутая гипотеза нашла своё подтверждение, задачи научного поиска решены, цель иссле</w:t>
      </w:r>
      <w:r>
        <w:rPr>
          <w:rStyle w:val="21"/>
          <w:color w:val="000000"/>
        </w:rPr>
        <w:softHyphen/>
        <w:t>дования достигнута полностью</w:t>
      </w:r>
    </w:p>
    <w:sectPr w:rsidR="00340A0A" w:rsidRPr="00340A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CC55" w14:textId="77777777" w:rsidR="0059386C" w:rsidRDefault="0059386C">
      <w:pPr>
        <w:spacing w:after="0" w:line="240" w:lineRule="auto"/>
      </w:pPr>
      <w:r>
        <w:separator/>
      </w:r>
    </w:p>
  </w:endnote>
  <w:endnote w:type="continuationSeparator" w:id="0">
    <w:p w14:paraId="61F5FFDC" w14:textId="77777777" w:rsidR="0059386C" w:rsidRDefault="0059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6D99" w14:textId="77777777" w:rsidR="0059386C" w:rsidRDefault="0059386C">
      <w:pPr>
        <w:spacing w:after="0" w:line="240" w:lineRule="auto"/>
      </w:pPr>
      <w:r>
        <w:separator/>
      </w:r>
    </w:p>
  </w:footnote>
  <w:footnote w:type="continuationSeparator" w:id="0">
    <w:p w14:paraId="2969ED61" w14:textId="77777777" w:rsidR="0059386C" w:rsidRDefault="0059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8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18"/>
  </w:num>
  <w:num w:numId="17">
    <w:abstractNumId w:val="19"/>
  </w:num>
  <w:num w:numId="18">
    <w:abstractNumId w:val="23"/>
  </w:num>
  <w:num w:numId="19">
    <w:abstractNumId w:val="16"/>
  </w:num>
  <w:num w:numId="20">
    <w:abstractNumId w:val="15"/>
  </w:num>
  <w:num w:numId="21">
    <w:abstractNumId w:val="17"/>
  </w:num>
  <w:num w:numId="22">
    <w:abstractNumId w:val="24"/>
  </w:num>
  <w:num w:numId="23">
    <w:abstractNumId w:val="6"/>
  </w:num>
  <w:num w:numId="24">
    <w:abstractNumId w:val="22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86C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116493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3506</cp:revision>
  <dcterms:created xsi:type="dcterms:W3CDTF">2024-06-20T08:51:00Z</dcterms:created>
  <dcterms:modified xsi:type="dcterms:W3CDTF">2025-01-11T15:03:00Z</dcterms:modified>
  <cp:category/>
</cp:coreProperties>
</file>