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0862D9" w:rsidRDefault="000862D9" w:rsidP="000862D9">
      <w:r w:rsidRPr="008E6E89">
        <w:rPr>
          <w:rFonts w:ascii="Times New Roman" w:eastAsia="Times New Roman" w:hAnsi="Times New Roman" w:cs="Times New Roman"/>
          <w:b/>
          <w:kern w:val="24"/>
          <w:sz w:val="24"/>
          <w:szCs w:val="24"/>
          <w:lang w:eastAsia="ru-RU"/>
        </w:rPr>
        <w:t>Бондар Юлія Валеріївна</w:t>
      </w:r>
      <w:r w:rsidRPr="008E6E89">
        <w:rPr>
          <w:rFonts w:ascii="Times New Roman" w:eastAsia="Times New Roman" w:hAnsi="Times New Roman" w:cs="Times New Roman"/>
          <w:bCs/>
          <w:kern w:val="24"/>
          <w:sz w:val="24"/>
          <w:szCs w:val="24"/>
          <w:lang w:eastAsia="ru-RU"/>
        </w:rPr>
        <w:t xml:space="preserve">, молодший науковий співробітник відділу обліку та оподаткування Національного наукового центру «Інститут аграрної економіки» Національної академії аграрних наук </w:t>
      </w:r>
      <w:r w:rsidRPr="008E6E89">
        <w:rPr>
          <w:rFonts w:ascii="Times New Roman" w:eastAsia="Times New Roman" w:hAnsi="Times New Roman" w:cs="Times New Roman"/>
          <w:bCs/>
          <w:iCs/>
          <w:kern w:val="24"/>
          <w:sz w:val="24"/>
          <w:szCs w:val="24"/>
        </w:rPr>
        <w:t>України</w:t>
      </w:r>
      <w:r w:rsidRPr="008E6E89">
        <w:rPr>
          <w:rFonts w:ascii="Times New Roman" w:eastAsia="Times New Roman" w:hAnsi="Times New Roman" w:cs="Times New Roman"/>
          <w:bCs/>
          <w:kern w:val="24"/>
          <w:sz w:val="24"/>
          <w:szCs w:val="24"/>
          <w:lang w:eastAsia="ru-RU"/>
        </w:rPr>
        <w:t>.</w:t>
      </w:r>
      <w:r w:rsidRPr="008E6E89">
        <w:rPr>
          <w:rFonts w:ascii="Times New Roman" w:eastAsia="Times New Roman" w:hAnsi="Times New Roman" w:cs="Times New Roman"/>
          <w:b/>
          <w:kern w:val="24"/>
          <w:sz w:val="24"/>
          <w:szCs w:val="24"/>
          <w:lang w:eastAsia="ru-RU"/>
        </w:rPr>
        <w:t xml:space="preserve"> </w:t>
      </w:r>
      <w:r w:rsidRPr="008E6E89">
        <w:rPr>
          <w:rFonts w:ascii="Times New Roman" w:eastAsia="Times New Roman" w:hAnsi="Times New Roman" w:cs="Times New Roman"/>
          <w:kern w:val="24"/>
          <w:sz w:val="24"/>
          <w:szCs w:val="24"/>
          <w:lang w:eastAsia="ru-RU"/>
        </w:rPr>
        <w:t xml:space="preserve">Назва дисертації: «Розвиток документування аудиторських процедур та контроль якості аудиторських послуг у сільському господарстві». Шифр та назва спеціальності – </w:t>
      </w:r>
      <w:r w:rsidRPr="008E6E89">
        <w:rPr>
          <w:rFonts w:ascii="Times New Roman" w:eastAsia="Calibri" w:hAnsi="Times New Roman" w:cs="Times New Roman"/>
          <w:kern w:val="24"/>
          <w:sz w:val="24"/>
          <w:szCs w:val="24"/>
        </w:rPr>
        <w:t>08.00.09 – бухгалтерський облік, аналіз та аудит (за видами економічної діяльності)</w:t>
      </w:r>
      <w:r w:rsidRPr="008E6E89">
        <w:rPr>
          <w:rFonts w:ascii="Times New Roman" w:eastAsia="Times New Roman" w:hAnsi="Times New Roman" w:cs="Times New Roman"/>
          <w:kern w:val="24"/>
          <w:sz w:val="24"/>
          <w:szCs w:val="24"/>
          <w:lang w:eastAsia="ru-RU"/>
        </w:rPr>
        <w:t xml:space="preserve">. </w:t>
      </w:r>
      <w:r w:rsidRPr="008E6E89">
        <w:rPr>
          <w:rFonts w:ascii="Times New Roman" w:eastAsia="Times New Roman" w:hAnsi="Times New Roman" w:cs="Times New Roman"/>
          <w:kern w:val="24"/>
          <w:sz w:val="24"/>
          <w:szCs w:val="24"/>
        </w:rPr>
        <w:t>Спецрада – Д</w:t>
      </w:r>
      <w:r w:rsidRPr="008E6E89">
        <w:rPr>
          <w:rFonts w:ascii="Times New Roman" w:eastAsia="Times New Roman" w:hAnsi="Times New Roman" w:cs="Times New Roman"/>
          <w:kern w:val="24"/>
          <w:sz w:val="24"/>
          <w:szCs w:val="24"/>
          <w:lang w:val="en-US"/>
        </w:rPr>
        <w:t> </w:t>
      </w:r>
      <w:r w:rsidRPr="008E6E89">
        <w:rPr>
          <w:rFonts w:ascii="Times New Roman" w:eastAsia="Times New Roman" w:hAnsi="Times New Roman" w:cs="Times New Roman"/>
          <w:kern w:val="24"/>
          <w:sz w:val="24"/>
          <w:szCs w:val="24"/>
        </w:rPr>
        <w:t>26.350.02 Національного наукового центру «Інститут аграрної економіки»</w:t>
      </w:r>
    </w:p>
    <w:sectPr w:rsidR="00D00CC9" w:rsidRPr="000862D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0862D9" w:rsidRPr="000862D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BDB50-0B5C-47FC-8A7C-B859397C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2020-11-04T21:52:00Z</dcterms:created>
  <dcterms:modified xsi:type="dcterms:W3CDTF">2020-11-07T16:01:00Z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