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3EF" w:rsidRDefault="00C01F78" w:rsidP="00C01F78">
      <w:pPr>
        <w:rPr>
          <w:rFonts w:ascii="Times New Roman" w:eastAsia="Times New Roman" w:hAnsi="Times New Roman" w:cs="Arial"/>
          <w:b/>
          <w:kern w:val="0"/>
          <w:sz w:val="28"/>
          <w:szCs w:val="20"/>
          <w:lang w:eastAsia="ru-RU"/>
        </w:rPr>
      </w:pPr>
      <w:r w:rsidRPr="00C01F78">
        <w:rPr>
          <w:rFonts w:ascii="Times New Roman" w:eastAsia="Times New Roman" w:hAnsi="Times New Roman" w:cs="Arial" w:hint="eastAsia"/>
          <w:b/>
          <w:kern w:val="0"/>
          <w:sz w:val="28"/>
          <w:szCs w:val="20"/>
          <w:lang w:eastAsia="ru-RU"/>
        </w:rPr>
        <w:t>Панченко</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Сергій</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Михайлович</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старший</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науковий</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співробітник</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Національного</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природного</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парку</w:t>
      </w:r>
      <w:r w:rsidRPr="00C01F78">
        <w:rPr>
          <w:rFonts w:ascii="Times New Roman" w:eastAsia="Times New Roman" w:hAnsi="Times New Roman" w:cs="Arial"/>
          <w:b/>
          <w:kern w:val="0"/>
          <w:sz w:val="28"/>
          <w:szCs w:val="20"/>
          <w:lang w:eastAsia="ru-RU"/>
        </w:rPr>
        <w:t xml:space="preserve"> &amp;laquo;</w:t>
      </w:r>
      <w:r w:rsidRPr="00C01F78">
        <w:rPr>
          <w:rFonts w:ascii="Times New Roman" w:eastAsia="Times New Roman" w:hAnsi="Times New Roman" w:cs="Arial" w:hint="eastAsia"/>
          <w:b/>
          <w:kern w:val="0"/>
          <w:sz w:val="28"/>
          <w:szCs w:val="20"/>
          <w:lang w:eastAsia="ru-RU"/>
        </w:rPr>
        <w:t>Деснян</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сько</w:t>
      </w:r>
      <w:r w:rsidRPr="00C01F78">
        <w:rPr>
          <w:rFonts w:ascii="Times New Roman" w:eastAsia="Times New Roman" w:hAnsi="Times New Roman" w:cs="Arial"/>
          <w:b/>
          <w:kern w:val="0"/>
          <w:sz w:val="28"/>
          <w:szCs w:val="20"/>
          <w:lang w:eastAsia="ru-RU"/>
        </w:rPr>
        <w:t>-</w:t>
      </w:r>
      <w:r w:rsidRPr="00C01F78">
        <w:rPr>
          <w:rFonts w:ascii="Times New Roman" w:eastAsia="Times New Roman" w:hAnsi="Times New Roman" w:cs="Arial" w:hint="eastAsia"/>
          <w:b/>
          <w:kern w:val="0"/>
          <w:sz w:val="28"/>
          <w:szCs w:val="20"/>
          <w:lang w:eastAsia="ru-RU"/>
        </w:rPr>
        <w:t>Старогутський</w:t>
      </w:r>
      <w:r w:rsidRPr="00C01F78">
        <w:rPr>
          <w:rFonts w:ascii="Times New Roman" w:eastAsia="Times New Roman" w:hAnsi="Times New Roman" w:cs="Arial"/>
          <w:b/>
          <w:kern w:val="0"/>
          <w:sz w:val="28"/>
          <w:szCs w:val="20"/>
          <w:lang w:eastAsia="ru-RU"/>
        </w:rPr>
        <w:t>&amp;raquo;: &amp;laquo;</w:t>
      </w:r>
      <w:r w:rsidRPr="00C01F78">
        <w:rPr>
          <w:rFonts w:ascii="Times New Roman" w:eastAsia="Times New Roman" w:hAnsi="Times New Roman" w:cs="Arial" w:hint="eastAsia"/>
          <w:b/>
          <w:kern w:val="0"/>
          <w:sz w:val="28"/>
          <w:szCs w:val="20"/>
          <w:lang w:eastAsia="ru-RU"/>
        </w:rPr>
        <w:t>Популяційні</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аспекти</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резерватних</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сукцесій</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в</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лісах</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Лівобережного</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Полісся</w:t>
      </w:r>
      <w:r w:rsidRPr="00C01F78">
        <w:rPr>
          <w:rFonts w:ascii="Times New Roman" w:eastAsia="Times New Roman" w:hAnsi="Times New Roman" w:cs="Arial"/>
          <w:b/>
          <w:kern w:val="0"/>
          <w:sz w:val="28"/>
          <w:szCs w:val="20"/>
          <w:lang w:eastAsia="ru-RU"/>
        </w:rPr>
        <w:t xml:space="preserve">&amp;raquo; (03.00.05 - </w:t>
      </w:r>
      <w:r w:rsidRPr="00C01F78">
        <w:rPr>
          <w:rFonts w:ascii="Times New Roman" w:eastAsia="Times New Roman" w:hAnsi="Times New Roman" w:cs="Arial" w:hint="eastAsia"/>
          <w:b/>
          <w:kern w:val="0"/>
          <w:sz w:val="28"/>
          <w:szCs w:val="20"/>
          <w:lang w:eastAsia="ru-RU"/>
        </w:rPr>
        <w:t>бо</w:t>
      </w:r>
      <w:r w:rsidRPr="00C01F78">
        <w:rPr>
          <w:rFonts w:ascii="Times New Roman" w:eastAsia="Times New Roman" w:hAnsi="Times New Roman" w:cs="Arial"/>
          <w:b/>
          <w:kern w:val="0"/>
          <w:sz w:val="28"/>
          <w:szCs w:val="20"/>
          <w:lang w:eastAsia="ru-RU"/>
        </w:rPr>
        <w:t>&amp;shy;</w:t>
      </w:r>
      <w:r w:rsidRPr="00C01F78">
        <w:rPr>
          <w:rFonts w:ascii="Times New Roman" w:eastAsia="Times New Roman" w:hAnsi="Times New Roman" w:cs="Arial" w:hint="eastAsia"/>
          <w:b/>
          <w:kern w:val="0"/>
          <w:sz w:val="28"/>
          <w:szCs w:val="20"/>
          <w:lang w:eastAsia="ru-RU"/>
        </w:rPr>
        <w:t>таніка</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Спецрада</w:t>
      </w:r>
      <w:r w:rsidRPr="00C01F78">
        <w:rPr>
          <w:rFonts w:ascii="Times New Roman" w:eastAsia="Times New Roman" w:hAnsi="Times New Roman" w:cs="Arial"/>
          <w:b/>
          <w:kern w:val="0"/>
          <w:sz w:val="28"/>
          <w:szCs w:val="20"/>
          <w:lang w:eastAsia="ru-RU"/>
        </w:rPr>
        <w:t xml:space="preserve"> 26.215.01 </w:t>
      </w:r>
      <w:r w:rsidRPr="00C01F78">
        <w:rPr>
          <w:rFonts w:ascii="Times New Roman" w:eastAsia="Times New Roman" w:hAnsi="Times New Roman" w:cs="Arial" w:hint="eastAsia"/>
          <w:b/>
          <w:kern w:val="0"/>
          <w:sz w:val="28"/>
          <w:szCs w:val="20"/>
          <w:lang w:eastAsia="ru-RU"/>
        </w:rPr>
        <w:t>у</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Національному</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ботанічному</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саду</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імені</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М</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М</w:t>
      </w:r>
      <w:r w:rsidRPr="00C01F78">
        <w:rPr>
          <w:rFonts w:ascii="Times New Roman" w:eastAsia="Times New Roman" w:hAnsi="Times New Roman" w:cs="Arial"/>
          <w:b/>
          <w:kern w:val="0"/>
          <w:sz w:val="28"/>
          <w:szCs w:val="20"/>
          <w:lang w:eastAsia="ru-RU"/>
        </w:rPr>
        <w:t xml:space="preserve">. </w:t>
      </w:r>
      <w:r w:rsidRPr="00C01F78">
        <w:rPr>
          <w:rFonts w:ascii="Times New Roman" w:eastAsia="Times New Roman" w:hAnsi="Times New Roman" w:cs="Arial" w:hint="eastAsia"/>
          <w:b/>
          <w:kern w:val="0"/>
          <w:sz w:val="28"/>
          <w:szCs w:val="20"/>
          <w:lang w:eastAsia="ru-RU"/>
        </w:rPr>
        <w:t>Гришка</w:t>
      </w:r>
    </w:p>
    <w:p w:rsidR="00C01F78" w:rsidRDefault="00C01F78" w:rsidP="00C01F78">
      <w:pPr>
        <w:rPr>
          <w:rFonts w:ascii="Times New Roman" w:eastAsia="Times New Roman" w:hAnsi="Times New Roman" w:cs="Arial"/>
          <w:b/>
          <w:kern w:val="0"/>
          <w:sz w:val="28"/>
          <w:szCs w:val="20"/>
          <w:lang w:eastAsia="ru-RU"/>
        </w:rPr>
      </w:pPr>
    </w:p>
    <w:p w:rsidR="00C01F78" w:rsidRDefault="00C01F78" w:rsidP="00C01F78">
      <w:pPr>
        <w:rPr>
          <w:rFonts w:ascii="Times New Roman" w:eastAsia="Times New Roman" w:hAnsi="Times New Roman" w:cs="Arial"/>
          <w:b/>
          <w:kern w:val="0"/>
          <w:sz w:val="28"/>
          <w:szCs w:val="20"/>
          <w:lang w:eastAsia="ru-RU"/>
        </w:rPr>
      </w:pPr>
    </w:p>
    <w:p w:rsidR="00C01F78" w:rsidRPr="00C01F78" w:rsidRDefault="00C01F78" w:rsidP="00C01F78">
      <w:pPr>
        <w:tabs>
          <w:tab w:val="clear" w:pos="709"/>
        </w:tabs>
        <w:suppressAutoHyphens w:val="0"/>
        <w:autoSpaceDE w:val="0"/>
        <w:autoSpaceDN w:val="0"/>
        <w:spacing w:before="67" w:after="0" w:line="362" w:lineRule="auto"/>
        <w:ind w:left="1550" w:right="769" w:firstLine="859"/>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Міністерство екології та природних ресурсів України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Державна</w:t>
      </w:r>
      <w:r w:rsidRPr="00C01F78">
        <w:rPr>
          <w:rFonts w:ascii="Times New Roman" w:eastAsia="Times New Roman" w:hAnsi="Times New Roman" w:cs="Times New Roman"/>
          <w:spacing w:val="-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екологічна</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академія</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післядипломної</w:t>
      </w:r>
      <w:r w:rsidRPr="00C01F78">
        <w:rPr>
          <w:rFonts w:ascii="Times New Roman" w:eastAsia="Times New Roman" w:hAnsi="Times New Roman" w:cs="Times New Roman"/>
          <w:spacing w:val="-6"/>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освіти</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управління</w:t>
      </w:r>
    </w:p>
    <w:p w:rsidR="00C01F78" w:rsidRPr="00C01F78" w:rsidRDefault="00C01F78" w:rsidP="00C01F78">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41"/>
          <w:szCs w:val="28"/>
          <w:lang w:val="uk-UA" w:eastAsia="en-US"/>
        </w:rPr>
      </w:pPr>
    </w:p>
    <w:p w:rsidR="00C01F78" w:rsidRPr="00C01F78" w:rsidRDefault="00C01F78" w:rsidP="00C01F78">
      <w:pPr>
        <w:tabs>
          <w:tab w:val="clear" w:pos="709"/>
        </w:tabs>
        <w:suppressAutoHyphens w:val="0"/>
        <w:autoSpaceDE w:val="0"/>
        <w:autoSpaceDN w:val="0"/>
        <w:spacing w:after="0" w:line="240" w:lineRule="auto"/>
        <w:ind w:left="858" w:right="372" w:firstLine="0"/>
        <w:jc w:val="center"/>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Національна</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академія</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України</w:t>
      </w:r>
    </w:p>
    <w:p w:rsidR="00C01F78" w:rsidRPr="00C01F78" w:rsidRDefault="00C01F78" w:rsidP="00C01F78">
      <w:pPr>
        <w:tabs>
          <w:tab w:val="clear" w:pos="709"/>
        </w:tabs>
        <w:suppressAutoHyphens w:val="0"/>
        <w:autoSpaceDE w:val="0"/>
        <w:autoSpaceDN w:val="0"/>
        <w:spacing w:before="161" w:after="0" w:line="240" w:lineRule="auto"/>
        <w:ind w:left="858" w:right="375" w:firstLine="0"/>
        <w:jc w:val="center"/>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Національний</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ботанічний</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сад</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ім.</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М.М.</w:t>
      </w:r>
      <w:r w:rsidRPr="00C01F78">
        <w:rPr>
          <w:rFonts w:ascii="Times New Roman" w:eastAsia="Times New Roman" w:hAnsi="Times New Roman" w:cs="Times New Roman"/>
          <w:spacing w:val="-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Гришка</w:t>
      </w:r>
    </w:p>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C01F78" w:rsidRPr="00C01F78" w:rsidRDefault="00C01F78" w:rsidP="00C01F78">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6"/>
          <w:szCs w:val="28"/>
          <w:lang w:val="uk-UA" w:eastAsia="en-US"/>
        </w:rPr>
      </w:pPr>
    </w:p>
    <w:p w:rsidR="00C01F78" w:rsidRPr="00C01F78" w:rsidRDefault="00C01F78" w:rsidP="00C01F78">
      <w:pPr>
        <w:tabs>
          <w:tab w:val="clear" w:pos="709"/>
        </w:tabs>
        <w:suppressAutoHyphens w:val="0"/>
        <w:autoSpaceDE w:val="0"/>
        <w:autoSpaceDN w:val="0"/>
        <w:spacing w:after="0" w:line="360" w:lineRule="auto"/>
        <w:ind w:left="7171" w:right="456"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Кваліфікаційна наукова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праця</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правах рукопису</w:t>
      </w:r>
    </w:p>
    <w:p w:rsidR="00C01F78" w:rsidRPr="00C01F78" w:rsidRDefault="00C01F78" w:rsidP="00C01F78">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42"/>
          <w:szCs w:val="28"/>
          <w:lang w:val="uk-UA" w:eastAsia="en-US"/>
        </w:rPr>
      </w:pPr>
    </w:p>
    <w:p w:rsidR="00C01F78" w:rsidRPr="00C01F78" w:rsidRDefault="00C01F78" w:rsidP="00C01F78">
      <w:pPr>
        <w:numPr>
          <w:ilvl w:val="0"/>
          <w:numId w:val="6"/>
        </w:numPr>
        <w:tabs>
          <w:tab w:val="clear" w:pos="709"/>
        </w:tabs>
        <w:suppressAutoHyphens w:val="0"/>
        <w:autoSpaceDE w:val="0"/>
        <w:autoSpaceDN w:val="0"/>
        <w:spacing w:after="0" w:line="240" w:lineRule="auto"/>
        <w:ind w:left="858" w:right="371" w:firstLine="0"/>
        <w:jc w:val="center"/>
        <w:outlineLvl w:val="0"/>
        <w:rPr>
          <w:rFonts w:ascii="Times New Roman" w:eastAsia="Times New Roman" w:hAnsi="Times New Roman" w:cs="Times New Roman"/>
          <w:b/>
          <w:bCs/>
          <w:kern w:val="0"/>
          <w:sz w:val="28"/>
          <w:szCs w:val="28"/>
          <w:lang w:val="uk-UA" w:eastAsia="en-US"/>
        </w:rPr>
      </w:pPr>
      <w:r w:rsidRPr="00C01F78">
        <w:rPr>
          <w:rFonts w:ascii="Times New Roman" w:eastAsia="Times New Roman" w:hAnsi="Times New Roman" w:cs="Times New Roman"/>
          <w:b/>
          <w:bCs/>
          <w:kern w:val="0"/>
          <w:sz w:val="28"/>
          <w:szCs w:val="28"/>
          <w:lang w:val="uk-UA" w:eastAsia="en-US"/>
        </w:rPr>
        <w:t>Панченко</w:t>
      </w:r>
      <w:r w:rsidRPr="00C01F78">
        <w:rPr>
          <w:rFonts w:ascii="Times New Roman" w:eastAsia="Times New Roman" w:hAnsi="Times New Roman" w:cs="Times New Roman"/>
          <w:b/>
          <w:bCs/>
          <w:spacing w:val="-2"/>
          <w:kern w:val="0"/>
          <w:sz w:val="28"/>
          <w:szCs w:val="28"/>
          <w:lang w:val="uk-UA" w:eastAsia="en-US"/>
        </w:rPr>
        <w:t xml:space="preserve"> </w:t>
      </w:r>
      <w:r w:rsidRPr="00C01F78">
        <w:rPr>
          <w:rFonts w:ascii="Times New Roman" w:eastAsia="Times New Roman" w:hAnsi="Times New Roman" w:cs="Times New Roman"/>
          <w:b/>
          <w:bCs/>
          <w:kern w:val="0"/>
          <w:sz w:val="28"/>
          <w:szCs w:val="28"/>
          <w:lang w:val="uk-UA" w:eastAsia="en-US"/>
        </w:rPr>
        <w:t>Сергій</w:t>
      </w:r>
      <w:r w:rsidRPr="00C01F78">
        <w:rPr>
          <w:rFonts w:ascii="Times New Roman" w:eastAsia="Times New Roman" w:hAnsi="Times New Roman" w:cs="Times New Roman"/>
          <w:b/>
          <w:bCs/>
          <w:spacing w:val="-3"/>
          <w:kern w:val="0"/>
          <w:sz w:val="28"/>
          <w:szCs w:val="28"/>
          <w:lang w:val="uk-UA" w:eastAsia="en-US"/>
        </w:rPr>
        <w:t xml:space="preserve"> </w:t>
      </w:r>
      <w:r w:rsidRPr="00C01F78">
        <w:rPr>
          <w:rFonts w:ascii="Times New Roman" w:eastAsia="Times New Roman" w:hAnsi="Times New Roman" w:cs="Times New Roman"/>
          <w:b/>
          <w:bCs/>
          <w:kern w:val="0"/>
          <w:sz w:val="28"/>
          <w:szCs w:val="28"/>
          <w:lang w:val="uk-UA" w:eastAsia="en-US"/>
        </w:rPr>
        <w:t>Михайлович</w:t>
      </w:r>
    </w:p>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C01F78" w:rsidRPr="00C01F78" w:rsidRDefault="00C01F78" w:rsidP="00C01F78">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37"/>
          <w:szCs w:val="28"/>
          <w:lang w:val="uk-UA" w:eastAsia="en-US"/>
        </w:rPr>
      </w:pPr>
    </w:p>
    <w:p w:rsidR="00C01F78" w:rsidRPr="00C01F78" w:rsidRDefault="00C01F78" w:rsidP="00C01F78">
      <w:pPr>
        <w:tabs>
          <w:tab w:val="clear" w:pos="709"/>
        </w:tabs>
        <w:suppressAutoHyphens w:val="0"/>
        <w:autoSpaceDE w:val="0"/>
        <w:autoSpaceDN w:val="0"/>
        <w:spacing w:after="0" w:line="240" w:lineRule="auto"/>
        <w:ind w:left="5755"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УДК</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[581.9:</w:t>
      </w:r>
      <w:r w:rsidRPr="00C01F78">
        <w:rPr>
          <w:rFonts w:ascii="Times New Roman" w:eastAsia="Times New Roman" w:hAnsi="Times New Roman" w:cs="Times New Roman"/>
          <w:spacing w:val="-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581.524.3:</w:t>
      </w:r>
      <w:r w:rsidRPr="00C01F78">
        <w:rPr>
          <w:rFonts w:ascii="Times New Roman" w:eastAsia="Times New Roman" w:hAnsi="Times New Roman" w:cs="Times New Roman"/>
          <w:spacing w:val="-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581.522]</w:t>
      </w:r>
    </w:p>
    <w:p w:rsidR="00C01F78" w:rsidRPr="00C01F78" w:rsidRDefault="00C01F78" w:rsidP="00C01F78">
      <w:pPr>
        <w:tabs>
          <w:tab w:val="clear" w:pos="709"/>
        </w:tabs>
        <w:suppressAutoHyphens w:val="0"/>
        <w:autoSpaceDE w:val="0"/>
        <w:autoSpaceDN w:val="0"/>
        <w:spacing w:before="169" w:after="0" w:line="240" w:lineRule="auto"/>
        <w:ind w:left="858" w:right="374" w:firstLine="0"/>
        <w:jc w:val="center"/>
        <w:rPr>
          <w:rFonts w:ascii="Times New Roman" w:eastAsia="Times New Roman" w:hAnsi="Times New Roman" w:cs="Times New Roman"/>
          <w:b/>
          <w:kern w:val="0"/>
          <w:sz w:val="32"/>
          <w:lang w:val="uk-UA" w:eastAsia="en-US"/>
        </w:rPr>
      </w:pPr>
      <w:r w:rsidRPr="00C01F78">
        <w:rPr>
          <w:rFonts w:ascii="Times New Roman" w:eastAsia="Times New Roman" w:hAnsi="Times New Roman" w:cs="Times New Roman"/>
          <w:b/>
          <w:kern w:val="0"/>
          <w:sz w:val="32"/>
          <w:lang w:val="uk-UA" w:eastAsia="en-US"/>
        </w:rPr>
        <w:t>ДИСЕРТАЦІЯ</w:t>
      </w:r>
    </w:p>
    <w:p w:rsidR="00C01F78" w:rsidRPr="00C01F78" w:rsidRDefault="00C01F78" w:rsidP="00C01F78">
      <w:pPr>
        <w:tabs>
          <w:tab w:val="clear" w:pos="709"/>
        </w:tabs>
        <w:suppressAutoHyphens w:val="0"/>
        <w:autoSpaceDE w:val="0"/>
        <w:autoSpaceDN w:val="0"/>
        <w:spacing w:before="184" w:after="0" w:line="357" w:lineRule="auto"/>
        <w:ind w:left="858" w:right="368" w:firstLine="0"/>
        <w:jc w:val="center"/>
        <w:rPr>
          <w:rFonts w:ascii="Times New Roman" w:eastAsia="Times New Roman" w:hAnsi="Times New Roman" w:cs="Times New Roman"/>
          <w:b/>
          <w:kern w:val="0"/>
          <w:sz w:val="32"/>
          <w:lang w:val="uk-UA" w:eastAsia="en-US"/>
        </w:rPr>
      </w:pPr>
      <w:r w:rsidRPr="00C01F78">
        <w:rPr>
          <w:rFonts w:ascii="Times New Roman" w:eastAsia="Times New Roman" w:hAnsi="Times New Roman" w:cs="Times New Roman"/>
          <w:b/>
          <w:kern w:val="0"/>
          <w:sz w:val="32"/>
          <w:lang w:val="uk-UA" w:eastAsia="en-US"/>
        </w:rPr>
        <w:t>ПОПУЛЯЦІЙНІ АСПЕКТИ РЕЗЕРВАТНИХ СУКЦЕСІЙ В</w:t>
      </w:r>
      <w:r w:rsidRPr="00C01F78">
        <w:rPr>
          <w:rFonts w:ascii="Times New Roman" w:eastAsia="Times New Roman" w:hAnsi="Times New Roman" w:cs="Times New Roman"/>
          <w:b/>
          <w:spacing w:val="-77"/>
          <w:kern w:val="0"/>
          <w:sz w:val="32"/>
          <w:lang w:val="uk-UA" w:eastAsia="en-US"/>
        </w:rPr>
        <w:t xml:space="preserve"> </w:t>
      </w:r>
      <w:r w:rsidRPr="00C01F78">
        <w:rPr>
          <w:rFonts w:ascii="Times New Roman" w:eastAsia="Times New Roman" w:hAnsi="Times New Roman" w:cs="Times New Roman"/>
          <w:b/>
          <w:kern w:val="0"/>
          <w:sz w:val="32"/>
          <w:lang w:val="uk-UA" w:eastAsia="en-US"/>
        </w:rPr>
        <w:t>ЛІСАХ</w:t>
      </w:r>
      <w:r w:rsidRPr="00C01F78">
        <w:rPr>
          <w:rFonts w:ascii="Times New Roman" w:eastAsia="Times New Roman" w:hAnsi="Times New Roman" w:cs="Times New Roman"/>
          <w:b/>
          <w:spacing w:val="-2"/>
          <w:kern w:val="0"/>
          <w:sz w:val="32"/>
          <w:lang w:val="uk-UA" w:eastAsia="en-US"/>
        </w:rPr>
        <w:t xml:space="preserve"> </w:t>
      </w:r>
      <w:r w:rsidRPr="00C01F78">
        <w:rPr>
          <w:rFonts w:ascii="Times New Roman" w:eastAsia="Times New Roman" w:hAnsi="Times New Roman" w:cs="Times New Roman"/>
          <w:b/>
          <w:kern w:val="0"/>
          <w:sz w:val="32"/>
          <w:lang w:val="uk-UA" w:eastAsia="en-US"/>
        </w:rPr>
        <w:t>ЛІВОБЕРЕЖНОГО</w:t>
      </w:r>
      <w:r w:rsidRPr="00C01F78">
        <w:rPr>
          <w:rFonts w:ascii="Times New Roman" w:eastAsia="Times New Roman" w:hAnsi="Times New Roman" w:cs="Times New Roman"/>
          <w:b/>
          <w:spacing w:val="-1"/>
          <w:kern w:val="0"/>
          <w:sz w:val="32"/>
          <w:lang w:val="uk-UA" w:eastAsia="en-US"/>
        </w:rPr>
        <w:t xml:space="preserve"> </w:t>
      </w:r>
      <w:r w:rsidRPr="00C01F78">
        <w:rPr>
          <w:rFonts w:ascii="Times New Roman" w:eastAsia="Times New Roman" w:hAnsi="Times New Roman" w:cs="Times New Roman"/>
          <w:b/>
          <w:kern w:val="0"/>
          <w:sz w:val="32"/>
          <w:lang w:val="uk-UA" w:eastAsia="en-US"/>
        </w:rPr>
        <w:t>ПОЛІССЯ</w:t>
      </w:r>
      <w:r w:rsidRPr="00C01F78">
        <w:rPr>
          <w:rFonts w:ascii="Times New Roman" w:eastAsia="Times New Roman" w:hAnsi="Times New Roman" w:cs="Times New Roman"/>
          <w:b/>
          <w:spacing w:val="-2"/>
          <w:kern w:val="0"/>
          <w:sz w:val="32"/>
          <w:lang w:val="uk-UA" w:eastAsia="en-US"/>
        </w:rPr>
        <w:t xml:space="preserve"> </w:t>
      </w:r>
      <w:r w:rsidRPr="00C01F78">
        <w:rPr>
          <w:rFonts w:ascii="Times New Roman" w:eastAsia="Times New Roman" w:hAnsi="Times New Roman" w:cs="Times New Roman"/>
          <w:b/>
          <w:kern w:val="0"/>
          <w:sz w:val="32"/>
          <w:lang w:val="uk-UA" w:eastAsia="en-US"/>
        </w:rPr>
        <w:t>УКРАЇНИ</w:t>
      </w:r>
    </w:p>
    <w:p w:rsidR="00C01F78" w:rsidRPr="00C01F78" w:rsidRDefault="00C01F78" w:rsidP="00C01F78">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42"/>
          <w:szCs w:val="28"/>
          <w:lang w:val="uk-UA" w:eastAsia="en-US"/>
        </w:rPr>
      </w:pPr>
    </w:p>
    <w:p w:rsidR="00C01F78" w:rsidRPr="00C01F78" w:rsidRDefault="00C01F78" w:rsidP="00C01F78">
      <w:pPr>
        <w:tabs>
          <w:tab w:val="clear" w:pos="709"/>
        </w:tabs>
        <w:suppressAutoHyphens w:val="0"/>
        <w:autoSpaceDE w:val="0"/>
        <w:autoSpaceDN w:val="0"/>
        <w:spacing w:after="0" w:line="360" w:lineRule="auto"/>
        <w:ind w:left="4622" w:right="3974" w:hanging="144"/>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03.00.05 – ботаніка</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Біологічні</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науки</w:t>
      </w:r>
    </w:p>
    <w:p w:rsidR="00C01F78" w:rsidRPr="00C01F78" w:rsidRDefault="00C01F78" w:rsidP="00C01F78">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41"/>
          <w:szCs w:val="28"/>
          <w:lang w:val="uk-UA" w:eastAsia="en-US"/>
        </w:rPr>
      </w:pPr>
    </w:p>
    <w:p w:rsidR="00C01F78" w:rsidRPr="00C01F78" w:rsidRDefault="00C01F78" w:rsidP="00C01F78">
      <w:pPr>
        <w:tabs>
          <w:tab w:val="clear" w:pos="709"/>
        </w:tabs>
        <w:suppressAutoHyphens w:val="0"/>
        <w:autoSpaceDE w:val="0"/>
        <w:autoSpaceDN w:val="0"/>
        <w:spacing w:after="0" w:line="240" w:lineRule="auto"/>
        <w:ind w:left="798"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Подається</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здобуття</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наукового</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ступеня</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доктора</w:t>
      </w:r>
      <w:r w:rsidRPr="00C01F78">
        <w:rPr>
          <w:rFonts w:ascii="Times New Roman" w:eastAsia="Times New Roman" w:hAnsi="Times New Roman" w:cs="Times New Roman"/>
          <w:spacing w:val="-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біологічних</w:t>
      </w:r>
      <w:r w:rsidRPr="00C01F78">
        <w:rPr>
          <w:rFonts w:ascii="Times New Roman" w:eastAsia="Times New Roman" w:hAnsi="Times New Roman" w:cs="Times New Roman"/>
          <w:spacing w:val="-6"/>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w:t>
      </w:r>
    </w:p>
    <w:p w:rsidR="00C01F78" w:rsidRPr="00C01F78" w:rsidRDefault="00C01F78" w:rsidP="00C01F78">
      <w:pPr>
        <w:tabs>
          <w:tab w:val="clear" w:pos="709"/>
        </w:tabs>
        <w:suppressAutoHyphens w:val="0"/>
        <w:autoSpaceDE w:val="0"/>
        <w:autoSpaceDN w:val="0"/>
        <w:spacing w:before="163" w:after="0" w:line="360" w:lineRule="auto"/>
        <w:ind w:left="1077" w:right="456" w:firstLine="23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Дисертація містить результати власних досліджень. Використання ідей,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результатів</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текстів</w:t>
      </w:r>
      <w:r w:rsidRPr="00C01F78">
        <w:rPr>
          <w:rFonts w:ascii="Times New Roman" w:eastAsia="Times New Roman" w:hAnsi="Times New Roman" w:cs="Times New Roman"/>
          <w:spacing w:val="-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інших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авторів</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мають</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посилання</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відповідне</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джерело</w:t>
      </w:r>
    </w:p>
    <w:p w:rsidR="00C01F78" w:rsidRPr="00C01F78" w:rsidRDefault="00C01F78" w:rsidP="00C01F78">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23"/>
          <w:szCs w:val="28"/>
          <w:lang w:val="uk-UA" w:eastAsia="en-US"/>
        </w:rPr>
      </w:pPr>
      <w:r w:rsidRPr="00C01F78">
        <w:rPr>
          <w:rFonts w:ascii="Times New Roman" w:eastAsia="Times New Roman" w:hAnsi="Times New Roman" w:cs="Times New Roman"/>
          <w:noProof/>
          <w:kern w:val="0"/>
          <w:sz w:val="28"/>
          <w:szCs w:val="28"/>
          <w:lang w:eastAsia="ru-RU"/>
        </w:rPr>
        <w:pict>
          <v:shape id="_x0000_s1041" style="position:absolute;margin-left:70.95pt;margin-top:15.8pt;width:161.05pt;height:.1pt;z-index:-251656192;mso-wrap-distance-left:0;mso-wrap-distance-right:0;mso-position-horizontal-relative:page" coordorigin="1419,316" coordsize="3221,0" path="m1419,316r3220,e" filled="f" strokeweight=".19811mm">
            <v:path arrowok="t"/>
            <w10:wrap type="topAndBottom" anchorx="page"/>
          </v:shape>
        </w:pict>
      </w:r>
    </w:p>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C01F78" w:rsidRPr="00C01F78" w:rsidRDefault="00C01F78" w:rsidP="00C01F78">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kern w:val="0"/>
          <w:sz w:val="25"/>
          <w:szCs w:val="28"/>
          <w:lang w:val="uk-UA" w:eastAsia="en-US"/>
        </w:rPr>
      </w:pPr>
    </w:p>
    <w:p w:rsidR="00C01F78" w:rsidRPr="00C01F78" w:rsidRDefault="00C01F78" w:rsidP="00C01F78">
      <w:pPr>
        <w:tabs>
          <w:tab w:val="clear" w:pos="709"/>
        </w:tabs>
        <w:suppressAutoHyphens w:val="0"/>
        <w:autoSpaceDE w:val="0"/>
        <w:autoSpaceDN w:val="0"/>
        <w:spacing w:before="89" w:after="0" w:line="360" w:lineRule="auto"/>
        <w:ind w:left="798"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Науковий</w:t>
      </w:r>
      <w:r w:rsidRPr="00C01F78">
        <w:rPr>
          <w:rFonts w:ascii="Times New Roman" w:eastAsia="Times New Roman" w:hAnsi="Times New Roman" w:cs="Times New Roman"/>
          <w:spacing w:val="4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консультант</w:t>
      </w:r>
      <w:r w:rsidRPr="00C01F78">
        <w:rPr>
          <w:rFonts w:ascii="Times New Roman" w:eastAsia="Times New Roman" w:hAnsi="Times New Roman" w:cs="Times New Roman"/>
          <w:spacing w:val="4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Соломаха</w:t>
      </w:r>
      <w:r w:rsidRPr="00C01F78">
        <w:rPr>
          <w:rFonts w:ascii="Times New Roman" w:eastAsia="Times New Roman" w:hAnsi="Times New Roman" w:cs="Times New Roman"/>
          <w:spacing w:val="4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Володимир</w:t>
      </w:r>
      <w:r w:rsidRPr="00C01F78">
        <w:rPr>
          <w:rFonts w:ascii="Times New Roman" w:eastAsia="Times New Roman" w:hAnsi="Times New Roman" w:cs="Times New Roman"/>
          <w:spacing w:val="46"/>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Андрійович,</w:t>
      </w:r>
      <w:r w:rsidRPr="00C01F78">
        <w:rPr>
          <w:rFonts w:ascii="Times New Roman" w:eastAsia="Times New Roman" w:hAnsi="Times New Roman" w:cs="Times New Roman"/>
          <w:spacing w:val="4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доктор</w:t>
      </w:r>
      <w:r w:rsidRPr="00C01F78">
        <w:rPr>
          <w:rFonts w:ascii="Times New Roman" w:eastAsia="Times New Roman" w:hAnsi="Times New Roman" w:cs="Times New Roman"/>
          <w:spacing w:val="4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біологічних</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професор</w:t>
      </w:r>
    </w:p>
    <w:p w:rsidR="00C01F78" w:rsidRPr="00C01F78" w:rsidRDefault="00C01F78" w:rsidP="00C01F78">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41"/>
          <w:szCs w:val="28"/>
          <w:lang w:val="uk-UA" w:eastAsia="en-US"/>
        </w:rPr>
      </w:pPr>
    </w:p>
    <w:p w:rsidR="00C01F78" w:rsidRPr="00C01F78" w:rsidRDefault="00C01F78" w:rsidP="00C01F78">
      <w:pPr>
        <w:tabs>
          <w:tab w:val="clear" w:pos="709"/>
        </w:tabs>
        <w:suppressAutoHyphens w:val="0"/>
        <w:autoSpaceDE w:val="0"/>
        <w:autoSpaceDN w:val="0"/>
        <w:spacing w:after="0" w:line="240" w:lineRule="auto"/>
        <w:ind w:left="858" w:right="371" w:firstLine="0"/>
        <w:jc w:val="center"/>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Київ</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2018</w:t>
      </w:r>
    </w:p>
    <w:p w:rsidR="00C01F78" w:rsidRDefault="00C01F78" w:rsidP="00C01F78"/>
    <w:p w:rsidR="00C01F78" w:rsidRDefault="00C01F78" w:rsidP="00C01F78"/>
    <w:p w:rsidR="00C01F78" w:rsidRDefault="00C01F78" w:rsidP="00C01F78"/>
    <w:p w:rsidR="00C01F78" w:rsidRPr="00C01F78" w:rsidRDefault="00C01F78" w:rsidP="00C01F78">
      <w:pPr>
        <w:numPr>
          <w:ilvl w:val="0"/>
          <w:numId w:val="6"/>
        </w:numPr>
        <w:tabs>
          <w:tab w:val="clear" w:pos="709"/>
        </w:tabs>
        <w:suppressAutoHyphens w:val="0"/>
        <w:autoSpaceDE w:val="0"/>
        <w:autoSpaceDN w:val="0"/>
        <w:spacing w:before="94" w:after="0" w:line="240" w:lineRule="auto"/>
        <w:ind w:left="858" w:right="84" w:firstLine="0"/>
        <w:jc w:val="center"/>
        <w:outlineLvl w:val="0"/>
        <w:rPr>
          <w:rFonts w:ascii="Times New Roman" w:eastAsia="Times New Roman" w:hAnsi="Times New Roman" w:cs="Times New Roman"/>
          <w:b/>
          <w:bCs/>
          <w:kern w:val="0"/>
          <w:sz w:val="28"/>
          <w:szCs w:val="28"/>
          <w:lang w:val="uk-UA" w:eastAsia="en-US"/>
        </w:rPr>
      </w:pPr>
      <w:r w:rsidRPr="00C01F78">
        <w:rPr>
          <w:rFonts w:ascii="Times New Roman" w:eastAsia="Times New Roman" w:hAnsi="Times New Roman" w:cs="Times New Roman"/>
          <w:b/>
          <w:bCs/>
          <w:kern w:val="0"/>
          <w:sz w:val="28"/>
          <w:szCs w:val="28"/>
          <w:lang w:val="uk-UA" w:eastAsia="en-US"/>
        </w:rPr>
        <w:t>ЗМІСТ</w:t>
      </w:r>
    </w:p>
    <w:p w:rsidR="00C01F78" w:rsidRPr="00C01F78" w:rsidRDefault="00C01F78" w:rsidP="00C01F78">
      <w:pPr>
        <w:tabs>
          <w:tab w:val="clear" w:pos="709"/>
          <w:tab w:val="left" w:pos="10015"/>
        </w:tabs>
        <w:suppressAutoHyphens w:val="0"/>
        <w:autoSpaceDE w:val="0"/>
        <w:autoSpaceDN w:val="0"/>
        <w:spacing w:before="319" w:after="0" w:line="240" w:lineRule="auto"/>
        <w:ind w:left="858" w:firstLine="0"/>
        <w:jc w:val="center"/>
        <w:rPr>
          <w:rFonts w:ascii="Times New Roman" w:eastAsia="Times New Roman" w:hAnsi="Times New Roman" w:cs="Times New Roman"/>
          <w:kern w:val="0"/>
          <w:sz w:val="28"/>
          <w:szCs w:val="28"/>
          <w:lang w:val="uk-UA" w:eastAsia="en-US"/>
        </w:rPr>
      </w:pPr>
      <w:hyperlink w:anchor="_TOC_250010" w:history="1">
        <w:r w:rsidRPr="00C01F78">
          <w:rPr>
            <w:rFonts w:ascii="Times New Roman" w:eastAsia="Times New Roman" w:hAnsi="Times New Roman" w:cs="Times New Roman"/>
            <w:kern w:val="0"/>
            <w:sz w:val="28"/>
            <w:szCs w:val="28"/>
            <w:lang w:val="uk-UA" w:eastAsia="en-US"/>
          </w:rPr>
          <w:t>Список</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скорочень</w:t>
        </w:r>
        <w:r w:rsidRPr="00C01F78">
          <w:rPr>
            <w:rFonts w:ascii="Times New Roman" w:eastAsia="Times New Roman" w:hAnsi="Times New Roman" w:cs="Times New Roman"/>
            <w:kern w:val="0"/>
            <w:sz w:val="28"/>
            <w:szCs w:val="28"/>
            <w:lang w:val="uk-UA" w:eastAsia="en-US"/>
          </w:rPr>
          <w:tab/>
          <w:t>18</w:t>
        </w:r>
      </w:hyperlink>
    </w:p>
    <w:p w:rsidR="00C01F78" w:rsidRPr="00C01F78" w:rsidRDefault="00C01F78" w:rsidP="00C01F78">
      <w:pPr>
        <w:tabs>
          <w:tab w:val="clear" w:pos="709"/>
          <w:tab w:val="left" w:pos="10015"/>
        </w:tabs>
        <w:suppressAutoHyphens w:val="0"/>
        <w:autoSpaceDE w:val="0"/>
        <w:autoSpaceDN w:val="0"/>
        <w:spacing w:before="160" w:after="0" w:line="240" w:lineRule="auto"/>
        <w:ind w:left="858" w:firstLine="0"/>
        <w:jc w:val="center"/>
        <w:rPr>
          <w:rFonts w:ascii="Times New Roman" w:eastAsia="Times New Roman" w:hAnsi="Times New Roman" w:cs="Times New Roman"/>
          <w:kern w:val="0"/>
          <w:sz w:val="28"/>
          <w:szCs w:val="28"/>
          <w:lang w:val="uk-UA" w:eastAsia="en-US"/>
        </w:rPr>
      </w:pPr>
      <w:hyperlink w:anchor="_TOC_250009" w:history="1">
        <w:r w:rsidRPr="00C01F78">
          <w:rPr>
            <w:rFonts w:ascii="Times New Roman" w:eastAsia="Times New Roman" w:hAnsi="Times New Roman" w:cs="Times New Roman"/>
            <w:kern w:val="0"/>
            <w:sz w:val="28"/>
            <w:szCs w:val="28"/>
            <w:lang w:val="uk-UA" w:eastAsia="en-US"/>
          </w:rPr>
          <w:t>Вступ</w:t>
        </w:r>
        <w:r w:rsidRPr="00C01F78">
          <w:rPr>
            <w:rFonts w:ascii="Times New Roman" w:eastAsia="Times New Roman" w:hAnsi="Times New Roman" w:cs="Times New Roman"/>
            <w:kern w:val="0"/>
            <w:sz w:val="28"/>
            <w:szCs w:val="28"/>
            <w:lang w:val="uk-UA" w:eastAsia="en-US"/>
          </w:rPr>
          <w:tab/>
          <w:t>19</w:t>
        </w:r>
      </w:hyperlink>
    </w:p>
    <w:p w:rsidR="00C01F78" w:rsidRPr="00C01F78" w:rsidRDefault="00C01F78" w:rsidP="00C01F78">
      <w:pPr>
        <w:tabs>
          <w:tab w:val="clear" w:pos="709"/>
          <w:tab w:val="left" w:pos="2610"/>
        </w:tabs>
        <w:suppressAutoHyphens w:val="0"/>
        <w:autoSpaceDE w:val="0"/>
        <w:autoSpaceDN w:val="0"/>
        <w:spacing w:before="161" w:after="0" w:line="362" w:lineRule="auto"/>
        <w:ind w:left="2610" w:right="1082" w:hanging="1529"/>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Розділ</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1.</w:t>
      </w:r>
      <w:r w:rsidRPr="00C01F78">
        <w:rPr>
          <w:rFonts w:ascii="Times New Roman" w:eastAsia="Times New Roman" w:hAnsi="Times New Roman" w:cs="Times New Roman"/>
          <w:kern w:val="0"/>
          <w:sz w:val="28"/>
          <w:szCs w:val="28"/>
          <w:lang w:val="uk-UA" w:eastAsia="en-US"/>
        </w:rPr>
        <w:tab/>
        <w:t>ПОПУЛЯЦІЙНА ЕКОЛОГІЯ РОСЛИН В СИСТЕМІ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МІЖДИСЦИПЛІНАРНОГО</w:t>
      </w:r>
      <w:r w:rsidRPr="00C01F78">
        <w:rPr>
          <w:rFonts w:ascii="Times New Roman" w:eastAsia="Times New Roman" w:hAnsi="Times New Roman" w:cs="Times New Roman"/>
          <w:spacing w:val="-8"/>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НАУКОВОГО</w:t>
      </w:r>
      <w:r w:rsidRPr="00C01F78">
        <w:rPr>
          <w:rFonts w:ascii="Times New Roman" w:eastAsia="Times New Roman" w:hAnsi="Times New Roman" w:cs="Times New Roman"/>
          <w:spacing w:val="-8"/>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КОМПЛЕКСУ</w:t>
      </w:r>
    </w:p>
    <w:p w:rsidR="00C01F78" w:rsidRPr="00C01F78" w:rsidRDefault="00C01F78" w:rsidP="00C01F78">
      <w:pPr>
        <w:tabs>
          <w:tab w:val="clear" w:pos="709"/>
          <w:tab w:val="left" w:pos="10239"/>
        </w:tabs>
        <w:suppressAutoHyphens w:val="0"/>
        <w:autoSpaceDE w:val="0"/>
        <w:autoSpaceDN w:val="0"/>
        <w:spacing w:after="0" w:line="317" w:lineRule="exact"/>
        <w:ind w:left="2610"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«НАУКА</w:t>
      </w:r>
      <w:r w:rsidRPr="00C01F78">
        <w:rPr>
          <w:rFonts w:ascii="Times New Roman" w:eastAsia="Times New Roman" w:hAnsi="Times New Roman" w:cs="Times New Roman"/>
          <w:spacing w:val="-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РОСЛИННІСТЬ»</w:t>
      </w:r>
      <w:r w:rsidRPr="00C01F78">
        <w:rPr>
          <w:rFonts w:ascii="Times New Roman" w:eastAsia="Times New Roman" w:hAnsi="Times New Roman" w:cs="Times New Roman"/>
          <w:kern w:val="0"/>
          <w:sz w:val="28"/>
          <w:szCs w:val="28"/>
          <w:lang w:val="uk-UA" w:eastAsia="en-US"/>
        </w:rPr>
        <w:tab/>
        <w:t>26</w:t>
      </w:r>
    </w:p>
    <w:p w:rsidR="00C01F78" w:rsidRPr="00C01F78" w:rsidRDefault="00C01F78" w:rsidP="00C01F78">
      <w:pPr>
        <w:numPr>
          <w:ilvl w:val="1"/>
          <w:numId w:val="14"/>
        </w:numPr>
        <w:tabs>
          <w:tab w:val="clear" w:pos="709"/>
          <w:tab w:val="left" w:pos="3598"/>
        </w:tabs>
        <w:suppressAutoHyphens w:val="0"/>
        <w:autoSpaceDE w:val="0"/>
        <w:autoSpaceDN w:val="0"/>
        <w:spacing w:before="160" w:after="0" w:line="360" w:lineRule="auto"/>
        <w:ind w:right="1796"/>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Формування міждисциплінарного наукового</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комплексу</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«Наука про</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рослинність»</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як</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етап</w:t>
      </w:r>
    </w:p>
    <w:p w:rsidR="00C01F78" w:rsidRPr="00C01F78" w:rsidRDefault="00C01F78" w:rsidP="00C01F78">
      <w:pPr>
        <w:tabs>
          <w:tab w:val="clear" w:pos="709"/>
          <w:tab w:val="left" w:pos="10239"/>
        </w:tabs>
        <w:suppressAutoHyphens w:val="0"/>
        <w:autoSpaceDE w:val="0"/>
        <w:autoSpaceDN w:val="0"/>
        <w:spacing w:after="0" w:line="321" w:lineRule="exact"/>
        <w:ind w:left="3597"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розвитку</w:t>
      </w:r>
      <w:r w:rsidRPr="00C01F78">
        <w:rPr>
          <w:rFonts w:ascii="Times New Roman" w:eastAsia="Times New Roman" w:hAnsi="Times New Roman" w:cs="Times New Roman"/>
          <w:spacing w:val="-6"/>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геоботаніки</w:t>
      </w:r>
      <w:r w:rsidRPr="00C01F78">
        <w:rPr>
          <w:rFonts w:ascii="Times New Roman" w:eastAsia="Times New Roman" w:hAnsi="Times New Roman" w:cs="Times New Roman"/>
          <w:kern w:val="0"/>
          <w:sz w:val="28"/>
          <w:szCs w:val="28"/>
          <w:lang w:val="uk-UA" w:eastAsia="en-US"/>
        </w:rPr>
        <w:tab/>
        <w:t>26</w:t>
      </w:r>
    </w:p>
    <w:p w:rsidR="00C01F78" w:rsidRPr="00C01F78" w:rsidRDefault="00C01F78" w:rsidP="00C01F78">
      <w:pPr>
        <w:numPr>
          <w:ilvl w:val="1"/>
          <w:numId w:val="14"/>
        </w:numPr>
        <w:tabs>
          <w:tab w:val="clear" w:pos="709"/>
          <w:tab w:val="left" w:pos="3598"/>
        </w:tabs>
        <w:suppressAutoHyphens w:val="0"/>
        <w:autoSpaceDE w:val="0"/>
        <w:autoSpaceDN w:val="0"/>
        <w:spacing w:before="163" w:after="0" w:line="240" w:lineRule="auto"/>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Наука</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рослинність</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питання</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охорони</w:t>
      </w:r>
    </w:p>
    <w:p w:rsidR="00C01F78" w:rsidRPr="00C01F78" w:rsidRDefault="00C01F78" w:rsidP="00C01F78">
      <w:pPr>
        <w:tabs>
          <w:tab w:val="clear" w:pos="709"/>
          <w:tab w:val="left" w:pos="10239"/>
        </w:tabs>
        <w:suppressAutoHyphens w:val="0"/>
        <w:autoSpaceDE w:val="0"/>
        <w:autoSpaceDN w:val="0"/>
        <w:spacing w:before="161" w:after="0" w:line="240" w:lineRule="auto"/>
        <w:ind w:left="3597"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фіторізноманіття</w:t>
      </w:r>
      <w:r w:rsidRPr="00C01F78">
        <w:rPr>
          <w:rFonts w:ascii="Times New Roman" w:eastAsia="Times New Roman" w:hAnsi="Times New Roman" w:cs="Times New Roman"/>
          <w:kern w:val="0"/>
          <w:sz w:val="28"/>
          <w:szCs w:val="28"/>
          <w:lang w:val="uk-UA" w:eastAsia="en-US"/>
        </w:rPr>
        <w:tab/>
        <w:t>29</w:t>
      </w:r>
    </w:p>
    <w:p w:rsidR="00C01F78" w:rsidRPr="00C01F78" w:rsidRDefault="00C01F78" w:rsidP="00C01F78">
      <w:pPr>
        <w:numPr>
          <w:ilvl w:val="1"/>
          <w:numId w:val="14"/>
        </w:numPr>
        <w:tabs>
          <w:tab w:val="clear" w:pos="709"/>
          <w:tab w:val="left" w:pos="3598"/>
        </w:tabs>
        <w:suppressAutoHyphens w:val="0"/>
        <w:autoSpaceDE w:val="0"/>
        <w:autoSpaceDN w:val="0"/>
        <w:spacing w:before="160" w:after="0" w:line="240" w:lineRule="auto"/>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Популяційна</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екологія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w:t>
      </w:r>
      <w:r w:rsidRPr="00C01F78">
        <w:rPr>
          <w:rFonts w:ascii="Times New Roman" w:eastAsia="Times New Roman" w:hAnsi="Times New Roman" w:cs="Times New Roman"/>
          <w:spacing w:val="-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питання</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охорони</w:t>
      </w:r>
    </w:p>
    <w:p w:rsidR="00C01F78" w:rsidRPr="00C01F78" w:rsidRDefault="00C01F78" w:rsidP="00C01F78">
      <w:pPr>
        <w:tabs>
          <w:tab w:val="clear" w:pos="709"/>
          <w:tab w:val="left" w:pos="10239"/>
        </w:tabs>
        <w:suppressAutoHyphens w:val="0"/>
        <w:autoSpaceDE w:val="0"/>
        <w:autoSpaceDN w:val="0"/>
        <w:spacing w:before="160" w:after="0" w:line="240" w:lineRule="auto"/>
        <w:ind w:left="3597"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фіторізноманіття</w:t>
      </w:r>
      <w:r w:rsidRPr="00C01F78">
        <w:rPr>
          <w:rFonts w:ascii="Times New Roman" w:eastAsia="Times New Roman" w:hAnsi="Times New Roman" w:cs="Times New Roman"/>
          <w:kern w:val="0"/>
          <w:sz w:val="28"/>
          <w:szCs w:val="28"/>
          <w:lang w:val="uk-UA" w:eastAsia="en-US"/>
        </w:rPr>
        <w:tab/>
        <w:t>47</w:t>
      </w:r>
    </w:p>
    <w:p w:rsidR="00C01F78" w:rsidRPr="00C01F78" w:rsidRDefault="00C01F78" w:rsidP="00C01F78">
      <w:pPr>
        <w:tabs>
          <w:tab w:val="clear" w:pos="709"/>
          <w:tab w:val="left" w:pos="2387"/>
          <w:tab w:val="left" w:pos="10015"/>
        </w:tabs>
        <w:suppressAutoHyphens w:val="0"/>
        <w:autoSpaceDE w:val="0"/>
        <w:autoSpaceDN w:val="0"/>
        <w:spacing w:before="163" w:after="0" w:line="240" w:lineRule="auto"/>
        <w:ind w:left="858" w:firstLine="0"/>
        <w:jc w:val="center"/>
        <w:rPr>
          <w:rFonts w:ascii="Times New Roman" w:eastAsia="Times New Roman" w:hAnsi="Times New Roman" w:cs="Times New Roman"/>
          <w:kern w:val="0"/>
          <w:sz w:val="28"/>
          <w:szCs w:val="28"/>
          <w:lang w:val="uk-UA" w:eastAsia="en-US"/>
        </w:rPr>
      </w:pPr>
      <w:hyperlink w:anchor="_TOC_250008" w:history="1">
        <w:r w:rsidRPr="00C01F78">
          <w:rPr>
            <w:rFonts w:ascii="Times New Roman" w:eastAsia="Times New Roman" w:hAnsi="Times New Roman" w:cs="Times New Roman"/>
            <w:kern w:val="0"/>
            <w:sz w:val="28"/>
            <w:szCs w:val="28"/>
            <w:lang w:val="uk-UA" w:eastAsia="en-US"/>
          </w:rPr>
          <w:t>Розділ</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w:t>
        </w:r>
        <w:r w:rsidRPr="00C01F78">
          <w:rPr>
            <w:rFonts w:ascii="Times New Roman" w:eastAsia="Times New Roman" w:hAnsi="Times New Roman" w:cs="Times New Roman"/>
            <w:kern w:val="0"/>
            <w:sz w:val="28"/>
            <w:szCs w:val="28"/>
            <w:lang w:val="uk-UA" w:eastAsia="en-US"/>
          </w:rPr>
          <w:tab/>
          <w:t>ТЕРИТОРІЯ,</w:t>
        </w:r>
        <w:r w:rsidRPr="00C01F78">
          <w:rPr>
            <w:rFonts w:ascii="Times New Roman" w:eastAsia="Times New Roman" w:hAnsi="Times New Roman" w:cs="Times New Roman"/>
            <w:spacing w:val="-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МЕТОДИ</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МАТЕРІАЛИ</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ДОСЛІДЖЕНЬ</w:t>
        </w:r>
        <w:r w:rsidRPr="00C01F78">
          <w:rPr>
            <w:rFonts w:ascii="Times New Roman" w:eastAsia="Times New Roman" w:hAnsi="Times New Roman" w:cs="Times New Roman"/>
            <w:kern w:val="0"/>
            <w:sz w:val="28"/>
            <w:szCs w:val="28"/>
            <w:lang w:val="uk-UA" w:eastAsia="en-US"/>
          </w:rPr>
          <w:tab/>
          <w:t>57</w:t>
        </w:r>
      </w:hyperlink>
    </w:p>
    <w:p w:rsidR="00C01F78" w:rsidRPr="00C01F78" w:rsidRDefault="00C01F78" w:rsidP="00C01F78">
      <w:pPr>
        <w:numPr>
          <w:ilvl w:val="1"/>
          <w:numId w:val="13"/>
        </w:numPr>
        <w:tabs>
          <w:tab w:val="clear" w:pos="709"/>
          <w:tab w:val="left" w:pos="3598"/>
          <w:tab w:val="left" w:pos="10239"/>
        </w:tabs>
        <w:suppressAutoHyphens w:val="0"/>
        <w:autoSpaceDE w:val="0"/>
        <w:autoSpaceDN w:val="0"/>
        <w:spacing w:before="161" w:after="0" w:line="240" w:lineRule="auto"/>
        <w:jc w:val="left"/>
        <w:rPr>
          <w:rFonts w:ascii="Times New Roman" w:eastAsia="Times New Roman" w:hAnsi="Times New Roman" w:cs="Times New Roman"/>
          <w:kern w:val="0"/>
          <w:sz w:val="28"/>
          <w:szCs w:val="28"/>
          <w:lang w:val="uk-UA" w:eastAsia="en-US"/>
        </w:rPr>
      </w:pPr>
      <w:hyperlink w:anchor="_TOC_250007" w:history="1">
        <w:r w:rsidRPr="00C01F78">
          <w:rPr>
            <w:rFonts w:ascii="Times New Roman" w:eastAsia="Times New Roman" w:hAnsi="Times New Roman" w:cs="Times New Roman"/>
            <w:kern w:val="0"/>
            <w:sz w:val="28"/>
            <w:szCs w:val="28"/>
            <w:lang w:val="uk-UA" w:eastAsia="en-US"/>
          </w:rPr>
          <w:t>Територія</w:t>
        </w:r>
        <w:r w:rsidRPr="00C01F78">
          <w:rPr>
            <w:rFonts w:ascii="Times New Roman" w:eastAsia="Times New Roman" w:hAnsi="Times New Roman" w:cs="Times New Roman"/>
            <w:spacing w:val="-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проведення</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досліджень</w:t>
        </w:r>
        <w:r w:rsidRPr="00C01F78">
          <w:rPr>
            <w:rFonts w:ascii="Times New Roman" w:eastAsia="Times New Roman" w:hAnsi="Times New Roman" w:cs="Times New Roman"/>
            <w:kern w:val="0"/>
            <w:sz w:val="28"/>
            <w:szCs w:val="28"/>
            <w:lang w:val="uk-UA" w:eastAsia="en-US"/>
          </w:rPr>
          <w:tab/>
          <w:t>57</w:t>
        </w:r>
      </w:hyperlink>
    </w:p>
    <w:p w:rsidR="00C01F78" w:rsidRPr="00C01F78" w:rsidRDefault="00C01F78" w:rsidP="00C01F78">
      <w:pPr>
        <w:numPr>
          <w:ilvl w:val="1"/>
          <w:numId w:val="13"/>
        </w:numPr>
        <w:tabs>
          <w:tab w:val="clear" w:pos="709"/>
          <w:tab w:val="left" w:pos="3598"/>
          <w:tab w:val="left" w:pos="10239"/>
        </w:tabs>
        <w:suppressAutoHyphens w:val="0"/>
        <w:autoSpaceDE w:val="0"/>
        <w:autoSpaceDN w:val="0"/>
        <w:spacing w:before="160" w:after="0" w:line="240" w:lineRule="auto"/>
        <w:jc w:val="left"/>
        <w:rPr>
          <w:rFonts w:ascii="Times New Roman" w:eastAsia="Times New Roman" w:hAnsi="Times New Roman" w:cs="Times New Roman"/>
          <w:kern w:val="0"/>
          <w:sz w:val="28"/>
          <w:szCs w:val="28"/>
          <w:lang w:val="uk-UA" w:eastAsia="en-US"/>
        </w:rPr>
      </w:pPr>
      <w:hyperlink w:anchor="_TOC_250006" w:history="1">
        <w:r w:rsidRPr="00C01F78">
          <w:rPr>
            <w:rFonts w:ascii="Times New Roman" w:eastAsia="Times New Roman" w:hAnsi="Times New Roman" w:cs="Times New Roman"/>
            <w:kern w:val="0"/>
            <w:sz w:val="28"/>
            <w:szCs w:val="28"/>
            <w:lang w:val="uk-UA" w:eastAsia="en-US"/>
          </w:rPr>
          <w:t>Методика</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проведення</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досліджень</w:t>
        </w:r>
        <w:r w:rsidRPr="00C01F78">
          <w:rPr>
            <w:rFonts w:ascii="Times New Roman" w:eastAsia="Times New Roman" w:hAnsi="Times New Roman" w:cs="Times New Roman"/>
            <w:kern w:val="0"/>
            <w:sz w:val="28"/>
            <w:szCs w:val="28"/>
            <w:lang w:val="uk-UA" w:eastAsia="en-US"/>
          </w:rPr>
          <w:tab/>
          <w:t>63</w:t>
        </w:r>
      </w:hyperlink>
    </w:p>
    <w:p w:rsidR="00C01F78" w:rsidRPr="00C01F78" w:rsidRDefault="00C01F78" w:rsidP="00C01F78">
      <w:pPr>
        <w:numPr>
          <w:ilvl w:val="1"/>
          <w:numId w:val="13"/>
        </w:numPr>
        <w:tabs>
          <w:tab w:val="clear" w:pos="709"/>
          <w:tab w:val="left" w:pos="3598"/>
          <w:tab w:val="left" w:pos="10239"/>
        </w:tabs>
        <w:suppressAutoHyphens w:val="0"/>
        <w:autoSpaceDE w:val="0"/>
        <w:autoSpaceDN w:val="0"/>
        <w:spacing w:before="161" w:after="0" w:line="240" w:lineRule="auto"/>
        <w:jc w:val="left"/>
        <w:rPr>
          <w:rFonts w:ascii="Times New Roman" w:eastAsia="Times New Roman" w:hAnsi="Times New Roman" w:cs="Times New Roman"/>
          <w:kern w:val="0"/>
          <w:sz w:val="28"/>
          <w:szCs w:val="28"/>
          <w:lang w:val="uk-UA" w:eastAsia="en-US"/>
        </w:rPr>
      </w:pPr>
      <w:hyperlink w:anchor="_TOC_250005" w:history="1">
        <w:r w:rsidRPr="00C01F78">
          <w:rPr>
            <w:rFonts w:ascii="Times New Roman" w:eastAsia="Times New Roman" w:hAnsi="Times New Roman" w:cs="Times New Roman"/>
            <w:kern w:val="0"/>
            <w:sz w:val="28"/>
            <w:szCs w:val="28"/>
            <w:lang w:val="uk-UA" w:eastAsia="en-US"/>
          </w:rPr>
          <w:t>Матеріали</w:t>
        </w:r>
        <w:r w:rsidRPr="00C01F78">
          <w:rPr>
            <w:rFonts w:ascii="Times New Roman" w:eastAsia="Times New Roman" w:hAnsi="Times New Roman" w:cs="Times New Roman"/>
            <w:spacing w:val="-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досліджень</w:t>
        </w:r>
        <w:r w:rsidRPr="00C01F78">
          <w:rPr>
            <w:rFonts w:ascii="Times New Roman" w:eastAsia="Times New Roman" w:hAnsi="Times New Roman" w:cs="Times New Roman"/>
            <w:kern w:val="0"/>
            <w:sz w:val="28"/>
            <w:szCs w:val="28"/>
            <w:lang w:val="uk-UA" w:eastAsia="en-US"/>
          </w:rPr>
          <w:tab/>
          <w:t>72</w:t>
        </w:r>
      </w:hyperlink>
    </w:p>
    <w:p w:rsidR="00C01F78" w:rsidRPr="00C01F78" w:rsidRDefault="00C01F78" w:rsidP="00C01F78">
      <w:pPr>
        <w:tabs>
          <w:tab w:val="clear" w:pos="709"/>
          <w:tab w:val="left" w:pos="2610"/>
          <w:tab w:val="left" w:pos="10239"/>
        </w:tabs>
        <w:suppressAutoHyphens w:val="0"/>
        <w:autoSpaceDE w:val="0"/>
        <w:autoSpaceDN w:val="0"/>
        <w:spacing w:before="163" w:after="0" w:line="360" w:lineRule="auto"/>
        <w:ind w:left="2610" w:right="221" w:hanging="1529"/>
        <w:jc w:val="left"/>
        <w:rPr>
          <w:rFonts w:ascii="Times New Roman" w:eastAsia="Times New Roman" w:hAnsi="Times New Roman" w:cs="Times New Roman"/>
          <w:kern w:val="0"/>
          <w:sz w:val="28"/>
          <w:szCs w:val="28"/>
          <w:lang w:val="uk-UA" w:eastAsia="en-US"/>
        </w:rPr>
      </w:pPr>
      <w:hyperlink w:anchor="_TOC_250004" w:history="1">
        <w:r w:rsidRPr="00C01F78">
          <w:rPr>
            <w:rFonts w:ascii="Times New Roman" w:eastAsia="Times New Roman" w:hAnsi="Times New Roman" w:cs="Times New Roman"/>
            <w:kern w:val="0"/>
            <w:sz w:val="28"/>
            <w:szCs w:val="28"/>
            <w:lang w:val="uk-UA" w:eastAsia="en-US"/>
          </w:rPr>
          <w:t>Розділ</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3.</w:t>
        </w:r>
        <w:r w:rsidRPr="00C01F78">
          <w:rPr>
            <w:rFonts w:ascii="Times New Roman" w:eastAsia="Times New Roman" w:hAnsi="Times New Roman" w:cs="Times New Roman"/>
            <w:kern w:val="0"/>
            <w:sz w:val="28"/>
            <w:szCs w:val="28"/>
            <w:lang w:val="uk-UA" w:eastAsia="en-US"/>
          </w:rPr>
          <w:tab/>
          <w:t>СУЧАСНИЙ СТАН ЛІСІВ ЛІВОБЕРЕЖНОГО ПОЛІССЯ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УКРАЇНИ: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ФЛОРА</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РОСЛИННІСТЬ</w:t>
        </w:r>
        <w:r w:rsidRPr="00C01F78">
          <w:rPr>
            <w:rFonts w:ascii="Times New Roman" w:eastAsia="Times New Roman" w:hAnsi="Times New Roman" w:cs="Times New Roman"/>
            <w:kern w:val="0"/>
            <w:sz w:val="28"/>
            <w:szCs w:val="28"/>
            <w:lang w:val="uk-UA" w:eastAsia="en-US"/>
          </w:rPr>
          <w:tab/>
          <w:t>74</w:t>
        </w:r>
      </w:hyperlink>
    </w:p>
    <w:p w:rsidR="00C01F78" w:rsidRPr="00C01F78" w:rsidRDefault="00C01F78" w:rsidP="00C01F78">
      <w:pPr>
        <w:numPr>
          <w:ilvl w:val="1"/>
          <w:numId w:val="12"/>
        </w:numPr>
        <w:tabs>
          <w:tab w:val="clear" w:pos="709"/>
          <w:tab w:val="left" w:pos="3598"/>
          <w:tab w:val="left" w:pos="10239"/>
        </w:tabs>
        <w:suppressAutoHyphens w:val="0"/>
        <w:autoSpaceDE w:val="0"/>
        <w:autoSpaceDN w:val="0"/>
        <w:spacing w:after="0" w:line="321" w:lineRule="exact"/>
        <w:jc w:val="left"/>
        <w:rPr>
          <w:rFonts w:ascii="Times New Roman" w:eastAsia="Times New Roman" w:hAnsi="Times New Roman" w:cs="Times New Roman"/>
          <w:kern w:val="0"/>
          <w:sz w:val="28"/>
          <w:szCs w:val="28"/>
          <w:lang w:val="uk-UA" w:eastAsia="en-US"/>
        </w:rPr>
      </w:pPr>
      <w:hyperlink w:anchor="_TOC_250003" w:history="1">
        <w:r w:rsidRPr="00C01F78">
          <w:rPr>
            <w:rFonts w:ascii="Times New Roman" w:eastAsia="Times New Roman" w:hAnsi="Times New Roman" w:cs="Times New Roman"/>
            <w:kern w:val="0"/>
            <w:sz w:val="28"/>
            <w:szCs w:val="28"/>
            <w:lang w:val="uk-UA" w:eastAsia="en-US"/>
          </w:rPr>
          <w:t>Флора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лісів</w:t>
        </w:r>
        <w:r w:rsidRPr="00C01F78">
          <w:rPr>
            <w:rFonts w:ascii="Times New Roman" w:eastAsia="Times New Roman" w:hAnsi="Times New Roman" w:cs="Times New Roman"/>
            <w:kern w:val="0"/>
            <w:sz w:val="28"/>
            <w:szCs w:val="28"/>
            <w:lang w:val="uk-UA" w:eastAsia="en-US"/>
          </w:rPr>
          <w:tab/>
          <w:t>74</w:t>
        </w:r>
      </w:hyperlink>
    </w:p>
    <w:p w:rsidR="00C01F78" w:rsidRPr="00C01F78" w:rsidRDefault="00C01F78" w:rsidP="00C01F78">
      <w:pPr>
        <w:numPr>
          <w:ilvl w:val="1"/>
          <w:numId w:val="12"/>
        </w:numPr>
        <w:tabs>
          <w:tab w:val="clear" w:pos="709"/>
          <w:tab w:val="left" w:pos="3598"/>
          <w:tab w:val="left" w:pos="10239"/>
        </w:tabs>
        <w:suppressAutoHyphens w:val="0"/>
        <w:autoSpaceDE w:val="0"/>
        <w:autoSpaceDN w:val="0"/>
        <w:spacing w:before="160" w:after="0" w:line="240" w:lineRule="auto"/>
        <w:jc w:val="left"/>
        <w:rPr>
          <w:rFonts w:ascii="Times New Roman" w:eastAsia="Times New Roman" w:hAnsi="Times New Roman" w:cs="Times New Roman"/>
          <w:kern w:val="0"/>
          <w:sz w:val="28"/>
          <w:szCs w:val="28"/>
          <w:lang w:val="uk-UA" w:eastAsia="en-US"/>
        </w:rPr>
      </w:pPr>
      <w:hyperlink w:anchor="_TOC_250002" w:history="1">
        <w:r w:rsidRPr="00C01F78">
          <w:rPr>
            <w:rFonts w:ascii="Times New Roman" w:eastAsia="Times New Roman" w:hAnsi="Times New Roman" w:cs="Times New Roman"/>
            <w:kern w:val="0"/>
            <w:sz w:val="28"/>
            <w:szCs w:val="28"/>
            <w:lang w:val="uk-UA" w:eastAsia="en-US"/>
          </w:rPr>
          <w:t>Синтаксони</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лісової</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рослинності</w:t>
        </w:r>
        <w:r w:rsidRPr="00C01F78">
          <w:rPr>
            <w:rFonts w:ascii="Times New Roman" w:eastAsia="Times New Roman" w:hAnsi="Times New Roman" w:cs="Times New Roman"/>
            <w:kern w:val="0"/>
            <w:sz w:val="28"/>
            <w:szCs w:val="28"/>
            <w:lang w:val="uk-UA" w:eastAsia="en-US"/>
          </w:rPr>
          <w:tab/>
          <w:t>78</w:t>
        </w:r>
      </w:hyperlink>
    </w:p>
    <w:p w:rsidR="00C01F78" w:rsidRPr="00C01F78" w:rsidRDefault="00C01F78" w:rsidP="00C01F78">
      <w:pPr>
        <w:numPr>
          <w:ilvl w:val="1"/>
          <w:numId w:val="12"/>
        </w:numPr>
        <w:tabs>
          <w:tab w:val="clear" w:pos="709"/>
          <w:tab w:val="left" w:pos="3598"/>
          <w:tab w:val="left" w:pos="10239"/>
        </w:tabs>
        <w:suppressAutoHyphens w:val="0"/>
        <w:autoSpaceDE w:val="0"/>
        <w:autoSpaceDN w:val="0"/>
        <w:spacing w:before="161" w:after="0" w:line="240" w:lineRule="auto"/>
        <w:jc w:val="left"/>
        <w:rPr>
          <w:rFonts w:ascii="Times New Roman" w:eastAsia="Times New Roman" w:hAnsi="Times New Roman" w:cs="Times New Roman"/>
          <w:kern w:val="0"/>
          <w:sz w:val="28"/>
          <w:szCs w:val="28"/>
          <w:lang w:val="uk-UA" w:eastAsia="en-US"/>
        </w:rPr>
      </w:pPr>
      <w:hyperlink w:anchor="_TOC_250001" w:history="1">
        <w:r w:rsidRPr="00C01F78">
          <w:rPr>
            <w:rFonts w:ascii="Times New Roman" w:eastAsia="Times New Roman" w:hAnsi="Times New Roman" w:cs="Times New Roman"/>
            <w:kern w:val="0"/>
            <w:sz w:val="28"/>
            <w:szCs w:val="28"/>
            <w:lang w:val="uk-UA" w:eastAsia="en-US"/>
          </w:rPr>
          <w:t>Ценофлори</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лісової</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чагарникової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рослинності</w:t>
        </w:r>
        <w:r w:rsidRPr="00C01F78">
          <w:rPr>
            <w:rFonts w:ascii="Times New Roman" w:eastAsia="Times New Roman" w:hAnsi="Times New Roman" w:cs="Times New Roman"/>
            <w:kern w:val="0"/>
            <w:sz w:val="28"/>
            <w:szCs w:val="28"/>
            <w:lang w:val="uk-UA" w:eastAsia="en-US"/>
          </w:rPr>
          <w:tab/>
          <w:t>88</w:t>
        </w:r>
      </w:hyperlink>
    </w:p>
    <w:p w:rsidR="00C01F78" w:rsidRPr="00C01F78" w:rsidRDefault="00C01F78" w:rsidP="00C01F78">
      <w:pPr>
        <w:tabs>
          <w:tab w:val="clear" w:pos="709"/>
          <w:tab w:val="left" w:pos="2610"/>
        </w:tabs>
        <w:suppressAutoHyphens w:val="0"/>
        <w:autoSpaceDE w:val="0"/>
        <w:autoSpaceDN w:val="0"/>
        <w:spacing w:before="162" w:after="0" w:line="240" w:lineRule="auto"/>
        <w:ind w:left="1082"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Розділ</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4.</w:t>
      </w:r>
      <w:r w:rsidRPr="00C01F78">
        <w:rPr>
          <w:rFonts w:ascii="Times New Roman" w:eastAsia="Times New Roman" w:hAnsi="Times New Roman" w:cs="Times New Roman"/>
          <w:kern w:val="0"/>
          <w:sz w:val="28"/>
          <w:szCs w:val="28"/>
          <w:lang w:val="uk-UA" w:eastAsia="en-US"/>
        </w:rPr>
        <w:tab/>
        <w:t>ЗАКОНОМІРНОСТІ</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ПЕРЕБІГУ</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ВІДНОВНИХ</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СУКЦЕСІЙ</w:t>
      </w:r>
    </w:p>
    <w:p w:rsidR="00C01F78" w:rsidRPr="00C01F78" w:rsidRDefault="00C01F78" w:rsidP="00C01F78">
      <w:pPr>
        <w:tabs>
          <w:tab w:val="clear" w:pos="709"/>
          <w:tab w:val="left" w:pos="10169"/>
        </w:tabs>
        <w:suppressAutoHyphens w:val="0"/>
        <w:autoSpaceDE w:val="0"/>
        <w:autoSpaceDN w:val="0"/>
        <w:spacing w:before="161" w:after="0" w:line="240" w:lineRule="auto"/>
        <w:ind w:left="2610"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ЛІСАХ</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ЛІВОБЕРЕЖНОГО</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ПОЛІССЯ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УКРАЇНИ</w:t>
      </w:r>
      <w:r w:rsidRPr="00C01F78">
        <w:rPr>
          <w:rFonts w:ascii="Times New Roman" w:eastAsia="Times New Roman" w:hAnsi="Times New Roman" w:cs="Times New Roman"/>
          <w:kern w:val="0"/>
          <w:sz w:val="28"/>
          <w:szCs w:val="28"/>
          <w:lang w:val="uk-UA" w:eastAsia="en-US"/>
        </w:rPr>
        <w:tab/>
        <w:t>102</w:t>
      </w:r>
    </w:p>
    <w:p w:rsidR="00C01F78" w:rsidRPr="00C01F78" w:rsidRDefault="00C01F78" w:rsidP="00C01F78">
      <w:pPr>
        <w:numPr>
          <w:ilvl w:val="1"/>
          <w:numId w:val="11"/>
        </w:numPr>
        <w:tabs>
          <w:tab w:val="clear" w:pos="709"/>
          <w:tab w:val="left" w:pos="3598"/>
        </w:tabs>
        <w:suppressAutoHyphens w:val="0"/>
        <w:autoSpaceDE w:val="0"/>
        <w:autoSpaceDN w:val="0"/>
        <w:spacing w:before="161" w:after="0" w:line="240" w:lineRule="auto"/>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Особливості</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перебігу</w:t>
      </w:r>
      <w:r w:rsidRPr="00C01F78">
        <w:rPr>
          <w:rFonts w:ascii="Times New Roman" w:eastAsia="Times New Roman" w:hAnsi="Times New Roman" w:cs="Times New Roman"/>
          <w:spacing w:val="-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відновних</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сукцесій</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p>
    <w:p w:rsidR="00C01F78" w:rsidRPr="00C01F78" w:rsidRDefault="00C01F78" w:rsidP="00C01F78">
      <w:pPr>
        <w:tabs>
          <w:tab w:val="clear" w:pos="709"/>
          <w:tab w:val="left" w:pos="10169"/>
        </w:tabs>
        <w:suppressAutoHyphens w:val="0"/>
        <w:autoSpaceDE w:val="0"/>
        <w:autoSpaceDN w:val="0"/>
        <w:spacing w:before="160" w:after="0" w:line="240" w:lineRule="auto"/>
        <w:ind w:left="3597"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угрупованнях</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різних</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флористичних</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асоціацій</w:t>
      </w:r>
      <w:r w:rsidRPr="00C01F78">
        <w:rPr>
          <w:rFonts w:ascii="Times New Roman" w:eastAsia="Times New Roman" w:hAnsi="Times New Roman" w:cs="Times New Roman"/>
          <w:kern w:val="0"/>
          <w:sz w:val="28"/>
          <w:szCs w:val="28"/>
          <w:lang w:val="uk-UA" w:eastAsia="en-US"/>
        </w:rPr>
        <w:tab/>
        <w:t>102</w:t>
      </w:r>
    </w:p>
    <w:p w:rsidR="00C01F78" w:rsidRPr="00C01F78" w:rsidRDefault="00C01F78" w:rsidP="00C01F78">
      <w:pPr>
        <w:numPr>
          <w:ilvl w:val="1"/>
          <w:numId w:val="11"/>
        </w:numPr>
        <w:tabs>
          <w:tab w:val="clear" w:pos="709"/>
          <w:tab w:val="left" w:pos="3598"/>
          <w:tab w:val="left" w:pos="10169"/>
        </w:tabs>
        <w:suppressAutoHyphens w:val="0"/>
        <w:autoSpaceDE w:val="0"/>
        <w:autoSpaceDN w:val="0"/>
        <w:spacing w:before="163" w:after="0" w:line="360" w:lineRule="auto"/>
        <w:ind w:right="153"/>
        <w:jc w:val="left"/>
        <w:rPr>
          <w:rFonts w:ascii="Times New Roman" w:eastAsia="Times New Roman" w:hAnsi="Times New Roman" w:cs="Times New Roman"/>
          <w:kern w:val="0"/>
          <w:sz w:val="28"/>
          <w:szCs w:val="28"/>
          <w:lang w:val="uk-UA" w:eastAsia="en-US"/>
        </w:rPr>
      </w:pPr>
      <w:hyperlink w:anchor="_TOC_250000" w:history="1">
        <w:r w:rsidRPr="00C01F78">
          <w:rPr>
            <w:rFonts w:ascii="Times New Roman" w:eastAsia="Times New Roman" w:hAnsi="Times New Roman" w:cs="Times New Roman"/>
            <w:kern w:val="0"/>
            <w:sz w:val="28"/>
            <w:szCs w:val="28"/>
            <w:lang w:val="uk-UA" w:eastAsia="en-US"/>
          </w:rPr>
          <w:t>Сукцесійні системи в лісах Лівобережного Полісся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України</w:t>
        </w:r>
        <w:r w:rsidRPr="00C01F78">
          <w:rPr>
            <w:rFonts w:ascii="Times New Roman" w:eastAsia="Times New Roman" w:hAnsi="Times New Roman" w:cs="Times New Roman"/>
            <w:kern w:val="0"/>
            <w:sz w:val="28"/>
            <w:szCs w:val="28"/>
            <w:lang w:val="uk-UA" w:eastAsia="en-US"/>
          </w:rPr>
          <w:tab/>
        </w:r>
        <w:r w:rsidRPr="00C01F78">
          <w:rPr>
            <w:rFonts w:ascii="Times New Roman" w:eastAsia="Times New Roman" w:hAnsi="Times New Roman" w:cs="Times New Roman"/>
            <w:spacing w:val="-1"/>
            <w:kern w:val="0"/>
            <w:sz w:val="28"/>
            <w:szCs w:val="28"/>
            <w:lang w:val="uk-UA" w:eastAsia="en-US"/>
          </w:rPr>
          <w:t>117</w:t>
        </w:r>
      </w:hyperlink>
    </w:p>
    <w:p w:rsidR="00C01F78" w:rsidRPr="00C01F78" w:rsidRDefault="00C01F78" w:rsidP="00C01F7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C01F78" w:rsidRPr="00C01F78" w:rsidSect="00C01F78">
          <w:type w:val="continuous"/>
          <w:pgSz w:w="11910" w:h="16840"/>
          <w:pgMar w:top="1020" w:right="540" w:bottom="280" w:left="620" w:header="715" w:footer="0" w:gutter="0"/>
          <w:cols w:space="720"/>
        </w:sectPr>
      </w:pPr>
    </w:p>
    <w:p w:rsidR="00C01F78" w:rsidRPr="00C01F78" w:rsidRDefault="00C01F78" w:rsidP="00C01F78">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8"/>
          <w:szCs w:val="28"/>
          <w:lang w:val="uk-UA" w:eastAsia="en-US"/>
        </w:rPr>
      </w:pPr>
    </w:p>
    <w:tbl>
      <w:tblPr>
        <w:tblW w:w="0" w:type="auto"/>
        <w:tblInd w:w="189" w:type="dxa"/>
        <w:tblLayout w:type="fixed"/>
        <w:tblCellMar>
          <w:left w:w="0" w:type="dxa"/>
          <w:right w:w="0" w:type="dxa"/>
        </w:tblCellMar>
        <w:tblLook w:val="01E0"/>
      </w:tblPr>
      <w:tblGrid>
        <w:gridCol w:w="1529"/>
        <w:gridCol w:w="754"/>
        <w:gridCol w:w="6667"/>
        <w:gridCol w:w="659"/>
      </w:tblGrid>
      <w:tr w:rsidR="00C01F78" w:rsidRPr="00C01F78" w:rsidTr="00D355B0">
        <w:trPr>
          <w:trHeight w:val="398"/>
        </w:trPr>
        <w:tc>
          <w:tcPr>
            <w:tcW w:w="8950" w:type="dxa"/>
            <w:gridSpan w:val="3"/>
          </w:tcPr>
          <w:p w:rsidR="00C01F78" w:rsidRPr="00C01F78" w:rsidRDefault="00C01F78" w:rsidP="00C01F78">
            <w:pPr>
              <w:tabs>
                <w:tab w:val="clear" w:pos="709"/>
                <w:tab w:val="left" w:pos="2565"/>
              </w:tabs>
              <w:suppressAutoHyphens w:val="0"/>
              <w:autoSpaceDE w:val="0"/>
              <w:autoSpaceDN w:val="0"/>
              <w:spacing w:after="0" w:line="311" w:lineRule="exact"/>
              <w:ind w:left="1579"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4.2.1.</w:t>
            </w:r>
            <w:r w:rsidRPr="00C01F78">
              <w:rPr>
                <w:rFonts w:ascii="Times New Roman" w:eastAsia="Times New Roman" w:hAnsi="Times New Roman" w:cs="Times New Roman"/>
                <w:kern w:val="0"/>
                <w:sz w:val="28"/>
                <w:lang w:val="uk-UA" w:eastAsia="en-US"/>
              </w:rPr>
              <w:tab/>
              <w:t>Загальні</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підходи</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і</w:t>
            </w:r>
            <w:r w:rsidRPr="00C01F78">
              <w:rPr>
                <w:rFonts w:ascii="Times New Roman" w:eastAsia="Times New Roman" w:hAnsi="Times New Roman" w:cs="Times New Roman"/>
                <w:spacing w:val="-6"/>
                <w:kern w:val="0"/>
                <w:sz w:val="28"/>
                <w:lang w:val="uk-UA" w:eastAsia="en-US"/>
              </w:rPr>
              <w:t xml:space="preserve"> </w:t>
            </w:r>
            <w:r w:rsidRPr="00C01F78">
              <w:rPr>
                <w:rFonts w:ascii="Times New Roman" w:eastAsia="Times New Roman" w:hAnsi="Times New Roman" w:cs="Times New Roman"/>
                <w:kern w:val="0"/>
                <w:sz w:val="28"/>
                <w:lang w:val="uk-UA" w:eastAsia="en-US"/>
              </w:rPr>
              <w:t>практика</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виділення</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сукцесійних</w:t>
            </w:r>
          </w:p>
        </w:tc>
        <w:tc>
          <w:tcPr>
            <w:tcW w:w="65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3"/>
        </w:trPr>
        <w:tc>
          <w:tcPr>
            <w:tcW w:w="8950" w:type="dxa"/>
            <w:gridSpan w:val="3"/>
          </w:tcPr>
          <w:p w:rsidR="00C01F78" w:rsidRPr="00C01F78" w:rsidRDefault="00C01F78" w:rsidP="00C01F78">
            <w:pPr>
              <w:tabs>
                <w:tab w:val="clear" w:pos="709"/>
              </w:tabs>
              <w:suppressAutoHyphens w:val="0"/>
              <w:autoSpaceDE w:val="0"/>
              <w:autoSpaceDN w:val="0"/>
              <w:spacing w:before="76" w:after="0" w:line="240" w:lineRule="auto"/>
              <w:ind w:left="2565"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систем</w:t>
            </w:r>
          </w:p>
        </w:tc>
        <w:tc>
          <w:tcPr>
            <w:tcW w:w="659" w:type="dxa"/>
          </w:tcPr>
          <w:p w:rsidR="00C01F78" w:rsidRPr="00C01F78" w:rsidRDefault="00C01F78" w:rsidP="00C01F78">
            <w:pPr>
              <w:tabs>
                <w:tab w:val="clear" w:pos="709"/>
              </w:tabs>
              <w:suppressAutoHyphens w:val="0"/>
              <w:autoSpaceDE w:val="0"/>
              <w:autoSpaceDN w:val="0"/>
              <w:spacing w:before="76" w:after="0" w:line="240" w:lineRule="auto"/>
              <w:ind w:right="47"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117</w:t>
            </w:r>
          </w:p>
        </w:tc>
      </w:tr>
      <w:tr w:rsidR="00C01F78" w:rsidRPr="00C01F78" w:rsidTr="00D355B0">
        <w:trPr>
          <w:trHeight w:val="482"/>
        </w:trPr>
        <w:tc>
          <w:tcPr>
            <w:tcW w:w="8950" w:type="dxa"/>
            <w:gridSpan w:val="3"/>
          </w:tcPr>
          <w:p w:rsidR="00C01F78" w:rsidRPr="00C01F78" w:rsidRDefault="00C01F78" w:rsidP="00C01F78">
            <w:pPr>
              <w:tabs>
                <w:tab w:val="clear" w:pos="709"/>
                <w:tab w:val="left" w:pos="2565"/>
              </w:tabs>
              <w:suppressAutoHyphens w:val="0"/>
              <w:autoSpaceDE w:val="0"/>
              <w:autoSpaceDN w:val="0"/>
              <w:spacing w:before="74" w:after="0" w:line="240" w:lineRule="auto"/>
              <w:ind w:left="1579"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4.2.2.</w:t>
            </w:r>
            <w:r w:rsidRPr="00C01F78">
              <w:rPr>
                <w:rFonts w:ascii="Times New Roman" w:eastAsia="Times New Roman" w:hAnsi="Times New Roman" w:cs="Times New Roman"/>
                <w:kern w:val="0"/>
                <w:sz w:val="28"/>
                <w:lang w:val="uk-UA" w:eastAsia="en-US"/>
              </w:rPr>
              <w:tab/>
              <w:t>Сукцесійна</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система</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світлих дубових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лісів</w:t>
            </w:r>
          </w:p>
        </w:tc>
        <w:tc>
          <w:tcPr>
            <w:tcW w:w="659" w:type="dxa"/>
          </w:tcPr>
          <w:p w:rsidR="00C01F78" w:rsidRPr="00C01F78" w:rsidRDefault="00C01F78" w:rsidP="00C01F78">
            <w:pPr>
              <w:tabs>
                <w:tab w:val="clear" w:pos="709"/>
              </w:tabs>
              <w:suppressAutoHyphens w:val="0"/>
              <w:autoSpaceDE w:val="0"/>
              <w:autoSpaceDN w:val="0"/>
              <w:spacing w:before="74" w:after="0" w:line="240" w:lineRule="auto"/>
              <w:ind w:right="47"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118</w:t>
            </w:r>
          </w:p>
        </w:tc>
      </w:tr>
      <w:tr w:rsidR="00C01F78" w:rsidRPr="00C01F78" w:rsidTr="00D355B0">
        <w:trPr>
          <w:trHeight w:val="482"/>
        </w:trPr>
        <w:tc>
          <w:tcPr>
            <w:tcW w:w="8950" w:type="dxa"/>
            <w:gridSpan w:val="3"/>
          </w:tcPr>
          <w:p w:rsidR="00C01F78" w:rsidRPr="00C01F78" w:rsidRDefault="00C01F78" w:rsidP="00C01F78">
            <w:pPr>
              <w:tabs>
                <w:tab w:val="clear" w:pos="709"/>
                <w:tab w:val="left" w:pos="2565"/>
              </w:tabs>
              <w:suppressAutoHyphens w:val="0"/>
              <w:autoSpaceDE w:val="0"/>
              <w:autoSpaceDN w:val="0"/>
              <w:spacing w:before="74" w:after="0" w:line="240" w:lineRule="auto"/>
              <w:ind w:left="1579"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4.2.3.</w:t>
            </w:r>
            <w:r w:rsidRPr="00C01F78">
              <w:rPr>
                <w:rFonts w:ascii="Times New Roman" w:eastAsia="Times New Roman" w:hAnsi="Times New Roman" w:cs="Times New Roman"/>
                <w:kern w:val="0"/>
                <w:sz w:val="28"/>
                <w:lang w:val="uk-UA" w:eastAsia="en-US"/>
              </w:rPr>
              <w:tab/>
              <w:t>Сукцесійна</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система</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мезофільних</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широколистяних</w:t>
            </w:r>
          </w:p>
        </w:tc>
        <w:tc>
          <w:tcPr>
            <w:tcW w:w="65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396"/>
        </w:trPr>
        <w:tc>
          <w:tcPr>
            <w:tcW w:w="8950" w:type="dxa"/>
            <w:gridSpan w:val="3"/>
          </w:tcPr>
          <w:p w:rsidR="00C01F78" w:rsidRPr="00C01F78" w:rsidRDefault="00C01F78" w:rsidP="00C01F78">
            <w:pPr>
              <w:tabs>
                <w:tab w:val="clear" w:pos="709"/>
              </w:tabs>
              <w:suppressAutoHyphens w:val="0"/>
              <w:autoSpaceDE w:val="0"/>
              <w:autoSpaceDN w:val="0"/>
              <w:spacing w:before="74" w:after="0" w:line="302" w:lineRule="exact"/>
              <w:ind w:left="2565"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лісів</w:t>
            </w:r>
          </w:p>
        </w:tc>
        <w:tc>
          <w:tcPr>
            <w:tcW w:w="659" w:type="dxa"/>
          </w:tcPr>
          <w:p w:rsidR="00C01F78" w:rsidRPr="00C01F78" w:rsidRDefault="00C01F78" w:rsidP="00C01F78">
            <w:pPr>
              <w:tabs>
                <w:tab w:val="clear" w:pos="709"/>
              </w:tabs>
              <w:suppressAutoHyphens w:val="0"/>
              <w:autoSpaceDE w:val="0"/>
              <w:autoSpaceDN w:val="0"/>
              <w:spacing w:before="74" w:after="0" w:line="302" w:lineRule="exact"/>
              <w:ind w:right="47"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130</w:t>
            </w:r>
          </w:p>
        </w:tc>
      </w:tr>
      <w:tr w:rsidR="00C01F78" w:rsidRPr="00C01F78" w:rsidTr="00D355B0">
        <w:trPr>
          <w:trHeight w:val="570"/>
        </w:trPr>
        <w:tc>
          <w:tcPr>
            <w:tcW w:w="1529" w:type="dxa"/>
          </w:tcPr>
          <w:p w:rsidR="00C01F78" w:rsidRPr="00C01F78" w:rsidRDefault="00C01F78" w:rsidP="00C01F78">
            <w:pPr>
              <w:tabs>
                <w:tab w:val="clear" w:pos="709"/>
              </w:tabs>
              <w:suppressAutoHyphens w:val="0"/>
              <w:autoSpaceDE w:val="0"/>
              <w:autoSpaceDN w:val="0"/>
              <w:spacing w:before="162"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Розділ</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5.</w:t>
            </w:r>
          </w:p>
        </w:tc>
        <w:tc>
          <w:tcPr>
            <w:tcW w:w="7421" w:type="dxa"/>
            <w:gridSpan w:val="2"/>
          </w:tcPr>
          <w:p w:rsidR="00C01F78" w:rsidRPr="00C01F78" w:rsidRDefault="00C01F78" w:rsidP="00C01F78">
            <w:pPr>
              <w:tabs>
                <w:tab w:val="clear" w:pos="709"/>
              </w:tabs>
              <w:suppressAutoHyphens w:val="0"/>
              <w:autoSpaceDE w:val="0"/>
              <w:autoSpaceDN w:val="0"/>
              <w:spacing w:before="162"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РОЗМІР,</w:t>
            </w:r>
            <w:r w:rsidRPr="00C01F78">
              <w:rPr>
                <w:rFonts w:ascii="Times New Roman" w:eastAsia="Times New Roman" w:hAnsi="Times New Roman" w:cs="Times New Roman"/>
                <w:spacing w:val="-7"/>
                <w:kern w:val="0"/>
                <w:sz w:val="28"/>
                <w:lang w:val="uk-UA" w:eastAsia="en-US"/>
              </w:rPr>
              <w:t xml:space="preserve"> </w:t>
            </w:r>
            <w:r w:rsidRPr="00C01F78">
              <w:rPr>
                <w:rFonts w:ascii="Times New Roman" w:eastAsia="Times New Roman" w:hAnsi="Times New Roman" w:cs="Times New Roman"/>
                <w:kern w:val="0"/>
                <w:sz w:val="28"/>
                <w:lang w:val="uk-UA" w:eastAsia="en-US"/>
              </w:rPr>
              <w:t>ЩІЛЬНІСТЬ</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ТА</w:t>
            </w:r>
            <w:r w:rsidRPr="00C01F78">
              <w:rPr>
                <w:rFonts w:ascii="Times New Roman" w:eastAsia="Times New Roman" w:hAnsi="Times New Roman" w:cs="Times New Roman"/>
                <w:spacing w:val="-6"/>
                <w:kern w:val="0"/>
                <w:sz w:val="28"/>
                <w:lang w:val="uk-UA" w:eastAsia="en-US"/>
              </w:rPr>
              <w:t xml:space="preserve"> </w:t>
            </w:r>
            <w:r w:rsidRPr="00C01F78">
              <w:rPr>
                <w:rFonts w:ascii="Times New Roman" w:eastAsia="Times New Roman" w:hAnsi="Times New Roman" w:cs="Times New Roman"/>
                <w:kern w:val="0"/>
                <w:sz w:val="28"/>
                <w:lang w:val="uk-UA" w:eastAsia="en-US"/>
              </w:rPr>
              <w:t>ГОРИЗОНТАЛЬНА</w:t>
            </w:r>
          </w:p>
        </w:tc>
        <w:tc>
          <w:tcPr>
            <w:tcW w:w="65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2"/>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421" w:type="dxa"/>
            <w:gridSpan w:val="2"/>
          </w:tcPr>
          <w:p w:rsidR="00C01F78" w:rsidRPr="00C01F78" w:rsidRDefault="00C01F78" w:rsidP="00C01F78">
            <w:pPr>
              <w:tabs>
                <w:tab w:val="clear" w:pos="709"/>
              </w:tabs>
              <w:suppressAutoHyphens w:val="0"/>
              <w:autoSpaceDE w:val="0"/>
              <w:autoSpaceDN w:val="0"/>
              <w:spacing w:before="74"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СТРУКТУРА</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p>
        </w:tc>
        <w:tc>
          <w:tcPr>
            <w:tcW w:w="659" w:type="dxa"/>
          </w:tcPr>
          <w:p w:rsidR="00C01F78" w:rsidRPr="00C01F78" w:rsidRDefault="00C01F78" w:rsidP="00C01F78">
            <w:pPr>
              <w:tabs>
                <w:tab w:val="clear" w:pos="709"/>
              </w:tabs>
              <w:suppressAutoHyphens w:val="0"/>
              <w:autoSpaceDE w:val="0"/>
              <w:autoSpaceDN w:val="0"/>
              <w:spacing w:before="74" w:after="0" w:line="240" w:lineRule="auto"/>
              <w:ind w:right="47"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142</w:t>
            </w:r>
          </w:p>
        </w:tc>
      </w:tr>
      <w:tr w:rsidR="00C01F78" w:rsidRPr="00C01F78" w:rsidTr="00D355B0">
        <w:trPr>
          <w:trHeight w:val="482"/>
        </w:trPr>
        <w:tc>
          <w:tcPr>
            <w:tcW w:w="1529" w:type="dxa"/>
          </w:tcPr>
          <w:p w:rsidR="00C01F78" w:rsidRPr="00C01F78" w:rsidRDefault="00C01F78" w:rsidP="00C01F78">
            <w:pPr>
              <w:tabs>
                <w:tab w:val="clear" w:pos="709"/>
              </w:tabs>
              <w:suppressAutoHyphens w:val="0"/>
              <w:autoSpaceDE w:val="0"/>
              <w:autoSpaceDN w:val="0"/>
              <w:spacing w:before="74"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Розділ</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6.</w:t>
            </w:r>
          </w:p>
        </w:tc>
        <w:tc>
          <w:tcPr>
            <w:tcW w:w="7421" w:type="dxa"/>
            <w:gridSpan w:val="2"/>
          </w:tcPr>
          <w:p w:rsidR="00C01F78" w:rsidRPr="00C01F78" w:rsidRDefault="00C01F78" w:rsidP="00C01F78">
            <w:pPr>
              <w:tabs>
                <w:tab w:val="clear" w:pos="709"/>
              </w:tabs>
              <w:suppressAutoHyphens w:val="0"/>
              <w:autoSpaceDE w:val="0"/>
              <w:autoSpaceDN w:val="0"/>
              <w:spacing w:before="74"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ОНТОГЕНЕТИЧНА</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СТРУКТУРА</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ВИДІВ</w:t>
            </w:r>
          </w:p>
        </w:tc>
        <w:tc>
          <w:tcPr>
            <w:tcW w:w="65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3"/>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421" w:type="dxa"/>
            <w:gridSpan w:val="2"/>
          </w:tcPr>
          <w:p w:rsidR="00C01F78" w:rsidRPr="00C01F78" w:rsidRDefault="00C01F78" w:rsidP="00C01F78">
            <w:pPr>
              <w:tabs>
                <w:tab w:val="clear" w:pos="709"/>
              </w:tabs>
              <w:suppressAutoHyphens w:val="0"/>
              <w:autoSpaceDE w:val="0"/>
              <w:autoSpaceDN w:val="0"/>
              <w:spacing w:before="74"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ТРАВ’ЯНО-ЧАГАРНИЧКОВОГО</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ЯРУСУ</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В</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ХОДІ</w:t>
            </w:r>
          </w:p>
        </w:tc>
        <w:tc>
          <w:tcPr>
            <w:tcW w:w="65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398"/>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421" w:type="dxa"/>
            <w:gridSpan w:val="2"/>
          </w:tcPr>
          <w:p w:rsidR="00C01F78" w:rsidRPr="00C01F78" w:rsidRDefault="00C01F78" w:rsidP="00C01F78">
            <w:pPr>
              <w:tabs>
                <w:tab w:val="clear" w:pos="709"/>
              </w:tabs>
              <w:suppressAutoHyphens w:val="0"/>
              <w:autoSpaceDE w:val="0"/>
              <w:autoSpaceDN w:val="0"/>
              <w:spacing w:before="76" w:after="0" w:line="302" w:lineRule="exact"/>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РЕЗЕРВАТНИХ</w:t>
            </w:r>
            <w:r w:rsidRPr="00C01F78">
              <w:rPr>
                <w:rFonts w:ascii="Times New Roman" w:eastAsia="Times New Roman" w:hAnsi="Times New Roman" w:cs="Times New Roman"/>
                <w:spacing w:val="-7"/>
                <w:kern w:val="0"/>
                <w:sz w:val="28"/>
                <w:lang w:val="uk-UA" w:eastAsia="en-US"/>
              </w:rPr>
              <w:t xml:space="preserve"> </w:t>
            </w:r>
            <w:r w:rsidRPr="00C01F78">
              <w:rPr>
                <w:rFonts w:ascii="Times New Roman" w:eastAsia="Times New Roman" w:hAnsi="Times New Roman" w:cs="Times New Roman"/>
                <w:kern w:val="0"/>
                <w:sz w:val="28"/>
                <w:lang w:val="uk-UA" w:eastAsia="en-US"/>
              </w:rPr>
              <w:t>СУКЦЕСІЙ</w:t>
            </w:r>
            <w:r w:rsidRPr="00C01F78">
              <w:rPr>
                <w:rFonts w:ascii="Times New Roman" w:eastAsia="Times New Roman" w:hAnsi="Times New Roman" w:cs="Times New Roman"/>
                <w:spacing w:val="-6"/>
                <w:kern w:val="0"/>
                <w:sz w:val="28"/>
                <w:lang w:val="uk-UA" w:eastAsia="en-US"/>
              </w:rPr>
              <w:t xml:space="preserve"> </w:t>
            </w:r>
            <w:r w:rsidRPr="00C01F78">
              <w:rPr>
                <w:rFonts w:ascii="Times New Roman" w:eastAsia="Times New Roman" w:hAnsi="Times New Roman" w:cs="Times New Roman"/>
                <w:kern w:val="0"/>
                <w:sz w:val="28"/>
                <w:lang w:val="uk-UA" w:eastAsia="en-US"/>
              </w:rPr>
              <w:t>ЛІСОВОЇ</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РОСЛИННОСТІ</w:t>
            </w:r>
          </w:p>
        </w:tc>
        <w:tc>
          <w:tcPr>
            <w:tcW w:w="659" w:type="dxa"/>
          </w:tcPr>
          <w:p w:rsidR="00C01F78" w:rsidRPr="00C01F78" w:rsidRDefault="00C01F78" w:rsidP="00C01F78">
            <w:pPr>
              <w:tabs>
                <w:tab w:val="clear" w:pos="709"/>
              </w:tabs>
              <w:suppressAutoHyphens w:val="0"/>
              <w:autoSpaceDE w:val="0"/>
              <w:autoSpaceDN w:val="0"/>
              <w:spacing w:before="76" w:after="0" w:line="302" w:lineRule="exact"/>
              <w:ind w:right="47"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214</w:t>
            </w:r>
          </w:p>
        </w:tc>
      </w:tr>
      <w:tr w:rsidR="00C01F78" w:rsidRPr="00C01F78" w:rsidTr="00D355B0">
        <w:trPr>
          <w:trHeight w:val="568"/>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before="160"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6.1.</w:t>
            </w:r>
          </w:p>
        </w:tc>
        <w:tc>
          <w:tcPr>
            <w:tcW w:w="6667" w:type="dxa"/>
          </w:tcPr>
          <w:p w:rsidR="00C01F78" w:rsidRPr="00C01F78" w:rsidRDefault="00C01F78" w:rsidP="00C01F78">
            <w:pPr>
              <w:tabs>
                <w:tab w:val="clear" w:pos="709"/>
              </w:tabs>
              <w:suppressAutoHyphens w:val="0"/>
              <w:autoSpaceDE w:val="0"/>
              <w:autoSpaceDN w:val="0"/>
              <w:spacing w:before="160"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Онтогенетична</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та</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вікова</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структура</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p>
        </w:tc>
        <w:tc>
          <w:tcPr>
            <w:tcW w:w="65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2"/>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667"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модельних</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видів</w:t>
            </w:r>
          </w:p>
        </w:tc>
        <w:tc>
          <w:tcPr>
            <w:tcW w:w="659" w:type="dxa"/>
          </w:tcPr>
          <w:p w:rsidR="00C01F78" w:rsidRPr="00C01F78" w:rsidRDefault="00C01F78" w:rsidP="00C01F78">
            <w:pPr>
              <w:tabs>
                <w:tab w:val="clear" w:pos="709"/>
              </w:tabs>
              <w:suppressAutoHyphens w:val="0"/>
              <w:autoSpaceDE w:val="0"/>
              <w:autoSpaceDN w:val="0"/>
              <w:spacing w:before="74" w:after="0" w:line="240" w:lineRule="auto"/>
              <w:ind w:right="47"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214</w:t>
            </w:r>
          </w:p>
        </w:tc>
      </w:tr>
      <w:tr w:rsidR="00C01F78" w:rsidRPr="00C01F78" w:rsidTr="00D355B0">
        <w:trPr>
          <w:trHeight w:val="483"/>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before="74"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6.2.</w:t>
            </w:r>
          </w:p>
        </w:tc>
        <w:tc>
          <w:tcPr>
            <w:tcW w:w="6667"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Пластичність</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онтогенетичної структури</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в</w:t>
            </w:r>
          </w:p>
        </w:tc>
        <w:tc>
          <w:tcPr>
            <w:tcW w:w="65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3"/>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667" w:type="dxa"/>
          </w:tcPr>
          <w:p w:rsidR="00C01F78" w:rsidRPr="00C01F78" w:rsidRDefault="00C01F78" w:rsidP="00C01F78">
            <w:pPr>
              <w:tabs>
                <w:tab w:val="clear" w:pos="709"/>
              </w:tabs>
              <w:suppressAutoHyphens w:val="0"/>
              <w:autoSpaceDE w:val="0"/>
              <w:autoSpaceDN w:val="0"/>
              <w:spacing w:before="75"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різних</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еколого-ценотичних</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умовах</w:t>
            </w:r>
          </w:p>
        </w:tc>
        <w:tc>
          <w:tcPr>
            <w:tcW w:w="659" w:type="dxa"/>
          </w:tcPr>
          <w:p w:rsidR="00C01F78" w:rsidRPr="00C01F78" w:rsidRDefault="00C01F78" w:rsidP="00C01F78">
            <w:pPr>
              <w:tabs>
                <w:tab w:val="clear" w:pos="709"/>
              </w:tabs>
              <w:suppressAutoHyphens w:val="0"/>
              <w:autoSpaceDE w:val="0"/>
              <w:autoSpaceDN w:val="0"/>
              <w:spacing w:before="75" w:after="0" w:line="240" w:lineRule="auto"/>
              <w:ind w:right="47"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238</w:t>
            </w:r>
          </w:p>
        </w:tc>
      </w:tr>
      <w:tr w:rsidR="00C01F78" w:rsidRPr="00C01F78" w:rsidTr="00D355B0">
        <w:trPr>
          <w:trHeight w:val="482"/>
        </w:trPr>
        <w:tc>
          <w:tcPr>
            <w:tcW w:w="1529" w:type="dxa"/>
          </w:tcPr>
          <w:p w:rsidR="00C01F78" w:rsidRPr="00C01F78" w:rsidRDefault="00C01F78" w:rsidP="00C01F78">
            <w:pPr>
              <w:tabs>
                <w:tab w:val="clear" w:pos="709"/>
              </w:tabs>
              <w:suppressAutoHyphens w:val="0"/>
              <w:autoSpaceDE w:val="0"/>
              <w:autoSpaceDN w:val="0"/>
              <w:spacing w:before="74"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Розділ</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7.</w:t>
            </w:r>
          </w:p>
        </w:tc>
        <w:tc>
          <w:tcPr>
            <w:tcW w:w="754"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667"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ПЛАСТИЧНІСТЬ</w:t>
            </w:r>
            <w:r w:rsidRPr="00C01F78">
              <w:rPr>
                <w:rFonts w:ascii="Times New Roman" w:eastAsia="Times New Roman" w:hAnsi="Times New Roman" w:cs="Times New Roman"/>
                <w:spacing w:val="-7"/>
                <w:kern w:val="0"/>
                <w:sz w:val="28"/>
                <w:lang w:val="uk-UA" w:eastAsia="en-US"/>
              </w:rPr>
              <w:t xml:space="preserve"> </w:t>
            </w:r>
            <w:r w:rsidRPr="00C01F78">
              <w:rPr>
                <w:rFonts w:ascii="Times New Roman" w:eastAsia="Times New Roman" w:hAnsi="Times New Roman" w:cs="Times New Roman"/>
                <w:kern w:val="0"/>
                <w:sz w:val="28"/>
                <w:lang w:val="uk-UA" w:eastAsia="en-US"/>
              </w:rPr>
              <w:t>МОРФОМЕТРИЧНИХ</w:t>
            </w:r>
          </w:p>
        </w:tc>
        <w:tc>
          <w:tcPr>
            <w:tcW w:w="65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2"/>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667"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ПАРАМЕТРІВ</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В</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ПОПУЛЯЦІЯХ</w:t>
            </w:r>
          </w:p>
        </w:tc>
        <w:tc>
          <w:tcPr>
            <w:tcW w:w="659" w:type="dxa"/>
          </w:tcPr>
          <w:p w:rsidR="00C01F78" w:rsidRPr="00C01F78" w:rsidRDefault="00C01F78" w:rsidP="00C01F78">
            <w:pPr>
              <w:tabs>
                <w:tab w:val="clear" w:pos="709"/>
              </w:tabs>
              <w:suppressAutoHyphens w:val="0"/>
              <w:autoSpaceDE w:val="0"/>
              <w:autoSpaceDN w:val="0"/>
              <w:spacing w:before="74" w:after="0" w:line="240" w:lineRule="auto"/>
              <w:ind w:right="47"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249</w:t>
            </w:r>
          </w:p>
        </w:tc>
      </w:tr>
      <w:tr w:rsidR="00C01F78" w:rsidRPr="00C01F78" w:rsidTr="00D355B0">
        <w:trPr>
          <w:trHeight w:val="482"/>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before="74"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7.1.</w:t>
            </w:r>
          </w:p>
        </w:tc>
        <w:tc>
          <w:tcPr>
            <w:tcW w:w="6667"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Морфометричні</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особливості</w:t>
            </w:r>
            <w:r w:rsidRPr="00C01F78">
              <w:rPr>
                <w:rFonts w:ascii="Times New Roman" w:eastAsia="Times New Roman" w:hAnsi="Times New Roman" w:cs="Times New Roman"/>
                <w:spacing w:val="-6"/>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в</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різних</w:t>
            </w:r>
          </w:p>
        </w:tc>
        <w:tc>
          <w:tcPr>
            <w:tcW w:w="65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3"/>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667"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еколого-ценотичних</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та</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ландшафтних</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умовах</w:t>
            </w:r>
          </w:p>
        </w:tc>
        <w:tc>
          <w:tcPr>
            <w:tcW w:w="659" w:type="dxa"/>
          </w:tcPr>
          <w:p w:rsidR="00C01F78" w:rsidRPr="00C01F78" w:rsidRDefault="00C01F78" w:rsidP="00C01F78">
            <w:pPr>
              <w:tabs>
                <w:tab w:val="clear" w:pos="709"/>
              </w:tabs>
              <w:suppressAutoHyphens w:val="0"/>
              <w:autoSpaceDE w:val="0"/>
              <w:autoSpaceDN w:val="0"/>
              <w:spacing w:before="74" w:after="0" w:line="240" w:lineRule="auto"/>
              <w:ind w:right="47"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249</w:t>
            </w:r>
          </w:p>
        </w:tc>
      </w:tr>
      <w:tr w:rsidR="00C01F78" w:rsidRPr="00C01F78" w:rsidTr="00D355B0">
        <w:trPr>
          <w:trHeight w:val="483"/>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before="75"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7.2.</w:t>
            </w:r>
          </w:p>
        </w:tc>
        <w:tc>
          <w:tcPr>
            <w:tcW w:w="6667" w:type="dxa"/>
          </w:tcPr>
          <w:p w:rsidR="00C01F78" w:rsidRPr="00C01F78" w:rsidRDefault="00C01F78" w:rsidP="00C01F78">
            <w:pPr>
              <w:tabs>
                <w:tab w:val="clear" w:pos="709"/>
              </w:tabs>
              <w:suppressAutoHyphens w:val="0"/>
              <w:autoSpaceDE w:val="0"/>
              <w:autoSpaceDN w:val="0"/>
              <w:spacing w:before="75"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Особливості</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морфометрії</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вищих</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спорових</w:t>
            </w:r>
            <w:r w:rsidRPr="00C01F78">
              <w:rPr>
                <w:rFonts w:ascii="Times New Roman" w:eastAsia="Times New Roman" w:hAnsi="Times New Roman" w:cs="Times New Roman"/>
                <w:spacing w:val="-6"/>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p>
        </w:tc>
        <w:tc>
          <w:tcPr>
            <w:tcW w:w="659" w:type="dxa"/>
          </w:tcPr>
          <w:p w:rsidR="00C01F78" w:rsidRPr="00C01F78" w:rsidRDefault="00C01F78" w:rsidP="00C01F78">
            <w:pPr>
              <w:tabs>
                <w:tab w:val="clear" w:pos="709"/>
              </w:tabs>
              <w:suppressAutoHyphens w:val="0"/>
              <w:autoSpaceDE w:val="0"/>
              <w:autoSpaceDN w:val="0"/>
              <w:spacing w:before="75" w:after="0" w:line="240" w:lineRule="auto"/>
              <w:ind w:right="47"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252</w:t>
            </w:r>
          </w:p>
        </w:tc>
      </w:tr>
      <w:tr w:rsidR="00C01F78" w:rsidRPr="00C01F78" w:rsidTr="00D355B0">
        <w:trPr>
          <w:trHeight w:val="482"/>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before="74"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7.3.</w:t>
            </w:r>
          </w:p>
        </w:tc>
        <w:tc>
          <w:tcPr>
            <w:tcW w:w="6667"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Багаторічний</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моніторинг</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та</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вплив</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на</w:t>
            </w:r>
          </w:p>
        </w:tc>
        <w:tc>
          <w:tcPr>
            <w:tcW w:w="65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2"/>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667"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морфометричні</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параметри</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погодно-</w:t>
            </w:r>
          </w:p>
        </w:tc>
        <w:tc>
          <w:tcPr>
            <w:tcW w:w="65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3"/>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667"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кліматичних</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факторів</w:t>
            </w:r>
          </w:p>
        </w:tc>
        <w:tc>
          <w:tcPr>
            <w:tcW w:w="659" w:type="dxa"/>
          </w:tcPr>
          <w:p w:rsidR="00C01F78" w:rsidRPr="00C01F78" w:rsidRDefault="00C01F78" w:rsidP="00C01F78">
            <w:pPr>
              <w:tabs>
                <w:tab w:val="clear" w:pos="709"/>
              </w:tabs>
              <w:suppressAutoHyphens w:val="0"/>
              <w:autoSpaceDE w:val="0"/>
              <w:autoSpaceDN w:val="0"/>
              <w:spacing w:before="74" w:after="0" w:line="240" w:lineRule="auto"/>
              <w:ind w:right="47"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254</w:t>
            </w:r>
          </w:p>
        </w:tc>
      </w:tr>
      <w:tr w:rsidR="00C01F78" w:rsidRPr="00C01F78" w:rsidTr="00D355B0">
        <w:trPr>
          <w:trHeight w:val="483"/>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before="75"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7.4.</w:t>
            </w:r>
          </w:p>
        </w:tc>
        <w:tc>
          <w:tcPr>
            <w:tcW w:w="6667" w:type="dxa"/>
          </w:tcPr>
          <w:p w:rsidR="00C01F78" w:rsidRPr="00C01F78" w:rsidRDefault="00C01F78" w:rsidP="00C01F78">
            <w:pPr>
              <w:tabs>
                <w:tab w:val="clear" w:pos="709"/>
              </w:tabs>
              <w:suppressAutoHyphens w:val="0"/>
              <w:autoSpaceDE w:val="0"/>
              <w:autoSpaceDN w:val="0"/>
              <w:spacing w:before="75"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Мінливість</w:t>
            </w:r>
            <w:r w:rsidRPr="00C01F78">
              <w:rPr>
                <w:rFonts w:ascii="Times New Roman" w:eastAsia="Times New Roman" w:hAnsi="Times New Roman" w:cs="Times New Roman"/>
                <w:spacing w:val="-7"/>
                <w:kern w:val="0"/>
                <w:sz w:val="28"/>
                <w:lang w:val="uk-UA" w:eastAsia="en-US"/>
              </w:rPr>
              <w:t xml:space="preserve"> </w:t>
            </w:r>
            <w:r w:rsidRPr="00C01F78">
              <w:rPr>
                <w:rFonts w:ascii="Times New Roman" w:eastAsia="Times New Roman" w:hAnsi="Times New Roman" w:cs="Times New Roman"/>
                <w:kern w:val="0"/>
                <w:sz w:val="28"/>
                <w:lang w:val="uk-UA" w:eastAsia="en-US"/>
              </w:rPr>
              <w:t>морфометричних</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параметрів</w:t>
            </w:r>
            <w:r w:rsidRPr="00C01F78">
              <w:rPr>
                <w:rFonts w:ascii="Times New Roman" w:eastAsia="Times New Roman" w:hAnsi="Times New Roman" w:cs="Times New Roman"/>
                <w:spacing w:val="-6"/>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на</w:t>
            </w:r>
          </w:p>
        </w:tc>
        <w:tc>
          <w:tcPr>
            <w:tcW w:w="65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2"/>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667" w:type="dxa"/>
          </w:tcPr>
          <w:p w:rsidR="00C01F78" w:rsidRPr="00C01F78" w:rsidRDefault="00C01F78" w:rsidP="00C01F78">
            <w:pPr>
              <w:tabs>
                <w:tab w:val="clear" w:pos="709"/>
              </w:tabs>
              <w:suppressAutoHyphens w:val="0"/>
              <w:autoSpaceDE w:val="0"/>
              <w:autoSpaceDN w:val="0"/>
              <w:spacing w:before="75"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географічних</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градієнтах</w:t>
            </w:r>
          </w:p>
        </w:tc>
        <w:tc>
          <w:tcPr>
            <w:tcW w:w="659" w:type="dxa"/>
          </w:tcPr>
          <w:p w:rsidR="00C01F78" w:rsidRPr="00C01F78" w:rsidRDefault="00C01F78" w:rsidP="00C01F78">
            <w:pPr>
              <w:tabs>
                <w:tab w:val="clear" w:pos="709"/>
              </w:tabs>
              <w:suppressAutoHyphens w:val="0"/>
              <w:autoSpaceDE w:val="0"/>
              <w:autoSpaceDN w:val="0"/>
              <w:spacing w:before="75" w:after="0" w:line="240" w:lineRule="auto"/>
              <w:ind w:right="47"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263</w:t>
            </w:r>
          </w:p>
        </w:tc>
      </w:tr>
      <w:tr w:rsidR="00C01F78" w:rsidRPr="00C01F78" w:rsidTr="00D355B0">
        <w:trPr>
          <w:trHeight w:val="482"/>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before="74"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7.5.</w:t>
            </w:r>
          </w:p>
        </w:tc>
        <w:tc>
          <w:tcPr>
            <w:tcW w:w="6667"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Пластичність</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морфопараметрів</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p>
        </w:tc>
        <w:tc>
          <w:tcPr>
            <w:tcW w:w="659" w:type="dxa"/>
          </w:tcPr>
          <w:p w:rsidR="00C01F78" w:rsidRPr="00C01F78" w:rsidRDefault="00C01F78" w:rsidP="00C01F78">
            <w:pPr>
              <w:tabs>
                <w:tab w:val="clear" w:pos="709"/>
              </w:tabs>
              <w:suppressAutoHyphens w:val="0"/>
              <w:autoSpaceDE w:val="0"/>
              <w:autoSpaceDN w:val="0"/>
              <w:spacing w:before="74" w:after="0" w:line="240" w:lineRule="auto"/>
              <w:ind w:right="47"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269</w:t>
            </w:r>
          </w:p>
        </w:tc>
      </w:tr>
      <w:tr w:rsidR="00C01F78" w:rsidRPr="00C01F78" w:rsidTr="00D355B0">
        <w:trPr>
          <w:trHeight w:val="483"/>
        </w:trPr>
        <w:tc>
          <w:tcPr>
            <w:tcW w:w="1529" w:type="dxa"/>
          </w:tcPr>
          <w:p w:rsidR="00C01F78" w:rsidRPr="00C01F78" w:rsidRDefault="00C01F78" w:rsidP="00C01F78">
            <w:pPr>
              <w:tabs>
                <w:tab w:val="clear" w:pos="709"/>
              </w:tabs>
              <w:suppressAutoHyphens w:val="0"/>
              <w:autoSpaceDE w:val="0"/>
              <w:autoSpaceDN w:val="0"/>
              <w:spacing w:before="74"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Розділ</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8.</w:t>
            </w:r>
          </w:p>
        </w:tc>
        <w:tc>
          <w:tcPr>
            <w:tcW w:w="754"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667"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ВІТАЛІТЕТНА</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СТРУКТУРА</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p>
        </w:tc>
        <w:tc>
          <w:tcPr>
            <w:tcW w:w="65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3"/>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667" w:type="dxa"/>
          </w:tcPr>
          <w:p w:rsidR="00C01F78" w:rsidRPr="00C01F78" w:rsidRDefault="00C01F78" w:rsidP="00C01F78">
            <w:pPr>
              <w:tabs>
                <w:tab w:val="clear" w:pos="709"/>
              </w:tabs>
              <w:suppressAutoHyphens w:val="0"/>
              <w:autoSpaceDE w:val="0"/>
              <w:autoSpaceDN w:val="0"/>
              <w:spacing w:before="75"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РОСЛИН</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ТА</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ЇЇ</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ДИНАМІКА</w:t>
            </w:r>
          </w:p>
        </w:tc>
        <w:tc>
          <w:tcPr>
            <w:tcW w:w="659" w:type="dxa"/>
          </w:tcPr>
          <w:p w:rsidR="00C01F78" w:rsidRPr="00C01F78" w:rsidRDefault="00C01F78" w:rsidP="00C01F78">
            <w:pPr>
              <w:tabs>
                <w:tab w:val="clear" w:pos="709"/>
              </w:tabs>
              <w:suppressAutoHyphens w:val="0"/>
              <w:autoSpaceDE w:val="0"/>
              <w:autoSpaceDN w:val="0"/>
              <w:spacing w:before="75" w:after="0" w:line="240" w:lineRule="auto"/>
              <w:ind w:right="47"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277</w:t>
            </w:r>
          </w:p>
        </w:tc>
      </w:tr>
      <w:tr w:rsidR="00C01F78" w:rsidRPr="00C01F78" w:rsidTr="00D355B0">
        <w:trPr>
          <w:trHeight w:val="482"/>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before="74"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8.1.</w:t>
            </w:r>
          </w:p>
        </w:tc>
        <w:tc>
          <w:tcPr>
            <w:tcW w:w="6667"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Віталітетна</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структура</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 модельних</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видів</w:t>
            </w:r>
            <w:r w:rsidRPr="00C01F78">
              <w:rPr>
                <w:rFonts w:ascii="Times New Roman" w:eastAsia="Times New Roman" w:hAnsi="Times New Roman" w:cs="Times New Roman"/>
                <w:spacing w:val="-6"/>
                <w:kern w:val="0"/>
                <w:sz w:val="28"/>
                <w:lang w:val="uk-UA" w:eastAsia="en-US"/>
              </w:rPr>
              <w:t xml:space="preserve"> </w:t>
            </w:r>
            <w:r w:rsidRPr="00C01F78">
              <w:rPr>
                <w:rFonts w:ascii="Times New Roman" w:eastAsia="Times New Roman" w:hAnsi="Times New Roman" w:cs="Times New Roman"/>
                <w:kern w:val="0"/>
                <w:sz w:val="28"/>
                <w:lang w:val="uk-UA" w:eastAsia="en-US"/>
              </w:rPr>
              <w:t>в</w:t>
            </w:r>
          </w:p>
        </w:tc>
        <w:tc>
          <w:tcPr>
            <w:tcW w:w="65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396"/>
        </w:trPr>
        <w:tc>
          <w:tcPr>
            <w:tcW w:w="152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754"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667" w:type="dxa"/>
          </w:tcPr>
          <w:p w:rsidR="00C01F78" w:rsidRPr="00C01F78" w:rsidRDefault="00C01F78" w:rsidP="00C01F78">
            <w:pPr>
              <w:tabs>
                <w:tab w:val="clear" w:pos="709"/>
              </w:tabs>
              <w:suppressAutoHyphens w:val="0"/>
              <w:autoSpaceDE w:val="0"/>
              <w:autoSpaceDN w:val="0"/>
              <w:spacing w:before="74" w:after="0" w:line="302" w:lineRule="exact"/>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різних</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еколого-ценотичних</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умовах</w:t>
            </w:r>
          </w:p>
        </w:tc>
        <w:tc>
          <w:tcPr>
            <w:tcW w:w="659" w:type="dxa"/>
          </w:tcPr>
          <w:p w:rsidR="00C01F78" w:rsidRPr="00C01F78" w:rsidRDefault="00C01F78" w:rsidP="00C01F78">
            <w:pPr>
              <w:tabs>
                <w:tab w:val="clear" w:pos="709"/>
              </w:tabs>
              <w:suppressAutoHyphens w:val="0"/>
              <w:autoSpaceDE w:val="0"/>
              <w:autoSpaceDN w:val="0"/>
              <w:spacing w:before="74" w:after="0" w:line="302" w:lineRule="exact"/>
              <w:ind w:right="47"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277</w:t>
            </w:r>
          </w:p>
        </w:tc>
      </w:tr>
    </w:tbl>
    <w:p w:rsidR="00C01F78" w:rsidRPr="00C01F78" w:rsidRDefault="00C01F78" w:rsidP="00C01F78">
      <w:pPr>
        <w:tabs>
          <w:tab w:val="clear" w:pos="709"/>
        </w:tabs>
        <w:suppressAutoHyphens w:val="0"/>
        <w:autoSpaceDE w:val="0"/>
        <w:autoSpaceDN w:val="0"/>
        <w:spacing w:after="0" w:line="302" w:lineRule="exact"/>
        <w:ind w:firstLine="0"/>
        <w:jc w:val="right"/>
        <w:rPr>
          <w:rFonts w:ascii="Times New Roman" w:eastAsia="Times New Roman" w:hAnsi="Times New Roman" w:cs="Times New Roman"/>
          <w:kern w:val="0"/>
          <w:sz w:val="28"/>
          <w:lang w:val="uk-UA" w:eastAsia="en-US"/>
        </w:rPr>
        <w:sectPr w:rsidR="00C01F78" w:rsidRPr="00C01F78">
          <w:pgSz w:w="11910" w:h="16840"/>
          <w:pgMar w:top="1020" w:right="540" w:bottom="280" w:left="620" w:header="715" w:footer="0" w:gutter="0"/>
          <w:cols w:space="720"/>
        </w:sectPr>
      </w:pPr>
    </w:p>
    <w:p w:rsidR="00C01F78" w:rsidRPr="00C01F78" w:rsidRDefault="00C01F78" w:rsidP="00C01F78">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8"/>
          <w:szCs w:val="28"/>
          <w:lang w:val="uk-UA" w:eastAsia="en-US"/>
        </w:rPr>
      </w:pPr>
    </w:p>
    <w:tbl>
      <w:tblPr>
        <w:tblW w:w="0" w:type="auto"/>
        <w:tblInd w:w="1039" w:type="dxa"/>
        <w:tblLayout w:type="fixed"/>
        <w:tblCellMar>
          <w:left w:w="0" w:type="dxa"/>
          <w:right w:w="0" w:type="dxa"/>
        </w:tblCellMar>
        <w:tblLook w:val="01E0"/>
      </w:tblPr>
      <w:tblGrid>
        <w:gridCol w:w="1338"/>
        <w:gridCol w:w="945"/>
        <w:gridCol w:w="6705"/>
        <w:gridCol w:w="619"/>
      </w:tblGrid>
      <w:tr w:rsidR="00C01F78" w:rsidRPr="00C01F78" w:rsidTr="00D355B0">
        <w:trPr>
          <w:trHeight w:val="398"/>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after="0" w:line="311" w:lineRule="exact"/>
              <w:ind w:left="222" w:right="261" w:firstLine="0"/>
              <w:jc w:val="center"/>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8.2.</w:t>
            </w:r>
          </w:p>
        </w:tc>
        <w:tc>
          <w:tcPr>
            <w:tcW w:w="6705" w:type="dxa"/>
          </w:tcPr>
          <w:p w:rsidR="00C01F78" w:rsidRPr="00C01F78" w:rsidRDefault="00C01F78" w:rsidP="00C01F78">
            <w:pPr>
              <w:tabs>
                <w:tab w:val="clear" w:pos="709"/>
              </w:tabs>
              <w:suppressAutoHyphens w:val="0"/>
              <w:autoSpaceDE w:val="0"/>
              <w:autoSpaceDN w:val="0"/>
              <w:spacing w:after="0" w:line="311" w:lineRule="exact"/>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Віталітетна</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структура</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на</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географічних</w:t>
            </w:r>
          </w:p>
        </w:tc>
        <w:tc>
          <w:tcPr>
            <w:tcW w:w="61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3"/>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705" w:type="dxa"/>
          </w:tcPr>
          <w:p w:rsidR="00C01F78" w:rsidRPr="00C01F78" w:rsidRDefault="00C01F78" w:rsidP="00C01F78">
            <w:pPr>
              <w:tabs>
                <w:tab w:val="clear" w:pos="709"/>
              </w:tabs>
              <w:suppressAutoHyphens w:val="0"/>
              <w:autoSpaceDE w:val="0"/>
              <w:autoSpaceDN w:val="0"/>
              <w:spacing w:before="76"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градієнтах</w:t>
            </w:r>
          </w:p>
        </w:tc>
        <w:tc>
          <w:tcPr>
            <w:tcW w:w="619" w:type="dxa"/>
          </w:tcPr>
          <w:p w:rsidR="00C01F78" w:rsidRPr="00C01F78" w:rsidRDefault="00C01F78" w:rsidP="00C01F78">
            <w:pPr>
              <w:tabs>
                <w:tab w:val="clear" w:pos="709"/>
              </w:tabs>
              <w:suppressAutoHyphens w:val="0"/>
              <w:autoSpaceDE w:val="0"/>
              <w:autoSpaceDN w:val="0"/>
              <w:spacing w:before="76" w:after="0" w:line="240" w:lineRule="auto"/>
              <w:ind w:right="46"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288</w:t>
            </w:r>
          </w:p>
        </w:tc>
      </w:tr>
      <w:tr w:rsidR="00C01F78" w:rsidRPr="00C01F78" w:rsidTr="00D355B0">
        <w:trPr>
          <w:trHeight w:val="482"/>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before="74" w:after="0" w:line="240" w:lineRule="auto"/>
              <w:ind w:left="222" w:right="261" w:firstLine="0"/>
              <w:jc w:val="center"/>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8.3.</w:t>
            </w:r>
          </w:p>
        </w:tc>
        <w:tc>
          <w:tcPr>
            <w:tcW w:w="6705"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Динаміка</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віталітетної</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структури</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p>
        </w:tc>
        <w:tc>
          <w:tcPr>
            <w:tcW w:w="619" w:type="dxa"/>
          </w:tcPr>
          <w:p w:rsidR="00C01F78" w:rsidRPr="00C01F78" w:rsidRDefault="00C01F78" w:rsidP="00C01F78">
            <w:pPr>
              <w:tabs>
                <w:tab w:val="clear" w:pos="709"/>
              </w:tabs>
              <w:suppressAutoHyphens w:val="0"/>
              <w:autoSpaceDE w:val="0"/>
              <w:autoSpaceDN w:val="0"/>
              <w:spacing w:before="74" w:after="0" w:line="240" w:lineRule="auto"/>
              <w:ind w:right="46"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293</w:t>
            </w:r>
          </w:p>
        </w:tc>
      </w:tr>
      <w:tr w:rsidR="00C01F78" w:rsidRPr="00C01F78" w:rsidTr="00D355B0">
        <w:trPr>
          <w:trHeight w:val="482"/>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before="74" w:after="0" w:line="240" w:lineRule="auto"/>
              <w:ind w:left="222" w:right="261" w:firstLine="0"/>
              <w:jc w:val="center"/>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8.4.</w:t>
            </w:r>
          </w:p>
        </w:tc>
        <w:tc>
          <w:tcPr>
            <w:tcW w:w="6705"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Залежність</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віталітету</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від</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екологічних</w:t>
            </w:r>
          </w:p>
        </w:tc>
        <w:tc>
          <w:tcPr>
            <w:tcW w:w="61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3"/>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705"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факторів</w:t>
            </w:r>
          </w:p>
        </w:tc>
        <w:tc>
          <w:tcPr>
            <w:tcW w:w="619" w:type="dxa"/>
          </w:tcPr>
          <w:p w:rsidR="00C01F78" w:rsidRPr="00C01F78" w:rsidRDefault="00C01F78" w:rsidP="00C01F78">
            <w:pPr>
              <w:tabs>
                <w:tab w:val="clear" w:pos="709"/>
              </w:tabs>
              <w:suppressAutoHyphens w:val="0"/>
              <w:autoSpaceDE w:val="0"/>
              <w:autoSpaceDN w:val="0"/>
              <w:spacing w:before="74" w:after="0" w:line="240" w:lineRule="auto"/>
              <w:ind w:right="46"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299</w:t>
            </w:r>
          </w:p>
        </w:tc>
      </w:tr>
      <w:tr w:rsidR="00C01F78" w:rsidRPr="00C01F78" w:rsidTr="00D355B0">
        <w:trPr>
          <w:trHeight w:val="483"/>
        </w:trPr>
        <w:tc>
          <w:tcPr>
            <w:tcW w:w="1338" w:type="dxa"/>
          </w:tcPr>
          <w:p w:rsidR="00C01F78" w:rsidRPr="00C01F78" w:rsidRDefault="00C01F78" w:rsidP="00C01F78">
            <w:pPr>
              <w:tabs>
                <w:tab w:val="clear" w:pos="709"/>
              </w:tabs>
              <w:suppressAutoHyphens w:val="0"/>
              <w:autoSpaceDE w:val="0"/>
              <w:autoSpaceDN w:val="0"/>
              <w:spacing w:before="75" w:after="0" w:line="240" w:lineRule="auto"/>
              <w:ind w:left="50"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Розділ</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9.</w:t>
            </w:r>
          </w:p>
        </w:tc>
        <w:tc>
          <w:tcPr>
            <w:tcW w:w="945"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705" w:type="dxa"/>
          </w:tcPr>
          <w:p w:rsidR="00C01F78" w:rsidRPr="00C01F78" w:rsidRDefault="00C01F78" w:rsidP="00C01F78">
            <w:pPr>
              <w:tabs>
                <w:tab w:val="clear" w:pos="709"/>
              </w:tabs>
              <w:suppressAutoHyphens w:val="0"/>
              <w:autoSpaceDE w:val="0"/>
              <w:autoSpaceDN w:val="0"/>
              <w:spacing w:before="75"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ПРІОРИТЕТИ</w:t>
            </w:r>
            <w:r w:rsidRPr="00C01F78">
              <w:rPr>
                <w:rFonts w:ascii="Times New Roman" w:eastAsia="Times New Roman" w:hAnsi="Times New Roman" w:cs="Times New Roman"/>
                <w:spacing w:val="-7"/>
                <w:kern w:val="0"/>
                <w:sz w:val="28"/>
                <w:lang w:val="uk-UA" w:eastAsia="en-US"/>
              </w:rPr>
              <w:t xml:space="preserve"> </w:t>
            </w:r>
            <w:r w:rsidRPr="00C01F78">
              <w:rPr>
                <w:rFonts w:ascii="Times New Roman" w:eastAsia="Times New Roman" w:hAnsi="Times New Roman" w:cs="Times New Roman"/>
                <w:kern w:val="0"/>
                <w:sz w:val="28"/>
                <w:lang w:val="uk-UA" w:eastAsia="en-US"/>
              </w:rPr>
              <w:t>ОХОРОНИ</w:t>
            </w:r>
            <w:r w:rsidRPr="00C01F78">
              <w:rPr>
                <w:rFonts w:ascii="Times New Roman" w:eastAsia="Times New Roman" w:hAnsi="Times New Roman" w:cs="Times New Roman"/>
                <w:spacing w:val="-9"/>
                <w:kern w:val="0"/>
                <w:sz w:val="28"/>
                <w:lang w:val="uk-UA" w:eastAsia="en-US"/>
              </w:rPr>
              <w:t xml:space="preserve"> </w:t>
            </w:r>
            <w:r w:rsidRPr="00C01F78">
              <w:rPr>
                <w:rFonts w:ascii="Times New Roman" w:eastAsia="Times New Roman" w:hAnsi="Times New Roman" w:cs="Times New Roman"/>
                <w:kern w:val="0"/>
                <w:sz w:val="28"/>
                <w:lang w:val="uk-UA" w:eastAsia="en-US"/>
              </w:rPr>
              <w:t>ФІТОРІЗНОМАНІТТЯ</w:t>
            </w:r>
          </w:p>
        </w:tc>
        <w:tc>
          <w:tcPr>
            <w:tcW w:w="61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2"/>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705"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ЗАПОВІДНИХ</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ТЕРИТОРІЙ</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НА</w:t>
            </w:r>
          </w:p>
        </w:tc>
        <w:tc>
          <w:tcPr>
            <w:tcW w:w="61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2"/>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705"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ПОПУЛЯЦІЙНОМУ,</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ВИДОВОМУ</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ТА</w:t>
            </w:r>
          </w:p>
        </w:tc>
        <w:tc>
          <w:tcPr>
            <w:tcW w:w="61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3"/>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705"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ЕКОСИСТЕМНОМУ</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РІВНЯХ</w:t>
            </w:r>
          </w:p>
        </w:tc>
        <w:tc>
          <w:tcPr>
            <w:tcW w:w="619" w:type="dxa"/>
          </w:tcPr>
          <w:p w:rsidR="00C01F78" w:rsidRPr="00C01F78" w:rsidRDefault="00C01F78" w:rsidP="00C01F78">
            <w:pPr>
              <w:tabs>
                <w:tab w:val="clear" w:pos="709"/>
              </w:tabs>
              <w:suppressAutoHyphens w:val="0"/>
              <w:autoSpaceDE w:val="0"/>
              <w:autoSpaceDN w:val="0"/>
              <w:spacing w:before="74" w:after="0" w:line="240" w:lineRule="auto"/>
              <w:ind w:right="46"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303</w:t>
            </w:r>
          </w:p>
        </w:tc>
      </w:tr>
      <w:tr w:rsidR="00C01F78" w:rsidRPr="00C01F78" w:rsidTr="00D355B0">
        <w:trPr>
          <w:trHeight w:val="483"/>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before="76" w:after="0" w:line="240" w:lineRule="auto"/>
              <w:ind w:left="223" w:right="261" w:firstLine="0"/>
              <w:jc w:val="center"/>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9.1.</w:t>
            </w:r>
          </w:p>
        </w:tc>
        <w:tc>
          <w:tcPr>
            <w:tcW w:w="6705" w:type="dxa"/>
          </w:tcPr>
          <w:p w:rsidR="00C01F78" w:rsidRPr="00C01F78" w:rsidRDefault="00C01F78" w:rsidP="00C01F78">
            <w:pPr>
              <w:tabs>
                <w:tab w:val="clear" w:pos="709"/>
              </w:tabs>
              <w:suppressAutoHyphens w:val="0"/>
              <w:autoSpaceDE w:val="0"/>
              <w:autoSpaceDN w:val="0"/>
              <w:spacing w:before="76"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Інвентаризація</w:t>
            </w:r>
            <w:r w:rsidRPr="00C01F78">
              <w:rPr>
                <w:rFonts w:ascii="Times New Roman" w:eastAsia="Times New Roman" w:hAnsi="Times New Roman" w:cs="Times New Roman"/>
                <w:spacing w:val="-7"/>
                <w:kern w:val="0"/>
                <w:sz w:val="28"/>
                <w:lang w:val="uk-UA" w:eastAsia="en-US"/>
              </w:rPr>
              <w:t xml:space="preserve"> </w:t>
            </w:r>
            <w:r w:rsidRPr="00C01F78">
              <w:rPr>
                <w:rFonts w:ascii="Times New Roman" w:eastAsia="Times New Roman" w:hAnsi="Times New Roman" w:cs="Times New Roman"/>
                <w:kern w:val="0"/>
                <w:sz w:val="28"/>
                <w:lang w:val="uk-UA" w:eastAsia="en-US"/>
              </w:rPr>
              <w:t>раритетного</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фіторізноманіття</w:t>
            </w:r>
          </w:p>
        </w:tc>
        <w:tc>
          <w:tcPr>
            <w:tcW w:w="619" w:type="dxa"/>
          </w:tcPr>
          <w:p w:rsidR="00C01F78" w:rsidRPr="00C01F78" w:rsidRDefault="00C01F78" w:rsidP="00C01F78">
            <w:pPr>
              <w:tabs>
                <w:tab w:val="clear" w:pos="709"/>
              </w:tabs>
              <w:suppressAutoHyphens w:val="0"/>
              <w:autoSpaceDE w:val="0"/>
              <w:autoSpaceDN w:val="0"/>
              <w:spacing w:before="76" w:after="0" w:line="240" w:lineRule="auto"/>
              <w:ind w:right="46"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303</w:t>
            </w:r>
          </w:p>
        </w:tc>
      </w:tr>
      <w:tr w:rsidR="00C01F78" w:rsidRPr="00C01F78" w:rsidTr="00D355B0">
        <w:trPr>
          <w:trHeight w:val="482"/>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before="74" w:after="0" w:line="240" w:lineRule="auto"/>
              <w:ind w:left="222" w:right="261" w:firstLine="0"/>
              <w:jc w:val="center"/>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9.2.</w:t>
            </w:r>
          </w:p>
        </w:tc>
        <w:tc>
          <w:tcPr>
            <w:tcW w:w="6705"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Оптимізація</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системи</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природно-заповідних</w:t>
            </w:r>
          </w:p>
        </w:tc>
        <w:tc>
          <w:tcPr>
            <w:tcW w:w="61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2"/>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705"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територій</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на</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прикладі</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Новгород-Сіверського</w:t>
            </w:r>
          </w:p>
        </w:tc>
        <w:tc>
          <w:tcPr>
            <w:tcW w:w="61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3"/>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705"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Полісся</w:t>
            </w:r>
          </w:p>
        </w:tc>
        <w:tc>
          <w:tcPr>
            <w:tcW w:w="619" w:type="dxa"/>
          </w:tcPr>
          <w:p w:rsidR="00C01F78" w:rsidRPr="00C01F78" w:rsidRDefault="00C01F78" w:rsidP="00C01F78">
            <w:pPr>
              <w:tabs>
                <w:tab w:val="clear" w:pos="709"/>
              </w:tabs>
              <w:suppressAutoHyphens w:val="0"/>
              <w:autoSpaceDE w:val="0"/>
              <w:autoSpaceDN w:val="0"/>
              <w:spacing w:before="74" w:after="0" w:line="240" w:lineRule="auto"/>
              <w:ind w:right="46"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308</w:t>
            </w:r>
          </w:p>
        </w:tc>
      </w:tr>
      <w:tr w:rsidR="00C01F78" w:rsidRPr="00C01F78" w:rsidTr="00D355B0">
        <w:trPr>
          <w:trHeight w:val="483"/>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before="75" w:after="0" w:line="240" w:lineRule="auto"/>
              <w:ind w:left="222" w:right="261" w:firstLine="0"/>
              <w:jc w:val="center"/>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9.3.</w:t>
            </w:r>
          </w:p>
        </w:tc>
        <w:tc>
          <w:tcPr>
            <w:tcW w:w="6705" w:type="dxa"/>
          </w:tcPr>
          <w:p w:rsidR="00C01F78" w:rsidRPr="00C01F78" w:rsidRDefault="00C01F78" w:rsidP="00C01F78">
            <w:pPr>
              <w:tabs>
                <w:tab w:val="clear" w:pos="709"/>
              </w:tabs>
              <w:suppressAutoHyphens w:val="0"/>
              <w:autoSpaceDE w:val="0"/>
              <w:autoSpaceDN w:val="0"/>
              <w:spacing w:before="75"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Рекомендації</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щодо</w:t>
            </w:r>
            <w:r w:rsidRPr="00C01F78">
              <w:rPr>
                <w:rFonts w:ascii="Times New Roman" w:eastAsia="Times New Roman" w:hAnsi="Times New Roman" w:cs="Times New Roman"/>
                <w:spacing w:val="-7"/>
                <w:kern w:val="0"/>
                <w:sz w:val="28"/>
                <w:lang w:val="uk-UA" w:eastAsia="en-US"/>
              </w:rPr>
              <w:t xml:space="preserve"> </w:t>
            </w:r>
            <w:r w:rsidRPr="00C01F78">
              <w:rPr>
                <w:rFonts w:ascii="Times New Roman" w:eastAsia="Times New Roman" w:hAnsi="Times New Roman" w:cs="Times New Roman"/>
                <w:kern w:val="0"/>
                <w:sz w:val="28"/>
                <w:lang w:val="uk-UA" w:eastAsia="en-US"/>
              </w:rPr>
              <w:t>регулювання</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чисельності</w:t>
            </w:r>
          </w:p>
        </w:tc>
        <w:tc>
          <w:tcPr>
            <w:tcW w:w="61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2"/>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705"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популяцій</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окремих</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видів</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p>
        </w:tc>
        <w:tc>
          <w:tcPr>
            <w:tcW w:w="619" w:type="dxa"/>
          </w:tcPr>
          <w:p w:rsidR="00C01F78" w:rsidRPr="00C01F78" w:rsidRDefault="00C01F78" w:rsidP="00C01F78">
            <w:pPr>
              <w:tabs>
                <w:tab w:val="clear" w:pos="709"/>
              </w:tabs>
              <w:suppressAutoHyphens w:val="0"/>
              <w:autoSpaceDE w:val="0"/>
              <w:autoSpaceDN w:val="0"/>
              <w:spacing w:before="74" w:after="0" w:line="240" w:lineRule="auto"/>
              <w:ind w:right="46"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311</w:t>
            </w:r>
          </w:p>
        </w:tc>
      </w:tr>
      <w:tr w:rsidR="00C01F78" w:rsidRPr="00C01F78" w:rsidTr="00D355B0">
        <w:trPr>
          <w:trHeight w:val="482"/>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before="74" w:after="0" w:line="240" w:lineRule="auto"/>
              <w:ind w:left="222" w:right="261" w:firstLine="0"/>
              <w:jc w:val="center"/>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9.4.</w:t>
            </w:r>
          </w:p>
        </w:tc>
        <w:tc>
          <w:tcPr>
            <w:tcW w:w="6705"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Моніторинг</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рідкісних</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видів</w:t>
            </w:r>
            <w:r w:rsidRPr="00C01F78">
              <w:rPr>
                <w:rFonts w:ascii="Times New Roman" w:eastAsia="Times New Roman" w:hAnsi="Times New Roman" w:cs="Times New Roman"/>
                <w:spacing w:val="-6"/>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p>
        </w:tc>
        <w:tc>
          <w:tcPr>
            <w:tcW w:w="619" w:type="dxa"/>
          </w:tcPr>
          <w:p w:rsidR="00C01F78" w:rsidRPr="00C01F78" w:rsidRDefault="00C01F78" w:rsidP="00C01F78">
            <w:pPr>
              <w:tabs>
                <w:tab w:val="clear" w:pos="709"/>
              </w:tabs>
              <w:suppressAutoHyphens w:val="0"/>
              <w:autoSpaceDE w:val="0"/>
              <w:autoSpaceDN w:val="0"/>
              <w:spacing w:before="74" w:after="0" w:line="240" w:lineRule="auto"/>
              <w:ind w:right="46"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317</w:t>
            </w:r>
          </w:p>
        </w:tc>
      </w:tr>
      <w:tr w:rsidR="00C01F78" w:rsidRPr="00C01F78" w:rsidTr="00D355B0">
        <w:trPr>
          <w:trHeight w:val="482"/>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before="74" w:after="0" w:line="240" w:lineRule="auto"/>
              <w:ind w:left="222" w:right="261" w:firstLine="0"/>
              <w:jc w:val="center"/>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9.5.</w:t>
            </w:r>
          </w:p>
        </w:tc>
        <w:tc>
          <w:tcPr>
            <w:tcW w:w="6705"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Методичні</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основи</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моніторингу</w:t>
            </w:r>
            <w:r w:rsidRPr="00C01F78">
              <w:rPr>
                <w:rFonts w:ascii="Times New Roman" w:eastAsia="Times New Roman" w:hAnsi="Times New Roman" w:cs="Times New Roman"/>
                <w:spacing w:val="-8"/>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r w:rsidRPr="00C01F78">
              <w:rPr>
                <w:rFonts w:ascii="Times New Roman" w:eastAsia="Times New Roman" w:hAnsi="Times New Roman" w:cs="Times New Roman"/>
                <w:spacing w:val="-8"/>
                <w:kern w:val="0"/>
                <w:sz w:val="28"/>
                <w:lang w:val="uk-UA" w:eastAsia="en-US"/>
              </w:rPr>
              <w:t xml:space="preserve"> </w:t>
            </w:r>
            <w:r w:rsidRPr="00C01F78">
              <w:rPr>
                <w:rFonts w:ascii="Times New Roman" w:eastAsia="Times New Roman" w:hAnsi="Times New Roman" w:cs="Times New Roman"/>
                <w:kern w:val="0"/>
                <w:sz w:val="28"/>
                <w:lang w:val="uk-UA" w:eastAsia="en-US"/>
              </w:rPr>
              <w:t>рідкісних</w:t>
            </w:r>
          </w:p>
        </w:tc>
        <w:tc>
          <w:tcPr>
            <w:tcW w:w="61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483"/>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705" w:type="dxa"/>
          </w:tcPr>
          <w:p w:rsidR="00C01F78" w:rsidRPr="00C01F78" w:rsidRDefault="00C01F78" w:rsidP="00C01F78">
            <w:pPr>
              <w:tabs>
                <w:tab w:val="clear" w:pos="709"/>
              </w:tabs>
              <w:suppressAutoHyphens w:val="0"/>
              <w:autoSpaceDE w:val="0"/>
              <w:autoSpaceDN w:val="0"/>
              <w:spacing w:before="74"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видів</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p>
        </w:tc>
        <w:tc>
          <w:tcPr>
            <w:tcW w:w="619" w:type="dxa"/>
          </w:tcPr>
          <w:p w:rsidR="00C01F78" w:rsidRPr="00C01F78" w:rsidRDefault="00C01F78" w:rsidP="00C01F78">
            <w:pPr>
              <w:tabs>
                <w:tab w:val="clear" w:pos="709"/>
              </w:tabs>
              <w:suppressAutoHyphens w:val="0"/>
              <w:autoSpaceDE w:val="0"/>
              <w:autoSpaceDN w:val="0"/>
              <w:spacing w:before="74" w:after="0" w:line="240" w:lineRule="auto"/>
              <w:ind w:right="46"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320</w:t>
            </w:r>
          </w:p>
        </w:tc>
      </w:tr>
      <w:tr w:rsidR="00C01F78" w:rsidRPr="00C01F78" w:rsidTr="00D355B0">
        <w:trPr>
          <w:trHeight w:val="483"/>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before="75" w:after="0" w:line="240" w:lineRule="auto"/>
              <w:ind w:left="222" w:right="261" w:firstLine="0"/>
              <w:jc w:val="center"/>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9.6.</w:t>
            </w:r>
          </w:p>
        </w:tc>
        <w:tc>
          <w:tcPr>
            <w:tcW w:w="6705" w:type="dxa"/>
          </w:tcPr>
          <w:p w:rsidR="00C01F78" w:rsidRPr="00C01F78" w:rsidRDefault="00C01F78" w:rsidP="00C01F78">
            <w:pPr>
              <w:tabs>
                <w:tab w:val="clear" w:pos="709"/>
              </w:tabs>
              <w:suppressAutoHyphens w:val="0"/>
              <w:autoSpaceDE w:val="0"/>
              <w:autoSpaceDN w:val="0"/>
              <w:spacing w:before="75" w:after="0" w:line="240" w:lineRule="auto"/>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Залучення</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громадськості</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до</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моніторингу</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p>
        </w:tc>
        <w:tc>
          <w:tcPr>
            <w:tcW w:w="619"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r w:rsidR="00C01F78" w:rsidRPr="00C01F78" w:rsidTr="00D355B0">
        <w:trPr>
          <w:trHeight w:val="396"/>
        </w:trPr>
        <w:tc>
          <w:tcPr>
            <w:tcW w:w="1338"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945" w:type="dxa"/>
          </w:tcPr>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6705" w:type="dxa"/>
          </w:tcPr>
          <w:p w:rsidR="00C01F78" w:rsidRPr="00C01F78" w:rsidRDefault="00C01F78" w:rsidP="00C01F78">
            <w:pPr>
              <w:tabs>
                <w:tab w:val="clear" w:pos="709"/>
              </w:tabs>
              <w:suppressAutoHyphens w:val="0"/>
              <w:autoSpaceDE w:val="0"/>
              <w:autoSpaceDN w:val="0"/>
              <w:spacing w:before="74" w:after="0" w:line="302" w:lineRule="exact"/>
              <w:ind w:left="282" w:firstLine="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рослин</w:t>
            </w:r>
          </w:p>
        </w:tc>
        <w:tc>
          <w:tcPr>
            <w:tcW w:w="619" w:type="dxa"/>
          </w:tcPr>
          <w:p w:rsidR="00C01F78" w:rsidRPr="00C01F78" w:rsidRDefault="00C01F78" w:rsidP="00C01F78">
            <w:pPr>
              <w:tabs>
                <w:tab w:val="clear" w:pos="709"/>
              </w:tabs>
              <w:suppressAutoHyphens w:val="0"/>
              <w:autoSpaceDE w:val="0"/>
              <w:autoSpaceDN w:val="0"/>
              <w:spacing w:before="74" w:after="0" w:line="302" w:lineRule="exact"/>
              <w:ind w:right="46" w:firstLine="0"/>
              <w:jc w:val="righ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326</w:t>
            </w:r>
          </w:p>
        </w:tc>
      </w:tr>
    </w:tbl>
    <w:p w:rsidR="00C01F78" w:rsidRPr="00C01F78" w:rsidRDefault="00C01F78" w:rsidP="00C01F78">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6"/>
          <w:szCs w:val="28"/>
          <w:lang w:val="uk-UA" w:eastAsia="en-US"/>
        </w:rPr>
      </w:pPr>
    </w:p>
    <w:p w:rsidR="00C01F78" w:rsidRPr="00C01F78" w:rsidRDefault="00C01F78" w:rsidP="00C01F78">
      <w:pPr>
        <w:tabs>
          <w:tab w:val="clear" w:pos="709"/>
          <w:tab w:val="right" w:pos="10590"/>
        </w:tabs>
        <w:suppressAutoHyphens w:val="0"/>
        <w:autoSpaceDE w:val="0"/>
        <w:autoSpaceDN w:val="0"/>
        <w:spacing w:before="89" w:after="0" w:line="240" w:lineRule="auto"/>
        <w:ind w:left="1082"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Висновки</w:t>
      </w:r>
      <w:r w:rsidRPr="00C01F78">
        <w:rPr>
          <w:rFonts w:ascii="Times New Roman" w:eastAsia="Times New Roman" w:hAnsi="Times New Roman" w:cs="Times New Roman"/>
          <w:kern w:val="0"/>
          <w:sz w:val="28"/>
          <w:szCs w:val="28"/>
          <w:lang w:val="uk-UA" w:eastAsia="en-US"/>
        </w:rPr>
        <w:tab/>
        <w:t>334</w:t>
      </w:r>
    </w:p>
    <w:p w:rsidR="00C01F78" w:rsidRPr="00C01F78" w:rsidRDefault="00C01F78" w:rsidP="00C01F78">
      <w:pPr>
        <w:tabs>
          <w:tab w:val="clear" w:pos="709"/>
          <w:tab w:val="right" w:pos="10590"/>
        </w:tabs>
        <w:suppressAutoHyphens w:val="0"/>
        <w:autoSpaceDE w:val="0"/>
        <w:autoSpaceDN w:val="0"/>
        <w:spacing w:before="160" w:after="0" w:line="240" w:lineRule="auto"/>
        <w:ind w:left="1082"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Список</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використаних</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джерел</w:t>
      </w:r>
      <w:r w:rsidRPr="00C01F78">
        <w:rPr>
          <w:rFonts w:ascii="Times New Roman" w:eastAsia="Times New Roman" w:hAnsi="Times New Roman" w:cs="Times New Roman"/>
          <w:kern w:val="0"/>
          <w:sz w:val="28"/>
          <w:szCs w:val="28"/>
          <w:lang w:val="uk-UA" w:eastAsia="en-US"/>
        </w:rPr>
        <w:tab/>
        <w:t>339</w:t>
      </w:r>
    </w:p>
    <w:p w:rsidR="00C01F78" w:rsidRPr="00C01F78" w:rsidRDefault="00C01F78" w:rsidP="00C01F78">
      <w:pPr>
        <w:tabs>
          <w:tab w:val="clear" w:pos="709"/>
          <w:tab w:val="right" w:pos="10591"/>
        </w:tabs>
        <w:suppressAutoHyphens w:val="0"/>
        <w:autoSpaceDE w:val="0"/>
        <w:autoSpaceDN w:val="0"/>
        <w:spacing w:before="163" w:after="0" w:line="240" w:lineRule="auto"/>
        <w:ind w:left="1082"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Додатки</w:t>
      </w:r>
      <w:r w:rsidRPr="00C01F78">
        <w:rPr>
          <w:rFonts w:ascii="Times New Roman" w:eastAsia="Times New Roman" w:hAnsi="Times New Roman" w:cs="Times New Roman"/>
          <w:kern w:val="0"/>
          <w:sz w:val="28"/>
          <w:szCs w:val="28"/>
          <w:lang w:val="uk-UA" w:eastAsia="en-US"/>
        </w:rPr>
        <w:tab/>
        <w:t>414</w:t>
      </w:r>
    </w:p>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C01F78" w:rsidRPr="00C01F78">
          <w:pgSz w:w="11910" w:h="16840"/>
          <w:pgMar w:top="1020" w:right="540" w:bottom="280" w:left="620" w:header="715" w:footer="0" w:gutter="0"/>
          <w:cols w:space="720"/>
        </w:sectPr>
      </w:pPr>
    </w:p>
    <w:p w:rsidR="00C01F78" w:rsidRPr="00C01F78" w:rsidRDefault="00C01F78" w:rsidP="00C01F78">
      <w:pPr>
        <w:numPr>
          <w:ilvl w:val="0"/>
          <w:numId w:val="6"/>
        </w:numPr>
        <w:tabs>
          <w:tab w:val="clear" w:pos="709"/>
        </w:tabs>
        <w:suppressAutoHyphens w:val="0"/>
        <w:autoSpaceDE w:val="0"/>
        <w:autoSpaceDN w:val="0"/>
        <w:spacing w:before="94" w:after="0" w:line="240" w:lineRule="auto"/>
        <w:ind w:left="858" w:right="1783" w:firstLine="0"/>
        <w:jc w:val="center"/>
        <w:outlineLvl w:val="0"/>
        <w:rPr>
          <w:rFonts w:ascii="Times New Roman" w:eastAsia="Times New Roman" w:hAnsi="Times New Roman" w:cs="Times New Roman"/>
          <w:b/>
          <w:bCs/>
          <w:kern w:val="0"/>
          <w:sz w:val="28"/>
          <w:szCs w:val="28"/>
          <w:lang w:val="uk-UA" w:eastAsia="en-US"/>
        </w:rPr>
      </w:pPr>
      <w:bookmarkStart w:id="0" w:name="_TOC_250010"/>
      <w:r w:rsidRPr="00C01F78">
        <w:rPr>
          <w:rFonts w:ascii="Times New Roman" w:eastAsia="Times New Roman" w:hAnsi="Times New Roman" w:cs="Times New Roman"/>
          <w:b/>
          <w:bCs/>
          <w:kern w:val="0"/>
          <w:sz w:val="28"/>
          <w:szCs w:val="28"/>
          <w:lang w:val="uk-UA" w:eastAsia="en-US"/>
        </w:rPr>
        <w:t>Список</w:t>
      </w:r>
      <w:r w:rsidRPr="00C01F78">
        <w:rPr>
          <w:rFonts w:ascii="Times New Roman" w:eastAsia="Times New Roman" w:hAnsi="Times New Roman" w:cs="Times New Roman"/>
          <w:b/>
          <w:bCs/>
          <w:spacing w:val="-3"/>
          <w:kern w:val="0"/>
          <w:sz w:val="28"/>
          <w:szCs w:val="28"/>
          <w:lang w:val="uk-UA" w:eastAsia="en-US"/>
        </w:rPr>
        <w:t xml:space="preserve"> </w:t>
      </w:r>
      <w:bookmarkEnd w:id="0"/>
      <w:r w:rsidRPr="00C01F78">
        <w:rPr>
          <w:rFonts w:ascii="Times New Roman" w:eastAsia="Times New Roman" w:hAnsi="Times New Roman" w:cs="Times New Roman"/>
          <w:b/>
          <w:bCs/>
          <w:kern w:val="0"/>
          <w:sz w:val="28"/>
          <w:szCs w:val="28"/>
          <w:lang w:val="uk-UA" w:eastAsia="en-US"/>
        </w:rPr>
        <w:t>скорочень</w:t>
      </w:r>
    </w:p>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C01F78" w:rsidRPr="00C01F78" w:rsidRDefault="00C01F78" w:rsidP="00C01F78">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5"/>
          <w:szCs w:val="28"/>
          <w:lang w:val="uk-UA" w:eastAsia="en-US"/>
        </w:rPr>
      </w:pPr>
    </w:p>
    <w:p w:rsidR="00C01F78" w:rsidRPr="00C01F78" w:rsidRDefault="00C01F78" w:rsidP="00C01F78">
      <w:pPr>
        <w:tabs>
          <w:tab w:val="clear" w:pos="709"/>
        </w:tabs>
        <w:suppressAutoHyphens w:val="0"/>
        <w:autoSpaceDE w:val="0"/>
        <w:autoSpaceDN w:val="0"/>
        <w:spacing w:after="0" w:line="240" w:lineRule="auto"/>
        <w:ind w:left="232"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ЛПУ</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Лівобережна</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Полісся</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України</w:t>
      </w:r>
    </w:p>
    <w:p w:rsidR="00C01F78" w:rsidRPr="00C01F78" w:rsidRDefault="00C01F78" w:rsidP="00C01F78">
      <w:pPr>
        <w:tabs>
          <w:tab w:val="clear" w:pos="709"/>
        </w:tabs>
        <w:suppressAutoHyphens w:val="0"/>
        <w:autoSpaceDE w:val="0"/>
        <w:autoSpaceDN w:val="0"/>
        <w:spacing w:before="161" w:after="0" w:line="360" w:lineRule="auto"/>
        <w:ind w:left="232" w:right="4186"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МНПП – Мезинський національний природний парк</w:t>
      </w:r>
      <w:r w:rsidRPr="00C01F78">
        <w:rPr>
          <w:rFonts w:ascii="Times New Roman" w:eastAsia="Times New Roman" w:hAnsi="Times New Roman" w:cs="Times New Roman"/>
          <w:spacing w:val="-68"/>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НПП</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 національний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природний парк</w:t>
      </w:r>
    </w:p>
    <w:p w:rsidR="00C01F78" w:rsidRPr="00C01F78" w:rsidRDefault="00C01F78" w:rsidP="00C01F78">
      <w:pPr>
        <w:tabs>
          <w:tab w:val="clear" w:pos="709"/>
        </w:tabs>
        <w:suppressAutoHyphens w:val="0"/>
        <w:autoSpaceDE w:val="0"/>
        <w:autoSpaceDN w:val="0"/>
        <w:spacing w:before="1" w:after="0" w:line="360" w:lineRule="auto"/>
        <w:ind w:left="232" w:right="1929"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НППДС – Національний природний парк «Деснянсько-Старогутський»</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ОС</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 ортотропний синтелом</w:t>
      </w:r>
    </w:p>
    <w:p w:rsidR="00C01F78" w:rsidRPr="00C01F78" w:rsidRDefault="00C01F78" w:rsidP="00C01F78">
      <w:pPr>
        <w:tabs>
          <w:tab w:val="clear" w:pos="709"/>
        </w:tabs>
        <w:suppressAutoHyphens w:val="0"/>
        <w:autoSpaceDE w:val="0"/>
        <w:autoSpaceDN w:val="0"/>
        <w:spacing w:after="0" w:line="321" w:lineRule="exact"/>
        <w:ind w:left="232"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ПЗ</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природний</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заповідник</w:t>
      </w:r>
    </w:p>
    <w:p w:rsidR="00C01F78" w:rsidRPr="00C01F78" w:rsidRDefault="00C01F78" w:rsidP="00C01F78">
      <w:pPr>
        <w:tabs>
          <w:tab w:val="clear" w:pos="709"/>
        </w:tabs>
        <w:suppressAutoHyphens w:val="0"/>
        <w:autoSpaceDE w:val="0"/>
        <w:autoSpaceDN w:val="0"/>
        <w:spacing w:before="160" w:after="0" w:line="362" w:lineRule="auto"/>
        <w:ind w:left="232" w:right="6190"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ПЗТ – природно-заповідні території</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ПЗФ</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природно-заповідний</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фонд</w:t>
      </w:r>
    </w:p>
    <w:p w:rsidR="00C01F78" w:rsidRPr="00C01F78" w:rsidRDefault="00C01F78" w:rsidP="00C01F78">
      <w:pPr>
        <w:tabs>
          <w:tab w:val="clear" w:pos="709"/>
        </w:tabs>
        <w:suppressAutoHyphens w:val="0"/>
        <w:autoSpaceDE w:val="0"/>
        <w:autoSpaceDN w:val="0"/>
        <w:spacing w:after="0" w:line="360" w:lineRule="auto"/>
        <w:ind w:left="232" w:right="5742" w:firstLine="0"/>
        <w:jc w:val="left"/>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РЛП – регіональний ландшафтний парк</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СГЛМ</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Старогутський</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лісовий</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масив</w:t>
      </w:r>
    </w:p>
    <w:p w:rsidR="00C01F78" w:rsidRPr="00C01F78" w:rsidRDefault="00C01F78" w:rsidP="00C01F7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C01F78" w:rsidRPr="00C01F78">
          <w:pgSz w:w="11910" w:h="16840"/>
          <w:pgMar w:top="1020" w:right="540" w:bottom="280" w:left="620" w:header="715" w:footer="0" w:gutter="0"/>
          <w:cols w:space="720"/>
        </w:sectPr>
      </w:pPr>
    </w:p>
    <w:p w:rsidR="00C01F78" w:rsidRPr="00C01F78" w:rsidRDefault="00C01F78" w:rsidP="00C01F78">
      <w:pPr>
        <w:numPr>
          <w:ilvl w:val="0"/>
          <w:numId w:val="6"/>
        </w:numPr>
        <w:tabs>
          <w:tab w:val="clear" w:pos="709"/>
        </w:tabs>
        <w:suppressAutoHyphens w:val="0"/>
        <w:autoSpaceDE w:val="0"/>
        <w:autoSpaceDN w:val="0"/>
        <w:spacing w:before="94" w:after="0" w:line="240" w:lineRule="auto"/>
        <w:ind w:left="858" w:right="370" w:firstLine="0"/>
        <w:jc w:val="center"/>
        <w:outlineLvl w:val="0"/>
        <w:rPr>
          <w:rFonts w:ascii="Times New Roman" w:eastAsia="Times New Roman" w:hAnsi="Times New Roman" w:cs="Times New Roman"/>
          <w:b/>
          <w:bCs/>
          <w:kern w:val="0"/>
          <w:sz w:val="28"/>
          <w:szCs w:val="28"/>
          <w:lang w:val="uk-UA" w:eastAsia="en-US"/>
        </w:rPr>
      </w:pPr>
      <w:bookmarkStart w:id="1" w:name="_TOC_250009"/>
      <w:bookmarkEnd w:id="1"/>
      <w:r w:rsidRPr="00C01F78">
        <w:rPr>
          <w:rFonts w:ascii="Times New Roman" w:eastAsia="Times New Roman" w:hAnsi="Times New Roman" w:cs="Times New Roman"/>
          <w:b/>
          <w:bCs/>
          <w:kern w:val="0"/>
          <w:sz w:val="28"/>
          <w:szCs w:val="28"/>
          <w:lang w:val="uk-UA" w:eastAsia="en-US"/>
        </w:rPr>
        <w:t>ВСТУП</w:t>
      </w:r>
    </w:p>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C01F78" w:rsidRPr="00C01F78" w:rsidRDefault="00C01F78" w:rsidP="00C01F78">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5"/>
          <w:szCs w:val="28"/>
          <w:lang w:val="uk-UA" w:eastAsia="en-US"/>
        </w:rPr>
      </w:pPr>
    </w:p>
    <w:p w:rsidR="00C01F78" w:rsidRPr="00C01F78" w:rsidRDefault="00C01F78" w:rsidP="00C01F78">
      <w:pPr>
        <w:tabs>
          <w:tab w:val="clear" w:pos="709"/>
        </w:tabs>
        <w:suppressAutoHyphens w:val="0"/>
        <w:autoSpaceDE w:val="0"/>
        <w:autoSpaceDN w:val="0"/>
        <w:spacing w:after="0" w:line="360" w:lineRule="auto"/>
        <w:ind w:left="798" w:right="310" w:firstLine="707"/>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b/>
          <w:kern w:val="0"/>
          <w:sz w:val="28"/>
          <w:szCs w:val="28"/>
          <w:lang w:val="uk-UA" w:eastAsia="en-US"/>
        </w:rPr>
        <w:t>Актуальність</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теми.</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Україні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розвивається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система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національних</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природних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парків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(НПП)</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природних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заповідників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(ПЗ),</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реалізується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загальнодержавна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програма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створення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екологічної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Смарагдової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мереж.</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урахуванням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що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переважна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більшість</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заповідних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територій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усіх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категорій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минулому є</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експлуатаційними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лісами,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слід</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очікувати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відновних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сукцесій і, як наслідок, змін у складі та структурі фітоценозів. В таких умовах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виживання популяцій окремих рослин – наслідок процесів на екосистемному та</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популяційно-видовому</w:t>
      </w:r>
      <w:r w:rsidRPr="00C01F78">
        <w:rPr>
          <w:rFonts w:ascii="Times New Roman" w:eastAsia="Times New Roman" w:hAnsi="Times New Roman" w:cs="Times New Roman"/>
          <w:spacing w:val="-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рівнях</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організації живого.</w:t>
      </w:r>
    </w:p>
    <w:p w:rsidR="00C01F78" w:rsidRPr="00C01F78" w:rsidRDefault="00C01F78" w:rsidP="00C01F78">
      <w:pPr>
        <w:tabs>
          <w:tab w:val="clear" w:pos="709"/>
        </w:tabs>
        <w:suppressAutoHyphens w:val="0"/>
        <w:autoSpaceDE w:val="0"/>
        <w:autoSpaceDN w:val="0"/>
        <w:spacing w:before="1" w:after="0" w:line="360" w:lineRule="auto"/>
        <w:ind w:left="798" w:right="305" w:firstLine="707"/>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Прикладним аспектом роботи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є розробка режимів охорони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заповідних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територій. Найгострішою вона є у степових ПЗ, де перебіг резерватних сукцесій</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відбувається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відносно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швидко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широко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висвітлений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науковій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літературі.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Закономірності перебігу динаміки лісової рослинності також відомі, проте їм 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природоохоронному аспекті приділяється менше уваги. До того ж конкретні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заходи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щодо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охорони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окремих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популяцій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фітосистем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часто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є</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альтернативними,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оцінка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їх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ефективності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можлива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основі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даних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комплексних досліджень.</w:t>
      </w:r>
    </w:p>
    <w:p w:rsidR="00C01F78" w:rsidRPr="00C01F78" w:rsidRDefault="00C01F78" w:rsidP="00C01F78">
      <w:pPr>
        <w:tabs>
          <w:tab w:val="clear" w:pos="709"/>
        </w:tabs>
        <w:suppressAutoHyphens w:val="0"/>
        <w:autoSpaceDE w:val="0"/>
        <w:autoSpaceDN w:val="0"/>
        <w:spacing w:before="1" w:after="0" w:line="360" w:lineRule="auto"/>
        <w:ind w:left="798" w:right="307" w:firstLine="707"/>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Зазначену проблему в роботі розглянуто і у популяційному аспекті, адже</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цей напрямок фітоценології в наш час має широке методичне та теоретичне</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підгрунття. Це дає можливість використовувати популяційний підхід як метод</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вирішення комплексних проблем, зокрема визначення пріоритетів збереження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фіторізноманіття.</w:t>
      </w:r>
    </w:p>
    <w:p w:rsidR="00C01F78" w:rsidRPr="00C01F78" w:rsidRDefault="00C01F78" w:rsidP="00C01F78">
      <w:pPr>
        <w:tabs>
          <w:tab w:val="clear" w:pos="709"/>
        </w:tabs>
        <w:suppressAutoHyphens w:val="0"/>
        <w:autoSpaceDE w:val="0"/>
        <w:autoSpaceDN w:val="0"/>
        <w:spacing w:before="5" w:after="0" w:line="360" w:lineRule="auto"/>
        <w:ind w:left="798" w:right="303" w:firstLine="707"/>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b/>
          <w:kern w:val="0"/>
          <w:sz w:val="28"/>
          <w:szCs w:val="28"/>
          <w:lang w:val="uk-UA" w:eastAsia="en-US"/>
        </w:rPr>
        <w:t>Зв’язок</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роботи</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з</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науковими</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програмами,</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планами,</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темами.</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Дослідження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виконані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рамках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основної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наукової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теми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НПП</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«Деснянсько-</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Старогутський»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Літопис</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природи.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Також</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окремі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дослідження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виконано</w:t>
      </w:r>
      <w:r w:rsidRPr="00C01F78">
        <w:rPr>
          <w:rFonts w:ascii="Times New Roman" w:eastAsia="Times New Roman" w:hAnsi="Times New Roman" w:cs="Times New Roman"/>
          <w:spacing w:val="70"/>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рамках наукових тематиках інших установ і організацій: кафедри ботаніки 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фізіології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сільськогосподарських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Сумського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„Закономірності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біологічного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різноманіття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популяційному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рівні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організації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покриву”</w:t>
      </w:r>
      <w:r w:rsidRPr="00C01F78">
        <w:rPr>
          <w:rFonts w:ascii="Times New Roman" w:eastAsia="Times New Roman" w:hAnsi="Times New Roman" w:cs="Times New Roman"/>
          <w:spacing w:val="59"/>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(номер</w:t>
      </w:r>
      <w:r w:rsidRPr="00C01F78">
        <w:rPr>
          <w:rFonts w:ascii="Times New Roman" w:eastAsia="Times New Roman" w:hAnsi="Times New Roman" w:cs="Times New Roman"/>
          <w:spacing w:val="6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держреєстрації</w:t>
      </w:r>
      <w:r w:rsidRPr="00C01F78">
        <w:rPr>
          <w:rFonts w:ascii="Times New Roman" w:eastAsia="Times New Roman" w:hAnsi="Times New Roman" w:cs="Times New Roman"/>
          <w:spacing w:val="6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199U0016190);</w:t>
      </w:r>
      <w:r w:rsidRPr="00C01F78">
        <w:rPr>
          <w:rFonts w:ascii="Times New Roman" w:eastAsia="Times New Roman" w:hAnsi="Times New Roman" w:cs="Times New Roman"/>
          <w:spacing w:val="6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проекту</w:t>
      </w:r>
      <w:r w:rsidRPr="00C01F78">
        <w:rPr>
          <w:rFonts w:ascii="Times New Roman" w:eastAsia="Times New Roman" w:hAnsi="Times New Roman" w:cs="Times New Roman"/>
          <w:spacing w:val="59"/>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Всесвітнього</w:t>
      </w:r>
      <w:r w:rsidRPr="00C01F78">
        <w:rPr>
          <w:rFonts w:ascii="Times New Roman" w:eastAsia="Times New Roman" w:hAnsi="Times New Roman" w:cs="Times New Roman"/>
          <w:spacing w:val="6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Фонду</w:t>
      </w:r>
    </w:p>
    <w:p w:rsidR="00C01F78" w:rsidRPr="00C01F78" w:rsidRDefault="00C01F78" w:rsidP="00C01F7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C01F78" w:rsidRPr="00C01F78">
          <w:pgSz w:w="11910" w:h="16840"/>
          <w:pgMar w:top="1020" w:right="540" w:bottom="280" w:left="620" w:header="715" w:footer="0" w:gutter="0"/>
          <w:cols w:space="720"/>
        </w:sectPr>
      </w:pPr>
    </w:p>
    <w:p w:rsidR="00C01F78" w:rsidRPr="00C01F78" w:rsidRDefault="00C01F78" w:rsidP="00C01F78">
      <w:pPr>
        <w:tabs>
          <w:tab w:val="clear" w:pos="709"/>
        </w:tabs>
        <w:suppressAutoHyphens w:val="0"/>
        <w:autoSpaceDE w:val="0"/>
        <w:autoSpaceDN w:val="0"/>
        <w:spacing w:before="89" w:after="0" w:line="360" w:lineRule="auto"/>
        <w:ind w:left="232" w:right="873" w:firstLine="0"/>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Дикої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Природи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WWF558/RU005637/GLM</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"Аналіз</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сучасного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стану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рекомендації по збереженню водно-болотних угідь, розташованих в районах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України,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котрі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межують</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Брянською</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областю</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(2009</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рамках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німецько-українського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проекту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"Avoidance</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of</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Greenhouse</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Gas</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Emissions</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by</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Restoration</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and</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Sustainable</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Management</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of</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Peatlands</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in</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Ukraine"</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(2011</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Міжнародного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Проекту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"Полісся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Транскордонні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водно-болотні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угіддя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Україна"</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ETN-WEP-UBA-001/03</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ETN-WEP-FZS-001/03</w:t>
      </w:r>
      <w:r w:rsidRPr="00C01F78">
        <w:rPr>
          <w:rFonts w:ascii="Times New Roman" w:eastAsia="Times New Roman" w:hAnsi="Times New Roman" w:cs="Times New Roman"/>
          <w:spacing w:val="-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(2012 –</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2014</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рр.).</w:t>
      </w:r>
    </w:p>
    <w:p w:rsidR="00C01F78" w:rsidRPr="00C01F78" w:rsidRDefault="00C01F78" w:rsidP="00C01F78">
      <w:pPr>
        <w:tabs>
          <w:tab w:val="clear" w:pos="709"/>
        </w:tabs>
        <w:suppressAutoHyphens w:val="0"/>
        <w:autoSpaceDE w:val="0"/>
        <w:autoSpaceDN w:val="0"/>
        <w:spacing w:before="1" w:after="0" w:line="360" w:lineRule="auto"/>
        <w:ind w:left="232" w:right="874" w:firstLine="708"/>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b/>
          <w:kern w:val="0"/>
          <w:sz w:val="28"/>
          <w:szCs w:val="28"/>
          <w:lang w:val="uk-UA" w:eastAsia="en-US"/>
        </w:rPr>
        <w:t>Мета</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і</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завдання</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досліджень.</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Мета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роботи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з’ясувати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особливості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динаміки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структури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популяцій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трав’яно-чагарничкового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ярусу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Лівобережного Полісся України в умовах резерватних сукцесій. Для досягнення</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мети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поставлені</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наступні</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завдання</w:t>
      </w:r>
      <w:r w:rsidRPr="00C01F78">
        <w:rPr>
          <w:rFonts w:ascii="Times New Roman" w:eastAsia="Times New Roman" w:hAnsi="Times New Roman" w:cs="Times New Roman"/>
          <w:kern w:val="0"/>
          <w:sz w:val="28"/>
          <w:szCs w:val="28"/>
          <w:lang w:val="uk-UA" w:eastAsia="en-US"/>
        </w:rPr>
        <w:t>:</w:t>
      </w:r>
    </w:p>
    <w:p w:rsidR="00C01F78" w:rsidRPr="00C01F78" w:rsidRDefault="00C01F78" w:rsidP="00C01F78">
      <w:pPr>
        <w:numPr>
          <w:ilvl w:val="0"/>
          <w:numId w:val="10"/>
        </w:numPr>
        <w:tabs>
          <w:tab w:val="clear" w:pos="709"/>
          <w:tab w:val="left" w:pos="1313"/>
        </w:tabs>
        <w:suppressAutoHyphens w:val="0"/>
        <w:autoSpaceDE w:val="0"/>
        <w:autoSpaceDN w:val="0"/>
        <w:spacing w:before="3" w:after="0" w:line="350" w:lineRule="auto"/>
        <w:ind w:right="880"/>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встановити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видовий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склад</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флори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лісів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Лівобережного</w:t>
      </w:r>
      <w:r w:rsidRPr="00C01F78">
        <w:rPr>
          <w:rFonts w:ascii="Times New Roman" w:eastAsia="Times New Roman" w:hAnsi="Times New Roman" w:cs="Times New Roman"/>
          <w:spacing w:val="71"/>
          <w:kern w:val="0"/>
          <w:sz w:val="28"/>
          <w:lang w:val="uk-UA" w:eastAsia="en-US"/>
        </w:rPr>
        <w:t xml:space="preserve"> </w:t>
      </w:r>
      <w:r w:rsidRPr="00C01F78">
        <w:rPr>
          <w:rFonts w:ascii="Times New Roman" w:eastAsia="Times New Roman" w:hAnsi="Times New Roman" w:cs="Times New Roman"/>
          <w:kern w:val="0"/>
          <w:sz w:val="28"/>
          <w:lang w:val="uk-UA" w:eastAsia="en-US"/>
        </w:rPr>
        <w:t>Полісся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України,</w:t>
      </w:r>
      <w:r w:rsidRPr="00C01F78">
        <w:rPr>
          <w:rFonts w:ascii="Times New Roman" w:eastAsia="Times New Roman" w:hAnsi="Times New Roman" w:cs="Times New Roman"/>
          <w:spacing w:val="-6"/>
          <w:kern w:val="0"/>
          <w:sz w:val="28"/>
          <w:lang w:val="uk-UA" w:eastAsia="en-US"/>
        </w:rPr>
        <w:t xml:space="preserve"> </w:t>
      </w:r>
      <w:r w:rsidRPr="00C01F78">
        <w:rPr>
          <w:rFonts w:ascii="Times New Roman" w:eastAsia="Times New Roman" w:hAnsi="Times New Roman" w:cs="Times New Roman"/>
          <w:kern w:val="0"/>
          <w:sz w:val="28"/>
          <w:lang w:val="uk-UA" w:eastAsia="en-US"/>
        </w:rPr>
        <w:t>їх синтаксономічний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склад,</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виконати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аналіз</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ценофлор;</w:t>
      </w:r>
    </w:p>
    <w:p w:rsidR="00C01F78" w:rsidRPr="00C01F78" w:rsidRDefault="00C01F78" w:rsidP="00C01F78">
      <w:pPr>
        <w:numPr>
          <w:ilvl w:val="0"/>
          <w:numId w:val="10"/>
        </w:numPr>
        <w:tabs>
          <w:tab w:val="clear" w:pos="709"/>
          <w:tab w:val="left" w:pos="1313"/>
        </w:tabs>
        <w:suppressAutoHyphens w:val="0"/>
        <w:autoSpaceDE w:val="0"/>
        <w:autoSpaceDN w:val="0"/>
        <w:spacing w:before="15" w:after="0" w:line="240" w:lineRule="auto"/>
        <w:ind w:hanging="361"/>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описати</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перебіг</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резерватних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сукцесій</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в</w:t>
      </w:r>
      <w:r w:rsidRPr="00C01F78">
        <w:rPr>
          <w:rFonts w:ascii="Times New Roman" w:eastAsia="Times New Roman" w:hAnsi="Times New Roman" w:cs="Times New Roman"/>
          <w:spacing w:val="-7"/>
          <w:kern w:val="0"/>
          <w:sz w:val="28"/>
          <w:lang w:val="uk-UA" w:eastAsia="en-US"/>
        </w:rPr>
        <w:t xml:space="preserve"> </w:t>
      </w:r>
      <w:r w:rsidRPr="00C01F78">
        <w:rPr>
          <w:rFonts w:ascii="Times New Roman" w:eastAsia="Times New Roman" w:hAnsi="Times New Roman" w:cs="Times New Roman"/>
          <w:kern w:val="0"/>
          <w:sz w:val="28"/>
          <w:lang w:val="uk-UA" w:eastAsia="en-US"/>
        </w:rPr>
        <w:t>лісах;</w:t>
      </w:r>
    </w:p>
    <w:p w:rsidR="00C01F78" w:rsidRPr="00C01F78" w:rsidRDefault="00C01F78" w:rsidP="00C01F78">
      <w:pPr>
        <w:numPr>
          <w:ilvl w:val="0"/>
          <w:numId w:val="10"/>
        </w:numPr>
        <w:tabs>
          <w:tab w:val="clear" w:pos="709"/>
          <w:tab w:val="left" w:pos="1313"/>
        </w:tabs>
        <w:suppressAutoHyphens w:val="0"/>
        <w:autoSpaceDE w:val="0"/>
        <w:autoSpaceDN w:val="0"/>
        <w:spacing w:before="161" w:after="0" w:line="350" w:lineRule="auto"/>
        <w:ind w:right="874"/>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дослідити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горизонтальну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структуру,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розмір</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щільність</w:t>
      </w:r>
      <w:r w:rsidRPr="00C01F78">
        <w:rPr>
          <w:rFonts w:ascii="Times New Roman" w:eastAsia="Times New Roman" w:hAnsi="Times New Roman" w:cs="Times New Roman"/>
          <w:spacing w:val="70"/>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видів</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трав’яно-чагарничкового</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ярусу;</w:t>
      </w:r>
    </w:p>
    <w:p w:rsidR="00C01F78" w:rsidRPr="00C01F78" w:rsidRDefault="00C01F78" w:rsidP="00C01F78">
      <w:pPr>
        <w:numPr>
          <w:ilvl w:val="0"/>
          <w:numId w:val="10"/>
        </w:numPr>
        <w:tabs>
          <w:tab w:val="clear" w:pos="709"/>
          <w:tab w:val="left" w:pos="1313"/>
        </w:tabs>
        <w:suppressAutoHyphens w:val="0"/>
        <w:autoSpaceDE w:val="0"/>
        <w:autoSpaceDN w:val="0"/>
        <w:spacing w:before="14" w:after="0" w:line="355" w:lineRule="auto"/>
        <w:ind w:right="881"/>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з’ясувати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зміни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вікової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та онтогенетичної структури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 що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зростають в угрупованнях на різних стадіях резерватних сукцесій та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географічних градієнтах;</w:t>
      </w:r>
    </w:p>
    <w:p w:rsidR="00C01F78" w:rsidRPr="00C01F78" w:rsidRDefault="00C01F78" w:rsidP="00C01F78">
      <w:pPr>
        <w:numPr>
          <w:ilvl w:val="0"/>
          <w:numId w:val="10"/>
        </w:numPr>
        <w:tabs>
          <w:tab w:val="clear" w:pos="709"/>
          <w:tab w:val="left" w:pos="1313"/>
        </w:tabs>
        <w:suppressAutoHyphens w:val="0"/>
        <w:autoSpaceDE w:val="0"/>
        <w:autoSpaceDN w:val="0"/>
        <w:spacing w:before="8" w:after="0" w:line="355" w:lineRule="auto"/>
        <w:ind w:right="871"/>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проаналізувати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морфометричну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пластичність</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віталітетну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структуру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еколого-ценотичному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географічному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градієнтах;</w:t>
      </w:r>
    </w:p>
    <w:p w:rsidR="00C01F78" w:rsidRPr="00C01F78" w:rsidRDefault="00C01F78" w:rsidP="00C01F78">
      <w:pPr>
        <w:numPr>
          <w:ilvl w:val="0"/>
          <w:numId w:val="10"/>
        </w:numPr>
        <w:tabs>
          <w:tab w:val="clear" w:pos="709"/>
          <w:tab w:val="left" w:pos="1313"/>
        </w:tabs>
        <w:suppressAutoHyphens w:val="0"/>
        <w:autoSpaceDE w:val="0"/>
        <w:autoSpaceDN w:val="0"/>
        <w:spacing w:before="8" w:after="0" w:line="355" w:lineRule="auto"/>
        <w:ind w:right="881"/>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узагальнити особливості адаптації рослин на популяційному рівні до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змін складу та структури ценозів і критично проаналізувати завдання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моніторингу</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p>
    <w:p w:rsidR="00C01F78" w:rsidRPr="00C01F78" w:rsidRDefault="00C01F78" w:rsidP="00C01F78">
      <w:pPr>
        <w:numPr>
          <w:ilvl w:val="0"/>
          <w:numId w:val="10"/>
        </w:numPr>
        <w:tabs>
          <w:tab w:val="clear" w:pos="709"/>
          <w:tab w:val="left" w:pos="1313"/>
        </w:tabs>
        <w:suppressAutoHyphens w:val="0"/>
        <w:autoSpaceDE w:val="0"/>
        <w:autoSpaceDN w:val="0"/>
        <w:spacing w:before="11" w:after="0" w:line="355" w:lineRule="auto"/>
        <w:ind w:right="879"/>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визначити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пріоритети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охорони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фіторізноманіття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популяційному,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видовому та екосистемному рівнях з огляду на резерватні сукцесії 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заповідних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лісах 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пов’язані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ними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проблеми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виживання</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p>
    <w:p w:rsidR="00C01F78" w:rsidRPr="00C01F78" w:rsidRDefault="00C01F78" w:rsidP="00C01F78">
      <w:pPr>
        <w:tabs>
          <w:tab w:val="clear" w:pos="709"/>
        </w:tabs>
        <w:suppressAutoHyphens w:val="0"/>
        <w:autoSpaceDE w:val="0"/>
        <w:autoSpaceDN w:val="0"/>
        <w:spacing w:after="0" w:line="355" w:lineRule="auto"/>
        <w:ind w:firstLine="0"/>
        <w:rPr>
          <w:rFonts w:ascii="Times New Roman" w:eastAsia="Times New Roman" w:hAnsi="Times New Roman" w:cs="Times New Roman"/>
          <w:kern w:val="0"/>
          <w:sz w:val="28"/>
          <w:lang w:val="uk-UA" w:eastAsia="en-US"/>
        </w:rPr>
        <w:sectPr w:rsidR="00C01F78" w:rsidRPr="00C01F78">
          <w:pgSz w:w="11910" w:h="16840"/>
          <w:pgMar w:top="1020" w:right="540" w:bottom="280" w:left="620" w:header="715" w:footer="0" w:gutter="0"/>
          <w:cols w:space="720"/>
        </w:sectPr>
      </w:pPr>
    </w:p>
    <w:p w:rsidR="00C01F78" w:rsidRPr="00C01F78" w:rsidRDefault="00C01F78" w:rsidP="00C01F78">
      <w:pPr>
        <w:tabs>
          <w:tab w:val="clear" w:pos="709"/>
        </w:tabs>
        <w:suppressAutoHyphens w:val="0"/>
        <w:autoSpaceDE w:val="0"/>
        <w:autoSpaceDN w:val="0"/>
        <w:spacing w:before="89" w:after="0" w:line="360" w:lineRule="auto"/>
        <w:ind w:left="798" w:right="303" w:firstLine="707"/>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i/>
          <w:kern w:val="0"/>
          <w:sz w:val="28"/>
          <w:szCs w:val="28"/>
          <w:lang w:val="uk-UA" w:eastAsia="en-US"/>
        </w:rPr>
        <w:t>Об’єкт</w:t>
      </w:r>
      <w:r w:rsidRPr="00C01F78">
        <w:rPr>
          <w:rFonts w:ascii="Times New Roman" w:eastAsia="Times New Roman" w:hAnsi="Times New Roman" w:cs="Times New Roman"/>
          <w:i/>
          <w:spacing w:val="1"/>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досліджень</w:t>
      </w:r>
      <w:r w:rsidRPr="00C01F78">
        <w:rPr>
          <w:rFonts w:ascii="Times New Roman" w:eastAsia="Times New Roman" w:hAnsi="Times New Roman" w:cs="Times New Roman"/>
          <w:i/>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склад</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структура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популяцій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трав’яно-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чагарничкового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ярусу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Лівобережного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Полісся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України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умовах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резерватних сукцесій.</w:t>
      </w:r>
    </w:p>
    <w:p w:rsidR="00C01F78" w:rsidRPr="00C01F78" w:rsidRDefault="00C01F78" w:rsidP="00C01F78">
      <w:pPr>
        <w:tabs>
          <w:tab w:val="clear" w:pos="709"/>
        </w:tabs>
        <w:suppressAutoHyphens w:val="0"/>
        <w:autoSpaceDE w:val="0"/>
        <w:autoSpaceDN w:val="0"/>
        <w:spacing w:before="1" w:after="0" w:line="360" w:lineRule="auto"/>
        <w:ind w:left="798" w:right="308" w:firstLine="707"/>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i/>
          <w:kern w:val="0"/>
          <w:sz w:val="28"/>
          <w:lang w:val="uk-UA" w:eastAsia="en-US"/>
        </w:rPr>
        <w:t>Предмет</w:t>
      </w:r>
      <w:r w:rsidRPr="00C01F78">
        <w:rPr>
          <w:rFonts w:ascii="Times New Roman" w:eastAsia="Times New Roman" w:hAnsi="Times New Roman" w:cs="Times New Roman"/>
          <w:i/>
          <w:spacing w:val="1"/>
          <w:kern w:val="0"/>
          <w:sz w:val="28"/>
          <w:lang w:val="uk-UA" w:eastAsia="en-US"/>
        </w:rPr>
        <w:t xml:space="preserve"> </w:t>
      </w:r>
      <w:r w:rsidRPr="00C01F78">
        <w:rPr>
          <w:rFonts w:ascii="Times New Roman" w:eastAsia="Times New Roman" w:hAnsi="Times New Roman" w:cs="Times New Roman"/>
          <w:i/>
          <w:kern w:val="0"/>
          <w:sz w:val="28"/>
          <w:lang w:val="uk-UA" w:eastAsia="en-US"/>
        </w:rPr>
        <w:t>дослідження</w:t>
      </w:r>
      <w:r w:rsidRPr="00C01F78">
        <w:rPr>
          <w:rFonts w:ascii="Times New Roman" w:eastAsia="Times New Roman" w:hAnsi="Times New Roman" w:cs="Times New Roman"/>
          <w:i/>
          <w:spacing w:val="1"/>
          <w:kern w:val="0"/>
          <w:sz w:val="28"/>
          <w:lang w:val="uk-UA" w:eastAsia="en-US"/>
        </w:rPr>
        <w:t xml:space="preserve"> </w:t>
      </w:r>
      <w:r w:rsidRPr="00C01F78">
        <w:rPr>
          <w:rFonts w:ascii="Times New Roman" w:eastAsia="Times New Roman" w:hAnsi="Times New Roman" w:cs="Times New Roman"/>
          <w:kern w:val="0"/>
          <w:sz w:val="28"/>
          <w:lang w:val="uk-UA" w:eastAsia="en-US"/>
        </w:rPr>
        <w:t>–</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популяції</w:t>
      </w:r>
      <w:r w:rsidRPr="00C01F78">
        <w:rPr>
          <w:rFonts w:ascii="Times New Roman" w:eastAsia="Times New Roman" w:hAnsi="Times New Roman" w:cs="Times New Roman"/>
          <w:spacing w:val="70"/>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r w:rsidRPr="00C01F78">
        <w:rPr>
          <w:rFonts w:ascii="Times New Roman" w:eastAsia="Times New Roman" w:hAnsi="Times New Roman" w:cs="Times New Roman"/>
          <w:spacing w:val="70"/>
          <w:kern w:val="0"/>
          <w:sz w:val="28"/>
          <w:lang w:val="uk-UA" w:eastAsia="en-US"/>
        </w:rPr>
        <w:t xml:space="preserve"> </w:t>
      </w:r>
      <w:r w:rsidRPr="00C01F78">
        <w:rPr>
          <w:rFonts w:ascii="Times New Roman" w:eastAsia="Times New Roman" w:hAnsi="Times New Roman" w:cs="Times New Roman"/>
          <w:kern w:val="0"/>
          <w:sz w:val="28"/>
          <w:lang w:val="uk-UA" w:eastAsia="en-US"/>
        </w:rPr>
        <w:t>трав’яно-чагарничкового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ярусу</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лісів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сукцесійних</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процесів.</w:t>
      </w:r>
    </w:p>
    <w:p w:rsidR="00C01F78" w:rsidRPr="00C01F78" w:rsidRDefault="00C01F78" w:rsidP="00C01F78">
      <w:pPr>
        <w:tabs>
          <w:tab w:val="clear" w:pos="709"/>
        </w:tabs>
        <w:suppressAutoHyphens w:val="0"/>
        <w:autoSpaceDE w:val="0"/>
        <w:autoSpaceDN w:val="0"/>
        <w:spacing w:before="1" w:after="0" w:line="360" w:lineRule="auto"/>
        <w:ind w:left="798" w:right="313" w:firstLine="707"/>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i/>
          <w:kern w:val="0"/>
          <w:sz w:val="28"/>
          <w:szCs w:val="28"/>
          <w:lang w:val="uk-UA" w:eastAsia="en-US"/>
        </w:rPr>
        <w:t>Методи досліджень</w:t>
      </w:r>
      <w:r w:rsidRPr="00C01F78">
        <w:rPr>
          <w:rFonts w:ascii="Times New Roman" w:eastAsia="Times New Roman" w:hAnsi="Times New Roman" w:cs="Times New Roman"/>
          <w:b/>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флористичні, геоботанічні та популяційні методи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досліджень,</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маршрутні,</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напівстаціонарні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стаціонарні.</w:t>
      </w:r>
    </w:p>
    <w:p w:rsidR="00C01F78" w:rsidRPr="00C01F78" w:rsidRDefault="00C01F78" w:rsidP="00C01F78">
      <w:pPr>
        <w:tabs>
          <w:tab w:val="clear" w:pos="709"/>
        </w:tabs>
        <w:suppressAutoHyphens w:val="0"/>
        <w:autoSpaceDE w:val="0"/>
        <w:autoSpaceDN w:val="0"/>
        <w:spacing w:after="0" w:line="360" w:lineRule="auto"/>
        <w:ind w:left="798" w:right="307" w:firstLine="707"/>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b/>
          <w:kern w:val="0"/>
          <w:sz w:val="28"/>
          <w:szCs w:val="28"/>
          <w:lang w:val="uk-UA" w:eastAsia="en-US"/>
        </w:rPr>
        <w:t>Наукова</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новизна</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одержаних</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результатів.</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Вперше</w:t>
      </w:r>
      <w:r w:rsidRPr="00C01F78">
        <w:rPr>
          <w:rFonts w:ascii="Times New Roman" w:eastAsia="Times New Roman" w:hAnsi="Times New Roman" w:cs="Times New Roman"/>
          <w:spacing w:val="7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розглянуто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резерватні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сукцесії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аспекті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популяційної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екології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Всі</w:t>
      </w:r>
      <w:r w:rsidRPr="00C01F78">
        <w:rPr>
          <w:rFonts w:ascii="Times New Roman" w:eastAsia="Times New Roman" w:hAnsi="Times New Roman" w:cs="Times New Roman"/>
          <w:spacing w:val="70"/>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можливі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варіанти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резерватних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сукцесій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зведено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кількох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сукцесійних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систем.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Такі</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системи детально описані для соснових лісів, світлих дібров та мезофільних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широколистяних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фагетального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типу.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Оцінено</w:t>
      </w:r>
      <w:r w:rsidRPr="00C01F78">
        <w:rPr>
          <w:rFonts w:ascii="Times New Roman" w:eastAsia="Times New Roman" w:hAnsi="Times New Roman" w:cs="Times New Roman"/>
          <w:spacing w:val="7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пластичність</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онтогенетичних спектрів популяцій і критично оцінено їх інформативність для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прогнозу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динаміки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популяцій.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Розроблено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принципи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неушкоджуючого</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морфометричного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аналізу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узагальнено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деталізовано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методи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картування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популяцій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рідкісних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видів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для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маршрутних,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напівстаціонарних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стаціонарних досліджень. Удосконалено методику комплексного дослідження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 xml:space="preserve">великих популяцій і для </w:t>
      </w:r>
      <w:r w:rsidRPr="00C01F78">
        <w:rPr>
          <w:rFonts w:ascii="Times New Roman" w:eastAsia="Times New Roman" w:hAnsi="Times New Roman" w:cs="Times New Roman"/>
          <w:i/>
          <w:kern w:val="0"/>
          <w:sz w:val="28"/>
          <w:szCs w:val="28"/>
          <w:lang w:val="uk-UA" w:eastAsia="en-US"/>
        </w:rPr>
        <w:t xml:space="preserve">Goodyera repens </w:t>
      </w:r>
      <w:r w:rsidRPr="00C01F78">
        <w:rPr>
          <w:rFonts w:ascii="Times New Roman" w:eastAsia="Times New Roman" w:hAnsi="Times New Roman" w:cs="Times New Roman"/>
          <w:kern w:val="0"/>
          <w:sz w:val="28"/>
          <w:szCs w:val="28"/>
          <w:lang w:val="uk-UA" w:eastAsia="en-US"/>
        </w:rPr>
        <w:t xml:space="preserve">та </w:t>
      </w:r>
      <w:r w:rsidRPr="00C01F78">
        <w:rPr>
          <w:rFonts w:ascii="Times New Roman" w:eastAsia="Times New Roman" w:hAnsi="Times New Roman" w:cs="Times New Roman"/>
          <w:i/>
          <w:kern w:val="0"/>
          <w:sz w:val="28"/>
          <w:szCs w:val="28"/>
          <w:lang w:val="uk-UA" w:eastAsia="en-US"/>
        </w:rPr>
        <w:t xml:space="preserve">Jovibarba globifera </w:t>
      </w:r>
      <w:r w:rsidRPr="00C01F78">
        <w:rPr>
          <w:rFonts w:ascii="Times New Roman" w:eastAsia="Times New Roman" w:hAnsi="Times New Roman" w:cs="Times New Roman"/>
          <w:kern w:val="0"/>
          <w:sz w:val="28"/>
          <w:szCs w:val="28"/>
          <w:lang w:val="uk-UA" w:eastAsia="en-US"/>
        </w:rPr>
        <w:t>встановлено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площу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популяційних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полів,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визначено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чисельність</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встановлено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особливості їх просторового розміщення на елементах ценотичної мозаїки, 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основі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чого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складено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прогноз</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стану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популяцій.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Вперше</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запропоновано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комплексний підхід щодо визначення пріоритетів охорони фітосистем на основі</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флористичних,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геоботанічних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популяційних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критеріїв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урахуванням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тенденцій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динаміки</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ценозів.</w:t>
      </w:r>
    </w:p>
    <w:p w:rsidR="00C01F78" w:rsidRPr="00C01F78" w:rsidRDefault="00C01F78" w:rsidP="00C01F78">
      <w:pPr>
        <w:tabs>
          <w:tab w:val="clear" w:pos="709"/>
        </w:tabs>
        <w:suppressAutoHyphens w:val="0"/>
        <w:autoSpaceDE w:val="0"/>
        <w:autoSpaceDN w:val="0"/>
        <w:spacing w:before="1" w:after="0" w:line="240" w:lineRule="auto"/>
        <w:ind w:left="798" w:firstLine="0"/>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b/>
          <w:kern w:val="0"/>
          <w:sz w:val="28"/>
          <w:lang w:val="uk-UA" w:eastAsia="en-US"/>
        </w:rPr>
        <w:t>Практичне</w:t>
      </w:r>
      <w:r w:rsidRPr="00C01F78">
        <w:rPr>
          <w:rFonts w:ascii="Times New Roman" w:eastAsia="Times New Roman" w:hAnsi="Times New Roman" w:cs="Times New Roman"/>
          <w:b/>
          <w:spacing w:val="-4"/>
          <w:kern w:val="0"/>
          <w:sz w:val="28"/>
          <w:lang w:val="uk-UA" w:eastAsia="en-US"/>
        </w:rPr>
        <w:t xml:space="preserve"> </w:t>
      </w:r>
      <w:r w:rsidRPr="00C01F78">
        <w:rPr>
          <w:rFonts w:ascii="Times New Roman" w:eastAsia="Times New Roman" w:hAnsi="Times New Roman" w:cs="Times New Roman"/>
          <w:b/>
          <w:kern w:val="0"/>
          <w:sz w:val="28"/>
          <w:lang w:val="uk-UA" w:eastAsia="en-US"/>
        </w:rPr>
        <w:t>значення</w:t>
      </w:r>
      <w:r w:rsidRPr="00C01F78">
        <w:rPr>
          <w:rFonts w:ascii="Times New Roman" w:eastAsia="Times New Roman" w:hAnsi="Times New Roman" w:cs="Times New Roman"/>
          <w:b/>
          <w:spacing w:val="-5"/>
          <w:kern w:val="0"/>
          <w:sz w:val="28"/>
          <w:lang w:val="uk-UA" w:eastAsia="en-US"/>
        </w:rPr>
        <w:t xml:space="preserve"> </w:t>
      </w:r>
      <w:r w:rsidRPr="00C01F78">
        <w:rPr>
          <w:rFonts w:ascii="Times New Roman" w:eastAsia="Times New Roman" w:hAnsi="Times New Roman" w:cs="Times New Roman"/>
          <w:b/>
          <w:kern w:val="0"/>
          <w:sz w:val="28"/>
          <w:lang w:val="uk-UA" w:eastAsia="en-US"/>
        </w:rPr>
        <w:t>роботи.</w:t>
      </w:r>
      <w:r w:rsidRPr="00C01F78">
        <w:rPr>
          <w:rFonts w:ascii="Times New Roman" w:eastAsia="Times New Roman" w:hAnsi="Times New Roman" w:cs="Times New Roman"/>
          <w:b/>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Матеріали</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досліджень</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використані</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при:</w:t>
      </w:r>
    </w:p>
    <w:p w:rsidR="00C01F78" w:rsidRPr="00C01F78" w:rsidRDefault="00C01F78" w:rsidP="00C01F78">
      <w:pPr>
        <w:numPr>
          <w:ilvl w:val="1"/>
          <w:numId w:val="10"/>
        </w:numPr>
        <w:tabs>
          <w:tab w:val="clear" w:pos="709"/>
          <w:tab w:val="left" w:pos="1519"/>
        </w:tabs>
        <w:suppressAutoHyphens w:val="0"/>
        <w:autoSpaceDE w:val="0"/>
        <w:autoSpaceDN w:val="0"/>
        <w:spacing w:before="162" w:after="0" w:line="355" w:lineRule="auto"/>
        <w:ind w:right="313"/>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складанні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номінаційної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форми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біосферного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резервату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«Деснянський»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(створений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рішенням</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21</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сесії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Міжнародної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координаційної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ради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w:t>
      </w:r>
      <w:r w:rsidRPr="00C01F78">
        <w:rPr>
          <w:rFonts w:ascii="Times New Roman" w:eastAsia="Times New Roman" w:hAnsi="Times New Roman" w:cs="Times New Roman"/>
          <w:spacing w:val="-67"/>
          <w:kern w:val="0"/>
          <w:sz w:val="28"/>
          <w:lang w:val="uk-UA" w:eastAsia="en-US"/>
        </w:rPr>
        <w:t xml:space="preserve"> </w:t>
      </w:r>
      <w:r w:rsidRPr="00C01F78">
        <w:rPr>
          <w:rFonts w:ascii="Times New Roman" w:eastAsia="Times New Roman" w:hAnsi="Times New Roman" w:cs="Times New Roman"/>
          <w:kern w:val="0"/>
          <w:sz w:val="28"/>
          <w:lang w:val="uk-UA" w:eastAsia="en-US"/>
        </w:rPr>
        <w:t>Програми</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ЮНЕСКО</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"Людина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і</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біосфера"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(МАБ)</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26 травня</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2009 р.);</w:t>
      </w:r>
    </w:p>
    <w:p w:rsidR="00C01F78" w:rsidRPr="00C01F78" w:rsidRDefault="00C01F78" w:rsidP="00C01F78">
      <w:pPr>
        <w:tabs>
          <w:tab w:val="clear" w:pos="709"/>
        </w:tabs>
        <w:suppressAutoHyphens w:val="0"/>
        <w:autoSpaceDE w:val="0"/>
        <w:autoSpaceDN w:val="0"/>
        <w:spacing w:after="0" w:line="355" w:lineRule="auto"/>
        <w:ind w:firstLine="0"/>
        <w:rPr>
          <w:rFonts w:ascii="Times New Roman" w:eastAsia="Times New Roman" w:hAnsi="Times New Roman" w:cs="Times New Roman"/>
          <w:kern w:val="0"/>
          <w:sz w:val="28"/>
          <w:lang w:val="uk-UA" w:eastAsia="en-US"/>
        </w:rPr>
        <w:sectPr w:rsidR="00C01F78" w:rsidRPr="00C01F78">
          <w:pgSz w:w="11910" w:h="16840"/>
          <w:pgMar w:top="1020" w:right="540" w:bottom="280" w:left="620" w:header="715" w:footer="0" w:gutter="0"/>
          <w:cols w:space="720"/>
        </w:sectPr>
      </w:pPr>
    </w:p>
    <w:p w:rsidR="00C01F78" w:rsidRPr="00C01F78" w:rsidRDefault="00C01F78" w:rsidP="00C01F78">
      <w:pPr>
        <w:numPr>
          <w:ilvl w:val="1"/>
          <w:numId w:val="15"/>
        </w:numPr>
        <w:tabs>
          <w:tab w:val="clear" w:pos="709"/>
          <w:tab w:val="left" w:pos="953"/>
        </w:tabs>
        <w:suppressAutoHyphens w:val="0"/>
        <w:autoSpaceDE w:val="0"/>
        <w:autoSpaceDN w:val="0"/>
        <w:spacing w:before="91" w:after="0" w:line="355" w:lineRule="auto"/>
        <w:ind w:right="881"/>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розробці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Проектів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організації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території,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охорони,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використання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відновлення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природних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комплексів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національного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природного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парку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"Деснянсько-Старогутський"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2002</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та</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2012</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рр.</w:t>
      </w:r>
    </w:p>
    <w:p w:rsidR="00C01F78" w:rsidRPr="00C01F78" w:rsidRDefault="00C01F78" w:rsidP="00C01F78">
      <w:pPr>
        <w:numPr>
          <w:ilvl w:val="1"/>
          <w:numId w:val="15"/>
        </w:numPr>
        <w:tabs>
          <w:tab w:val="clear" w:pos="709"/>
          <w:tab w:val="left" w:pos="953"/>
        </w:tabs>
        <w:suppressAutoHyphens w:val="0"/>
        <w:autoSpaceDE w:val="0"/>
        <w:autoSpaceDN w:val="0"/>
        <w:spacing w:before="10" w:after="0" w:line="350" w:lineRule="auto"/>
        <w:ind w:right="873"/>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підготовці наукового обґрунтування створення національних природних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парків</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«Шосткинський»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та «Середньосеймський».</w:t>
      </w:r>
    </w:p>
    <w:p w:rsidR="00C01F78" w:rsidRPr="00C01F78" w:rsidRDefault="00C01F78" w:rsidP="00C01F78">
      <w:pPr>
        <w:tabs>
          <w:tab w:val="clear" w:pos="709"/>
        </w:tabs>
        <w:suppressAutoHyphens w:val="0"/>
        <w:autoSpaceDE w:val="0"/>
        <w:autoSpaceDN w:val="0"/>
        <w:spacing w:before="12" w:after="0" w:line="240" w:lineRule="auto"/>
        <w:ind w:left="940" w:firstLine="0"/>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Збори</w:t>
      </w:r>
      <w:r w:rsidRPr="00C01F78">
        <w:rPr>
          <w:rFonts w:ascii="Times New Roman" w:eastAsia="Times New Roman" w:hAnsi="Times New Roman" w:cs="Times New Roman"/>
          <w:spacing w:val="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w:t>
      </w:r>
      <w:r w:rsidRPr="00C01F78">
        <w:rPr>
          <w:rFonts w:ascii="Times New Roman" w:eastAsia="Times New Roman" w:hAnsi="Times New Roman" w:cs="Times New Roman"/>
          <w:spacing w:val="8"/>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здійснені</w:t>
      </w:r>
      <w:r w:rsidRPr="00C01F78">
        <w:rPr>
          <w:rFonts w:ascii="Times New Roman" w:eastAsia="Times New Roman" w:hAnsi="Times New Roman" w:cs="Times New Roman"/>
          <w:spacing w:val="1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8"/>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ході</w:t>
      </w:r>
      <w:r w:rsidRPr="00C01F78">
        <w:rPr>
          <w:rFonts w:ascii="Times New Roman" w:eastAsia="Times New Roman" w:hAnsi="Times New Roman" w:cs="Times New Roman"/>
          <w:spacing w:val="8"/>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досліджень,</w:t>
      </w:r>
      <w:r w:rsidRPr="00C01F78">
        <w:rPr>
          <w:rFonts w:ascii="Times New Roman" w:eastAsia="Times New Roman" w:hAnsi="Times New Roman" w:cs="Times New Roman"/>
          <w:spacing w:val="8"/>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лягли</w:t>
      </w:r>
      <w:r w:rsidRPr="00C01F78">
        <w:rPr>
          <w:rFonts w:ascii="Times New Roman" w:eastAsia="Times New Roman" w:hAnsi="Times New Roman" w:cs="Times New Roman"/>
          <w:spacing w:val="10"/>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9"/>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основу</w:t>
      </w:r>
      <w:r w:rsidRPr="00C01F78">
        <w:rPr>
          <w:rFonts w:ascii="Times New Roman" w:eastAsia="Times New Roman" w:hAnsi="Times New Roman" w:cs="Times New Roman"/>
          <w:spacing w:val="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гербарію</w:t>
      </w:r>
      <w:r w:rsidRPr="00C01F78">
        <w:rPr>
          <w:rFonts w:ascii="Times New Roman" w:eastAsia="Times New Roman" w:hAnsi="Times New Roman" w:cs="Times New Roman"/>
          <w:spacing w:val="9"/>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НПП</w:t>
      </w:r>
    </w:p>
    <w:p w:rsidR="00C01F78" w:rsidRPr="00C01F78" w:rsidRDefault="00C01F78" w:rsidP="00C01F78">
      <w:pPr>
        <w:tabs>
          <w:tab w:val="clear" w:pos="709"/>
        </w:tabs>
        <w:suppressAutoHyphens w:val="0"/>
        <w:autoSpaceDE w:val="0"/>
        <w:autoSpaceDN w:val="0"/>
        <w:spacing w:before="163" w:after="0" w:line="360" w:lineRule="auto"/>
        <w:ind w:left="232" w:right="872" w:firstLine="0"/>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«Деснянсько-Старогутський»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(близько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1800</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гербарних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аркушів),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понад</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1000</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гербарних аркушів передано у гербарії Інституту ботаніки ім. М.Г. Холодного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НАНУ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(KW),</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Національного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ботанічного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саду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ім. М.М. Гришка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НАНУ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(KWHA), Інституту екології Карпат НАНУ (LWKS), Донецького ботанічного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саду НАН України (DNZ), Київського національного університету ім. Тараса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Шевченка (KWU), Харківського національного університету ім. В. Н. Каразіна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(CWU),</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Кримського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агроуніверситету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(CSAU).</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Адаптовано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методи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популяційних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досліджень</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для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гуртків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позашкільних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навчальних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закладів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літніх біологічних шкіл (екологічних таборів) з метою залучення громадськості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(школярів,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студентів,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вчителів)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моніторингу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популяцій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рідкісних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видів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w:t>
      </w:r>
    </w:p>
    <w:p w:rsidR="00C01F78" w:rsidRPr="00C01F78" w:rsidRDefault="00C01F78" w:rsidP="00C01F78">
      <w:pPr>
        <w:tabs>
          <w:tab w:val="clear" w:pos="709"/>
        </w:tabs>
        <w:suppressAutoHyphens w:val="0"/>
        <w:autoSpaceDE w:val="0"/>
        <w:autoSpaceDN w:val="0"/>
        <w:spacing w:after="0" w:line="360" w:lineRule="auto"/>
        <w:ind w:left="232" w:right="875" w:firstLine="708"/>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Результати роботи використано при: підготовці 3-го видання Червоної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книги України; складанні списку видів, що підлягають особливій охороні 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території Сумської області; веденні кадастру природно-заповідних територій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Сумської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Чернігівської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областей.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Підготовлені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наукові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обґрунтування</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створення заказників «Мурав’ївський», «Дубова Корна» та «Мирщина», ВБУ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міжнародного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значення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«Заплава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Десни»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(створене</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2004</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Розроблено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регіональну</w:t>
      </w:r>
      <w:r w:rsidRPr="00C01F78">
        <w:rPr>
          <w:rFonts w:ascii="Times New Roman" w:eastAsia="Times New Roman" w:hAnsi="Times New Roman" w:cs="Times New Roman"/>
          <w:spacing w:val="-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екологічну</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мережу</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Новгород-Сіверського Полісся.</w:t>
      </w:r>
    </w:p>
    <w:p w:rsidR="00C01F78" w:rsidRPr="00C01F78" w:rsidRDefault="00C01F78" w:rsidP="00C01F78">
      <w:pPr>
        <w:tabs>
          <w:tab w:val="clear" w:pos="709"/>
        </w:tabs>
        <w:suppressAutoHyphens w:val="0"/>
        <w:autoSpaceDE w:val="0"/>
        <w:autoSpaceDN w:val="0"/>
        <w:spacing w:before="1" w:after="0" w:line="240" w:lineRule="auto"/>
        <w:ind w:left="940" w:firstLine="0"/>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Матеріали</w:t>
      </w:r>
      <w:r w:rsidRPr="00C01F78">
        <w:rPr>
          <w:rFonts w:ascii="Times New Roman" w:eastAsia="Times New Roman" w:hAnsi="Times New Roman" w:cs="Times New Roman"/>
          <w:spacing w:val="109"/>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роботи</w:t>
      </w:r>
      <w:r w:rsidRPr="00C01F78">
        <w:rPr>
          <w:rFonts w:ascii="Times New Roman" w:eastAsia="Times New Roman" w:hAnsi="Times New Roman" w:cs="Times New Roman"/>
          <w:spacing w:val="11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використовуються</w:t>
      </w:r>
      <w:r w:rsidRPr="00C01F78">
        <w:rPr>
          <w:rFonts w:ascii="Times New Roman" w:eastAsia="Times New Roman" w:hAnsi="Times New Roman" w:cs="Times New Roman"/>
          <w:spacing w:val="11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11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еколого-освітній</w:t>
      </w:r>
      <w:r w:rsidRPr="00C01F78">
        <w:rPr>
          <w:rFonts w:ascii="Times New Roman" w:eastAsia="Times New Roman" w:hAnsi="Times New Roman" w:cs="Times New Roman"/>
          <w:spacing w:val="110"/>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роботі</w:t>
      </w:r>
      <w:r w:rsidRPr="00C01F78">
        <w:rPr>
          <w:rFonts w:ascii="Times New Roman" w:eastAsia="Times New Roman" w:hAnsi="Times New Roman" w:cs="Times New Roman"/>
          <w:spacing w:val="11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НПП</w:t>
      </w:r>
    </w:p>
    <w:p w:rsidR="00C01F78" w:rsidRPr="00C01F78" w:rsidRDefault="00C01F78" w:rsidP="00C01F78">
      <w:pPr>
        <w:tabs>
          <w:tab w:val="clear" w:pos="709"/>
        </w:tabs>
        <w:suppressAutoHyphens w:val="0"/>
        <w:autoSpaceDE w:val="0"/>
        <w:autoSpaceDN w:val="0"/>
        <w:spacing w:before="160" w:after="0" w:line="360" w:lineRule="auto"/>
        <w:ind w:left="232" w:right="874" w:firstLine="0"/>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«Деснянсько-Старогутський»,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дослідницькій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роботі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вихованців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Сумського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обласного центру позашкільної освіти та роботи з талановитою молоддю, при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викладанні</w:t>
      </w:r>
      <w:r w:rsidRPr="00C01F78">
        <w:rPr>
          <w:rFonts w:ascii="Times New Roman" w:eastAsia="Times New Roman" w:hAnsi="Times New Roman" w:cs="Times New Roman"/>
          <w:spacing w:val="5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курсів</w:t>
      </w:r>
      <w:r w:rsidRPr="00C01F78">
        <w:rPr>
          <w:rFonts w:ascii="Times New Roman" w:eastAsia="Times New Roman" w:hAnsi="Times New Roman" w:cs="Times New Roman"/>
          <w:spacing w:val="5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«Лісознавство»,</w:t>
      </w:r>
      <w:r w:rsidRPr="00C01F78">
        <w:rPr>
          <w:rFonts w:ascii="Times New Roman" w:eastAsia="Times New Roman" w:hAnsi="Times New Roman" w:cs="Times New Roman"/>
          <w:spacing w:val="5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«Рекреаційне</w:t>
      </w:r>
      <w:r w:rsidRPr="00C01F78">
        <w:rPr>
          <w:rFonts w:ascii="Times New Roman" w:eastAsia="Times New Roman" w:hAnsi="Times New Roman" w:cs="Times New Roman"/>
          <w:spacing w:val="5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лісівництво»,</w:t>
      </w:r>
      <w:r w:rsidRPr="00C01F78">
        <w:rPr>
          <w:rFonts w:ascii="Times New Roman" w:eastAsia="Times New Roman" w:hAnsi="Times New Roman" w:cs="Times New Roman"/>
          <w:spacing w:val="5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«Геоботаніка»,</w:t>
      </w:r>
    </w:p>
    <w:p w:rsidR="00C01F78" w:rsidRPr="00C01F78" w:rsidRDefault="00C01F78" w:rsidP="00C01F78">
      <w:pPr>
        <w:tabs>
          <w:tab w:val="clear" w:pos="709"/>
        </w:tabs>
        <w:suppressAutoHyphens w:val="0"/>
        <w:autoSpaceDE w:val="0"/>
        <w:autoSpaceDN w:val="0"/>
        <w:spacing w:before="1" w:after="0" w:line="360" w:lineRule="auto"/>
        <w:ind w:left="232" w:right="879" w:firstLine="0"/>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«Агролісомеліорація»,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«Метеорологія»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«Агрометеорологія»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студентам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Сумського національного аграрного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університету.</w:t>
      </w:r>
    </w:p>
    <w:p w:rsidR="00C01F78" w:rsidRPr="00C01F78" w:rsidRDefault="00C01F78" w:rsidP="00C01F7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C01F78" w:rsidRPr="00C01F78">
          <w:pgSz w:w="11910" w:h="16840"/>
          <w:pgMar w:top="1020" w:right="540" w:bottom="280" w:left="620" w:header="715" w:footer="0" w:gutter="0"/>
          <w:cols w:space="720"/>
        </w:sectPr>
      </w:pPr>
    </w:p>
    <w:p w:rsidR="00C01F78" w:rsidRPr="00C01F78" w:rsidRDefault="00C01F78" w:rsidP="00C01F78">
      <w:pPr>
        <w:tabs>
          <w:tab w:val="clear" w:pos="709"/>
        </w:tabs>
        <w:suppressAutoHyphens w:val="0"/>
        <w:autoSpaceDE w:val="0"/>
        <w:autoSpaceDN w:val="0"/>
        <w:spacing w:before="89" w:after="0" w:line="360" w:lineRule="auto"/>
        <w:ind w:left="798" w:right="308" w:firstLine="707"/>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b/>
          <w:kern w:val="0"/>
          <w:sz w:val="28"/>
          <w:szCs w:val="28"/>
          <w:lang w:val="uk-UA" w:eastAsia="en-US"/>
        </w:rPr>
        <w:t>Особистий</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внесок</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здобувача.</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Дисертація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є</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самостійним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завершеним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дослідженням. Здобувачем сформульовано методико-теоретичні основи роботи,</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проведені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збір</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польового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матеріалу,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його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опрацювання,</w:t>
      </w:r>
      <w:r w:rsidRPr="00C01F78">
        <w:rPr>
          <w:rFonts w:ascii="Times New Roman" w:eastAsia="Times New Roman" w:hAnsi="Times New Roman" w:cs="Times New Roman"/>
          <w:spacing w:val="7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проаналізовані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одержані результати й сформульовані висновки. Права співавторів у спільних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публікаціях не</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порушені.</w:t>
      </w:r>
    </w:p>
    <w:p w:rsidR="00C01F78" w:rsidRPr="00C01F78" w:rsidRDefault="00C01F78" w:rsidP="00C01F78">
      <w:pPr>
        <w:tabs>
          <w:tab w:val="clear" w:pos="709"/>
        </w:tabs>
        <w:suppressAutoHyphens w:val="0"/>
        <w:autoSpaceDE w:val="0"/>
        <w:autoSpaceDN w:val="0"/>
        <w:spacing w:before="2" w:after="0" w:line="360" w:lineRule="auto"/>
        <w:ind w:left="798" w:right="303" w:firstLine="707"/>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b/>
          <w:kern w:val="0"/>
          <w:sz w:val="28"/>
          <w:szCs w:val="28"/>
          <w:lang w:val="uk-UA" w:eastAsia="en-US"/>
        </w:rPr>
        <w:t>Апробація</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результатів</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b/>
          <w:kern w:val="0"/>
          <w:sz w:val="28"/>
          <w:szCs w:val="28"/>
          <w:lang w:val="uk-UA" w:eastAsia="en-US"/>
        </w:rPr>
        <w:t>дисертації.</w:t>
      </w:r>
      <w:r w:rsidRPr="00C01F78">
        <w:rPr>
          <w:rFonts w:ascii="Times New Roman" w:eastAsia="Times New Roman" w:hAnsi="Times New Roman" w:cs="Times New Roman"/>
          <w:b/>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Основні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матеріали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результати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дисертації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апробовані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30</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конференціях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науково-практичних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семінарах</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загальнодержавного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міжнародного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значення,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зокрема</w:t>
      </w:r>
      <w:r w:rsidRPr="00C01F78">
        <w:rPr>
          <w:rFonts w:ascii="Times New Roman" w:eastAsia="Times New Roman" w:hAnsi="Times New Roman" w:cs="Times New Roman"/>
          <w:spacing w:val="7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w:t>
      </w:r>
      <w:r w:rsidRPr="00C01F78">
        <w:rPr>
          <w:rFonts w:ascii="Times New Roman" w:eastAsia="Times New Roman" w:hAnsi="Times New Roman" w:cs="Times New Roman"/>
          <w:spacing w:val="7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з’їздах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Українського ботанічного товариства (Харків, 2001; Одеса, 2006; Львів, 2011);</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міжнародній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науковій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конференції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“Preservation</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and</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Protection</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of</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Riverside</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Wetlands</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in</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Europe”</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(National</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Park</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‘Lower</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Odra</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Valley’,</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Німеччина;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22.10.2011</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міжнародних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конференціях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молодих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вчених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“Актуальні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проблеми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ботаніки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екології”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(Чернігів,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2000;</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Зноб-Новгородське,</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2001;</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Кам'янець-Подільський, 2008), «Актуальні проблеми флористики, систематики,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екології</w:t>
      </w:r>
      <w:r w:rsidRPr="00C01F78">
        <w:rPr>
          <w:rFonts w:ascii="Times New Roman" w:eastAsia="Times New Roman" w:hAnsi="Times New Roman" w:cs="Times New Roman"/>
          <w:spacing w:val="10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0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збереження</w:t>
      </w:r>
      <w:r w:rsidRPr="00C01F78">
        <w:rPr>
          <w:rFonts w:ascii="Times New Roman" w:eastAsia="Times New Roman" w:hAnsi="Times New Roman" w:cs="Times New Roman"/>
          <w:spacing w:val="10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фіторізноманіття»</w:t>
      </w:r>
      <w:r w:rsidRPr="00C01F78">
        <w:rPr>
          <w:rFonts w:ascii="Times New Roman" w:eastAsia="Times New Roman" w:hAnsi="Times New Roman" w:cs="Times New Roman"/>
          <w:spacing w:val="100"/>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(Львів,</w:t>
      </w:r>
      <w:r w:rsidRPr="00C01F78">
        <w:rPr>
          <w:rFonts w:ascii="Times New Roman" w:eastAsia="Times New Roman" w:hAnsi="Times New Roman" w:cs="Times New Roman"/>
          <w:spacing w:val="10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Івано-Франково,</w:t>
      </w:r>
      <w:r w:rsidRPr="00C01F78">
        <w:rPr>
          <w:rFonts w:ascii="Times New Roman" w:eastAsia="Times New Roman" w:hAnsi="Times New Roman" w:cs="Times New Roman"/>
          <w:spacing w:val="100"/>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2002</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w:t>
      </w:r>
    </w:p>
    <w:p w:rsidR="00C01F78" w:rsidRPr="00C01F78" w:rsidRDefault="00C01F78" w:rsidP="00C01F78">
      <w:pPr>
        <w:tabs>
          <w:tab w:val="clear" w:pos="709"/>
          <w:tab w:val="left" w:pos="7035"/>
        </w:tabs>
        <w:suppressAutoHyphens w:val="0"/>
        <w:autoSpaceDE w:val="0"/>
        <w:autoSpaceDN w:val="0"/>
        <w:spacing w:after="0" w:line="360" w:lineRule="auto"/>
        <w:ind w:left="798" w:right="306" w:firstLine="0"/>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«Леса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Евразии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третьем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тысячелетии»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(Москва,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2001)</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“Леса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Евразии</w:t>
      </w:r>
      <w:r w:rsidRPr="00C01F78">
        <w:rPr>
          <w:rFonts w:ascii="Times New Roman" w:eastAsia="Times New Roman" w:hAnsi="Times New Roman" w:cs="Times New Roman"/>
          <w:spacing w:val="70"/>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Белые</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ночи”,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(С.-Петербург,</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С.-Петербургська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лісотехнічна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академія,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2003);</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українсько-бельгійській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конференції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„Створення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регіональних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екополісів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як</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складової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сталого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розвитку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територій”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(Суми,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Сумська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ОДА,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2007);</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ІІІ</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Всеросійській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науковій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конференції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"Принципи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способи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збереження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біорізноманіття"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(Пущине,</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Росія,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Інститут</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фізико-хімічних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біологічних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 xml:space="preserve">проблем    </w:t>
      </w:r>
      <w:r w:rsidRPr="00C01F78">
        <w:rPr>
          <w:rFonts w:ascii="Times New Roman" w:eastAsia="Times New Roman" w:hAnsi="Times New Roman" w:cs="Times New Roman"/>
          <w:spacing w:val="69"/>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 xml:space="preserve">грунтознавства    </w:t>
      </w:r>
      <w:r w:rsidRPr="00C01F78">
        <w:rPr>
          <w:rFonts w:ascii="Times New Roman" w:eastAsia="Times New Roman" w:hAnsi="Times New Roman" w:cs="Times New Roman"/>
          <w:spacing w:val="69"/>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 xml:space="preserve">РАН    </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2008),</w:t>
      </w:r>
      <w:r w:rsidRPr="00C01F78">
        <w:rPr>
          <w:rFonts w:ascii="Times New Roman" w:eastAsia="Times New Roman" w:hAnsi="Times New Roman" w:cs="Times New Roman"/>
          <w:kern w:val="0"/>
          <w:sz w:val="28"/>
          <w:szCs w:val="28"/>
          <w:lang w:val="uk-UA" w:eastAsia="en-US"/>
        </w:rPr>
        <w:tab/>
        <w:t xml:space="preserve">міжнародній    </w:t>
      </w:r>
      <w:r w:rsidRPr="00C01F78">
        <w:rPr>
          <w:rFonts w:ascii="Times New Roman" w:eastAsia="Times New Roman" w:hAnsi="Times New Roman" w:cs="Times New Roman"/>
          <w:spacing w:val="6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конференції</w:t>
      </w:r>
    </w:p>
    <w:p w:rsidR="00C01F78" w:rsidRPr="00C01F78" w:rsidRDefault="00C01F78" w:rsidP="00C01F78">
      <w:pPr>
        <w:tabs>
          <w:tab w:val="clear" w:pos="709"/>
        </w:tabs>
        <w:suppressAutoHyphens w:val="0"/>
        <w:autoSpaceDE w:val="0"/>
        <w:autoSpaceDN w:val="0"/>
        <w:spacing w:before="2" w:after="0" w:line="360" w:lineRule="auto"/>
        <w:ind w:left="798" w:right="305" w:firstLine="0"/>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«Фіторізноманіття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прикордонних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територій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України,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Білорусії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постчорнобильський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період»</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(Чернігів,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ЧНПУ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Т.Г.</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Шевченка,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2010);</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ІІІ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Міжнародній науковій конференції «Рослинний світ у Червоній книзі України: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впровадження Глобальної стратегії збереження рослин» (Львів, Ін-т екології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Карпат</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НАНУ,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2014);</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всеукраїнських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наукових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науково-практичних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конференціях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“Гербарна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справа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Україні: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сучасний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стан</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перспективи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розвитку”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(Луганськ,</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2003),</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«Екологічні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дослідження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річкових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басейнів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Лівобережної</w:t>
      </w:r>
      <w:r w:rsidRPr="00C01F78">
        <w:rPr>
          <w:rFonts w:ascii="Times New Roman" w:eastAsia="Times New Roman" w:hAnsi="Times New Roman" w:cs="Times New Roman"/>
          <w:spacing w:val="56"/>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України»</w:t>
      </w:r>
      <w:r w:rsidRPr="00C01F78">
        <w:rPr>
          <w:rFonts w:ascii="Times New Roman" w:eastAsia="Times New Roman" w:hAnsi="Times New Roman" w:cs="Times New Roman"/>
          <w:spacing w:val="5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(Суми,</w:t>
      </w:r>
      <w:r w:rsidRPr="00C01F78">
        <w:rPr>
          <w:rFonts w:ascii="Times New Roman" w:eastAsia="Times New Roman" w:hAnsi="Times New Roman" w:cs="Times New Roman"/>
          <w:spacing w:val="5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2002);</w:t>
      </w:r>
      <w:r w:rsidRPr="00C01F78">
        <w:rPr>
          <w:rFonts w:ascii="Times New Roman" w:eastAsia="Times New Roman" w:hAnsi="Times New Roman" w:cs="Times New Roman"/>
          <w:spacing w:val="5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“Проблеми</w:t>
      </w:r>
      <w:r w:rsidRPr="00C01F78">
        <w:rPr>
          <w:rFonts w:ascii="Times New Roman" w:eastAsia="Times New Roman" w:hAnsi="Times New Roman" w:cs="Times New Roman"/>
          <w:spacing w:val="5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збереження</w:t>
      </w:r>
      <w:r w:rsidRPr="00C01F78">
        <w:rPr>
          <w:rFonts w:ascii="Times New Roman" w:eastAsia="Times New Roman" w:hAnsi="Times New Roman" w:cs="Times New Roman"/>
          <w:spacing w:val="5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ландшафтного,</w:t>
      </w:r>
    </w:p>
    <w:p w:rsidR="00C01F78" w:rsidRPr="00C01F78" w:rsidRDefault="00C01F78" w:rsidP="00C01F7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C01F78" w:rsidRPr="00C01F78">
          <w:pgSz w:w="11910" w:h="16840"/>
          <w:pgMar w:top="1020" w:right="540" w:bottom="280" w:left="620" w:header="715" w:footer="0" w:gutter="0"/>
          <w:cols w:space="720"/>
        </w:sectPr>
      </w:pPr>
    </w:p>
    <w:p w:rsidR="00C01F78" w:rsidRPr="00C01F78" w:rsidRDefault="00C01F78" w:rsidP="00C01F78">
      <w:pPr>
        <w:tabs>
          <w:tab w:val="clear" w:pos="709"/>
        </w:tabs>
        <w:suppressAutoHyphens w:val="0"/>
        <w:autoSpaceDE w:val="0"/>
        <w:autoSpaceDN w:val="0"/>
        <w:spacing w:before="89" w:after="0" w:line="360" w:lineRule="auto"/>
        <w:ind w:left="232" w:right="871" w:firstLine="0"/>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ценотичного та видового різноманіття басейну Дніпра”, присвяченій 75-річчю</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заповідника “Михайлівська цілина” (Суми, 2003); “Впровадження методичних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рекомендацій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щодо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ведення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Літопису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природи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для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біосферних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природних</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заповідників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національних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природних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парків”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(Київ,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Національний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університет</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“Києво-Могилянська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Академія”,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2003),</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„Наукова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спадщина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академіка М.М. Гришка”, присвяченої пам’яті акад. М.М. Гришка – видатного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селекціонера, генетика, ботаніка та громадського діяча (Глухів, 13-14 квітня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2005 р.), «Біологічні дослідження на стаціонарі Вакалівщина» (Суми, СДПУ ім.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А.С.</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Макаренка,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2008);</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конференціях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професорсько-викладацького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складу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Сумського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національного аграрного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університету (Суми, 2003; Суми, 2006);</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науково-практичному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семінарі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«Роль</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регіональних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ландшафтних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парків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як</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навчально-виховних центрів» (Біостаціонар ПДПУ, с. Лучки, 2002); семінару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"Виконання Завдання II Глобальної стратегії збереження рослин в Україні" (м.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Київ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23-26</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березня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2005</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Інститут</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ботаніки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М.Г.</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Холодного);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міжнародному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семінарі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ЮНЕСКО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"Устойчивое</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развитие</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водно-болотных</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экосистем в трансграничных условиях" (Смоленськ, Росія, НПП "Смоленське</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Поозер’я",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2010);</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семінарі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"Розробка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плану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управління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природоохоронної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території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із</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залученням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зацікавлених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сторін</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європейським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зразком)"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рамках міжнародного проекту "Збереження та стале використання природних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ресурсів Український Карпат", за підтримки уряду Норвегії, WWF Дунайсько-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Карпатської програми та Міністерства екології та природних ресурсів (Львів,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2011); міжнародному семінарі ЮНЕСКО «Транскордонне співробітництво для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збереження та стійкого використання екосистем: створення модельного регіону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із «зеленою економікою» у Балтійському регіоні» (Березинський біосферний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резерват,</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Білорусь,</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2013);</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міжнародній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науково-практичній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конференції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молодих вчених «Аграрний форум-2008», «Аграрний форум-2009», «Аграрний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форум-2010»</w:t>
      </w:r>
      <w:r w:rsidRPr="00C01F78">
        <w:rPr>
          <w:rFonts w:ascii="Times New Roman" w:eastAsia="Times New Roman" w:hAnsi="Times New Roman" w:cs="Times New Roman"/>
          <w:spacing w:val="26"/>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(Суми,</w:t>
      </w:r>
      <w:r w:rsidRPr="00C01F78">
        <w:rPr>
          <w:rFonts w:ascii="Times New Roman" w:eastAsia="Times New Roman" w:hAnsi="Times New Roman" w:cs="Times New Roman"/>
          <w:spacing w:val="2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СНАУ</w:t>
      </w:r>
      <w:r w:rsidRPr="00C01F78">
        <w:rPr>
          <w:rFonts w:ascii="Times New Roman" w:eastAsia="Times New Roman" w:hAnsi="Times New Roman" w:cs="Times New Roman"/>
          <w:spacing w:val="28"/>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2008;</w:t>
      </w:r>
      <w:r w:rsidRPr="00C01F78">
        <w:rPr>
          <w:rFonts w:ascii="Times New Roman" w:eastAsia="Times New Roman" w:hAnsi="Times New Roman" w:cs="Times New Roman"/>
          <w:spacing w:val="26"/>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Суми,</w:t>
      </w:r>
      <w:r w:rsidRPr="00C01F78">
        <w:rPr>
          <w:rFonts w:ascii="Times New Roman" w:eastAsia="Times New Roman" w:hAnsi="Times New Roman" w:cs="Times New Roman"/>
          <w:spacing w:val="28"/>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СНАУ,</w:t>
      </w:r>
      <w:r w:rsidRPr="00C01F78">
        <w:rPr>
          <w:rFonts w:ascii="Times New Roman" w:eastAsia="Times New Roman" w:hAnsi="Times New Roman" w:cs="Times New Roman"/>
          <w:spacing w:val="28"/>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2009;</w:t>
      </w:r>
      <w:r w:rsidRPr="00C01F78">
        <w:rPr>
          <w:rFonts w:ascii="Times New Roman" w:eastAsia="Times New Roman" w:hAnsi="Times New Roman" w:cs="Times New Roman"/>
          <w:spacing w:val="29"/>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Суми,</w:t>
      </w:r>
      <w:r w:rsidRPr="00C01F78">
        <w:rPr>
          <w:rFonts w:ascii="Times New Roman" w:eastAsia="Times New Roman" w:hAnsi="Times New Roman" w:cs="Times New Roman"/>
          <w:spacing w:val="2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СНАУ,</w:t>
      </w:r>
      <w:r w:rsidRPr="00C01F78">
        <w:rPr>
          <w:rFonts w:ascii="Times New Roman" w:eastAsia="Times New Roman" w:hAnsi="Times New Roman" w:cs="Times New Roman"/>
          <w:spacing w:val="28"/>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2010);</w:t>
      </w:r>
      <w:r w:rsidRPr="00C01F78">
        <w:rPr>
          <w:rFonts w:ascii="Times New Roman" w:eastAsia="Times New Roman" w:hAnsi="Times New Roman" w:cs="Times New Roman"/>
          <w:spacing w:val="29"/>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ІІІ</w:t>
      </w:r>
    </w:p>
    <w:p w:rsidR="00C01F78" w:rsidRPr="00C01F78" w:rsidRDefault="00C01F78" w:rsidP="00C01F78">
      <w:pPr>
        <w:tabs>
          <w:tab w:val="clear" w:pos="709"/>
        </w:tabs>
        <w:suppressAutoHyphens w:val="0"/>
        <w:autoSpaceDE w:val="0"/>
        <w:autoSpaceDN w:val="0"/>
        <w:spacing w:before="4" w:after="0" w:line="360" w:lineRule="auto"/>
        <w:ind w:left="232" w:right="873" w:firstLine="0"/>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регіональній науковій конференція студентів та молодих вчених «Актуальні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проблеми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дослідження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довкілля»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(Суми,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СДПУ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А.С.</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Макаренка,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2010);</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Міжнародному</w:t>
      </w:r>
      <w:r w:rsidRPr="00C01F78">
        <w:rPr>
          <w:rFonts w:ascii="Times New Roman" w:eastAsia="Times New Roman" w:hAnsi="Times New Roman" w:cs="Times New Roman"/>
          <w:spacing w:val="5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науковому</w:t>
      </w:r>
      <w:r w:rsidRPr="00C01F78">
        <w:rPr>
          <w:rFonts w:ascii="Times New Roman" w:eastAsia="Times New Roman" w:hAnsi="Times New Roman" w:cs="Times New Roman"/>
          <w:spacing w:val="5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семінарі</w:t>
      </w:r>
      <w:r w:rsidRPr="00C01F78">
        <w:rPr>
          <w:rFonts w:ascii="Times New Roman" w:eastAsia="Times New Roman" w:hAnsi="Times New Roman" w:cs="Times New Roman"/>
          <w:spacing w:val="56"/>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«Лесная</w:t>
      </w:r>
      <w:r w:rsidRPr="00C01F78">
        <w:rPr>
          <w:rFonts w:ascii="Times New Roman" w:eastAsia="Times New Roman" w:hAnsi="Times New Roman" w:cs="Times New Roman"/>
          <w:spacing w:val="5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типология:</w:t>
      </w:r>
      <w:r w:rsidRPr="00C01F78">
        <w:rPr>
          <w:rFonts w:ascii="Times New Roman" w:eastAsia="Times New Roman" w:hAnsi="Times New Roman" w:cs="Times New Roman"/>
          <w:spacing w:val="56"/>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современные</w:t>
      </w:r>
      <w:r w:rsidRPr="00C01F78">
        <w:rPr>
          <w:rFonts w:ascii="Times New Roman" w:eastAsia="Times New Roman" w:hAnsi="Times New Roman" w:cs="Times New Roman"/>
          <w:spacing w:val="5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методы</w:t>
      </w:r>
    </w:p>
    <w:p w:rsidR="00C01F78" w:rsidRPr="00C01F78" w:rsidRDefault="00C01F78" w:rsidP="00C01F7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C01F78" w:rsidRPr="00C01F78">
          <w:pgSz w:w="11910" w:h="16840"/>
          <w:pgMar w:top="1020" w:right="540" w:bottom="280" w:left="620" w:header="715" w:footer="0" w:gutter="0"/>
          <w:cols w:space="720"/>
        </w:sectPr>
      </w:pPr>
    </w:p>
    <w:p w:rsidR="00C01F78" w:rsidRPr="00C01F78" w:rsidRDefault="00C01F78" w:rsidP="00C01F78">
      <w:pPr>
        <w:tabs>
          <w:tab w:val="clear" w:pos="709"/>
        </w:tabs>
        <w:suppressAutoHyphens w:val="0"/>
        <w:autoSpaceDE w:val="0"/>
        <w:autoSpaceDN w:val="0"/>
        <w:spacing w:before="89" w:after="0" w:line="360" w:lineRule="auto"/>
        <w:ind w:left="798" w:right="311" w:firstLine="0"/>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выделения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типов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леса,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классификация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районирование</w:t>
      </w:r>
      <w:r w:rsidRPr="00C01F78">
        <w:rPr>
          <w:rFonts w:ascii="Times New Roman" w:eastAsia="Times New Roman" w:hAnsi="Times New Roman" w:cs="Times New Roman"/>
          <w:spacing w:val="7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лесной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растительности»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(Мінськ,</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Інститут</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експериментальної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ботаніки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ім.</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В.Ф.</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Купревича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НАН</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Білорусі,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2016).</w:t>
      </w:r>
    </w:p>
    <w:p w:rsidR="00C01F78" w:rsidRPr="00C01F78" w:rsidRDefault="00C01F78" w:rsidP="00C01F78">
      <w:pPr>
        <w:tabs>
          <w:tab w:val="clear" w:pos="709"/>
        </w:tabs>
        <w:suppressAutoHyphens w:val="0"/>
        <w:autoSpaceDE w:val="0"/>
        <w:autoSpaceDN w:val="0"/>
        <w:spacing w:before="1" w:after="0" w:line="360" w:lineRule="auto"/>
        <w:ind w:left="798" w:right="305" w:firstLine="707"/>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b/>
          <w:kern w:val="0"/>
          <w:sz w:val="28"/>
          <w:szCs w:val="28"/>
          <w:lang w:val="uk-UA" w:eastAsia="en-US"/>
        </w:rPr>
        <w:t xml:space="preserve">Публікації. </w:t>
      </w:r>
      <w:r w:rsidRPr="00C01F78">
        <w:rPr>
          <w:rFonts w:ascii="Times New Roman" w:eastAsia="Times New Roman" w:hAnsi="Times New Roman" w:cs="Times New Roman"/>
          <w:kern w:val="0"/>
          <w:sz w:val="28"/>
          <w:szCs w:val="28"/>
          <w:lang w:val="uk-UA" w:eastAsia="en-US"/>
        </w:rPr>
        <w:t>За темою дисертації опубліковано 72 наукові роботи, в тому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числі 3 монографії, 30 статей у фахових виданнях, з них 4 – у закордонних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виданнях та таких, що включені до наукометричних баз даних,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23 статей і тез –</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матеріалах конференцій.</w:t>
      </w:r>
    </w:p>
    <w:p w:rsidR="00C01F78" w:rsidRPr="00C01F78" w:rsidRDefault="00C01F78" w:rsidP="00C01F78">
      <w:pPr>
        <w:tabs>
          <w:tab w:val="clear" w:pos="709"/>
        </w:tabs>
        <w:suppressAutoHyphens w:val="0"/>
        <w:autoSpaceDE w:val="0"/>
        <w:autoSpaceDN w:val="0"/>
        <w:spacing w:after="0" w:line="360" w:lineRule="auto"/>
        <w:ind w:left="798" w:right="306" w:firstLine="707"/>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b/>
          <w:kern w:val="0"/>
          <w:sz w:val="28"/>
          <w:szCs w:val="28"/>
          <w:lang w:val="uk-UA" w:eastAsia="en-US"/>
        </w:rPr>
        <w:t xml:space="preserve">Структура та обсяг роботи. </w:t>
      </w:r>
      <w:r w:rsidRPr="00C01F78">
        <w:rPr>
          <w:rFonts w:ascii="Times New Roman" w:eastAsia="Times New Roman" w:hAnsi="Times New Roman" w:cs="Times New Roman"/>
          <w:kern w:val="0"/>
          <w:sz w:val="28"/>
          <w:szCs w:val="28"/>
          <w:lang w:val="uk-UA" w:eastAsia="en-US"/>
        </w:rPr>
        <w:t>Дисертація складається із вступу, 9 розділів,</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висновків,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списку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використаних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джерел</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(727</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найменувань,</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64</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латиницею)</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14</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додатків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157</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сторінках.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Загальний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обсяг</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дисертації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становить 570 сторінок, з них основний зміст викладений на 338 сторінках,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ілюстрований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115</w:t>
      </w:r>
      <w:r w:rsidRPr="00C01F78">
        <w:rPr>
          <w:rFonts w:ascii="Times New Roman" w:eastAsia="Times New Roman" w:hAnsi="Times New Roman" w:cs="Times New Roman"/>
          <w:spacing w:val="69"/>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рисунками,</w:t>
      </w:r>
      <w:r w:rsidRPr="00C01F78">
        <w:rPr>
          <w:rFonts w:ascii="Times New Roman" w:eastAsia="Times New Roman" w:hAnsi="Times New Roman" w:cs="Times New Roman"/>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89</w:t>
      </w:r>
      <w:r w:rsidRPr="00C01F78">
        <w:rPr>
          <w:rFonts w:ascii="Times New Roman" w:eastAsia="Times New Roman" w:hAnsi="Times New Roman" w:cs="Times New Roman"/>
          <w:spacing w:val="69"/>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таблицями.</w:t>
      </w:r>
    </w:p>
    <w:p w:rsidR="00C01F78" w:rsidRDefault="00C01F78" w:rsidP="00C01F78"/>
    <w:p w:rsidR="00C01F78" w:rsidRDefault="00C01F78" w:rsidP="00C01F78"/>
    <w:p w:rsidR="00C01F78" w:rsidRDefault="00C01F78" w:rsidP="00C01F78"/>
    <w:p w:rsidR="00C01F78" w:rsidRPr="00C01F78" w:rsidRDefault="00C01F78" w:rsidP="00C01F78">
      <w:pPr>
        <w:numPr>
          <w:ilvl w:val="0"/>
          <w:numId w:val="6"/>
        </w:numPr>
        <w:tabs>
          <w:tab w:val="clear" w:pos="709"/>
        </w:tabs>
        <w:suppressAutoHyphens w:val="0"/>
        <w:autoSpaceDE w:val="0"/>
        <w:autoSpaceDN w:val="0"/>
        <w:spacing w:before="89" w:after="0" w:line="240" w:lineRule="auto"/>
        <w:ind w:left="2292" w:right="3317" w:firstLine="0"/>
        <w:jc w:val="center"/>
        <w:outlineLvl w:val="0"/>
        <w:rPr>
          <w:rFonts w:ascii="Times New Roman" w:eastAsia="Times New Roman" w:hAnsi="Times New Roman" w:cs="Times New Roman"/>
          <w:b/>
          <w:bCs/>
          <w:kern w:val="0"/>
          <w:sz w:val="28"/>
          <w:szCs w:val="28"/>
          <w:lang w:val="uk-UA" w:eastAsia="en-US"/>
        </w:rPr>
      </w:pPr>
      <w:r w:rsidRPr="00C01F78">
        <w:rPr>
          <w:rFonts w:ascii="Times New Roman" w:eastAsia="Times New Roman" w:hAnsi="Times New Roman" w:cs="Times New Roman"/>
          <w:b/>
          <w:bCs/>
          <w:kern w:val="0"/>
          <w:sz w:val="28"/>
          <w:szCs w:val="28"/>
          <w:lang w:val="uk-UA" w:eastAsia="en-US"/>
        </w:rPr>
        <w:t>ВИСНОВКИ</w:t>
      </w:r>
    </w:p>
    <w:p w:rsidR="00C01F78" w:rsidRPr="00C01F78" w:rsidRDefault="00C01F78" w:rsidP="00C01F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C01F78" w:rsidRPr="00C01F78" w:rsidRDefault="00C01F78" w:rsidP="00C01F78">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25"/>
          <w:szCs w:val="28"/>
          <w:lang w:val="uk-UA" w:eastAsia="en-US"/>
        </w:rPr>
      </w:pPr>
    </w:p>
    <w:p w:rsidR="00C01F78" w:rsidRPr="00C01F78" w:rsidRDefault="00C01F78" w:rsidP="00C01F78">
      <w:pPr>
        <w:tabs>
          <w:tab w:val="clear" w:pos="709"/>
        </w:tabs>
        <w:suppressAutoHyphens w:val="0"/>
        <w:autoSpaceDE w:val="0"/>
        <w:autoSpaceDN w:val="0"/>
        <w:spacing w:after="0" w:line="360" w:lineRule="auto"/>
        <w:ind w:left="232" w:right="1256" w:firstLine="0"/>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роботі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представлено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результати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досліджень</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фіторізноманіття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Лівобережного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Полісся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України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особливості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їх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динаміки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умовах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заповідного режиму. Сплановано і проведено серію досліджень популяцій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 результати яких розкривають особливості їх динаміки в ході змін</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ценотичних умов. Одержані дані дозволили визначити пріоритети в охороні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фіторізноманіття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заповідних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територій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популяційно-видовому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екосистемному</w:t>
      </w:r>
      <w:r w:rsidRPr="00C01F78">
        <w:rPr>
          <w:rFonts w:ascii="Times New Roman" w:eastAsia="Times New Roman" w:hAnsi="Times New Roman" w:cs="Times New Roman"/>
          <w:spacing w:val="-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рівнях.</w:t>
      </w:r>
    </w:p>
    <w:p w:rsidR="00C01F78" w:rsidRPr="00C01F78" w:rsidRDefault="00C01F78" w:rsidP="00C01F78">
      <w:pPr>
        <w:numPr>
          <w:ilvl w:val="0"/>
          <w:numId w:val="9"/>
        </w:numPr>
        <w:tabs>
          <w:tab w:val="clear" w:pos="709"/>
          <w:tab w:val="left" w:pos="1271"/>
        </w:tabs>
        <w:suppressAutoHyphens w:val="0"/>
        <w:autoSpaceDE w:val="0"/>
        <w:autoSpaceDN w:val="0"/>
        <w:spacing w:before="2" w:after="0" w:line="360" w:lineRule="auto"/>
        <w:ind w:right="1256" w:firstLine="708"/>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Флора лісів Лівобережного Полісся України налічує 844 види і за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своєю</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систематичною</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географічною</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структурою</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умовноєвропейська,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властива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зоні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широколистяних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лісів,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що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відображається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напрямку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резерватних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сукцесій,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ході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яких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роль</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неморальних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видів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зростатиме.</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Особливістю</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флори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лісів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є</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її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гетерогенність</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еколого-ценотичною</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структурою і включає, крім лісових, також лучні, болотні, псамофітні, водні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та</w:t>
      </w:r>
      <w:r w:rsidRPr="00C01F78">
        <w:rPr>
          <w:rFonts w:ascii="Times New Roman" w:eastAsia="Times New Roman" w:hAnsi="Times New Roman" w:cs="Times New Roman"/>
          <w:spacing w:val="70"/>
          <w:kern w:val="0"/>
          <w:sz w:val="28"/>
          <w:lang w:val="uk-UA" w:eastAsia="en-US"/>
        </w:rPr>
        <w:t xml:space="preserve"> </w:t>
      </w:r>
      <w:r w:rsidRPr="00C01F78">
        <w:rPr>
          <w:rFonts w:ascii="Times New Roman" w:eastAsia="Times New Roman" w:hAnsi="Times New Roman" w:cs="Times New Roman"/>
          <w:kern w:val="0"/>
          <w:sz w:val="28"/>
          <w:lang w:val="uk-UA" w:eastAsia="en-US"/>
        </w:rPr>
        <w:t>синантропні</w:t>
      </w:r>
      <w:r w:rsidRPr="00C01F78">
        <w:rPr>
          <w:rFonts w:ascii="Times New Roman" w:eastAsia="Times New Roman" w:hAnsi="Times New Roman" w:cs="Times New Roman"/>
          <w:spacing w:val="70"/>
          <w:kern w:val="0"/>
          <w:sz w:val="28"/>
          <w:lang w:val="uk-UA" w:eastAsia="en-US"/>
        </w:rPr>
        <w:t xml:space="preserve"> </w:t>
      </w:r>
      <w:r w:rsidRPr="00C01F78">
        <w:rPr>
          <w:rFonts w:ascii="Times New Roman" w:eastAsia="Times New Roman" w:hAnsi="Times New Roman" w:cs="Times New Roman"/>
          <w:kern w:val="0"/>
          <w:sz w:val="28"/>
          <w:lang w:val="uk-UA" w:eastAsia="en-US"/>
        </w:rPr>
        <w:t>види.</w:t>
      </w:r>
      <w:r w:rsidRPr="00C01F78">
        <w:rPr>
          <w:rFonts w:ascii="Times New Roman" w:eastAsia="Times New Roman" w:hAnsi="Times New Roman" w:cs="Times New Roman"/>
          <w:spacing w:val="69"/>
          <w:kern w:val="0"/>
          <w:sz w:val="28"/>
          <w:lang w:val="uk-UA" w:eastAsia="en-US"/>
        </w:rPr>
        <w:t xml:space="preserve"> </w:t>
      </w:r>
      <w:r w:rsidRPr="00C01F78">
        <w:rPr>
          <w:rFonts w:ascii="Times New Roman" w:eastAsia="Times New Roman" w:hAnsi="Times New Roman" w:cs="Times New Roman"/>
          <w:kern w:val="0"/>
          <w:sz w:val="28"/>
          <w:lang w:val="uk-UA" w:eastAsia="en-US"/>
        </w:rPr>
        <w:t>Низький</w:t>
      </w:r>
      <w:r w:rsidRPr="00C01F78">
        <w:rPr>
          <w:rFonts w:ascii="Times New Roman" w:eastAsia="Times New Roman" w:hAnsi="Times New Roman" w:cs="Times New Roman"/>
          <w:spacing w:val="68"/>
          <w:kern w:val="0"/>
          <w:sz w:val="28"/>
          <w:lang w:val="uk-UA" w:eastAsia="en-US"/>
        </w:rPr>
        <w:t xml:space="preserve"> </w:t>
      </w:r>
      <w:r w:rsidRPr="00C01F78">
        <w:rPr>
          <w:rFonts w:ascii="Times New Roman" w:eastAsia="Times New Roman" w:hAnsi="Times New Roman" w:cs="Times New Roman"/>
          <w:kern w:val="0"/>
          <w:sz w:val="28"/>
          <w:lang w:val="uk-UA" w:eastAsia="en-US"/>
        </w:rPr>
        <w:t>рівень</w:t>
      </w:r>
      <w:r w:rsidRPr="00C01F78">
        <w:rPr>
          <w:rFonts w:ascii="Times New Roman" w:eastAsia="Times New Roman" w:hAnsi="Times New Roman" w:cs="Times New Roman"/>
          <w:spacing w:val="69"/>
          <w:kern w:val="0"/>
          <w:sz w:val="28"/>
          <w:lang w:val="uk-UA" w:eastAsia="en-US"/>
        </w:rPr>
        <w:t xml:space="preserve"> </w:t>
      </w:r>
      <w:r w:rsidRPr="00C01F78">
        <w:rPr>
          <w:rFonts w:ascii="Times New Roman" w:eastAsia="Times New Roman" w:hAnsi="Times New Roman" w:cs="Times New Roman"/>
          <w:kern w:val="0"/>
          <w:sz w:val="28"/>
          <w:lang w:val="uk-UA" w:eastAsia="en-US"/>
        </w:rPr>
        <w:t>адвентизації</w:t>
      </w:r>
      <w:r w:rsidRPr="00C01F78">
        <w:rPr>
          <w:rFonts w:ascii="Times New Roman" w:eastAsia="Times New Roman" w:hAnsi="Times New Roman" w:cs="Times New Roman"/>
          <w:spacing w:val="70"/>
          <w:kern w:val="0"/>
          <w:sz w:val="28"/>
          <w:lang w:val="uk-UA" w:eastAsia="en-US"/>
        </w:rPr>
        <w:t xml:space="preserve"> </w:t>
      </w:r>
      <w:r w:rsidRPr="00C01F78">
        <w:rPr>
          <w:rFonts w:ascii="Times New Roman" w:eastAsia="Times New Roman" w:hAnsi="Times New Roman" w:cs="Times New Roman"/>
          <w:kern w:val="0"/>
          <w:sz w:val="28"/>
          <w:lang w:val="uk-UA" w:eastAsia="en-US"/>
        </w:rPr>
        <w:t>(14,8</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w:t>
      </w:r>
      <w:r w:rsidRPr="00C01F78">
        <w:rPr>
          <w:rFonts w:ascii="Times New Roman" w:eastAsia="Times New Roman" w:hAnsi="Times New Roman" w:cs="Times New Roman"/>
          <w:spacing w:val="69"/>
          <w:kern w:val="0"/>
          <w:sz w:val="28"/>
          <w:lang w:val="uk-UA" w:eastAsia="en-US"/>
        </w:rPr>
        <w:t xml:space="preserve"> </w:t>
      </w:r>
      <w:r w:rsidRPr="00C01F78">
        <w:rPr>
          <w:rFonts w:ascii="Times New Roman" w:eastAsia="Times New Roman" w:hAnsi="Times New Roman" w:cs="Times New Roman"/>
          <w:kern w:val="0"/>
          <w:sz w:val="28"/>
          <w:lang w:val="uk-UA" w:eastAsia="en-US"/>
        </w:rPr>
        <w:t>вказує</w:t>
      </w:r>
      <w:r w:rsidRPr="00C01F78">
        <w:rPr>
          <w:rFonts w:ascii="Times New Roman" w:eastAsia="Times New Roman" w:hAnsi="Times New Roman" w:cs="Times New Roman"/>
          <w:spacing w:val="69"/>
          <w:kern w:val="0"/>
          <w:sz w:val="28"/>
          <w:lang w:val="uk-UA" w:eastAsia="en-US"/>
        </w:rPr>
        <w:t xml:space="preserve"> </w:t>
      </w:r>
      <w:r w:rsidRPr="00C01F78">
        <w:rPr>
          <w:rFonts w:ascii="Times New Roman" w:eastAsia="Times New Roman" w:hAnsi="Times New Roman" w:cs="Times New Roman"/>
          <w:kern w:val="0"/>
          <w:sz w:val="28"/>
          <w:lang w:val="uk-UA" w:eastAsia="en-US"/>
        </w:rPr>
        <w:t>на</w:t>
      </w:r>
    </w:p>
    <w:p w:rsidR="00C01F78" w:rsidRPr="00C01F78" w:rsidRDefault="00C01F78" w:rsidP="00C01F78">
      <w:pPr>
        <w:tabs>
          <w:tab w:val="clear" w:pos="709"/>
        </w:tabs>
        <w:suppressAutoHyphens w:val="0"/>
        <w:autoSpaceDE w:val="0"/>
        <w:autoSpaceDN w:val="0"/>
        <w:spacing w:before="1" w:after="0" w:line="240" w:lineRule="auto"/>
        <w:ind w:left="232" w:firstLine="0"/>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«закритість»</w:t>
      </w:r>
      <w:r w:rsidRPr="00C01F78">
        <w:rPr>
          <w:rFonts w:ascii="Times New Roman" w:eastAsia="Times New Roman" w:hAnsi="Times New Roman" w:cs="Times New Roman"/>
          <w:spacing w:val="-5"/>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лісових</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екосистем.</w:t>
      </w:r>
    </w:p>
    <w:p w:rsidR="00C01F78" w:rsidRPr="00C01F78" w:rsidRDefault="00C01F78" w:rsidP="00C01F78">
      <w:pPr>
        <w:numPr>
          <w:ilvl w:val="0"/>
          <w:numId w:val="9"/>
        </w:numPr>
        <w:tabs>
          <w:tab w:val="clear" w:pos="709"/>
          <w:tab w:val="left" w:pos="1344"/>
        </w:tabs>
        <w:suppressAutoHyphens w:val="0"/>
        <w:autoSpaceDE w:val="0"/>
        <w:autoSpaceDN w:val="0"/>
        <w:spacing w:before="161" w:after="0" w:line="360" w:lineRule="auto"/>
        <w:ind w:right="1255" w:firstLine="708"/>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На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території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Лівобережного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Полісся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описано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24</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асоціації,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що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належать</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до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9</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класів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рослинності,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виділених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основі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еколого-</w:t>
      </w:r>
      <w:r w:rsidRPr="00C01F78">
        <w:rPr>
          <w:rFonts w:ascii="Times New Roman" w:eastAsia="Times New Roman" w:hAnsi="Times New Roman" w:cs="Times New Roman"/>
          <w:spacing w:val="-67"/>
          <w:kern w:val="0"/>
          <w:sz w:val="28"/>
          <w:lang w:val="uk-UA" w:eastAsia="en-US"/>
        </w:rPr>
        <w:t xml:space="preserve"> </w:t>
      </w:r>
      <w:r w:rsidRPr="00C01F78">
        <w:rPr>
          <w:rFonts w:ascii="Times New Roman" w:eastAsia="Times New Roman" w:hAnsi="Times New Roman" w:cs="Times New Roman"/>
          <w:kern w:val="0"/>
          <w:sz w:val="28"/>
          <w:lang w:val="uk-UA" w:eastAsia="en-US"/>
        </w:rPr>
        <w:t>флористичного підходу. Серед виділених синтаксонів рослинності на рівні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асоціацій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є:</w:t>
      </w:r>
    </w:p>
    <w:p w:rsidR="00C01F78" w:rsidRPr="00C01F78" w:rsidRDefault="00C01F78" w:rsidP="00C01F78">
      <w:pPr>
        <w:numPr>
          <w:ilvl w:val="0"/>
          <w:numId w:val="6"/>
        </w:numPr>
        <w:tabs>
          <w:tab w:val="clear" w:pos="709"/>
          <w:tab w:val="left" w:pos="953"/>
        </w:tabs>
        <w:suppressAutoHyphens w:val="0"/>
        <w:autoSpaceDE w:val="0"/>
        <w:autoSpaceDN w:val="0"/>
        <w:spacing w:after="0" w:line="360" w:lineRule="auto"/>
        <w:ind w:right="1252"/>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u w:val="single"/>
          <w:lang w:val="uk-UA" w:eastAsia="en-US"/>
        </w:rPr>
        <w:t>умовно</w:t>
      </w:r>
      <w:r w:rsidRPr="00C01F78">
        <w:rPr>
          <w:rFonts w:ascii="Times New Roman" w:eastAsia="Times New Roman" w:hAnsi="Times New Roman" w:cs="Times New Roman"/>
          <w:spacing w:val="1"/>
          <w:kern w:val="0"/>
          <w:sz w:val="28"/>
          <w:u w:val="single"/>
          <w:lang w:val="uk-UA" w:eastAsia="en-US"/>
        </w:rPr>
        <w:t xml:space="preserve"> </w:t>
      </w:r>
      <w:r w:rsidRPr="00C01F78">
        <w:rPr>
          <w:rFonts w:ascii="Times New Roman" w:eastAsia="Times New Roman" w:hAnsi="Times New Roman" w:cs="Times New Roman"/>
          <w:kern w:val="0"/>
          <w:sz w:val="28"/>
          <w:u w:val="single"/>
          <w:lang w:val="uk-UA" w:eastAsia="en-US"/>
        </w:rPr>
        <w:t>корінні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(Mercurialo-Quercetum,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Galeobdolono-Carpinetum,</w:t>
      </w:r>
      <w:r w:rsidRPr="00C01F78">
        <w:rPr>
          <w:rFonts w:ascii="Times New Roman" w:eastAsia="Times New Roman" w:hAnsi="Times New Roman" w:cs="Times New Roman"/>
          <w:spacing w:val="-67"/>
          <w:kern w:val="0"/>
          <w:sz w:val="28"/>
          <w:lang w:val="uk-UA" w:eastAsia="en-US"/>
        </w:rPr>
        <w:t xml:space="preserve"> </w:t>
      </w:r>
      <w:r w:rsidRPr="00C01F78">
        <w:rPr>
          <w:rFonts w:ascii="Times New Roman" w:eastAsia="Times New Roman" w:hAnsi="Times New Roman" w:cs="Times New Roman"/>
          <w:kern w:val="0"/>
          <w:sz w:val="28"/>
          <w:lang w:val="uk-UA" w:eastAsia="en-US"/>
        </w:rPr>
        <w:t>Veronico incane-Pinetum, Molinio-Pinetum, Peucedano-Pinetum, Querco-</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Pinetum,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Ficario-Ulmetum,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Fraxino-Alnetum,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Carici</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elongatae-Alnetum,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Vaccinio uliginosi-Pinetum, Lathyro nigri-Quercetum, Cladonio-Pinetum),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типові угруповання яких здатні тривалий час зберігати свій склад та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структуру</w:t>
      </w:r>
      <w:r w:rsidRPr="00C01F78">
        <w:rPr>
          <w:rFonts w:ascii="Times New Roman" w:eastAsia="Times New Roman" w:hAnsi="Times New Roman" w:cs="Times New Roman"/>
          <w:spacing w:val="-6"/>
          <w:kern w:val="0"/>
          <w:sz w:val="28"/>
          <w:lang w:val="uk-UA" w:eastAsia="en-US"/>
        </w:rPr>
        <w:t xml:space="preserve"> </w:t>
      </w:r>
      <w:r w:rsidRPr="00C01F78">
        <w:rPr>
          <w:rFonts w:ascii="Times New Roman" w:eastAsia="Times New Roman" w:hAnsi="Times New Roman" w:cs="Times New Roman"/>
          <w:kern w:val="0"/>
          <w:sz w:val="28"/>
          <w:lang w:val="uk-UA" w:eastAsia="en-US"/>
        </w:rPr>
        <w:t>в умовах</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абсолютно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заповідного</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чи спеціального</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режиму;</w:t>
      </w:r>
    </w:p>
    <w:p w:rsidR="00C01F78" w:rsidRPr="00C01F78" w:rsidRDefault="00C01F78" w:rsidP="00C01F7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C01F78" w:rsidRPr="00C01F78" w:rsidSect="00C01F78">
          <w:type w:val="continuous"/>
          <w:pgSz w:w="11910" w:h="16840"/>
          <w:pgMar w:top="980" w:right="440" w:bottom="280" w:left="620" w:header="715" w:footer="0" w:gutter="0"/>
          <w:cols w:space="720"/>
        </w:sectPr>
      </w:pPr>
    </w:p>
    <w:p w:rsidR="00C01F78" w:rsidRPr="00C01F78" w:rsidRDefault="00C01F78" w:rsidP="00C01F78">
      <w:pPr>
        <w:numPr>
          <w:ilvl w:val="1"/>
          <w:numId w:val="6"/>
        </w:numPr>
        <w:tabs>
          <w:tab w:val="clear" w:pos="709"/>
          <w:tab w:val="left" w:pos="1802"/>
        </w:tabs>
        <w:suppressAutoHyphens w:val="0"/>
        <w:autoSpaceDE w:val="0"/>
        <w:autoSpaceDN w:val="0"/>
        <w:spacing w:before="145" w:after="0" w:line="360" w:lineRule="auto"/>
        <w:ind w:right="402"/>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u w:val="single"/>
          <w:lang w:val="uk-UA" w:eastAsia="en-US"/>
        </w:rPr>
        <w:t>різні</w:t>
      </w:r>
      <w:r w:rsidRPr="00C01F78">
        <w:rPr>
          <w:rFonts w:ascii="Times New Roman" w:eastAsia="Times New Roman" w:hAnsi="Times New Roman" w:cs="Times New Roman"/>
          <w:spacing w:val="1"/>
          <w:kern w:val="0"/>
          <w:sz w:val="28"/>
          <w:u w:val="single"/>
          <w:lang w:val="uk-UA" w:eastAsia="en-US"/>
        </w:rPr>
        <w:t xml:space="preserve"> </w:t>
      </w:r>
      <w:r w:rsidRPr="00C01F78">
        <w:rPr>
          <w:rFonts w:ascii="Times New Roman" w:eastAsia="Times New Roman" w:hAnsi="Times New Roman" w:cs="Times New Roman"/>
          <w:kern w:val="0"/>
          <w:sz w:val="28"/>
          <w:u w:val="single"/>
          <w:lang w:val="uk-UA" w:eastAsia="en-US"/>
        </w:rPr>
        <w:t>стадії</w:t>
      </w:r>
      <w:r w:rsidRPr="00C01F78">
        <w:rPr>
          <w:rFonts w:ascii="Times New Roman" w:eastAsia="Times New Roman" w:hAnsi="Times New Roman" w:cs="Times New Roman"/>
          <w:spacing w:val="1"/>
          <w:kern w:val="0"/>
          <w:sz w:val="28"/>
          <w:u w:val="single"/>
          <w:lang w:val="uk-UA" w:eastAsia="en-US"/>
        </w:rPr>
        <w:t xml:space="preserve"> </w:t>
      </w:r>
      <w:r w:rsidRPr="00C01F78">
        <w:rPr>
          <w:rFonts w:ascii="Times New Roman" w:eastAsia="Times New Roman" w:hAnsi="Times New Roman" w:cs="Times New Roman"/>
          <w:kern w:val="0"/>
          <w:sz w:val="28"/>
          <w:u w:val="single"/>
          <w:lang w:val="uk-UA" w:eastAsia="en-US"/>
        </w:rPr>
        <w:t>формування</w:t>
      </w:r>
      <w:r w:rsidRPr="00C01F78">
        <w:rPr>
          <w:rFonts w:ascii="Times New Roman" w:eastAsia="Times New Roman" w:hAnsi="Times New Roman" w:cs="Times New Roman"/>
          <w:spacing w:val="1"/>
          <w:kern w:val="0"/>
          <w:sz w:val="28"/>
          <w:u w:val="single"/>
          <w:lang w:val="uk-UA" w:eastAsia="en-US"/>
        </w:rPr>
        <w:t xml:space="preserve"> </w:t>
      </w:r>
      <w:r w:rsidRPr="00C01F78">
        <w:rPr>
          <w:rFonts w:ascii="Times New Roman" w:eastAsia="Times New Roman" w:hAnsi="Times New Roman" w:cs="Times New Roman"/>
          <w:kern w:val="0"/>
          <w:sz w:val="28"/>
          <w:u w:val="single"/>
          <w:lang w:val="uk-UA" w:eastAsia="en-US"/>
        </w:rPr>
        <w:t>рослинності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(Betulo-Salicetum</w:t>
      </w:r>
      <w:r w:rsidRPr="00C01F78">
        <w:rPr>
          <w:rFonts w:ascii="Times New Roman" w:eastAsia="Times New Roman" w:hAnsi="Times New Roman" w:cs="Times New Roman"/>
          <w:spacing w:val="71"/>
          <w:kern w:val="0"/>
          <w:sz w:val="28"/>
          <w:lang w:val="uk-UA" w:eastAsia="en-US"/>
        </w:rPr>
        <w:t xml:space="preserve"> </w:t>
      </w:r>
      <w:r w:rsidRPr="00C01F78">
        <w:rPr>
          <w:rFonts w:ascii="Times New Roman" w:eastAsia="Times New Roman" w:hAnsi="Times New Roman" w:cs="Times New Roman"/>
          <w:kern w:val="0"/>
          <w:sz w:val="28"/>
          <w:lang w:val="uk-UA" w:eastAsia="en-US"/>
        </w:rPr>
        <w:t>repentis,</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Salicetum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pentandro-cinereae,</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Agrostio</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vinealis-Salicetum,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Salicetum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triandro-viminalis,</w:t>
      </w:r>
      <w:r w:rsidRPr="00C01F78">
        <w:rPr>
          <w:rFonts w:ascii="Times New Roman" w:eastAsia="Times New Roman" w:hAnsi="Times New Roman" w:cs="Times New Roman"/>
          <w:spacing w:val="15"/>
          <w:kern w:val="0"/>
          <w:sz w:val="28"/>
          <w:lang w:val="uk-UA" w:eastAsia="en-US"/>
        </w:rPr>
        <w:t xml:space="preserve"> </w:t>
      </w:r>
      <w:r w:rsidRPr="00C01F78">
        <w:rPr>
          <w:rFonts w:ascii="Times New Roman" w:eastAsia="Times New Roman" w:hAnsi="Times New Roman" w:cs="Times New Roman"/>
          <w:kern w:val="0"/>
          <w:sz w:val="28"/>
          <w:lang w:val="uk-UA" w:eastAsia="en-US"/>
        </w:rPr>
        <w:t>Sphagno</w:t>
      </w:r>
      <w:r w:rsidRPr="00C01F78">
        <w:rPr>
          <w:rFonts w:ascii="Times New Roman" w:eastAsia="Times New Roman" w:hAnsi="Times New Roman" w:cs="Times New Roman"/>
          <w:spacing w:val="17"/>
          <w:kern w:val="0"/>
          <w:sz w:val="28"/>
          <w:lang w:val="uk-UA" w:eastAsia="en-US"/>
        </w:rPr>
        <w:t xml:space="preserve"> </w:t>
      </w:r>
      <w:r w:rsidRPr="00C01F78">
        <w:rPr>
          <w:rFonts w:ascii="Times New Roman" w:eastAsia="Times New Roman" w:hAnsi="Times New Roman" w:cs="Times New Roman"/>
          <w:kern w:val="0"/>
          <w:sz w:val="28"/>
          <w:lang w:val="uk-UA" w:eastAsia="en-US"/>
        </w:rPr>
        <w:t>squarrosi-Alnetum),</w:t>
      </w:r>
      <w:r w:rsidRPr="00C01F78">
        <w:rPr>
          <w:rFonts w:ascii="Times New Roman" w:eastAsia="Times New Roman" w:hAnsi="Times New Roman" w:cs="Times New Roman"/>
          <w:spacing w:val="15"/>
          <w:kern w:val="0"/>
          <w:sz w:val="28"/>
          <w:lang w:val="uk-UA" w:eastAsia="en-US"/>
        </w:rPr>
        <w:t xml:space="preserve"> </w:t>
      </w:r>
      <w:r w:rsidRPr="00C01F78">
        <w:rPr>
          <w:rFonts w:ascii="Times New Roman" w:eastAsia="Times New Roman" w:hAnsi="Times New Roman" w:cs="Times New Roman"/>
          <w:kern w:val="0"/>
          <w:sz w:val="28"/>
          <w:lang w:val="uk-UA" w:eastAsia="en-US"/>
        </w:rPr>
        <w:t>типові</w:t>
      </w:r>
      <w:r w:rsidRPr="00C01F78">
        <w:rPr>
          <w:rFonts w:ascii="Times New Roman" w:eastAsia="Times New Roman" w:hAnsi="Times New Roman" w:cs="Times New Roman"/>
          <w:spacing w:val="16"/>
          <w:kern w:val="0"/>
          <w:sz w:val="28"/>
          <w:lang w:val="uk-UA" w:eastAsia="en-US"/>
        </w:rPr>
        <w:t xml:space="preserve"> </w:t>
      </w:r>
      <w:r w:rsidRPr="00C01F78">
        <w:rPr>
          <w:rFonts w:ascii="Times New Roman" w:eastAsia="Times New Roman" w:hAnsi="Times New Roman" w:cs="Times New Roman"/>
          <w:kern w:val="0"/>
          <w:sz w:val="28"/>
          <w:lang w:val="uk-UA" w:eastAsia="en-US"/>
        </w:rPr>
        <w:t>угруповання</w:t>
      </w:r>
      <w:r w:rsidRPr="00C01F78">
        <w:rPr>
          <w:rFonts w:ascii="Times New Roman" w:eastAsia="Times New Roman" w:hAnsi="Times New Roman" w:cs="Times New Roman"/>
          <w:spacing w:val="16"/>
          <w:kern w:val="0"/>
          <w:sz w:val="28"/>
          <w:lang w:val="uk-UA" w:eastAsia="en-US"/>
        </w:rPr>
        <w:t xml:space="preserve"> </w:t>
      </w:r>
      <w:r w:rsidRPr="00C01F78">
        <w:rPr>
          <w:rFonts w:ascii="Times New Roman" w:eastAsia="Times New Roman" w:hAnsi="Times New Roman" w:cs="Times New Roman"/>
          <w:kern w:val="0"/>
          <w:sz w:val="28"/>
          <w:lang w:val="uk-UA" w:eastAsia="en-US"/>
        </w:rPr>
        <w:t>яких</w:t>
      </w:r>
      <w:r w:rsidRPr="00C01F78">
        <w:rPr>
          <w:rFonts w:ascii="Times New Roman" w:eastAsia="Times New Roman" w:hAnsi="Times New Roman" w:cs="Times New Roman"/>
          <w:spacing w:val="-67"/>
          <w:kern w:val="0"/>
          <w:sz w:val="28"/>
          <w:lang w:val="uk-UA" w:eastAsia="en-US"/>
        </w:rPr>
        <w:t xml:space="preserve"> </w:t>
      </w:r>
      <w:r w:rsidRPr="00C01F78">
        <w:rPr>
          <w:rFonts w:ascii="Times New Roman" w:eastAsia="Times New Roman" w:hAnsi="Times New Roman" w:cs="Times New Roman"/>
          <w:kern w:val="0"/>
          <w:sz w:val="28"/>
          <w:lang w:val="uk-UA" w:eastAsia="en-US"/>
        </w:rPr>
        <w:t>з</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часом</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зміняться в</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ході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динаміки;</w:t>
      </w:r>
    </w:p>
    <w:p w:rsidR="00C01F78" w:rsidRPr="00C01F78" w:rsidRDefault="00C01F78" w:rsidP="00C01F78">
      <w:pPr>
        <w:numPr>
          <w:ilvl w:val="1"/>
          <w:numId w:val="6"/>
        </w:numPr>
        <w:tabs>
          <w:tab w:val="clear" w:pos="709"/>
          <w:tab w:val="left" w:pos="1802"/>
        </w:tabs>
        <w:suppressAutoHyphens w:val="0"/>
        <w:autoSpaceDE w:val="0"/>
        <w:autoSpaceDN w:val="0"/>
        <w:spacing w:after="0" w:line="362" w:lineRule="auto"/>
        <w:ind w:right="403"/>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u w:val="single"/>
          <w:lang w:val="uk-UA" w:eastAsia="en-US"/>
        </w:rPr>
        <w:t>створені</w:t>
      </w:r>
      <w:r w:rsidRPr="00C01F78">
        <w:rPr>
          <w:rFonts w:ascii="Times New Roman" w:eastAsia="Times New Roman" w:hAnsi="Times New Roman" w:cs="Times New Roman"/>
          <w:spacing w:val="1"/>
          <w:kern w:val="0"/>
          <w:sz w:val="28"/>
          <w:u w:val="single"/>
          <w:lang w:val="uk-UA" w:eastAsia="en-US"/>
        </w:rPr>
        <w:t xml:space="preserve"> </w:t>
      </w:r>
      <w:r w:rsidRPr="00C01F78">
        <w:rPr>
          <w:rFonts w:ascii="Times New Roman" w:eastAsia="Times New Roman" w:hAnsi="Times New Roman" w:cs="Times New Roman"/>
          <w:kern w:val="0"/>
          <w:sz w:val="28"/>
          <w:u w:val="single"/>
          <w:lang w:val="uk-UA" w:eastAsia="en-US"/>
        </w:rPr>
        <w:t>штучно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(Corylo-Pinetum,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Querco-Piceetum,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Chelidonio-</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Robinietum)</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в</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умовах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абсолютного заповідання</w:t>
      </w:r>
      <w:r w:rsidRPr="00C01F78">
        <w:rPr>
          <w:rFonts w:ascii="Times New Roman" w:eastAsia="Times New Roman" w:hAnsi="Times New Roman" w:cs="Times New Roman"/>
          <w:spacing w:val="-2"/>
          <w:kern w:val="0"/>
          <w:sz w:val="28"/>
          <w:lang w:val="uk-UA" w:eastAsia="en-US"/>
        </w:rPr>
        <w:t xml:space="preserve"> </w:t>
      </w:r>
      <w:r w:rsidRPr="00C01F78">
        <w:rPr>
          <w:rFonts w:ascii="Times New Roman" w:eastAsia="Times New Roman" w:hAnsi="Times New Roman" w:cs="Times New Roman"/>
          <w:kern w:val="0"/>
          <w:sz w:val="28"/>
          <w:lang w:val="uk-UA" w:eastAsia="en-US"/>
        </w:rPr>
        <w:t>трансформуються.</w:t>
      </w:r>
    </w:p>
    <w:p w:rsidR="00C01F78" w:rsidRPr="00C01F78" w:rsidRDefault="00C01F78" w:rsidP="00C01F78">
      <w:pPr>
        <w:numPr>
          <w:ilvl w:val="0"/>
          <w:numId w:val="9"/>
        </w:numPr>
        <w:tabs>
          <w:tab w:val="clear" w:pos="709"/>
          <w:tab w:val="left" w:pos="2176"/>
        </w:tabs>
        <w:suppressAutoHyphens w:val="0"/>
        <w:autoSpaceDE w:val="0"/>
        <w:autoSpaceDN w:val="0"/>
        <w:spacing w:after="0" w:line="360" w:lineRule="auto"/>
        <w:ind w:left="1082" w:right="408" w:firstLine="707"/>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Виділено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ценофлори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для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кожної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асоціації.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складі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окремих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ценофлор</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кількість</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видів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коливається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від</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8</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(Eriophoro-Pinetum)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до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115</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(Lathyro</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nigri-Quercetum).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Загалом</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581</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виду,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що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представлені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геоботанічних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описах,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складі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ценофлор</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315</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видів.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подібністю</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флористичного складу</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виділено групи ценофлор:</w:t>
      </w:r>
    </w:p>
    <w:p w:rsidR="00C01F78" w:rsidRPr="00C01F78" w:rsidRDefault="00C01F78" w:rsidP="00C01F78">
      <w:pPr>
        <w:numPr>
          <w:ilvl w:val="0"/>
          <w:numId w:val="8"/>
        </w:numPr>
        <w:tabs>
          <w:tab w:val="clear" w:pos="709"/>
          <w:tab w:val="left" w:pos="2150"/>
        </w:tabs>
        <w:suppressAutoHyphens w:val="0"/>
        <w:autoSpaceDE w:val="0"/>
        <w:autoSpaceDN w:val="0"/>
        <w:spacing w:after="0" w:line="360" w:lineRule="auto"/>
        <w:ind w:right="403"/>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u w:val="single"/>
          <w:lang w:val="uk-UA" w:eastAsia="en-US"/>
        </w:rPr>
        <w:t>едафічно багаті помірнозволожені і сирі місцезростання</w:t>
      </w:r>
      <w:r w:rsidRPr="00C01F78">
        <w:rPr>
          <w:rFonts w:ascii="Times New Roman" w:eastAsia="Times New Roman" w:hAnsi="Times New Roman" w:cs="Times New Roman"/>
          <w:kern w:val="0"/>
          <w:sz w:val="28"/>
          <w:lang w:val="uk-UA" w:eastAsia="en-US"/>
        </w:rPr>
        <w:t xml:space="preserve"> (Mercurialo-</w:t>
      </w:r>
      <w:r w:rsidRPr="00C01F78">
        <w:rPr>
          <w:rFonts w:ascii="Times New Roman" w:eastAsia="Times New Roman" w:hAnsi="Times New Roman" w:cs="Times New Roman"/>
          <w:spacing w:val="-67"/>
          <w:kern w:val="0"/>
          <w:sz w:val="28"/>
          <w:lang w:val="uk-UA" w:eastAsia="en-US"/>
        </w:rPr>
        <w:t xml:space="preserve"> </w:t>
      </w:r>
      <w:r w:rsidRPr="00C01F78">
        <w:rPr>
          <w:rFonts w:ascii="Times New Roman" w:eastAsia="Times New Roman" w:hAnsi="Times New Roman" w:cs="Times New Roman"/>
          <w:kern w:val="0"/>
          <w:sz w:val="28"/>
          <w:lang w:val="uk-UA" w:eastAsia="en-US"/>
        </w:rPr>
        <w:t>Quercetum,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Galeobdolo-Carpinetum,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Querceto-Pinetum,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Ficario-</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Ulmetum,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Chelidonio-Robinietum,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Querceto-Piceetum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Corylo-</w:t>
      </w:r>
      <w:r w:rsidRPr="00C01F78">
        <w:rPr>
          <w:rFonts w:ascii="Times New Roman" w:eastAsia="Times New Roman" w:hAnsi="Times New Roman" w:cs="Times New Roman"/>
          <w:spacing w:val="-67"/>
          <w:kern w:val="0"/>
          <w:sz w:val="28"/>
          <w:lang w:val="uk-UA" w:eastAsia="en-US"/>
        </w:rPr>
        <w:t xml:space="preserve"> </w:t>
      </w:r>
      <w:r w:rsidRPr="00C01F78">
        <w:rPr>
          <w:rFonts w:ascii="Times New Roman" w:eastAsia="Times New Roman" w:hAnsi="Times New Roman" w:cs="Times New Roman"/>
          <w:kern w:val="0"/>
          <w:sz w:val="28"/>
          <w:lang w:val="uk-UA" w:eastAsia="en-US"/>
        </w:rPr>
        <w:t>Pinetum);</w:t>
      </w:r>
    </w:p>
    <w:p w:rsidR="00C01F78" w:rsidRPr="00C01F78" w:rsidRDefault="00C01F78" w:rsidP="00C01F78">
      <w:pPr>
        <w:numPr>
          <w:ilvl w:val="0"/>
          <w:numId w:val="8"/>
        </w:numPr>
        <w:tabs>
          <w:tab w:val="clear" w:pos="709"/>
          <w:tab w:val="left" w:pos="2150"/>
        </w:tabs>
        <w:suppressAutoHyphens w:val="0"/>
        <w:autoSpaceDE w:val="0"/>
        <w:autoSpaceDN w:val="0"/>
        <w:spacing w:after="0" w:line="360" w:lineRule="auto"/>
        <w:ind w:right="405"/>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u w:val="single"/>
          <w:lang w:val="uk-UA" w:eastAsia="en-US"/>
        </w:rPr>
        <w:t>мезотрофні</w:t>
      </w:r>
      <w:r w:rsidRPr="00C01F78">
        <w:rPr>
          <w:rFonts w:ascii="Times New Roman" w:eastAsia="Times New Roman" w:hAnsi="Times New Roman" w:cs="Times New Roman"/>
          <w:spacing w:val="1"/>
          <w:kern w:val="0"/>
          <w:sz w:val="28"/>
          <w:u w:val="single"/>
          <w:lang w:val="uk-UA" w:eastAsia="en-US"/>
        </w:rPr>
        <w:t xml:space="preserve"> </w:t>
      </w:r>
      <w:r w:rsidRPr="00C01F78">
        <w:rPr>
          <w:rFonts w:ascii="Times New Roman" w:eastAsia="Times New Roman" w:hAnsi="Times New Roman" w:cs="Times New Roman"/>
          <w:kern w:val="0"/>
          <w:sz w:val="28"/>
          <w:u w:val="single"/>
          <w:lang w:val="uk-UA" w:eastAsia="en-US"/>
        </w:rPr>
        <w:t>лісові</w:t>
      </w:r>
      <w:r w:rsidRPr="00C01F78">
        <w:rPr>
          <w:rFonts w:ascii="Times New Roman" w:eastAsia="Times New Roman" w:hAnsi="Times New Roman" w:cs="Times New Roman"/>
          <w:spacing w:val="1"/>
          <w:kern w:val="0"/>
          <w:sz w:val="28"/>
          <w:u w:val="single"/>
          <w:lang w:val="uk-UA" w:eastAsia="en-US"/>
        </w:rPr>
        <w:t xml:space="preserve"> </w:t>
      </w:r>
      <w:r w:rsidRPr="00C01F78">
        <w:rPr>
          <w:rFonts w:ascii="Times New Roman" w:eastAsia="Times New Roman" w:hAnsi="Times New Roman" w:cs="Times New Roman"/>
          <w:kern w:val="0"/>
          <w:sz w:val="28"/>
          <w:u w:val="single"/>
          <w:lang w:val="uk-UA" w:eastAsia="en-US"/>
        </w:rPr>
        <w:t>болота</w:t>
      </w:r>
      <w:r w:rsidRPr="00C01F78">
        <w:rPr>
          <w:rFonts w:ascii="Times New Roman" w:eastAsia="Times New Roman" w:hAnsi="Times New Roman" w:cs="Times New Roman"/>
          <w:spacing w:val="1"/>
          <w:kern w:val="0"/>
          <w:sz w:val="28"/>
          <w:u w:val="single"/>
          <w:lang w:val="uk-UA" w:eastAsia="en-US"/>
        </w:rPr>
        <w:t xml:space="preserve"> </w:t>
      </w:r>
      <w:r w:rsidRPr="00C01F78">
        <w:rPr>
          <w:rFonts w:ascii="Times New Roman" w:eastAsia="Times New Roman" w:hAnsi="Times New Roman" w:cs="Times New Roman"/>
          <w:kern w:val="0"/>
          <w:sz w:val="28"/>
          <w:u w:val="single"/>
          <w:lang w:val="uk-UA" w:eastAsia="en-US"/>
        </w:rPr>
        <w:t>і</w:t>
      </w:r>
      <w:r w:rsidRPr="00C01F78">
        <w:rPr>
          <w:rFonts w:ascii="Times New Roman" w:eastAsia="Times New Roman" w:hAnsi="Times New Roman" w:cs="Times New Roman"/>
          <w:spacing w:val="1"/>
          <w:kern w:val="0"/>
          <w:sz w:val="28"/>
          <w:u w:val="single"/>
          <w:lang w:val="uk-UA" w:eastAsia="en-US"/>
        </w:rPr>
        <w:t xml:space="preserve"> </w:t>
      </w:r>
      <w:r w:rsidRPr="00C01F78">
        <w:rPr>
          <w:rFonts w:ascii="Times New Roman" w:eastAsia="Times New Roman" w:hAnsi="Times New Roman" w:cs="Times New Roman"/>
          <w:kern w:val="0"/>
          <w:sz w:val="28"/>
          <w:u w:val="single"/>
          <w:lang w:val="uk-UA" w:eastAsia="en-US"/>
        </w:rPr>
        <w:t>заболочені</w:t>
      </w:r>
      <w:r w:rsidRPr="00C01F78">
        <w:rPr>
          <w:rFonts w:ascii="Times New Roman" w:eastAsia="Times New Roman" w:hAnsi="Times New Roman" w:cs="Times New Roman"/>
          <w:spacing w:val="1"/>
          <w:kern w:val="0"/>
          <w:sz w:val="28"/>
          <w:u w:val="single"/>
          <w:lang w:val="uk-UA" w:eastAsia="en-US"/>
        </w:rPr>
        <w:t xml:space="preserve"> </w:t>
      </w:r>
      <w:r w:rsidRPr="00C01F78">
        <w:rPr>
          <w:rFonts w:ascii="Times New Roman" w:eastAsia="Times New Roman" w:hAnsi="Times New Roman" w:cs="Times New Roman"/>
          <w:kern w:val="0"/>
          <w:sz w:val="28"/>
          <w:u w:val="single"/>
          <w:lang w:val="uk-UA" w:eastAsia="en-US"/>
        </w:rPr>
        <w:t>ліси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(Eriophoro-Pinetum,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Vaccinio</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uliginosi-Pinetum,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Menyantho-Betuletum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Sphagno-</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Alnetum);</w:t>
      </w:r>
    </w:p>
    <w:p w:rsidR="00C01F78" w:rsidRPr="00C01F78" w:rsidRDefault="00C01F78" w:rsidP="00C01F78">
      <w:pPr>
        <w:numPr>
          <w:ilvl w:val="0"/>
          <w:numId w:val="8"/>
        </w:numPr>
        <w:tabs>
          <w:tab w:val="clear" w:pos="709"/>
          <w:tab w:val="left" w:pos="2150"/>
        </w:tabs>
        <w:suppressAutoHyphens w:val="0"/>
        <w:autoSpaceDE w:val="0"/>
        <w:autoSpaceDN w:val="0"/>
        <w:spacing w:after="0" w:line="360" w:lineRule="auto"/>
        <w:ind w:right="405"/>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u w:val="single"/>
          <w:lang w:val="uk-UA" w:eastAsia="en-US"/>
        </w:rPr>
        <w:t>соснові</w:t>
      </w:r>
      <w:r w:rsidRPr="00C01F78">
        <w:rPr>
          <w:rFonts w:ascii="Times New Roman" w:eastAsia="Times New Roman" w:hAnsi="Times New Roman" w:cs="Times New Roman"/>
          <w:spacing w:val="1"/>
          <w:kern w:val="0"/>
          <w:sz w:val="28"/>
          <w:u w:val="single"/>
          <w:lang w:val="uk-UA" w:eastAsia="en-US"/>
        </w:rPr>
        <w:t xml:space="preserve"> </w:t>
      </w:r>
      <w:r w:rsidRPr="00C01F78">
        <w:rPr>
          <w:rFonts w:ascii="Times New Roman" w:eastAsia="Times New Roman" w:hAnsi="Times New Roman" w:cs="Times New Roman"/>
          <w:kern w:val="0"/>
          <w:sz w:val="28"/>
          <w:u w:val="single"/>
          <w:lang w:val="uk-UA" w:eastAsia="en-US"/>
        </w:rPr>
        <w:t>ліси</w:t>
      </w:r>
      <w:r w:rsidRPr="00C01F78">
        <w:rPr>
          <w:rFonts w:ascii="Times New Roman" w:eastAsia="Times New Roman" w:hAnsi="Times New Roman" w:cs="Times New Roman"/>
          <w:spacing w:val="1"/>
          <w:kern w:val="0"/>
          <w:sz w:val="28"/>
          <w:u w:val="single"/>
          <w:lang w:val="uk-UA" w:eastAsia="en-US"/>
        </w:rPr>
        <w:t xml:space="preserve"> </w:t>
      </w:r>
      <w:r w:rsidRPr="00C01F78">
        <w:rPr>
          <w:rFonts w:ascii="Times New Roman" w:eastAsia="Times New Roman" w:hAnsi="Times New Roman" w:cs="Times New Roman"/>
          <w:kern w:val="0"/>
          <w:sz w:val="28"/>
          <w:u w:val="single"/>
          <w:lang w:val="uk-UA" w:eastAsia="en-US"/>
        </w:rPr>
        <w:t>союзу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Dicrano-Pinion</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(Cladonio-Pinetum,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Peucedano-</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Pinetum</w:t>
      </w:r>
      <w:r w:rsidRPr="00C01F78">
        <w:rPr>
          <w:rFonts w:ascii="Times New Roman" w:eastAsia="Times New Roman" w:hAnsi="Times New Roman" w:cs="Times New Roman"/>
          <w:spacing w:val="-6"/>
          <w:kern w:val="0"/>
          <w:sz w:val="28"/>
          <w:lang w:val="uk-UA" w:eastAsia="en-US"/>
        </w:rPr>
        <w:t xml:space="preserve"> </w:t>
      </w:r>
      <w:r w:rsidRPr="00C01F78">
        <w:rPr>
          <w:rFonts w:ascii="Times New Roman" w:eastAsia="Times New Roman" w:hAnsi="Times New Roman" w:cs="Times New Roman"/>
          <w:kern w:val="0"/>
          <w:sz w:val="28"/>
          <w:lang w:val="uk-UA" w:eastAsia="en-US"/>
        </w:rPr>
        <w:t>та Molinio-Pinetum);</w:t>
      </w:r>
    </w:p>
    <w:p w:rsidR="00C01F78" w:rsidRPr="00C01F78" w:rsidRDefault="00C01F78" w:rsidP="00C01F78">
      <w:pPr>
        <w:numPr>
          <w:ilvl w:val="0"/>
          <w:numId w:val="8"/>
        </w:numPr>
        <w:tabs>
          <w:tab w:val="clear" w:pos="709"/>
          <w:tab w:val="left" w:pos="2150"/>
        </w:tabs>
        <w:suppressAutoHyphens w:val="0"/>
        <w:autoSpaceDE w:val="0"/>
        <w:autoSpaceDN w:val="0"/>
        <w:spacing w:after="0" w:line="360" w:lineRule="auto"/>
        <w:ind w:right="406"/>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u w:val="single"/>
          <w:lang w:val="uk-UA" w:eastAsia="en-US"/>
        </w:rPr>
        <w:t>евтрофні лісові болота і зволожені ліси</w:t>
      </w:r>
      <w:r w:rsidRPr="00C01F78">
        <w:rPr>
          <w:rFonts w:ascii="Times New Roman" w:eastAsia="Times New Roman" w:hAnsi="Times New Roman" w:cs="Times New Roman"/>
          <w:kern w:val="0"/>
          <w:sz w:val="28"/>
          <w:lang w:val="uk-UA" w:eastAsia="en-US"/>
        </w:rPr>
        <w:t xml:space="preserve"> (Fraxino-Alnetum, Salicetum</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pentandro-cinereae,</w:t>
      </w:r>
      <w:r w:rsidRPr="00C01F78">
        <w:rPr>
          <w:rFonts w:ascii="Times New Roman" w:eastAsia="Times New Roman" w:hAnsi="Times New Roman" w:cs="Times New Roman"/>
          <w:spacing w:val="-5"/>
          <w:kern w:val="0"/>
          <w:sz w:val="28"/>
          <w:lang w:val="uk-UA" w:eastAsia="en-US"/>
        </w:rPr>
        <w:t xml:space="preserve"> </w:t>
      </w:r>
      <w:r w:rsidRPr="00C01F78">
        <w:rPr>
          <w:rFonts w:ascii="Times New Roman" w:eastAsia="Times New Roman" w:hAnsi="Times New Roman" w:cs="Times New Roman"/>
          <w:kern w:val="0"/>
          <w:sz w:val="28"/>
          <w:lang w:val="uk-UA" w:eastAsia="en-US"/>
        </w:rPr>
        <w:t>Carici-Alnetum).</w:t>
      </w:r>
    </w:p>
    <w:p w:rsidR="00C01F78" w:rsidRPr="00C01F78" w:rsidRDefault="00C01F78" w:rsidP="00C01F78">
      <w:pPr>
        <w:tabs>
          <w:tab w:val="clear" w:pos="709"/>
        </w:tabs>
        <w:suppressAutoHyphens w:val="0"/>
        <w:autoSpaceDE w:val="0"/>
        <w:autoSpaceDN w:val="0"/>
        <w:spacing w:after="0" w:line="360" w:lineRule="auto"/>
        <w:ind w:left="1082" w:right="403" w:firstLine="0"/>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Крім того, багаті за флористичним складом угруповання асоціацій Veronico</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incanae-Pinetum,</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Lathyro</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nigri-Quercetum,</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Agrostio-Salicetum</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Betuleto-</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Salicetum</w:t>
      </w:r>
      <w:r w:rsidRPr="00C01F78">
        <w:rPr>
          <w:rFonts w:ascii="Times New Roman" w:eastAsia="Times New Roman" w:hAnsi="Times New Roman" w:cs="Times New Roman"/>
          <w:spacing w:val="-6"/>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формують</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самостійні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групи.</w:t>
      </w:r>
    </w:p>
    <w:p w:rsidR="00C01F78" w:rsidRPr="00C01F78" w:rsidRDefault="00C01F78" w:rsidP="00C01F78">
      <w:pPr>
        <w:numPr>
          <w:ilvl w:val="0"/>
          <w:numId w:val="9"/>
        </w:numPr>
        <w:tabs>
          <w:tab w:val="clear" w:pos="709"/>
          <w:tab w:val="left" w:pos="2121"/>
        </w:tabs>
        <w:suppressAutoHyphens w:val="0"/>
        <w:autoSpaceDE w:val="0"/>
        <w:autoSpaceDN w:val="0"/>
        <w:spacing w:after="0" w:line="360" w:lineRule="auto"/>
        <w:ind w:left="1082" w:right="403" w:firstLine="707"/>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На підставі загальних особливостей перебігу відновних сукцесій 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кожній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із</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флористичних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асоціацій,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флористичної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подібності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ценофлор</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екологічних умов біотопів, виділено та описано сукцесійні системи у помірно</w:t>
      </w:r>
      <w:r w:rsidRPr="00C01F78">
        <w:rPr>
          <w:rFonts w:ascii="Times New Roman" w:eastAsia="Times New Roman" w:hAnsi="Times New Roman" w:cs="Times New Roman"/>
          <w:spacing w:val="-67"/>
          <w:kern w:val="0"/>
          <w:sz w:val="28"/>
          <w:lang w:val="uk-UA" w:eastAsia="en-US"/>
        </w:rPr>
        <w:t xml:space="preserve"> </w:t>
      </w:r>
      <w:r w:rsidRPr="00C01F78">
        <w:rPr>
          <w:rFonts w:ascii="Times New Roman" w:eastAsia="Times New Roman" w:hAnsi="Times New Roman" w:cs="Times New Roman"/>
          <w:kern w:val="0"/>
          <w:sz w:val="28"/>
          <w:lang w:val="uk-UA" w:eastAsia="en-US"/>
        </w:rPr>
        <w:t>зволожених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лісах,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саме:</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широколистяних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(угруповання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асоціацій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Mercurialo-Quercetum,</w:t>
      </w:r>
      <w:r w:rsidRPr="00C01F78">
        <w:rPr>
          <w:rFonts w:ascii="Times New Roman" w:eastAsia="Times New Roman" w:hAnsi="Times New Roman" w:cs="Times New Roman"/>
          <w:spacing w:val="16"/>
          <w:kern w:val="0"/>
          <w:sz w:val="28"/>
          <w:lang w:val="uk-UA" w:eastAsia="en-US"/>
        </w:rPr>
        <w:t xml:space="preserve"> </w:t>
      </w:r>
      <w:r w:rsidRPr="00C01F78">
        <w:rPr>
          <w:rFonts w:ascii="Times New Roman" w:eastAsia="Times New Roman" w:hAnsi="Times New Roman" w:cs="Times New Roman"/>
          <w:kern w:val="0"/>
          <w:sz w:val="28"/>
          <w:lang w:val="uk-UA" w:eastAsia="en-US"/>
        </w:rPr>
        <w:t>Galeobdolo-Carpinetum,</w:t>
      </w:r>
      <w:r w:rsidRPr="00C01F78">
        <w:rPr>
          <w:rFonts w:ascii="Times New Roman" w:eastAsia="Times New Roman" w:hAnsi="Times New Roman" w:cs="Times New Roman"/>
          <w:spacing w:val="16"/>
          <w:kern w:val="0"/>
          <w:sz w:val="28"/>
          <w:lang w:val="uk-UA" w:eastAsia="en-US"/>
        </w:rPr>
        <w:t xml:space="preserve"> </w:t>
      </w:r>
      <w:r w:rsidRPr="00C01F78">
        <w:rPr>
          <w:rFonts w:ascii="Times New Roman" w:eastAsia="Times New Roman" w:hAnsi="Times New Roman" w:cs="Times New Roman"/>
          <w:kern w:val="0"/>
          <w:sz w:val="28"/>
          <w:lang w:val="uk-UA" w:eastAsia="en-US"/>
        </w:rPr>
        <w:t>Corylo-Pinetum,</w:t>
      </w:r>
      <w:r w:rsidRPr="00C01F78">
        <w:rPr>
          <w:rFonts w:ascii="Times New Roman" w:eastAsia="Times New Roman" w:hAnsi="Times New Roman" w:cs="Times New Roman"/>
          <w:spacing w:val="16"/>
          <w:kern w:val="0"/>
          <w:sz w:val="28"/>
          <w:lang w:val="uk-UA" w:eastAsia="en-US"/>
        </w:rPr>
        <w:t xml:space="preserve"> </w:t>
      </w:r>
      <w:r w:rsidRPr="00C01F78">
        <w:rPr>
          <w:rFonts w:ascii="Times New Roman" w:eastAsia="Times New Roman" w:hAnsi="Times New Roman" w:cs="Times New Roman"/>
          <w:kern w:val="0"/>
          <w:sz w:val="28"/>
          <w:lang w:val="uk-UA" w:eastAsia="en-US"/>
        </w:rPr>
        <w:t>Querco-</w:t>
      </w:r>
    </w:p>
    <w:p w:rsidR="00C01F78" w:rsidRPr="00C01F78" w:rsidRDefault="00C01F78" w:rsidP="00C01F7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C01F78" w:rsidRPr="00C01F78">
          <w:pgSz w:w="11910" w:h="16840"/>
          <w:pgMar w:top="980" w:right="440" w:bottom="280" w:left="620" w:header="715" w:footer="0" w:gutter="0"/>
          <w:cols w:space="720"/>
        </w:sectPr>
      </w:pPr>
    </w:p>
    <w:p w:rsidR="00C01F78" w:rsidRPr="00C01F78" w:rsidRDefault="00C01F78" w:rsidP="00C01F78">
      <w:pPr>
        <w:tabs>
          <w:tab w:val="clear" w:pos="709"/>
        </w:tabs>
        <w:suppressAutoHyphens w:val="0"/>
        <w:autoSpaceDE w:val="0"/>
        <w:autoSpaceDN w:val="0"/>
        <w:spacing w:before="145" w:after="0" w:line="360" w:lineRule="auto"/>
        <w:ind w:left="232" w:right="1252" w:firstLine="0"/>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Piceetum, Chelidonio-Robinietum), у світлих дібровах (Lathyro nigri-Quercetum</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Corylo-Pinetum)</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соснових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лісах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(Veronico</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incanae-Pinetum,</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Molinio-</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Pinetum,</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Peucedano-Pinetum,</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Cladonio-Pinetum</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соснові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насадження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бідних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пісках).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ході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спонтанних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резерватних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сукцесій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будуть</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відновлюватися широколистяні ліси фагетального типу, зростатиме частка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хвойно-широколистяних лісів. Натомість 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умовах абсолютно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заповідного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режиму не можуть бути відновлені флористично багаті світлі дубові ліси. Є</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загроза поступового заростання узлісь та рідколісь, де представлені типові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для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соснових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борів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Pulsatilla</w:t>
      </w:r>
      <w:r w:rsidRPr="00C01F78">
        <w:rPr>
          <w:rFonts w:ascii="Times New Roman" w:eastAsia="Times New Roman" w:hAnsi="Times New Roman" w:cs="Times New Roman"/>
          <w:i/>
          <w:spacing w:val="1"/>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patens</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Eremogone</w:t>
      </w:r>
      <w:r w:rsidRPr="00C01F78">
        <w:rPr>
          <w:rFonts w:ascii="Times New Roman" w:eastAsia="Times New Roman" w:hAnsi="Times New Roman" w:cs="Times New Roman"/>
          <w:i/>
          <w:spacing w:val="1"/>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saxatilis</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Dianthus</w:t>
      </w:r>
      <w:r w:rsidRPr="00C01F78">
        <w:rPr>
          <w:rFonts w:ascii="Times New Roman" w:eastAsia="Times New Roman" w:hAnsi="Times New Roman" w:cs="Times New Roman"/>
          <w:i/>
          <w:spacing w:val="-67"/>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pseudosquarrosus</w:t>
      </w:r>
      <w:r w:rsidRPr="00C01F78">
        <w:rPr>
          <w:rFonts w:ascii="Times New Roman" w:eastAsia="Times New Roman" w:hAnsi="Times New Roman" w:cs="Times New Roman"/>
          <w:i/>
          <w:spacing w:val="-4"/>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тощо.</w:t>
      </w:r>
    </w:p>
    <w:p w:rsidR="00C01F78" w:rsidRPr="00C01F78" w:rsidRDefault="00C01F78" w:rsidP="00C01F78">
      <w:pPr>
        <w:numPr>
          <w:ilvl w:val="0"/>
          <w:numId w:val="9"/>
        </w:numPr>
        <w:tabs>
          <w:tab w:val="clear" w:pos="709"/>
          <w:tab w:val="left" w:pos="1234"/>
        </w:tabs>
        <w:suppressAutoHyphens w:val="0"/>
        <w:autoSpaceDE w:val="0"/>
        <w:autoSpaceDN w:val="0"/>
        <w:spacing w:before="2" w:after="0" w:line="360" w:lineRule="auto"/>
        <w:ind w:right="1254" w:firstLine="708"/>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Доведено, що з точки зору аналізу умов виживання популяцій в ході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резерватних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сукцесій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особливого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значення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набуває</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інформація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щодо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просторового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розміщення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еколого-ценотичних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градієнтах,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w:t>
      </w:r>
      <w:r w:rsidRPr="00C01F78">
        <w:rPr>
          <w:rFonts w:ascii="Times New Roman" w:eastAsia="Times New Roman" w:hAnsi="Times New Roman" w:cs="Times New Roman"/>
          <w:spacing w:val="-67"/>
          <w:kern w:val="0"/>
          <w:sz w:val="28"/>
          <w:lang w:val="uk-UA" w:eastAsia="en-US"/>
        </w:rPr>
        <w:t xml:space="preserve"> </w:t>
      </w:r>
      <w:r w:rsidRPr="00C01F78">
        <w:rPr>
          <w:rFonts w:ascii="Times New Roman" w:eastAsia="Times New Roman" w:hAnsi="Times New Roman" w:cs="Times New Roman"/>
          <w:kern w:val="0"/>
          <w:sz w:val="28"/>
          <w:lang w:val="uk-UA" w:eastAsia="en-US"/>
        </w:rPr>
        <w:t>мікромісцезростаннях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угрупованнях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із</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складною</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горизонтальною</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структурою. Для аналізу таких закономірностей рекомендуємо застосовувати</w:t>
      </w:r>
      <w:r w:rsidRPr="00C01F78">
        <w:rPr>
          <w:rFonts w:ascii="Times New Roman" w:eastAsia="Times New Roman" w:hAnsi="Times New Roman" w:cs="Times New Roman"/>
          <w:spacing w:val="-67"/>
          <w:kern w:val="0"/>
          <w:sz w:val="28"/>
          <w:lang w:val="uk-UA" w:eastAsia="en-US"/>
        </w:rPr>
        <w:t xml:space="preserve"> </w:t>
      </w:r>
      <w:r w:rsidRPr="00C01F78">
        <w:rPr>
          <w:rFonts w:ascii="Times New Roman" w:eastAsia="Times New Roman" w:hAnsi="Times New Roman" w:cs="Times New Roman"/>
          <w:kern w:val="0"/>
          <w:sz w:val="28"/>
          <w:lang w:val="uk-UA" w:eastAsia="en-US"/>
        </w:rPr>
        <w:t>методи картування популяцій рослин різні за трудомісткістю та детальністю,</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що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можуть</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бути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використані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ході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маршрутних,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напівстаціонарних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стаціонарних спостережень. Прогноз динаміки популяцій дозволяють робити</w:t>
      </w:r>
      <w:r w:rsidRPr="00C01F78">
        <w:rPr>
          <w:rFonts w:ascii="Times New Roman" w:eastAsia="Times New Roman" w:hAnsi="Times New Roman" w:cs="Times New Roman"/>
          <w:spacing w:val="-67"/>
          <w:kern w:val="0"/>
          <w:sz w:val="28"/>
          <w:lang w:val="uk-UA" w:eastAsia="en-US"/>
        </w:rPr>
        <w:t xml:space="preserve"> </w:t>
      </w:r>
      <w:r w:rsidRPr="00C01F78">
        <w:rPr>
          <w:rFonts w:ascii="Times New Roman" w:eastAsia="Times New Roman" w:hAnsi="Times New Roman" w:cs="Times New Roman"/>
          <w:kern w:val="0"/>
          <w:sz w:val="28"/>
          <w:lang w:val="uk-UA" w:eastAsia="en-US"/>
        </w:rPr>
        <w:t>дані про горизонтальну структуру популяцій на планах та схемах розміщення</w:t>
      </w:r>
      <w:r w:rsidRPr="00C01F78">
        <w:rPr>
          <w:rFonts w:ascii="Times New Roman" w:eastAsia="Times New Roman" w:hAnsi="Times New Roman" w:cs="Times New Roman"/>
          <w:spacing w:val="-67"/>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разом з</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характеристиками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популяційного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поля.</w:t>
      </w:r>
    </w:p>
    <w:p w:rsidR="00C01F78" w:rsidRPr="00C01F78" w:rsidRDefault="00C01F78" w:rsidP="00C01F78">
      <w:pPr>
        <w:numPr>
          <w:ilvl w:val="0"/>
          <w:numId w:val="9"/>
        </w:numPr>
        <w:tabs>
          <w:tab w:val="clear" w:pos="709"/>
          <w:tab w:val="left" w:pos="1358"/>
        </w:tabs>
        <w:suppressAutoHyphens w:val="0"/>
        <w:autoSpaceDE w:val="0"/>
        <w:autoSpaceDN w:val="0"/>
        <w:spacing w:after="0" w:line="360" w:lineRule="auto"/>
        <w:ind w:right="1252" w:firstLine="708"/>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Пластичність</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онтогенетичної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структури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еколого-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ценотичних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градієнтах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не</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однакова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різних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видів.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цим</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показником</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виділено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9</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груп</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Менша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пластичність</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онтогенетичних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спектрів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притаманна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рослинам,</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які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розмножуються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вегетативно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вища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тим,</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що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розмножуються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насіннєвим</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способом.</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видів-домінантів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онтогенетична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структура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різних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менш</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пластична,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ніж</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у</w:t>
      </w:r>
      <w:r w:rsidRPr="00C01F78">
        <w:rPr>
          <w:rFonts w:ascii="Times New Roman" w:eastAsia="Times New Roman" w:hAnsi="Times New Roman" w:cs="Times New Roman"/>
          <w:spacing w:val="70"/>
          <w:kern w:val="0"/>
          <w:sz w:val="28"/>
          <w:lang w:val="uk-UA" w:eastAsia="en-US"/>
        </w:rPr>
        <w:t xml:space="preserve"> </w:t>
      </w:r>
      <w:r w:rsidRPr="00C01F78">
        <w:rPr>
          <w:rFonts w:ascii="Times New Roman" w:eastAsia="Times New Roman" w:hAnsi="Times New Roman" w:cs="Times New Roman"/>
          <w:kern w:val="0"/>
          <w:sz w:val="28"/>
          <w:lang w:val="uk-UA" w:eastAsia="en-US"/>
        </w:rPr>
        <w:t>асектаторів.</w:t>
      </w:r>
      <w:r w:rsidRPr="00C01F78">
        <w:rPr>
          <w:rFonts w:ascii="Times New Roman" w:eastAsia="Times New Roman" w:hAnsi="Times New Roman" w:cs="Times New Roman"/>
          <w:spacing w:val="70"/>
          <w:kern w:val="0"/>
          <w:sz w:val="28"/>
          <w:lang w:val="uk-UA" w:eastAsia="en-US"/>
        </w:rPr>
        <w:t xml:space="preserve"> </w:t>
      </w:r>
      <w:r w:rsidRPr="00C01F78">
        <w:rPr>
          <w:rFonts w:ascii="Times New Roman" w:eastAsia="Times New Roman" w:hAnsi="Times New Roman" w:cs="Times New Roman"/>
          <w:kern w:val="0"/>
          <w:sz w:val="28"/>
          <w:lang w:val="uk-UA" w:eastAsia="en-US"/>
        </w:rPr>
        <w:t>Таким</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чином,</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онтогенетична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структура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має</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не</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однакове</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індикаційне</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значення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для</w:t>
      </w:r>
      <w:r w:rsidRPr="00C01F78">
        <w:rPr>
          <w:rFonts w:ascii="Times New Roman" w:eastAsia="Times New Roman" w:hAnsi="Times New Roman" w:cs="Times New Roman"/>
          <w:spacing w:val="-3"/>
          <w:kern w:val="0"/>
          <w:sz w:val="28"/>
          <w:lang w:val="uk-UA" w:eastAsia="en-US"/>
        </w:rPr>
        <w:t xml:space="preserve"> </w:t>
      </w:r>
      <w:r w:rsidRPr="00C01F78">
        <w:rPr>
          <w:rFonts w:ascii="Times New Roman" w:eastAsia="Times New Roman" w:hAnsi="Times New Roman" w:cs="Times New Roman"/>
          <w:kern w:val="0"/>
          <w:sz w:val="28"/>
          <w:lang w:val="uk-UA" w:eastAsia="en-US"/>
        </w:rPr>
        <w:t>оцінки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стану</w:t>
      </w:r>
      <w:r w:rsidRPr="00C01F78">
        <w:rPr>
          <w:rFonts w:ascii="Times New Roman" w:eastAsia="Times New Roman" w:hAnsi="Times New Roman" w:cs="Times New Roman"/>
          <w:spacing w:val="-4"/>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різних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видів.</w:t>
      </w:r>
    </w:p>
    <w:p w:rsidR="00C01F78" w:rsidRPr="00C01F78" w:rsidRDefault="00C01F78" w:rsidP="00C01F78">
      <w:pPr>
        <w:numPr>
          <w:ilvl w:val="0"/>
          <w:numId w:val="9"/>
        </w:numPr>
        <w:tabs>
          <w:tab w:val="clear" w:pos="709"/>
          <w:tab w:val="left" w:pos="1231"/>
        </w:tabs>
        <w:suppressAutoHyphens w:val="0"/>
        <w:autoSpaceDE w:val="0"/>
        <w:autoSpaceDN w:val="0"/>
        <w:spacing w:before="1" w:after="0" w:line="360" w:lineRule="auto"/>
        <w:ind w:right="1255" w:firstLine="708"/>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Віталітетна структура популяцій виявляється як на ценотичному, так</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і</w:t>
      </w:r>
      <w:r w:rsidRPr="00C01F78">
        <w:rPr>
          <w:rFonts w:ascii="Times New Roman" w:eastAsia="Times New Roman" w:hAnsi="Times New Roman" w:cs="Times New Roman"/>
          <w:spacing w:val="40"/>
          <w:kern w:val="0"/>
          <w:sz w:val="28"/>
          <w:lang w:val="uk-UA" w:eastAsia="en-US"/>
        </w:rPr>
        <w:t xml:space="preserve"> </w:t>
      </w:r>
      <w:r w:rsidRPr="00C01F78">
        <w:rPr>
          <w:rFonts w:ascii="Times New Roman" w:eastAsia="Times New Roman" w:hAnsi="Times New Roman" w:cs="Times New Roman"/>
          <w:kern w:val="0"/>
          <w:sz w:val="28"/>
          <w:lang w:val="uk-UA" w:eastAsia="en-US"/>
        </w:rPr>
        <w:t>на</w:t>
      </w:r>
      <w:r w:rsidRPr="00C01F78">
        <w:rPr>
          <w:rFonts w:ascii="Times New Roman" w:eastAsia="Times New Roman" w:hAnsi="Times New Roman" w:cs="Times New Roman"/>
          <w:spacing w:val="40"/>
          <w:kern w:val="0"/>
          <w:sz w:val="28"/>
          <w:lang w:val="uk-UA" w:eastAsia="en-US"/>
        </w:rPr>
        <w:t xml:space="preserve"> </w:t>
      </w:r>
      <w:r w:rsidRPr="00C01F78">
        <w:rPr>
          <w:rFonts w:ascii="Times New Roman" w:eastAsia="Times New Roman" w:hAnsi="Times New Roman" w:cs="Times New Roman"/>
          <w:kern w:val="0"/>
          <w:sz w:val="28"/>
          <w:lang w:val="uk-UA" w:eastAsia="en-US"/>
        </w:rPr>
        <w:t>парцелярному</w:t>
      </w:r>
      <w:r w:rsidRPr="00C01F78">
        <w:rPr>
          <w:rFonts w:ascii="Times New Roman" w:eastAsia="Times New Roman" w:hAnsi="Times New Roman" w:cs="Times New Roman"/>
          <w:spacing w:val="36"/>
          <w:kern w:val="0"/>
          <w:sz w:val="28"/>
          <w:lang w:val="uk-UA" w:eastAsia="en-US"/>
        </w:rPr>
        <w:t xml:space="preserve"> </w:t>
      </w:r>
      <w:r w:rsidRPr="00C01F78">
        <w:rPr>
          <w:rFonts w:ascii="Times New Roman" w:eastAsia="Times New Roman" w:hAnsi="Times New Roman" w:cs="Times New Roman"/>
          <w:kern w:val="0"/>
          <w:sz w:val="28"/>
          <w:lang w:val="uk-UA" w:eastAsia="en-US"/>
        </w:rPr>
        <w:t>рівнях</w:t>
      </w:r>
      <w:r w:rsidRPr="00C01F78">
        <w:rPr>
          <w:rFonts w:ascii="Times New Roman" w:eastAsia="Times New Roman" w:hAnsi="Times New Roman" w:cs="Times New Roman"/>
          <w:spacing w:val="38"/>
          <w:kern w:val="0"/>
          <w:sz w:val="28"/>
          <w:lang w:val="uk-UA" w:eastAsia="en-US"/>
        </w:rPr>
        <w:t xml:space="preserve"> </w:t>
      </w:r>
      <w:r w:rsidRPr="00C01F78">
        <w:rPr>
          <w:rFonts w:ascii="Times New Roman" w:eastAsia="Times New Roman" w:hAnsi="Times New Roman" w:cs="Times New Roman"/>
          <w:kern w:val="0"/>
          <w:sz w:val="28"/>
          <w:lang w:val="uk-UA" w:eastAsia="en-US"/>
        </w:rPr>
        <w:t>організацій</w:t>
      </w:r>
      <w:r w:rsidRPr="00C01F78">
        <w:rPr>
          <w:rFonts w:ascii="Times New Roman" w:eastAsia="Times New Roman" w:hAnsi="Times New Roman" w:cs="Times New Roman"/>
          <w:spacing w:val="37"/>
          <w:kern w:val="0"/>
          <w:sz w:val="28"/>
          <w:lang w:val="uk-UA" w:eastAsia="en-US"/>
        </w:rPr>
        <w:t xml:space="preserve"> </w:t>
      </w:r>
      <w:r w:rsidRPr="00C01F78">
        <w:rPr>
          <w:rFonts w:ascii="Times New Roman" w:eastAsia="Times New Roman" w:hAnsi="Times New Roman" w:cs="Times New Roman"/>
          <w:kern w:val="0"/>
          <w:sz w:val="28"/>
          <w:lang w:val="uk-UA" w:eastAsia="en-US"/>
        </w:rPr>
        <w:t>фітоценозів,</w:t>
      </w:r>
      <w:r w:rsidRPr="00C01F78">
        <w:rPr>
          <w:rFonts w:ascii="Times New Roman" w:eastAsia="Times New Roman" w:hAnsi="Times New Roman" w:cs="Times New Roman"/>
          <w:spacing w:val="46"/>
          <w:kern w:val="0"/>
          <w:sz w:val="28"/>
          <w:lang w:val="uk-UA" w:eastAsia="en-US"/>
        </w:rPr>
        <w:t xml:space="preserve"> </w:t>
      </w:r>
      <w:r w:rsidRPr="00C01F78">
        <w:rPr>
          <w:rFonts w:ascii="Times New Roman" w:eastAsia="Times New Roman" w:hAnsi="Times New Roman" w:cs="Times New Roman"/>
          <w:kern w:val="0"/>
          <w:sz w:val="28"/>
          <w:lang w:val="uk-UA" w:eastAsia="en-US"/>
        </w:rPr>
        <w:t>чутлива</w:t>
      </w:r>
      <w:r w:rsidRPr="00C01F78">
        <w:rPr>
          <w:rFonts w:ascii="Times New Roman" w:eastAsia="Times New Roman" w:hAnsi="Times New Roman" w:cs="Times New Roman"/>
          <w:spacing w:val="38"/>
          <w:kern w:val="0"/>
          <w:sz w:val="28"/>
          <w:lang w:val="uk-UA" w:eastAsia="en-US"/>
        </w:rPr>
        <w:t xml:space="preserve"> </w:t>
      </w:r>
      <w:r w:rsidRPr="00C01F78">
        <w:rPr>
          <w:rFonts w:ascii="Times New Roman" w:eastAsia="Times New Roman" w:hAnsi="Times New Roman" w:cs="Times New Roman"/>
          <w:kern w:val="0"/>
          <w:sz w:val="28"/>
          <w:lang w:val="uk-UA" w:eastAsia="en-US"/>
        </w:rPr>
        <w:t>до</w:t>
      </w:r>
      <w:r w:rsidRPr="00C01F78">
        <w:rPr>
          <w:rFonts w:ascii="Times New Roman" w:eastAsia="Times New Roman" w:hAnsi="Times New Roman" w:cs="Times New Roman"/>
          <w:spacing w:val="41"/>
          <w:kern w:val="0"/>
          <w:sz w:val="28"/>
          <w:lang w:val="uk-UA" w:eastAsia="en-US"/>
        </w:rPr>
        <w:t xml:space="preserve"> </w:t>
      </w:r>
      <w:r w:rsidRPr="00C01F78">
        <w:rPr>
          <w:rFonts w:ascii="Times New Roman" w:eastAsia="Times New Roman" w:hAnsi="Times New Roman" w:cs="Times New Roman"/>
          <w:kern w:val="0"/>
          <w:sz w:val="28"/>
          <w:lang w:val="uk-UA" w:eastAsia="en-US"/>
        </w:rPr>
        <w:t>умов</w:t>
      </w:r>
      <w:r w:rsidRPr="00C01F78">
        <w:rPr>
          <w:rFonts w:ascii="Times New Roman" w:eastAsia="Times New Roman" w:hAnsi="Times New Roman" w:cs="Times New Roman"/>
          <w:spacing w:val="38"/>
          <w:kern w:val="0"/>
          <w:sz w:val="28"/>
          <w:lang w:val="uk-UA" w:eastAsia="en-US"/>
        </w:rPr>
        <w:t xml:space="preserve"> </w:t>
      </w:r>
      <w:r w:rsidRPr="00C01F78">
        <w:rPr>
          <w:rFonts w:ascii="Times New Roman" w:eastAsia="Times New Roman" w:hAnsi="Times New Roman" w:cs="Times New Roman"/>
          <w:kern w:val="0"/>
          <w:sz w:val="28"/>
          <w:lang w:val="uk-UA" w:eastAsia="en-US"/>
        </w:rPr>
        <w:t>року,</w:t>
      </w:r>
      <w:r w:rsidRPr="00C01F78">
        <w:rPr>
          <w:rFonts w:ascii="Times New Roman" w:eastAsia="Times New Roman" w:hAnsi="Times New Roman" w:cs="Times New Roman"/>
          <w:spacing w:val="43"/>
          <w:kern w:val="0"/>
          <w:sz w:val="28"/>
          <w:lang w:val="uk-UA" w:eastAsia="en-US"/>
        </w:rPr>
        <w:t xml:space="preserve"> </w:t>
      </w:r>
      <w:r w:rsidRPr="00C01F78">
        <w:rPr>
          <w:rFonts w:ascii="Times New Roman" w:eastAsia="Times New Roman" w:hAnsi="Times New Roman" w:cs="Times New Roman"/>
          <w:kern w:val="0"/>
          <w:sz w:val="28"/>
          <w:lang w:val="uk-UA" w:eastAsia="en-US"/>
        </w:rPr>
        <w:t>а</w:t>
      </w:r>
    </w:p>
    <w:p w:rsidR="00C01F78" w:rsidRPr="00C01F78" w:rsidRDefault="00C01F78" w:rsidP="00C01F7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C01F78" w:rsidRPr="00C01F78">
          <w:pgSz w:w="11910" w:h="16840"/>
          <w:pgMar w:top="980" w:right="440" w:bottom="280" w:left="620" w:header="715" w:footer="0" w:gutter="0"/>
          <w:cols w:space="720"/>
        </w:sectPr>
      </w:pPr>
    </w:p>
    <w:p w:rsidR="00C01F78" w:rsidRPr="00C01F78" w:rsidRDefault="00C01F78" w:rsidP="00C01F78">
      <w:pPr>
        <w:tabs>
          <w:tab w:val="clear" w:pos="709"/>
        </w:tabs>
        <w:suppressAutoHyphens w:val="0"/>
        <w:autoSpaceDE w:val="0"/>
        <w:autoSpaceDN w:val="0"/>
        <w:spacing w:before="145" w:after="0" w:line="360" w:lineRule="auto"/>
        <w:ind w:left="1082" w:right="406" w:firstLine="0"/>
        <w:rPr>
          <w:rFonts w:ascii="Times New Roman" w:eastAsia="Times New Roman" w:hAnsi="Times New Roman" w:cs="Times New Roman"/>
          <w:kern w:val="0"/>
          <w:sz w:val="28"/>
          <w:szCs w:val="28"/>
          <w:lang w:val="uk-UA" w:eastAsia="en-US"/>
        </w:rPr>
      </w:pPr>
      <w:r w:rsidRPr="00C01F78">
        <w:rPr>
          <w:rFonts w:ascii="Times New Roman" w:eastAsia="Times New Roman" w:hAnsi="Times New Roman" w:cs="Times New Roman"/>
          <w:kern w:val="0"/>
          <w:sz w:val="28"/>
          <w:szCs w:val="28"/>
          <w:lang w:val="uk-UA" w:eastAsia="en-US"/>
        </w:rPr>
        <w:t>тому є важливим показником для популяційного моніторингу. Життєвий стан</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рослин</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здебільшого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знаходиться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відповідності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еколого-ценотичного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оптимуму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видів.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Тимчасові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короткочасні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спалахи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життєвості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можливі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представників клімаксових угруповань внаслідок катастрофічних змін, як це</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 xml:space="preserve">описано у видів роду </w:t>
      </w:r>
      <w:r w:rsidRPr="00C01F78">
        <w:rPr>
          <w:rFonts w:ascii="Times New Roman" w:eastAsia="Times New Roman" w:hAnsi="Times New Roman" w:cs="Times New Roman"/>
          <w:i/>
          <w:kern w:val="0"/>
          <w:sz w:val="28"/>
          <w:szCs w:val="28"/>
          <w:lang w:val="uk-UA" w:eastAsia="en-US"/>
        </w:rPr>
        <w:t xml:space="preserve">Corydalis </w:t>
      </w:r>
      <w:r w:rsidRPr="00C01F78">
        <w:rPr>
          <w:rFonts w:ascii="Times New Roman" w:eastAsia="Times New Roman" w:hAnsi="Times New Roman" w:cs="Times New Roman"/>
          <w:kern w:val="0"/>
          <w:sz w:val="28"/>
          <w:szCs w:val="28"/>
          <w:lang w:val="uk-UA" w:eastAsia="en-US"/>
        </w:rPr>
        <w:t>на вирубках. У більшості синантропних видів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i/>
          <w:kern w:val="0"/>
          <w:sz w:val="28"/>
          <w:szCs w:val="28"/>
          <w:lang w:val="uk-UA" w:eastAsia="en-US"/>
        </w:rPr>
        <w:t>Conyza</w:t>
      </w:r>
      <w:r w:rsidRPr="00C01F78">
        <w:rPr>
          <w:rFonts w:ascii="Times New Roman" w:eastAsia="Times New Roman" w:hAnsi="Times New Roman" w:cs="Times New Roman"/>
          <w:i/>
          <w:spacing w:val="1"/>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canadensis</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Galeopsis</w:t>
      </w:r>
      <w:r w:rsidRPr="00C01F78">
        <w:rPr>
          <w:rFonts w:ascii="Times New Roman" w:eastAsia="Times New Roman" w:hAnsi="Times New Roman" w:cs="Times New Roman"/>
          <w:i/>
          <w:spacing w:val="1"/>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bifida</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Helichrysum</w:t>
      </w:r>
      <w:r w:rsidRPr="00C01F78">
        <w:rPr>
          <w:rFonts w:ascii="Times New Roman" w:eastAsia="Times New Roman" w:hAnsi="Times New Roman" w:cs="Times New Roman"/>
          <w:i/>
          <w:spacing w:val="1"/>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arenarium</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популяції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високою</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життєвістю</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формуються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лише</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випадках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порушень,</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зокрема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антропогенних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зоогенних.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Водночас</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зафіксовано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тимчасові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спалахи</w:t>
      </w:r>
      <w:r w:rsidRPr="00C01F78">
        <w:rPr>
          <w:rFonts w:ascii="Times New Roman" w:eastAsia="Times New Roman" w:hAnsi="Times New Roman" w:cs="Times New Roman"/>
          <w:spacing w:val="-67"/>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численні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життєвості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рідкісних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видів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i/>
          <w:kern w:val="0"/>
          <w:sz w:val="28"/>
          <w:szCs w:val="28"/>
          <w:lang w:val="uk-UA" w:eastAsia="en-US"/>
        </w:rPr>
        <w:t>Goodyera</w:t>
      </w:r>
      <w:r w:rsidRPr="00C01F78">
        <w:rPr>
          <w:rFonts w:ascii="Times New Roman" w:eastAsia="Times New Roman" w:hAnsi="Times New Roman" w:cs="Times New Roman"/>
          <w:i/>
          <w:spacing w:val="1"/>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repens</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71"/>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Epipactis</w:t>
      </w:r>
      <w:r w:rsidRPr="00C01F78">
        <w:rPr>
          <w:rFonts w:ascii="Times New Roman" w:eastAsia="Times New Roman" w:hAnsi="Times New Roman" w:cs="Times New Roman"/>
          <w:i/>
          <w:spacing w:val="1"/>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helleborine</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Platanthera</w:t>
      </w:r>
      <w:r w:rsidRPr="00C01F78">
        <w:rPr>
          <w:rFonts w:ascii="Times New Roman" w:eastAsia="Times New Roman" w:hAnsi="Times New Roman" w:cs="Times New Roman"/>
          <w:i/>
          <w:spacing w:val="1"/>
          <w:kern w:val="0"/>
          <w:sz w:val="28"/>
          <w:szCs w:val="28"/>
          <w:lang w:val="uk-UA" w:eastAsia="en-US"/>
        </w:rPr>
        <w:t xml:space="preserve"> </w:t>
      </w:r>
      <w:r w:rsidRPr="00C01F78">
        <w:rPr>
          <w:rFonts w:ascii="Times New Roman" w:eastAsia="Times New Roman" w:hAnsi="Times New Roman" w:cs="Times New Roman"/>
          <w:i/>
          <w:kern w:val="0"/>
          <w:sz w:val="28"/>
          <w:szCs w:val="28"/>
          <w:lang w:val="uk-UA" w:eastAsia="en-US"/>
        </w:rPr>
        <w:t>chlorantha</w:t>
      </w:r>
      <w:r w:rsidRPr="00C01F78">
        <w:rPr>
          <w:rFonts w:ascii="Times New Roman" w:eastAsia="Times New Roman" w:hAnsi="Times New Roman" w:cs="Times New Roman"/>
          <w:kern w:val="0"/>
          <w:sz w:val="28"/>
          <w:szCs w:val="28"/>
          <w:lang w:val="uk-UA" w:eastAsia="en-US"/>
        </w:rPr>
        <w:t>)</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штучно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створених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лісах,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що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є</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проміжними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стадіями</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резерватних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сукцесій.</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Узлісні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види</w:t>
      </w:r>
      <w:r w:rsidRPr="00C01F78">
        <w:rPr>
          <w:rFonts w:ascii="Times New Roman" w:eastAsia="Times New Roman" w:hAnsi="Times New Roman" w:cs="Times New Roman"/>
          <w:spacing w:val="7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позитивно</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реагують</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ослаблення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фітоценотичної</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ролі</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дерев,</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тому</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їх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збереження</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можливе</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на</w:t>
      </w:r>
      <w:r w:rsidRPr="00C01F78">
        <w:rPr>
          <w:rFonts w:ascii="Times New Roman" w:eastAsia="Times New Roman" w:hAnsi="Times New Roman" w:cs="Times New Roman"/>
          <w:spacing w:val="-3"/>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біогалявинах,</w:t>
      </w:r>
      <w:r w:rsidRPr="00C01F78">
        <w:rPr>
          <w:rFonts w:ascii="Times New Roman" w:eastAsia="Times New Roman" w:hAnsi="Times New Roman" w:cs="Times New Roman"/>
          <w:spacing w:val="-1"/>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рекреаційних</w:t>
      </w:r>
      <w:r w:rsidRPr="00C01F78">
        <w:rPr>
          <w:rFonts w:ascii="Times New Roman" w:eastAsia="Times New Roman" w:hAnsi="Times New Roman" w:cs="Times New Roman"/>
          <w:spacing w:val="-2"/>
          <w:kern w:val="0"/>
          <w:sz w:val="28"/>
          <w:szCs w:val="28"/>
          <w:lang w:val="uk-UA" w:eastAsia="en-US"/>
        </w:rPr>
        <w:t xml:space="preserve"> </w:t>
      </w:r>
      <w:r w:rsidRPr="00C01F78">
        <w:rPr>
          <w:rFonts w:ascii="Times New Roman" w:eastAsia="Times New Roman" w:hAnsi="Times New Roman" w:cs="Times New Roman"/>
          <w:kern w:val="0"/>
          <w:sz w:val="28"/>
          <w:szCs w:val="28"/>
          <w:lang w:val="uk-UA" w:eastAsia="en-US"/>
        </w:rPr>
        <w:t>майданчиках.</w:t>
      </w:r>
    </w:p>
    <w:p w:rsidR="00C01F78" w:rsidRPr="00C01F78" w:rsidRDefault="00C01F78" w:rsidP="00C01F78">
      <w:pPr>
        <w:numPr>
          <w:ilvl w:val="0"/>
          <w:numId w:val="9"/>
        </w:numPr>
        <w:tabs>
          <w:tab w:val="clear" w:pos="709"/>
          <w:tab w:val="left" w:pos="2188"/>
        </w:tabs>
        <w:suppressAutoHyphens w:val="0"/>
        <w:autoSpaceDE w:val="0"/>
        <w:autoSpaceDN w:val="0"/>
        <w:spacing w:before="3" w:after="0" w:line="360" w:lineRule="auto"/>
        <w:ind w:left="1082" w:right="407" w:firstLine="707"/>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Проаналізовано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закономірності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змін</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ключових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морфопараметрів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рідкісних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видів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від</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погодно-кліматичних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факторів.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Попарне</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порівняння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пластичності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морфопараметрів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близьких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систематичному,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біоморфологічному та інших відношеннях видів на еколого-ценотичних та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географічних градієнтах, дозволило встановлювати особливості їх адаптації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до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умов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місцезростань.</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Зауважується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необхідності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ретельного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відбору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окремих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морфопараметрів,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якими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робляться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оцінки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стану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життєвості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p>
    <w:p w:rsidR="00C01F78" w:rsidRPr="00C01F78" w:rsidRDefault="00C01F78" w:rsidP="00C01F78">
      <w:pPr>
        <w:numPr>
          <w:ilvl w:val="0"/>
          <w:numId w:val="7"/>
        </w:numPr>
        <w:tabs>
          <w:tab w:val="clear" w:pos="709"/>
          <w:tab w:val="left" w:pos="2219"/>
        </w:tabs>
        <w:suppressAutoHyphens w:val="0"/>
        <w:autoSpaceDE w:val="0"/>
        <w:autoSpaceDN w:val="0"/>
        <w:spacing w:after="0" w:line="360" w:lineRule="auto"/>
        <w:ind w:right="406" w:firstLine="707"/>
        <w:jc w:val="left"/>
        <w:rPr>
          <w:rFonts w:ascii="Times New Roman" w:eastAsia="Times New Roman" w:hAnsi="Times New Roman" w:cs="Times New Roman"/>
          <w:kern w:val="0"/>
          <w:sz w:val="28"/>
          <w:lang w:val="uk-UA" w:eastAsia="en-US"/>
        </w:rPr>
      </w:pPr>
      <w:r w:rsidRPr="00C01F78">
        <w:rPr>
          <w:rFonts w:ascii="Times New Roman" w:eastAsia="Times New Roman" w:hAnsi="Times New Roman" w:cs="Times New Roman"/>
          <w:kern w:val="0"/>
          <w:sz w:val="28"/>
          <w:lang w:val="uk-UA" w:eastAsia="en-US"/>
        </w:rPr>
        <w:t>Моніторинг популяцій рідкісних видів рекомендуємо здійснювати з</w:t>
      </w:r>
      <w:r w:rsidRPr="00C01F78">
        <w:rPr>
          <w:rFonts w:ascii="Times New Roman" w:eastAsia="Times New Roman" w:hAnsi="Times New Roman" w:cs="Times New Roman"/>
          <w:spacing w:val="-67"/>
          <w:kern w:val="0"/>
          <w:sz w:val="28"/>
          <w:lang w:val="uk-UA" w:eastAsia="en-US"/>
        </w:rPr>
        <w:t xml:space="preserve"> </w:t>
      </w:r>
      <w:r w:rsidRPr="00C01F78">
        <w:rPr>
          <w:rFonts w:ascii="Times New Roman" w:eastAsia="Times New Roman" w:hAnsi="Times New Roman" w:cs="Times New Roman"/>
          <w:kern w:val="0"/>
          <w:sz w:val="28"/>
          <w:lang w:val="uk-UA" w:eastAsia="en-US"/>
        </w:rPr>
        <w:t>використанням</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неушкоджуючих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методів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морфометричного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аналізу,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картування, 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також</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непрямих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способів дослідження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динаміки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Важливо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визначити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оптимальний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набір</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індикаторних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морфопараметрів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із</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залучення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даних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їх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географічної,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еколого-ценотичної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річної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мінливості. У оприлюднених результатах важливо забезпечити можливість</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повторення спостережень та їх порівняння іншими дослідниками, і особливу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увагу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слід</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звертати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просторове</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розміщення</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в</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популяціях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представленням</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карт</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та планів.</w:t>
      </w:r>
    </w:p>
    <w:p w:rsidR="00C01F78" w:rsidRPr="00C01F78" w:rsidRDefault="00C01F78" w:rsidP="00C01F7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C01F78" w:rsidRPr="00C01F78">
          <w:pgSz w:w="11910" w:h="16840"/>
          <w:pgMar w:top="980" w:right="440" w:bottom="280" w:left="620" w:header="715" w:footer="0" w:gutter="0"/>
          <w:cols w:space="720"/>
        </w:sectPr>
      </w:pPr>
    </w:p>
    <w:p w:rsidR="00C01F78" w:rsidRPr="00C01F78" w:rsidRDefault="00C01F78" w:rsidP="00C01F78">
      <w:pPr>
        <w:rPr>
          <w:lang w:val="uk-UA"/>
        </w:rPr>
      </w:pPr>
      <w:r w:rsidRPr="00C01F78">
        <w:rPr>
          <w:rFonts w:ascii="Times New Roman" w:eastAsia="Times New Roman" w:hAnsi="Times New Roman" w:cs="Times New Roman"/>
          <w:kern w:val="0"/>
          <w:sz w:val="28"/>
          <w:lang w:val="uk-UA" w:eastAsia="en-US"/>
        </w:rPr>
        <w:t>Режим</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природно-заповідних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територій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загалом</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конкретних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ділянок</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слід</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розробляти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на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основі</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даних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комплексної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оцінки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ситуації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урахуванням ландшафтної та фітоценотичної репрезентативності природно-</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заповідних</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територій,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созологічної</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оцінки</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стану</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лісових</w:t>
      </w:r>
      <w:r w:rsidRPr="00C01F78">
        <w:rPr>
          <w:rFonts w:ascii="Times New Roman" w:eastAsia="Times New Roman" w:hAnsi="Times New Roman" w:cs="Times New Roman"/>
          <w:spacing w:val="71"/>
          <w:kern w:val="0"/>
          <w:sz w:val="28"/>
          <w:lang w:val="uk-UA" w:eastAsia="en-US"/>
        </w:rPr>
        <w:t xml:space="preserve"> </w:t>
      </w:r>
      <w:r w:rsidRPr="00C01F78">
        <w:rPr>
          <w:rFonts w:ascii="Times New Roman" w:eastAsia="Times New Roman" w:hAnsi="Times New Roman" w:cs="Times New Roman"/>
          <w:kern w:val="0"/>
          <w:sz w:val="28"/>
          <w:lang w:val="uk-UA" w:eastAsia="en-US"/>
        </w:rPr>
        <w:t>екосистем</w:t>
      </w:r>
      <w:r w:rsidRPr="00C01F78">
        <w:rPr>
          <w:rFonts w:ascii="Times New Roman" w:eastAsia="Times New Roman" w:hAnsi="Times New Roman" w:cs="Times New Roman"/>
          <w:spacing w:val="-67"/>
          <w:kern w:val="0"/>
          <w:sz w:val="28"/>
          <w:lang w:val="uk-UA" w:eastAsia="en-US"/>
        </w:rPr>
        <w:t xml:space="preserve"> </w:t>
      </w:r>
      <w:r w:rsidRPr="00C01F78">
        <w:rPr>
          <w:rFonts w:ascii="Times New Roman" w:eastAsia="Times New Roman" w:hAnsi="Times New Roman" w:cs="Times New Roman"/>
          <w:kern w:val="0"/>
          <w:sz w:val="28"/>
          <w:lang w:val="uk-UA" w:eastAsia="en-US"/>
        </w:rPr>
        <w:t>відповідно до їх місця в рядах динаміки, здатності до самовідновлення та</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показників флористичного різноманіття та оцінки стану окремих популяцій</w:t>
      </w:r>
      <w:r w:rsidRPr="00C01F78">
        <w:rPr>
          <w:rFonts w:ascii="Times New Roman" w:eastAsia="Times New Roman" w:hAnsi="Times New Roman" w:cs="Times New Roman"/>
          <w:spacing w:val="1"/>
          <w:kern w:val="0"/>
          <w:sz w:val="28"/>
          <w:lang w:val="uk-UA" w:eastAsia="en-US"/>
        </w:rPr>
        <w:t xml:space="preserve"> </w:t>
      </w:r>
      <w:r w:rsidRPr="00C01F78">
        <w:rPr>
          <w:rFonts w:ascii="Times New Roman" w:eastAsia="Times New Roman" w:hAnsi="Times New Roman" w:cs="Times New Roman"/>
          <w:kern w:val="0"/>
          <w:sz w:val="28"/>
          <w:lang w:val="uk-UA" w:eastAsia="en-US"/>
        </w:rPr>
        <w:t>рослин.</w:t>
      </w:r>
    </w:p>
    <w:sectPr w:rsidR="00C01F78" w:rsidRPr="00C01F7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730" w:rsidRDefault="00D57730">
      <w:pPr>
        <w:spacing w:after="0" w:line="240" w:lineRule="auto"/>
      </w:pPr>
      <w:r>
        <w:separator/>
      </w:r>
    </w:p>
  </w:endnote>
  <w:endnote w:type="continuationSeparator" w:id="0">
    <w:p w:rsidR="00D57730" w:rsidRDefault="00D57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30" w:rsidRDefault="00D5773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57730" w:rsidRDefault="00D5773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30" w:rsidRDefault="00D5773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57730" w:rsidRDefault="00D57730">
                <w:pPr>
                  <w:spacing w:line="240" w:lineRule="auto"/>
                </w:pPr>
                <w:fldSimple w:instr=" PAGE \* MERGEFORMAT ">
                  <w:r w:rsidR="00C01F78" w:rsidRPr="00C01F78">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730" w:rsidRDefault="00D57730"/>
    <w:p w:rsidR="00D57730" w:rsidRDefault="00D57730"/>
    <w:p w:rsidR="00D57730" w:rsidRDefault="00D57730"/>
    <w:p w:rsidR="00D57730" w:rsidRDefault="00D57730"/>
    <w:p w:rsidR="00D57730" w:rsidRDefault="00D57730"/>
    <w:p w:rsidR="00D57730" w:rsidRDefault="00D57730"/>
    <w:p w:rsidR="00D57730" w:rsidRDefault="00D5773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57730" w:rsidRDefault="00D57730">
                  <w:pPr>
                    <w:spacing w:line="240" w:lineRule="auto"/>
                  </w:pPr>
                  <w:fldSimple w:instr=" PAGE \* MERGEFORMAT ">
                    <w:r w:rsidRPr="00EA6EA6">
                      <w:rPr>
                        <w:rStyle w:val="afffff9"/>
                        <w:b w:val="0"/>
                        <w:bCs w:val="0"/>
                        <w:noProof/>
                      </w:rPr>
                      <w:t>7</w:t>
                    </w:r>
                  </w:fldSimple>
                </w:p>
              </w:txbxContent>
            </v:textbox>
            <w10:wrap anchorx="page" anchory="page"/>
          </v:shape>
        </w:pict>
      </w:r>
    </w:p>
    <w:p w:rsidR="00D57730" w:rsidRDefault="00D57730"/>
    <w:p w:rsidR="00D57730" w:rsidRDefault="00D57730"/>
    <w:p w:rsidR="00D57730" w:rsidRDefault="00D5773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57730" w:rsidRDefault="00D57730"/>
                <w:p w:rsidR="00D57730" w:rsidRDefault="00D57730">
                  <w:pPr>
                    <w:pStyle w:val="1ffffff7"/>
                    <w:spacing w:line="240" w:lineRule="auto"/>
                  </w:pPr>
                  <w:fldSimple w:instr=" PAGE \* MERGEFORMAT ">
                    <w:r w:rsidRPr="00EA6EA6">
                      <w:rPr>
                        <w:rStyle w:val="3b"/>
                        <w:noProof/>
                      </w:rPr>
                      <w:t>7</w:t>
                    </w:r>
                  </w:fldSimple>
                </w:p>
              </w:txbxContent>
            </v:textbox>
            <w10:wrap anchorx="page" anchory="page"/>
          </v:shape>
        </w:pict>
      </w:r>
    </w:p>
    <w:p w:rsidR="00D57730" w:rsidRDefault="00D57730"/>
    <w:p w:rsidR="00D57730" w:rsidRDefault="00D57730">
      <w:pPr>
        <w:rPr>
          <w:sz w:val="2"/>
          <w:szCs w:val="2"/>
        </w:rPr>
      </w:pPr>
    </w:p>
    <w:p w:rsidR="00D57730" w:rsidRDefault="00D57730"/>
    <w:p w:rsidR="00D57730" w:rsidRDefault="00D57730">
      <w:pPr>
        <w:spacing w:after="0" w:line="240" w:lineRule="auto"/>
      </w:pPr>
    </w:p>
  </w:footnote>
  <w:footnote w:type="continuationSeparator" w:id="0">
    <w:p w:rsidR="00D57730" w:rsidRDefault="00D577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30" w:rsidRDefault="00D5773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30" w:rsidRDefault="00D57730">
    <w:pPr>
      <w:rPr>
        <w:sz w:val="2"/>
        <w:szCs w:val="2"/>
      </w:rPr>
    </w:pPr>
  </w:p>
  <w:p w:rsidR="00D57730" w:rsidRPr="005856C0" w:rsidRDefault="00D5773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BB420E"/>
    <w:multiLevelType w:val="hybridMultilevel"/>
    <w:tmpl w:val="EB92083E"/>
    <w:lvl w:ilvl="0" w:tplc="8F5E97B6">
      <w:start w:val="3"/>
      <w:numFmt w:val="decimal"/>
      <w:lvlText w:val="%1"/>
      <w:lvlJc w:val="left"/>
      <w:pPr>
        <w:ind w:left="3597" w:hanging="987"/>
      </w:pPr>
      <w:rPr>
        <w:rFonts w:cs="Times New Roman" w:hint="default"/>
      </w:rPr>
    </w:lvl>
    <w:lvl w:ilvl="1" w:tplc="B05C657A">
      <w:numFmt w:val="none"/>
      <w:lvlText w:val=""/>
      <w:lvlJc w:val="left"/>
      <w:pPr>
        <w:tabs>
          <w:tab w:val="num" w:pos="360"/>
        </w:tabs>
      </w:pPr>
      <w:rPr>
        <w:rFonts w:cs="Times New Roman"/>
      </w:rPr>
    </w:lvl>
    <w:lvl w:ilvl="2" w:tplc="70D89FC4">
      <w:numFmt w:val="bullet"/>
      <w:lvlText w:val="•"/>
      <w:lvlJc w:val="left"/>
      <w:pPr>
        <w:ind w:left="5029" w:hanging="987"/>
      </w:pPr>
      <w:rPr>
        <w:rFonts w:hint="default"/>
      </w:rPr>
    </w:lvl>
    <w:lvl w:ilvl="3" w:tplc="BE1020E8">
      <w:numFmt w:val="bullet"/>
      <w:lvlText w:val="•"/>
      <w:lvlJc w:val="left"/>
      <w:pPr>
        <w:ind w:left="5743" w:hanging="987"/>
      </w:pPr>
      <w:rPr>
        <w:rFonts w:hint="default"/>
      </w:rPr>
    </w:lvl>
    <w:lvl w:ilvl="4" w:tplc="CD8E45EC">
      <w:numFmt w:val="bullet"/>
      <w:lvlText w:val="•"/>
      <w:lvlJc w:val="left"/>
      <w:pPr>
        <w:ind w:left="6458" w:hanging="987"/>
      </w:pPr>
      <w:rPr>
        <w:rFonts w:hint="default"/>
      </w:rPr>
    </w:lvl>
    <w:lvl w:ilvl="5" w:tplc="BCB29AAA">
      <w:numFmt w:val="bullet"/>
      <w:lvlText w:val="•"/>
      <w:lvlJc w:val="left"/>
      <w:pPr>
        <w:ind w:left="7173" w:hanging="987"/>
      </w:pPr>
      <w:rPr>
        <w:rFonts w:hint="default"/>
      </w:rPr>
    </w:lvl>
    <w:lvl w:ilvl="6" w:tplc="149E48DE">
      <w:numFmt w:val="bullet"/>
      <w:lvlText w:val="•"/>
      <w:lvlJc w:val="left"/>
      <w:pPr>
        <w:ind w:left="7887" w:hanging="987"/>
      </w:pPr>
      <w:rPr>
        <w:rFonts w:hint="default"/>
      </w:rPr>
    </w:lvl>
    <w:lvl w:ilvl="7" w:tplc="ECEEF06A">
      <w:numFmt w:val="bullet"/>
      <w:lvlText w:val="•"/>
      <w:lvlJc w:val="left"/>
      <w:pPr>
        <w:ind w:left="8602" w:hanging="987"/>
      </w:pPr>
      <w:rPr>
        <w:rFonts w:hint="default"/>
      </w:rPr>
    </w:lvl>
    <w:lvl w:ilvl="8" w:tplc="B4161CCA">
      <w:numFmt w:val="bullet"/>
      <w:lvlText w:val="•"/>
      <w:lvlJc w:val="left"/>
      <w:pPr>
        <w:ind w:left="9317" w:hanging="987"/>
      </w:pPr>
      <w:rPr>
        <w:rFonts w:hint="default"/>
      </w:r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7733B84"/>
    <w:multiLevelType w:val="hybridMultilevel"/>
    <w:tmpl w:val="C37E51CC"/>
    <w:lvl w:ilvl="0" w:tplc="9A6A8040">
      <w:start w:val="1"/>
      <w:numFmt w:val="decimal"/>
      <w:lvlText w:val="%1"/>
      <w:lvlJc w:val="left"/>
      <w:pPr>
        <w:ind w:left="3597" w:hanging="987"/>
      </w:pPr>
      <w:rPr>
        <w:rFonts w:cs="Times New Roman" w:hint="default"/>
      </w:rPr>
    </w:lvl>
    <w:lvl w:ilvl="1" w:tplc="8A94BB6A">
      <w:numFmt w:val="none"/>
      <w:lvlText w:val=""/>
      <w:lvlJc w:val="left"/>
      <w:pPr>
        <w:tabs>
          <w:tab w:val="num" w:pos="360"/>
        </w:tabs>
      </w:pPr>
      <w:rPr>
        <w:rFonts w:cs="Times New Roman"/>
      </w:rPr>
    </w:lvl>
    <w:lvl w:ilvl="2" w:tplc="4D4478A8">
      <w:numFmt w:val="bullet"/>
      <w:lvlText w:val="•"/>
      <w:lvlJc w:val="left"/>
      <w:pPr>
        <w:ind w:left="5029" w:hanging="987"/>
      </w:pPr>
      <w:rPr>
        <w:rFonts w:hint="default"/>
      </w:rPr>
    </w:lvl>
    <w:lvl w:ilvl="3" w:tplc="445CDF96">
      <w:numFmt w:val="bullet"/>
      <w:lvlText w:val="•"/>
      <w:lvlJc w:val="left"/>
      <w:pPr>
        <w:ind w:left="5743" w:hanging="987"/>
      </w:pPr>
      <w:rPr>
        <w:rFonts w:hint="default"/>
      </w:rPr>
    </w:lvl>
    <w:lvl w:ilvl="4" w:tplc="2618AA20">
      <w:numFmt w:val="bullet"/>
      <w:lvlText w:val="•"/>
      <w:lvlJc w:val="left"/>
      <w:pPr>
        <w:ind w:left="6458" w:hanging="987"/>
      </w:pPr>
      <w:rPr>
        <w:rFonts w:hint="default"/>
      </w:rPr>
    </w:lvl>
    <w:lvl w:ilvl="5" w:tplc="36E20A9A">
      <w:numFmt w:val="bullet"/>
      <w:lvlText w:val="•"/>
      <w:lvlJc w:val="left"/>
      <w:pPr>
        <w:ind w:left="7173" w:hanging="987"/>
      </w:pPr>
      <w:rPr>
        <w:rFonts w:hint="default"/>
      </w:rPr>
    </w:lvl>
    <w:lvl w:ilvl="6" w:tplc="186AE214">
      <w:numFmt w:val="bullet"/>
      <w:lvlText w:val="•"/>
      <w:lvlJc w:val="left"/>
      <w:pPr>
        <w:ind w:left="7887" w:hanging="987"/>
      </w:pPr>
      <w:rPr>
        <w:rFonts w:hint="default"/>
      </w:rPr>
    </w:lvl>
    <w:lvl w:ilvl="7" w:tplc="A8ECFD76">
      <w:numFmt w:val="bullet"/>
      <w:lvlText w:val="•"/>
      <w:lvlJc w:val="left"/>
      <w:pPr>
        <w:ind w:left="8602" w:hanging="987"/>
      </w:pPr>
      <w:rPr>
        <w:rFonts w:hint="default"/>
      </w:rPr>
    </w:lvl>
    <w:lvl w:ilvl="8" w:tplc="642C5784">
      <w:numFmt w:val="bullet"/>
      <w:lvlText w:val="•"/>
      <w:lvlJc w:val="left"/>
      <w:pPr>
        <w:ind w:left="9317" w:hanging="987"/>
      </w:pPr>
      <w:rPr>
        <w:rFonts w:hint="default"/>
      </w:rPr>
    </w:lvl>
  </w:abstractNum>
  <w:abstractNum w:abstractNumId="82">
    <w:nsid w:val="20063370"/>
    <w:multiLevelType w:val="hybridMultilevel"/>
    <w:tmpl w:val="FFFFFFFF"/>
    <w:lvl w:ilvl="0" w:tplc="0B8412C4">
      <w:numFmt w:val="bullet"/>
      <w:lvlText w:val="-"/>
      <w:lvlJc w:val="left"/>
      <w:pPr>
        <w:ind w:left="2150" w:hanging="360"/>
      </w:pPr>
      <w:rPr>
        <w:rFonts w:ascii="Times New Roman" w:eastAsia="Times New Roman" w:hAnsi="Times New Roman" w:hint="default"/>
        <w:b/>
        <w:w w:val="99"/>
        <w:sz w:val="24"/>
      </w:rPr>
    </w:lvl>
    <w:lvl w:ilvl="1" w:tplc="5BE4CCAA">
      <w:numFmt w:val="bullet"/>
      <w:lvlText w:val="•"/>
      <w:lvlJc w:val="left"/>
      <w:pPr>
        <w:ind w:left="3028" w:hanging="360"/>
      </w:pPr>
      <w:rPr>
        <w:rFonts w:hint="default"/>
      </w:rPr>
    </w:lvl>
    <w:lvl w:ilvl="2" w:tplc="43626B7A">
      <w:numFmt w:val="bullet"/>
      <w:lvlText w:val="•"/>
      <w:lvlJc w:val="left"/>
      <w:pPr>
        <w:ind w:left="3897" w:hanging="360"/>
      </w:pPr>
      <w:rPr>
        <w:rFonts w:hint="default"/>
      </w:rPr>
    </w:lvl>
    <w:lvl w:ilvl="3" w:tplc="7EA88F40">
      <w:numFmt w:val="bullet"/>
      <w:lvlText w:val="•"/>
      <w:lvlJc w:val="left"/>
      <w:pPr>
        <w:ind w:left="4765" w:hanging="360"/>
      </w:pPr>
      <w:rPr>
        <w:rFonts w:hint="default"/>
      </w:rPr>
    </w:lvl>
    <w:lvl w:ilvl="4" w:tplc="37C29F04">
      <w:numFmt w:val="bullet"/>
      <w:lvlText w:val="•"/>
      <w:lvlJc w:val="left"/>
      <w:pPr>
        <w:ind w:left="5634" w:hanging="360"/>
      </w:pPr>
      <w:rPr>
        <w:rFonts w:hint="default"/>
      </w:rPr>
    </w:lvl>
    <w:lvl w:ilvl="5" w:tplc="D1568506">
      <w:numFmt w:val="bullet"/>
      <w:lvlText w:val="•"/>
      <w:lvlJc w:val="left"/>
      <w:pPr>
        <w:ind w:left="6503" w:hanging="360"/>
      </w:pPr>
      <w:rPr>
        <w:rFonts w:hint="default"/>
      </w:rPr>
    </w:lvl>
    <w:lvl w:ilvl="6" w:tplc="A9DC0506">
      <w:numFmt w:val="bullet"/>
      <w:lvlText w:val="•"/>
      <w:lvlJc w:val="left"/>
      <w:pPr>
        <w:ind w:left="7371" w:hanging="360"/>
      </w:pPr>
      <w:rPr>
        <w:rFonts w:hint="default"/>
      </w:rPr>
    </w:lvl>
    <w:lvl w:ilvl="7" w:tplc="17E89CBE">
      <w:numFmt w:val="bullet"/>
      <w:lvlText w:val="•"/>
      <w:lvlJc w:val="left"/>
      <w:pPr>
        <w:ind w:left="8240" w:hanging="360"/>
      </w:pPr>
      <w:rPr>
        <w:rFonts w:hint="default"/>
      </w:rPr>
    </w:lvl>
    <w:lvl w:ilvl="8" w:tplc="D6064944">
      <w:numFmt w:val="bullet"/>
      <w:lvlText w:val="•"/>
      <w:lvlJc w:val="left"/>
      <w:pPr>
        <w:ind w:left="9109" w:hanging="360"/>
      </w:pPr>
      <w:rPr>
        <w:rFonts w:hint="default"/>
      </w:rPr>
    </w:lvl>
  </w:abstractNum>
  <w:abstractNum w:abstractNumId="83">
    <w:nsid w:val="210856CA"/>
    <w:multiLevelType w:val="hybridMultilevel"/>
    <w:tmpl w:val="FFFFFFFF"/>
    <w:lvl w:ilvl="0" w:tplc="A5AC2E0E">
      <w:start w:val="1"/>
      <w:numFmt w:val="decimal"/>
      <w:lvlText w:val="%1."/>
      <w:lvlJc w:val="left"/>
      <w:pPr>
        <w:ind w:left="232" w:hanging="331"/>
      </w:pPr>
      <w:rPr>
        <w:rFonts w:ascii="Times New Roman" w:eastAsia="Times New Roman" w:hAnsi="Times New Roman" w:cs="Times New Roman" w:hint="default"/>
        <w:w w:val="100"/>
        <w:sz w:val="28"/>
        <w:szCs w:val="28"/>
      </w:rPr>
    </w:lvl>
    <w:lvl w:ilvl="1" w:tplc="39C48EB6">
      <w:numFmt w:val="bullet"/>
      <w:lvlText w:val="•"/>
      <w:lvlJc w:val="left"/>
      <w:pPr>
        <w:ind w:left="1300" w:hanging="331"/>
      </w:pPr>
      <w:rPr>
        <w:rFonts w:hint="default"/>
      </w:rPr>
    </w:lvl>
    <w:lvl w:ilvl="2" w:tplc="42343BB2">
      <w:numFmt w:val="bullet"/>
      <w:lvlText w:val="•"/>
      <w:lvlJc w:val="left"/>
      <w:pPr>
        <w:ind w:left="2361" w:hanging="331"/>
      </w:pPr>
      <w:rPr>
        <w:rFonts w:hint="default"/>
      </w:rPr>
    </w:lvl>
    <w:lvl w:ilvl="3" w:tplc="6C28CCC2">
      <w:numFmt w:val="bullet"/>
      <w:lvlText w:val="•"/>
      <w:lvlJc w:val="left"/>
      <w:pPr>
        <w:ind w:left="3421" w:hanging="331"/>
      </w:pPr>
      <w:rPr>
        <w:rFonts w:hint="default"/>
      </w:rPr>
    </w:lvl>
    <w:lvl w:ilvl="4" w:tplc="BB20589C">
      <w:numFmt w:val="bullet"/>
      <w:lvlText w:val="•"/>
      <w:lvlJc w:val="left"/>
      <w:pPr>
        <w:ind w:left="4482" w:hanging="331"/>
      </w:pPr>
      <w:rPr>
        <w:rFonts w:hint="default"/>
      </w:rPr>
    </w:lvl>
    <w:lvl w:ilvl="5" w:tplc="B1467F42">
      <w:numFmt w:val="bullet"/>
      <w:lvlText w:val="•"/>
      <w:lvlJc w:val="left"/>
      <w:pPr>
        <w:ind w:left="5543" w:hanging="331"/>
      </w:pPr>
      <w:rPr>
        <w:rFonts w:hint="default"/>
      </w:rPr>
    </w:lvl>
    <w:lvl w:ilvl="6" w:tplc="9E408E04">
      <w:numFmt w:val="bullet"/>
      <w:lvlText w:val="•"/>
      <w:lvlJc w:val="left"/>
      <w:pPr>
        <w:ind w:left="6603" w:hanging="331"/>
      </w:pPr>
      <w:rPr>
        <w:rFonts w:hint="default"/>
      </w:rPr>
    </w:lvl>
    <w:lvl w:ilvl="7" w:tplc="AA1A18A2">
      <w:numFmt w:val="bullet"/>
      <w:lvlText w:val="•"/>
      <w:lvlJc w:val="left"/>
      <w:pPr>
        <w:ind w:left="7664" w:hanging="331"/>
      </w:pPr>
      <w:rPr>
        <w:rFonts w:hint="default"/>
      </w:rPr>
    </w:lvl>
    <w:lvl w:ilvl="8" w:tplc="53B24A7C">
      <w:numFmt w:val="bullet"/>
      <w:lvlText w:val="•"/>
      <w:lvlJc w:val="left"/>
      <w:pPr>
        <w:ind w:left="8725" w:hanging="331"/>
      </w:pPr>
      <w:rPr>
        <w:rFonts w:hint="default"/>
      </w:rPr>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289C1A89"/>
    <w:multiLevelType w:val="hybridMultilevel"/>
    <w:tmpl w:val="3EB643D6"/>
    <w:lvl w:ilvl="0" w:tplc="E1728D38">
      <w:start w:val="2"/>
      <w:numFmt w:val="decimal"/>
      <w:lvlText w:val="%1"/>
      <w:lvlJc w:val="left"/>
      <w:pPr>
        <w:ind w:left="3597" w:hanging="987"/>
      </w:pPr>
      <w:rPr>
        <w:rFonts w:cs="Times New Roman" w:hint="default"/>
      </w:rPr>
    </w:lvl>
    <w:lvl w:ilvl="1" w:tplc="3E465C52">
      <w:numFmt w:val="none"/>
      <w:lvlText w:val=""/>
      <w:lvlJc w:val="left"/>
      <w:pPr>
        <w:tabs>
          <w:tab w:val="num" w:pos="360"/>
        </w:tabs>
      </w:pPr>
      <w:rPr>
        <w:rFonts w:cs="Times New Roman"/>
      </w:rPr>
    </w:lvl>
    <w:lvl w:ilvl="2" w:tplc="3DFEBEAC">
      <w:numFmt w:val="bullet"/>
      <w:lvlText w:val="•"/>
      <w:lvlJc w:val="left"/>
      <w:pPr>
        <w:ind w:left="5029" w:hanging="987"/>
      </w:pPr>
      <w:rPr>
        <w:rFonts w:hint="default"/>
      </w:rPr>
    </w:lvl>
    <w:lvl w:ilvl="3" w:tplc="7CE26408">
      <w:numFmt w:val="bullet"/>
      <w:lvlText w:val="•"/>
      <w:lvlJc w:val="left"/>
      <w:pPr>
        <w:ind w:left="5743" w:hanging="987"/>
      </w:pPr>
      <w:rPr>
        <w:rFonts w:hint="default"/>
      </w:rPr>
    </w:lvl>
    <w:lvl w:ilvl="4" w:tplc="250EFE02">
      <w:numFmt w:val="bullet"/>
      <w:lvlText w:val="•"/>
      <w:lvlJc w:val="left"/>
      <w:pPr>
        <w:ind w:left="6458" w:hanging="987"/>
      </w:pPr>
      <w:rPr>
        <w:rFonts w:hint="default"/>
      </w:rPr>
    </w:lvl>
    <w:lvl w:ilvl="5" w:tplc="2252E736">
      <w:numFmt w:val="bullet"/>
      <w:lvlText w:val="•"/>
      <w:lvlJc w:val="left"/>
      <w:pPr>
        <w:ind w:left="7173" w:hanging="987"/>
      </w:pPr>
      <w:rPr>
        <w:rFonts w:hint="default"/>
      </w:rPr>
    </w:lvl>
    <w:lvl w:ilvl="6" w:tplc="AEA20A46">
      <w:numFmt w:val="bullet"/>
      <w:lvlText w:val="•"/>
      <w:lvlJc w:val="left"/>
      <w:pPr>
        <w:ind w:left="7887" w:hanging="987"/>
      </w:pPr>
      <w:rPr>
        <w:rFonts w:hint="default"/>
      </w:rPr>
    </w:lvl>
    <w:lvl w:ilvl="7" w:tplc="94F4E998">
      <w:numFmt w:val="bullet"/>
      <w:lvlText w:val="•"/>
      <w:lvlJc w:val="left"/>
      <w:pPr>
        <w:ind w:left="8602" w:hanging="987"/>
      </w:pPr>
      <w:rPr>
        <w:rFonts w:hint="default"/>
      </w:rPr>
    </w:lvl>
    <w:lvl w:ilvl="8" w:tplc="ED0A5E68">
      <w:numFmt w:val="bullet"/>
      <w:lvlText w:val="•"/>
      <w:lvlJc w:val="left"/>
      <w:pPr>
        <w:ind w:left="9317" w:hanging="987"/>
      </w:pPr>
      <w:rPr>
        <w:rFonts w:hint="default"/>
      </w:rPr>
    </w:lvl>
  </w:abstractNum>
  <w:abstractNum w:abstractNumId="86">
    <w:nsid w:val="336608E1"/>
    <w:multiLevelType w:val="hybridMultilevel"/>
    <w:tmpl w:val="FFFFFFFF"/>
    <w:lvl w:ilvl="0" w:tplc="A76096EC">
      <w:numFmt w:val="bullet"/>
      <w:lvlText w:val="-"/>
      <w:lvlJc w:val="left"/>
      <w:pPr>
        <w:ind w:left="952" w:hanging="361"/>
      </w:pPr>
      <w:rPr>
        <w:rFonts w:ascii="Times New Roman" w:eastAsia="Times New Roman" w:hAnsi="Times New Roman" w:hint="default"/>
        <w:b/>
        <w:w w:val="99"/>
        <w:sz w:val="24"/>
      </w:rPr>
    </w:lvl>
    <w:lvl w:ilvl="1" w:tplc="851E52E2">
      <w:numFmt w:val="bullet"/>
      <w:lvlText w:val="-"/>
      <w:lvlJc w:val="left"/>
      <w:pPr>
        <w:ind w:left="1802" w:hanging="360"/>
      </w:pPr>
      <w:rPr>
        <w:rFonts w:ascii="Times New Roman" w:eastAsia="Times New Roman" w:hAnsi="Times New Roman" w:hint="default"/>
        <w:b/>
        <w:w w:val="99"/>
        <w:sz w:val="24"/>
      </w:rPr>
    </w:lvl>
    <w:lvl w:ilvl="2" w:tplc="32509C84">
      <w:numFmt w:val="bullet"/>
      <w:lvlText w:val="•"/>
      <w:lvlJc w:val="left"/>
      <w:pPr>
        <w:ind w:left="2805" w:hanging="360"/>
      </w:pPr>
      <w:rPr>
        <w:rFonts w:hint="default"/>
      </w:rPr>
    </w:lvl>
    <w:lvl w:ilvl="3" w:tplc="ECF4ED22">
      <w:numFmt w:val="bullet"/>
      <w:lvlText w:val="•"/>
      <w:lvlJc w:val="left"/>
      <w:pPr>
        <w:ind w:left="3810" w:hanging="360"/>
      </w:pPr>
      <w:rPr>
        <w:rFonts w:hint="default"/>
      </w:rPr>
    </w:lvl>
    <w:lvl w:ilvl="4" w:tplc="B5D2D894">
      <w:numFmt w:val="bullet"/>
      <w:lvlText w:val="•"/>
      <w:lvlJc w:val="left"/>
      <w:pPr>
        <w:ind w:left="4815" w:hanging="360"/>
      </w:pPr>
      <w:rPr>
        <w:rFonts w:hint="default"/>
      </w:rPr>
    </w:lvl>
    <w:lvl w:ilvl="5" w:tplc="6504DEA6">
      <w:numFmt w:val="bullet"/>
      <w:lvlText w:val="•"/>
      <w:lvlJc w:val="left"/>
      <w:pPr>
        <w:ind w:left="5820" w:hanging="360"/>
      </w:pPr>
      <w:rPr>
        <w:rFonts w:hint="default"/>
      </w:rPr>
    </w:lvl>
    <w:lvl w:ilvl="6" w:tplc="447EFECC">
      <w:numFmt w:val="bullet"/>
      <w:lvlText w:val="•"/>
      <w:lvlJc w:val="left"/>
      <w:pPr>
        <w:ind w:left="6825" w:hanging="360"/>
      </w:pPr>
      <w:rPr>
        <w:rFonts w:hint="default"/>
      </w:rPr>
    </w:lvl>
    <w:lvl w:ilvl="7" w:tplc="A6241BA2">
      <w:numFmt w:val="bullet"/>
      <w:lvlText w:val="•"/>
      <w:lvlJc w:val="left"/>
      <w:pPr>
        <w:ind w:left="7830" w:hanging="360"/>
      </w:pPr>
      <w:rPr>
        <w:rFonts w:hint="default"/>
      </w:rPr>
    </w:lvl>
    <w:lvl w:ilvl="8" w:tplc="5930FCC4">
      <w:numFmt w:val="bullet"/>
      <w:lvlText w:val="•"/>
      <w:lvlJc w:val="left"/>
      <w:pPr>
        <w:ind w:left="8836" w:hanging="360"/>
      </w:pPr>
      <w:rPr>
        <w:rFonts w:hint="default"/>
      </w:rPr>
    </w:lvl>
  </w:abstractNum>
  <w:abstractNum w:abstractNumId="87">
    <w:nsid w:val="34957EF5"/>
    <w:multiLevelType w:val="hybridMultilevel"/>
    <w:tmpl w:val="FFFFFFFF"/>
    <w:lvl w:ilvl="0" w:tplc="A066F418">
      <w:start w:val="10"/>
      <w:numFmt w:val="decimal"/>
      <w:lvlText w:val="%1."/>
      <w:lvlJc w:val="left"/>
      <w:pPr>
        <w:ind w:left="1082" w:hanging="429"/>
      </w:pPr>
      <w:rPr>
        <w:rFonts w:ascii="Times New Roman" w:eastAsia="Times New Roman" w:hAnsi="Times New Roman" w:cs="Times New Roman" w:hint="default"/>
        <w:w w:val="100"/>
        <w:sz w:val="28"/>
        <w:szCs w:val="28"/>
      </w:rPr>
    </w:lvl>
    <w:lvl w:ilvl="1" w:tplc="007850CA">
      <w:numFmt w:val="bullet"/>
      <w:lvlText w:val="•"/>
      <w:lvlJc w:val="left"/>
      <w:pPr>
        <w:ind w:left="2056" w:hanging="429"/>
      </w:pPr>
      <w:rPr>
        <w:rFonts w:hint="default"/>
      </w:rPr>
    </w:lvl>
    <w:lvl w:ilvl="2" w:tplc="B3368EDA">
      <w:numFmt w:val="bullet"/>
      <w:lvlText w:val="•"/>
      <w:lvlJc w:val="left"/>
      <w:pPr>
        <w:ind w:left="3033" w:hanging="429"/>
      </w:pPr>
      <w:rPr>
        <w:rFonts w:hint="default"/>
      </w:rPr>
    </w:lvl>
    <w:lvl w:ilvl="3" w:tplc="B4ACC838">
      <w:numFmt w:val="bullet"/>
      <w:lvlText w:val="•"/>
      <w:lvlJc w:val="left"/>
      <w:pPr>
        <w:ind w:left="4009" w:hanging="429"/>
      </w:pPr>
      <w:rPr>
        <w:rFonts w:hint="default"/>
      </w:rPr>
    </w:lvl>
    <w:lvl w:ilvl="4" w:tplc="C7B876AA">
      <w:numFmt w:val="bullet"/>
      <w:lvlText w:val="•"/>
      <w:lvlJc w:val="left"/>
      <w:pPr>
        <w:ind w:left="4986" w:hanging="429"/>
      </w:pPr>
      <w:rPr>
        <w:rFonts w:hint="default"/>
      </w:rPr>
    </w:lvl>
    <w:lvl w:ilvl="5" w:tplc="EEBE98B2">
      <w:numFmt w:val="bullet"/>
      <w:lvlText w:val="•"/>
      <w:lvlJc w:val="left"/>
      <w:pPr>
        <w:ind w:left="5963" w:hanging="429"/>
      </w:pPr>
      <w:rPr>
        <w:rFonts w:hint="default"/>
      </w:rPr>
    </w:lvl>
    <w:lvl w:ilvl="6" w:tplc="80084404">
      <w:numFmt w:val="bullet"/>
      <w:lvlText w:val="•"/>
      <w:lvlJc w:val="left"/>
      <w:pPr>
        <w:ind w:left="6939" w:hanging="429"/>
      </w:pPr>
      <w:rPr>
        <w:rFonts w:hint="default"/>
      </w:rPr>
    </w:lvl>
    <w:lvl w:ilvl="7" w:tplc="E0B4DDF6">
      <w:numFmt w:val="bullet"/>
      <w:lvlText w:val="•"/>
      <w:lvlJc w:val="left"/>
      <w:pPr>
        <w:ind w:left="7916" w:hanging="429"/>
      </w:pPr>
      <w:rPr>
        <w:rFonts w:hint="default"/>
      </w:rPr>
    </w:lvl>
    <w:lvl w:ilvl="8" w:tplc="D3CA8E66">
      <w:numFmt w:val="bullet"/>
      <w:lvlText w:val="•"/>
      <w:lvlJc w:val="left"/>
      <w:pPr>
        <w:ind w:left="8893" w:hanging="429"/>
      </w:pPr>
      <w:rPr>
        <w:rFonts w:hint="default"/>
      </w:rPr>
    </w:lvl>
  </w:abstractNum>
  <w:abstractNum w:abstractNumId="88">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17F2C58"/>
    <w:multiLevelType w:val="hybridMultilevel"/>
    <w:tmpl w:val="774290C8"/>
    <w:lvl w:ilvl="0" w:tplc="D5129596">
      <w:start w:val="4"/>
      <w:numFmt w:val="decimal"/>
      <w:lvlText w:val="%1"/>
      <w:lvlJc w:val="left"/>
      <w:pPr>
        <w:ind w:left="3597" w:hanging="987"/>
      </w:pPr>
      <w:rPr>
        <w:rFonts w:cs="Times New Roman" w:hint="default"/>
      </w:rPr>
    </w:lvl>
    <w:lvl w:ilvl="1" w:tplc="0040E36C">
      <w:numFmt w:val="none"/>
      <w:lvlText w:val=""/>
      <w:lvlJc w:val="left"/>
      <w:pPr>
        <w:tabs>
          <w:tab w:val="num" w:pos="360"/>
        </w:tabs>
      </w:pPr>
      <w:rPr>
        <w:rFonts w:cs="Times New Roman"/>
      </w:rPr>
    </w:lvl>
    <w:lvl w:ilvl="2" w:tplc="6076F15E">
      <w:numFmt w:val="bullet"/>
      <w:lvlText w:val="•"/>
      <w:lvlJc w:val="left"/>
      <w:pPr>
        <w:ind w:left="5029" w:hanging="987"/>
      </w:pPr>
      <w:rPr>
        <w:rFonts w:hint="default"/>
      </w:rPr>
    </w:lvl>
    <w:lvl w:ilvl="3" w:tplc="56E4C1D6">
      <w:numFmt w:val="bullet"/>
      <w:lvlText w:val="•"/>
      <w:lvlJc w:val="left"/>
      <w:pPr>
        <w:ind w:left="5743" w:hanging="987"/>
      </w:pPr>
      <w:rPr>
        <w:rFonts w:hint="default"/>
      </w:rPr>
    </w:lvl>
    <w:lvl w:ilvl="4" w:tplc="D7A44720">
      <w:numFmt w:val="bullet"/>
      <w:lvlText w:val="•"/>
      <w:lvlJc w:val="left"/>
      <w:pPr>
        <w:ind w:left="6458" w:hanging="987"/>
      </w:pPr>
      <w:rPr>
        <w:rFonts w:hint="default"/>
      </w:rPr>
    </w:lvl>
    <w:lvl w:ilvl="5" w:tplc="2C7875FC">
      <w:numFmt w:val="bullet"/>
      <w:lvlText w:val="•"/>
      <w:lvlJc w:val="left"/>
      <w:pPr>
        <w:ind w:left="7173" w:hanging="987"/>
      </w:pPr>
      <w:rPr>
        <w:rFonts w:hint="default"/>
      </w:rPr>
    </w:lvl>
    <w:lvl w:ilvl="6" w:tplc="D3F261CA">
      <w:numFmt w:val="bullet"/>
      <w:lvlText w:val="•"/>
      <w:lvlJc w:val="left"/>
      <w:pPr>
        <w:ind w:left="7887" w:hanging="987"/>
      </w:pPr>
      <w:rPr>
        <w:rFonts w:hint="default"/>
      </w:rPr>
    </w:lvl>
    <w:lvl w:ilvl="7" w:tplc="0772E87E">
      <w:numFmt w:val="bullet"/>
      <w:lvlText w:val="•"/>
      <w:lvlJc w:val="left"/>
      <w:pPr>
        <w:ind w:left="8602" w:hanging="987"/>
      </w:pPr>
      <w:rPr>
        <w:rFonts w:hint="default"/>
      </w:rPr>
    </w:lvl>
    <w:lvl w:ilvl="8" w:tplc="C56C517E">
      <w:numFmt w:val="bullet"/>
      <w:lvlText w:val="•"/>
      <w:lvlJc w:val="left"/>
      <w:pPr>
        <w:ind w:left="9317" w:hanging="987"/>
      </w:pPr>
      <w:rPr>
        <w:rFonts w:hint="default"/>
      </w:rPr>
    </w:lvl>
  </w:abstractNum>
  <w:abstractNum w:abstractNumId="90">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1">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2">
    <w:nsid w:val="6D022395"/>
    <w:multiLevelType w:val="hybridMultilevel"/>
    <w:tmpl w:val="FFFFFFFF"/>
    <w:lvl w:ilvl="0" w:tplc="944C8DC6">
      <w:numFmt w:val="bullet"/>
      <w:lvlText w:val=""/>
      <w:lvlJc w:val="left"/>
      <w:pPr>
        <w:ind w:left="1312" w:hanging="360"/>
      </w:pPr>
      <w:rPr>
        <w:rFonts w:ascii="Symbol" w:eastAsia="Times New Roman" w:hAnsi="Symbol" w:hint="default"/>
        <w:w w:val="100"/>
        <w:sz w:val="28"/>
      </w:rPr>
    </w:lvl>
    <w:lvl w:ilvl="1" w:tplc="800AA08C">
      <w:numFmt w:val="bullet"/>
      <w:lvlText w:val=""/>
      <w:lvlJc w:val="left"/>
      <w:pPr>
        <w:ind w:left="1518" w:hanging="360"/>
      </w:pPr>
      <w:rPr>
        <w:rFonts w:ascii="Symbol" w:eastAsia="Times New Roman" w:hAnsi="Symbol" w:hint="default"/>
        <w:w w:val="100"/>
        <w:sz w:val="28"/>
      </w:rPr>
    </w:lvl>
    <w:lvl w:ilvl="2" w:tplc="B5F406F0">
      <w:numFmt w:val="bullet"/>
      <w:lvlText w:val="•"/>
      <w:lvlJc w:val="left"/>
      <w:pPr>
        <w:ind w:left="2545" w:hanging="360"/>
      </w:pPr>
      <w:rPr>
        <w:rFonts w:hint="default"/>
      </w:rPr>
    </w:lvl>
    <w:lvl w:ilvl="3" w:tplc="5FE65384">
      <w:numFmt w:val="bullet"/>
      <w:lvlText w:val="•"/>
      <w:lvlJc w:val="left"/>
      <w:pPr>
        <w:ind w:left="3570" w:hanging="360"/>
      </w:pPr>
      <w:rPr>
        <w:rFonts w:hint="default"/>
      </w:rPr>
    </w:lvl>
    <w:lvl w:ilvl="4" w:tplc="4AC02A78">
      <w:numFmt w:val="bullet"/>
      <w:lvlText w:val="•"/>
      <w:lvlJc w:val="left"/>
      <w:pPr>
        <w:ind w:left="4595" w:hanging="360"/>
      </w:pPr>
      <w:rPr>
        <w:rFonts w:hint="default"/>
      </w:rPr>
    </w:lvl>
    <w:lvl w:ilvl="5" w:tplc="AA4EEF42">
      <w:numFmt w:val="bullet"/>
      <w:lvlText w:val="•"/>
      <w:lvlJc w:val="left"/>
      <w:pPr>
        <w:ind w:left="5620" w:hanging="360"/>
      </w:pPr>
      <w:rPr>
        <w:rFonts w:hint="default"/>
      </w:rPr>
    </w:lvl>
    <w:lvl w:ilvl="6" w:tplc="781C707C">
      <w:numFmt w:val="bullet"/>
      <w:lvlText w:val="•"/>
      <w:lvlJc w:val="left"/>
      <w:pPr>
        <w:ind w:left="6645" w:hanging="360"/>
      </w:pPr>
      <w:rPr>
        <w:rFonts w:hint="default"/>
      </w:rPr>
    </w:lvl>
    <w:lvl w:ilvl="7" w:tplc="A384808A">
      <w:numFmt w:val="bullet"/>
      <w:lvlText w:val="•"/>
      <w:lvlJc w:val="left"/>
      <w:pPr>
        <w:ind w:left="7670" w:hanging="360"/>
      </w:pPr>
      <w:rPr>
        <w:rFonts w:hint="default"/>
      </w:rPr>
    </w:lvl>
    <w:lvl w:ilvl="8" w:tplc="B676851A">
      <w:numFmt w:val="bullet"/>
      <w:lvlText w:val="•"/>
      <w:lvlJc w:val="left"/>
      <w:pPr>
        <w:ind w:left="8696" w:hanging="360"/>
      </w:pPr>
      <w:rPr>
        <w:rFonts w:hint="default"/>
      </w:rPr>
    </w:lvl>
  </w:abstractNum>
  <w:abstractNum w:abstractNumId="93">
    <w:nsid w:val="6EF90C14"/>
    <w:multiLevelType w:val="hybridMultilevel"/>
    <w:tmpl w:val="FFFFFFFF"/>
    <w:lvl w:ilvl="0" w:tplc="361C317C">
      <w:start w:val="1"/>
      <w:numFmt w:val="decimal"/>
      <w:lvlText w:val="%1."/>
      <w:lvlJc w:val="left"/>
      <w:pPr>
        <w:ind w:left="592" w:hanging="360"/>
      </w:pPr>
      <w:rPr>
        <w:rFonts w:cs="Times New Roman" w:hint="default"/>
        <w:spacing w:val="0"/>
        <w:w w:val="100"/>
      </w:rPr>
    </w:lvl>
    <w:lvl w:ilvl="1" w:tplc="CA6077DA">
      <w:numFmt w:val="bullet"/>
      <w:lvlText w:val=""/>
      <w:lvlJc w:val="left"/>
      <w:pPr>
        <w:ind w:left="952" w:hanging="361"/>
      </w:pPr>
      <w:rPr>
        <w:rFonts w:ascii="Symbol" w:eastAsia="Times New Roman" w:hAnsi="Symbol" w:hint="default"/>
        <w:w w:val="100"/>
        <w:sz w:val="28"/>
      </w:rPr>
    </w:lvl>
    <w:lvl w:ilvl="2" w:tplc="72F8021E">
      <w:numFmt w:val="bullet"/>
      <w:lvlText w:val="•"/>
      <w:lvlJc w:val="left"/>
      <w:pPr>
        <w:ind w:left="2047" w:hanging="361"/>
      </w:pPr>
      <w:rPr>
        <w:rFonts w:hint="default"/>
      </w:rPr>
    </w:lvl>
    <w:lvl w:ilvl="3" w:tplc="A1D8581E">
      <w:numFmt w:val="bullet"/>
      <w:lvlText w:val="•"/>
      <w:lvlJc w:val="left"/>
      <w:pPr>
        <w:ind w:left="3134" w:hanging="361"/>
      </w:pPr>
      <w:rPr>
        <w:rFonts w:hint="default"/>
      </w:rPr>
    </w:lvl>
    <w:lvl w:ilvl="4" w:tplc="D33AD5E4">
      <w:numFmt w:val="bullet"/>
      <w:lvlText w:val="•"/>
      <w:lvlJc w:val="left"/>
      <w:pPr>
        <w:ind w:left="4222" w:hanging="361"/>
      </w:pPr>
      <w:rPr>
        <w:rFonts w:hint="default"/>
      </w:rPr>
    </w:lvl>
    <w:lvl w:ilvl="5" w:tplc="3B185104">
      <w:numFmt w:val="bullet"/>
      <w:lvlText w:val="•"/>
      <w:lvlJc w:val="left"/>
      <w:pPr>
        <w:ind w:left="5309" w:hanging="361"/>
      </w:pPr>
      <w:rPr>
        <w:rFonts w:hint="default"/>
      </w:rPr>
    </w:lvl>
    <w:lvl w:ilvl="6" w:tplc="570A8A00">
      <w:numFmt w:val="bullet"/>
      <w:lvlText w:val="•"/>
      <w:lvlJc w:val="left"/>
      <w:pPr>
        <w:ind w:left="6396" w:hanging="361"/>
      </w:pPr>
      <w:rPr>
        <w:rFonts w:hint="default"/>
      </w:rPr>
    </w:lvl>
    <w:lvl w:ilvl="7" w:tplc="BDC826C2">
      <w:numFmt w:val="bullet"/>
      <w:lvlText w:val="•"/>
      <w:lvlJc w:val="left"/>
      <w:pPr>
        <w:ind w:left="7484" w:hanging="361"/>
      </w:pPr>
      <w:rPr>
        <w:rFonts w:hint="default"/>
      </w:rPr>
    </w:lvl>
    <w:lvl w:ilvl="8" w:tplc="5A363F24">
      <w:numFmt w:val="bullet"/>
      <w:lvlText w:val="•"/>
      <w:lvlJc w:val="left"/>
      <w:pPr>
        <w:ind w:left="8571" w:hanging="361"/>
      </w:pPr>
      <w:rPr>
        <w:rFonts w:hint="default"/>
      </w:rPr>
    </w:lvl>
  </w:abstractNum>
  <w:abstractNum w:abstractNumId="94">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7"/>
  </w:num>
  <w:num w:numId="8">
    <w:abstractNumId w:val="82"/>
  </w:num>
  <w:num w:numId="9">
    <w:abstractNumId w:val="83"/>
  </w:num>
  <w:num w:numId="10">
    <w:abstractNumId w:val="92"/>
  </w:num>
  <w:num w:numId="11">
    <w:abstractNumId w:val="89"/>
  </w:num>
  <w:num w:numId="12">
    <w:abstractNumId w:val="76"/>
  </w:num>
  <w:num w:numId="13">
    <w:abstractNumId w:val="85"/>
  </w:num>
  <w:num w:numId="14">
    <w:abstractNumId w:val="81"/>
  </w:num>
  <w:num w:numId="15">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8B1EB-AB9C-4B6F-97AD-F59B8386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18</Pages>
  <Words>3691</Words>
  <Characters>21041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2021-11-11T17:50:00Z</dcterms:created>
  <dcterms:modified xsi:type="dcterms:W3CDTF">2021-11-12T09:45:00Z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