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02CA"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Клементьев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Константин</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Евгеньевич</w:t>
      </w:r>
      <w:r w:rsidRPr="00193CB9">
        <w:rPr>
          <w:rFonts w:ascii="Helvetica" w:hAnsi="Helvetica" w:cs="Helvetica"/>
          <w:b/>
          <w:bCs/>
          <w:color w:val="222222"/>
          <w:sz w:val="21"/>
          <w:szCs w:val="21"/>
        </w:rPr>
        <w:t>.</w:t>
      </w:r>
    </w:p>
    <w:p w14:paraId="5F58D3AD"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высокоэнергетических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частиц</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первичные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процессы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преобразования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энергии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фотосинтетическом</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аппарате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 </w:t>
      </w:r>
      <w:r w:rsidRPr="00193CB9">
        <w:rPr>
          <w:rFonts w:ascii="Helvetica" w:hAnsi="Helvetica" w:cs="Helvetica" w:hint="eastAsia"/>
          <w:b/>
          <w:bCs/>
          <w:color w:val="222222"/>
          <w:sz w:val="21"/>
          <w:szCs w:val="21"/>
        </w:rPr>
        <w:t>диссертация</w:t>
      </w:r>
      <w:r w:rsidRPr="00193CB9">
        <w:rPr>
          <w:rFonts w:ascii="Helvetica" w:hAnsi="Helvetica" w:cs="Helvetica"/>
          <w:b/>
          <w:bCs/>
          <w:color w:val="222222"/>
          <w:sz w:val="21"/>
          <w:szCs w:val="21"/>
        </w:rPr>
        <w:t xml:space="preserve"> ... </w:t>
      </w:r>
      <w:r w:rsidRPr="00193CB9">
        <w:rPr>
          <w:rFonts w:ascii="Helvetica" w:hAnsi="Helvetica" w:cs="Helvetica" w:hint="eastAsia"/>
          <w:b/>
          <w:bCs/>
          <w:color w:val="222222"/>
          <w:sz w:val="21"/>
          <w:szCs w:val="21"/>
        </w:rPr>
        <w:t>кандидата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биологических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наук</w:t>
      </w:r>
      <w:r w:rsidRPr="00193CB9">
        <w:rPr>
          <w:rFonts w:ascii="Helvetica" w:hAnsi="Helvetica" w:cs="Helvetica"/>
          <w:b/>
          <w:bCs/>
          <w:color w:val="222222"/>
          <w:sz w:val="21"/>
          <w:szCs w:val="21"/>
        </w:rPr>
        <w:t xml:space="preserve"> : 03.01.02 / </w:t>
      </w:r>
      <w:r w:rsidRPr="00193CB9">
        <w:rPr>
          <w:rFonts w:ascii="Helvetica" w:hAnsi="Helvetica" w:cs="Helvetica" w:hint="eastAsia"/>
          <w:b/>
          <w:bCs/>
          <w:color w:val="222222"/>
          <w:sz w:val="21"/>
          <w:szCs w:val="21"/>
        </w:rPr>
        <w:t>Клементьев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Константин</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Евгеньевич</w:t>
      </w:r>
      <w:r w:rsidRPr="00193CB9">
        <w:rPr>
          <w:rFonts w:ascii="Helvetica" w:hAnsi="Helvetica" w:cs="Helvetica"/>
          <w:b/>
          <w:bCs/>
          <w:color w:val="222222"/>
          <w:sz w:val="21"/>
          <w:szCs w:val="21"/>
        </w:rPr>
        <w:t>; [</w:t>
      </w:r>
      <w:r w:rsidRPr="00193CB9">
        <w:rPr>
          <w:rFonts w:ascii="Helvetica" w:hAnsi="Helvetica" w:cs="Helvetica" w:hint="eastAsia"/>
          <w:b/>
          <w:bCs/>
          <w:color w:val="222222"/>
          <w:sz w:val="21"/>
          <w:szCs w:val="21"/>
        </w:rPr>
        <w:t>Место</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защиты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Московский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государственный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университет</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имени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w:t>
      </w:r>
      <w:r w:rsidRPr="00193CB9">
        <w:rPr>
          <w:rFonts w:ascii="Helvetica" w:hAnsi="Helvetica" w:cs="Helvetica"/>
          <w:b/>
          <w:bCs/>
          <w:color w:val="222222"/>
          <w:sz w:val="21"/>
          <w:szCs w:val="21"/>
        </w:rPr>
        <w:t>.</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Ломоносова</w:t>
      </w:r>
      <w:r w:rsidRPr="00193CB9">
        <w:rPr>
          <w:rFonts w:ascii="Helvetica" w:hAnsi="Helvetica" w:cs="Helvetica"/>
          <w:b/>
          <w:bCs/>
          <w:color w:val="222222"/>
          <w:sz w:val="21"/>
          <w:szCs w:val="21"/>
        </w:rPr>
        <w:t xml:space="preserve">]. - </w:t>
      </w:r>
      <w:r w:rsidRPr="00193CB9">
        <w:rPr>
          <w:rFonts w:ascii="Helvetica" w:hAnsi="Helvetica" w:cs="Helvetica" w:hint="eastAsia"/>
          <w:b/>
          <w:bCs/>
          <w:color w:val="222222"/>
          <w:sz w:val="21"/>
          <w:szCs w:val="21"/>
        </w:rPr>
        <w:t>Москва</w:t>
      </w:r>
      <w:r w:rsidRPr="00193CB9">
        <w:rPr>
          <w:rFonts w:ascii="Helvetica" w:hAnsi="Helvetica" w:cs="Helvetica"/>
          <w:b/>
          <w:bCs/>
          <w:color w:val="222222"/>
          <w:sz w:val="21"/>
          <w:szCs w:val="21"/>
        </w:rPr>
        <w:t xml:space="preserve">, 2019. - 148 </w:t>
      </w:r>
      <w:r w:rsidRPr="00193CB9">
        <w:rPr>
          <w:rFonts w:ascii="Helvetica" w:hAnsi="Helvetica" w:cs="Helvetica" w:hint="eastAsia"/>
          <w:b/>
          <w:bCs/>
          <w:color w:val="222222"/>
          <w:sz w:val="21"/>
          <w:szCs w:val="21"/>
        </w:rPr>
        <w:t>с</w:t>
      </w:r>
      <w:r w:rsidRPr="00193CB9">
        <w:rPr>
          <w:rFonts w:ascii="Helvetica" w:hAnsi="Helvetica" w:cs="Helvetica"/>
          <w:b/>
          <w:bCs/>
          <w:color w:val="222222"/>
          <w:sz w:val="21"/>
          <w:szCs w:val="21"/>
        </w:rPr>
        <w:t xml:space="preserve">. : </w:t>
      </w:r>
      <w:r w:rsidRPr="00193CB9">
        <w:rPr>
          <w:rFonts w:ascii="Helvetica" w:hAnsi="Helvetica" w:cs="Helvetica" w:hint="eastAsia"/>
          <w:b/>
          <w:bCs/>
          <w:color w:val="222222"/>
          <w:sz w:val="21"/>
          <w:szCs w:val="21"/>
        </w:rPr>
        <w:t>ил</w:t>
      </w:r>
      <w:r w:rsidRPr="00193CB9">
        <w:rPr>
          <w:rFonts w:ascii="Helvetica" w:hAnsi="Helvetica" w:cs="Helvetica"/>
          <w:b/>
          <w:bCs/>
          <w:color w:val="222222"/>
          <w:sz w:val="21"/>
          <w:szCs w:val="21"/>
        </w:rPr>
        <w:t>.</w:t>
      </w:r>
    </w:p>
    <w:p w14:paraId="6DBD7AF2"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больше</w:t>
      </w:r>
    </w:p>
    <w:p w14:paraId="192293B9"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Цитаты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из</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текста</w:t>
      </w:r>
      <w:r w:rsidRPr="00193CB9">
        <w:rPr>
          <w:rFonts w:ascii="Helvetica" w:hAnsi="Helvetica" w:cs="Helvetica"/>
          <w:b/>
          <w:bCs/>
          <w:color w:val="222222"/>
          <w:sz w:val="21"/>
          <w:szCs w:val="21"/>
        </w:rPr>
        <w:t>:</w:t>
      </w:r>
    </w:p>
    <w:p w14:paraId="5E89D2C8"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стр</w:t>
      </w:r>
      <w:r w:rsidRPr="00193CB9">
        <w:rPr>
          <w:rFonts w:ascii="Helvetica" w:hAnsi="Helvetica" w:cs="Helvetica"/>
          <w:b/>
          <w:bCs/>
          <w:color w:val="222222"/>
          <w:sz w:val="21"/>
          <w:szCs w:val="21"/>
        </w:rPr>
        <w:t>. 1</w:t>
      </w:r>
    </w:p>
    <w:p w14:paraId="686833CC"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МОСКОВСКИЙ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ГОСУДАРСТВЕННЫЙ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УНИВЕРСИТЕТ</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имени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w:t>
      </w:r>
      <w:r w:rsidRPr="00193CB9">
        <w:rPr>
          <w:rFonts w:ascii="Helvetica" w:hAnsi="Helvetica" w:cs="Helvetica"/>
          <w:b/>
          <w:bCs/>
          <w:color w:val="222222"/>
          <w:sz w:val="21"/>
          <w:szCs w:val="21"/>
        </w:rPr>
        <w:t>.</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ЛОМОНОСОВА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БИОЛОГИЧЕСКИЙ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ФАКУЛЬТЕТ</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правах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рукописи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Клементьев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Константин</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Евгеньевич</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высокоэнергетических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частиц</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первичные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процессы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преобразования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энергии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фотосинтетическом</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аппарате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Специальность</w:t>
      </w:r>
      <w:r w:rsidRPr="00193CB9">
        <w:rPr>
          <w:rFonts w:ascii="Helvetica" w:hAnsi="Helvetica" w:cs="Helvetica"/>
          <w:b/>
          <w:bCs/>
          <w:color w:val="222222"/>
          <w:sz w:val="21"/>
          <w:szCs w:val="21"/>
        </w:rPr>
        <w:t xml:space="preserve">: 03.01.02. </w:t>
      </w:r>
      <w:r w:rsidRPr="00193CB9">
        <w:rPr>
          <w:rFonts w:ascii="Helvetica" w:hAnsi="Helvetica" w:cs="Helvetica" w:hint="eastAsia"/>
          <w:b/>
          <w:bCs/>
          <w:color w:val="222222"/>
          <w:sz w:val="21"/>
          <w:szCs w:val="21"/>
        </w:rPr>
        <w:t>–</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w:t>
      </w:r>
      <w:r w:rsidRPr="00193CB9">
        <w:rPr>
          <w:rFonts w:ascii="Helvetica" w:hAnsi="Helvetica" w:cs="Helvetica" w:hint="eastAsia"/>
          <w:b/>
          <w:bCs/>
          <w:color w:val="222222"/>
          <w:sz w:val="21"/>
          <w:szCs w:val="21"/>
        </w:rPr>
        <w:t>Биофизика</w:t>
      </w:r>
      <w:r w:rsidRPr="00193CB9">
        <w:rPr>
          <w:rFonts w:ascii="Helvetica" w:hAnsi="Helvetica" w:cs="Helvetica" w:hint="eastAsia"/>
          <w:b/>
          <w:bCs/>
          <w:color w:val="222222"/>
          <w:sz w:val="21"/>
          <w:szCs w:val="21"/>
        </w:rPr>
        <w:t>»</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ДИССЕРТАЦИЯ</w:t>
      </w:r>
    </w:p>
    <w:p w14:paraId="0097FD98"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стр</w:t>
      </w:r>
      <w:r w:rsidRPr="00193CB9">
        <w:rPr>
          <w:rFonts w:ascii="Helvetica" w:hAnsi="Helvetica" w:cs="Helvetica"/>
          <w:b/>
          <w:bCs/>
          <w:color w:val="222222"/>
          <w:sz w:val="21"/>
          <w:szCs w:val="21"/>
        </w:rPr>
        <w:t>. 2</w:t>
      </w:r>
    </w:p>
    <w:p w14:paraId="61E85395"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космосе</w:t>
      </w:r>
      <w:r w:rsidRPr="00193CB9">
        <w:rPr>
          <w:rFonts w:ascii="Helvetica" w:hAnsi="Helvetica" w:cs="Helvetica"/>
          <w:b/>
          <w:bCs/>
          <w:color w:val="222222"/>
          <w:sz w:val="21"/>
          <w:szCs w:val="21"/>
        </w:rPr>
        <w:t xml:space="preserve">. .......................... 33 1.2.5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УФ</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фотосинтетический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аппарат</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 35 1.2.6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рентгеновских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лучей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биологические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объекты</w:t>
      </w:r>
      <w:r w:rsidRPr="00193CB9">
        <w:rPr>
          <w:rFonts w:ascii="Helvetica" w:hAnsi="Helvetica" w:cs="Helvetica"/>
          <w:b/>
          <w:bCs/>
          <w:color w:val="222222"/>
          <w:sz w:val="21"/>
          <w:szCs w:val="21"/>
        </w:rPr>
        <w:t xml:space="preserve">. ............ 38 1.2.7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гамма</w:t>
      </w:r>
      <w:r w:rsidRPr="00193CB9">
        <w:rPr>
          <w:rFonts w:ascii="Helvetica" w:hAnsi="Helvetica" w:cs="Helvetica"/>
          <w:b/>
          <w:bCs/>
          <w:color w:val="222222"/>
          <w:sz w:val="21"/>
          <w:szCs w:val="21"/>
        </w:rPr>
        <w:t>-</w:t>
      </w:r>
      <w:r w:rsidRPr="00193CB9">
        <w:rPr>
          <w:rFonts w:ascii="Helvetica" w:hAnsi="Helvetica" w:cs="Helvetica" w:hint="eastAsia"/>
          <w:b/>
          <w:bCs/>
          <w:color w:val="222222"/>
          <w:sz w:val="21"/>
          <w:szCs w:val="21"/>
        </w:rPr>
        <w:t>лучей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биологические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объекты</w:t>
      </w:r>
      <w:r w:rsidRPr="00193CB9">
        <w:rPr>
          <w:rFonts w:ascii="Helvetica" w:hAnsi="Helvetica" w:cs="Helvetica"/>
          <w:b/>
          <w:bCs/>
          <w:color w:val="222222"/>
          <w:sz w:val="21"/>
          <w:szCs w:val="21"/>
        </w:rPr>
        <w:t xml:space="preserve">............................ 39 1.2.8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высокоэнергетических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частиц</w:t>
      </w:r>
      <w:r w:rsidRPr="00193CB9">
        <w:rPr>
          <w:rFonts w:ascii="Helvetica" w:hAnsi="Helvetica" w:cs="Helvetica"/>
          <w:b/>
          <w:bCs/>
          <w:color w:val="222222"/>
          <w:sz w:val="21"/>
          <w:szCs w:val="21"/>
        </w:rPr>
        <w:t xml:space="preserve">. ........................................... 41 1.3 </w:t>
      </w:r>
      <w:r w:rsidRPr="00193CB9">
        <w:rPr>
          <w:rFonts w:ascii="Helvetica" w:hAnsi="Helvetica" w:cs="Helvetica" w:hint="eastAsia"/>
          <w:b/>
          <w:bCs/>
          <w:color w:val="222222"/>
          <w:sz w:val="21"/>
          <w:szCs w:val="21"/>
        </w:rPr>
        <w:t>Эксперименты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космосе</w:t>
      </w:r>
      <w:r w:rsidRPr="00193CB9">
        <w:rPr>
          <w:rFonts w:ascii="Helvetica" w:hAnsi="Helvetica" w:cs="Helvetica"/>
          <w:b/>
          <w:bCs/>
          <w:color w:val="222222"/>
          <w:sz w:val="21"/>
          <w:szCs w:val="21"/>
        </w:rPr>
        <w:t>....</w:t>
      </w:r>
    </w:p>
    <w:p w14:paraId="28DB7125"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стр</w:t>
      </w:r>
      <w:r w:rsidRPr="00193CB9">
        <w:rPr>
          <w:rFonts w:ascii="Helvetica" w:hAnsi="Helvetica" w:cs="Helvetica"/>
          <w:b/>
          <w:bCs/>
          <w:color w:val="222222"/>
          <w:sz w:val="21"/>
          <w:szCs w:val="21"/>
        </w:rPr>
        <w:t>. 7</w:t>
      </w:r>
    </w:p>
    <w:p w14:paraId="05905A9B"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Исследовать</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содержание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основных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пигмент</w:t>
      </w:r>
      <w:r w:rsidRPr="00193CB9">
        <w:rPr>
          <w:rFonts w:ascii="Helvetica" w:hAnsi="Helvetica" w:cs="Helvetica"/>
          <w:b/>
          <w:bCs/>
          <w:color w:val="222222"/>
          <w:sz w:val="21"/>
          <w:szCs w:val="21"/>
        </w:rPr>
        <w:t>-</w:t>
      </w:r>
      <w:r w:rsidRPr="00193CB9">
        <w:rPr>
          <w:rFonts w:ascii="Helvetica" w:hAnsi="Helvetica" w:cs="Helvetica" w:hint="eastAsia"/>
          <w:b/>
          <w:bCs/>
          <w:color w:val="222222"/>
          <w:sz w:val="21"/>
          <w:szCs w:val="21"/>
        </w:rPr>
        <w:t>белковых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комплексов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фотосинтетического</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аппарата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2. </w:t>
      </w:r>
      <w:r w:rsidRPr="00193CB9">
        <w:rPr>
          <w:rFonts w:ascii="Helvetica" w:hAnsi="Helvetica" w:cs="Helvetica" w:hint="eastAsia"/>
          <w:b/>
          <w:bCs/>
          <w:color w:val="222222"/>
          <w:sz w:val="21"/>
          <w:szCs w:val="21"/>
        </w:rPr>
        <w:t>Изучить</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эффективность</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процессов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трансформации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энергии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переноса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электрона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ФС</w:t>
      </w:r>
      <w:r w:rsidRPr="00193CB9">
        <w:rPr>
          <w:rFonts w:ascii="Helvetica" w:hAnsi="Helvetica" w:cs="Helvetica"/>
          <w:b/>
          <w:bCs/>
          <w:color w:val="222222"/>
          <w:sz w:val="21"/>
          <w:szCs w:val="21"/>
        </w:rPr>
        <w:t xml:space="preserve">2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3. </w:t>
      </w:r>
      <w:r w:rsidRPr="00193CB9">
        <w:rPr>
          <w:rFonts w:ascii="Helvetica" w:hAnsi="Helvetica" w:cs="Helvetica" w:hint="eastAsia"/>
          <w:b/>
          <w:bCs/>
          <w:color w:val="222222"/>
          <w:sz w:val="21"/>
          <w:szCs w:val="21"/>
        </w:rPr>
        <w:t>Изучить</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жизнеспособность</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культуры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клеток</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Основные</w:t>
      </w:r>
    </w:p>
    <w:p w14:paraId="0DF0AEB3" w14:textId="77777777" w:rsidR="00193CB9" w:rsidRPr="00193CB9" w:rsidRDefault="00193CB9" w:rsidP="00193CB9">
      <w:pPr>
        <w:rPr>
          <w:rFonts w:ascii="Helvetica" w:hAnsi="Helvetica" w:cs="Helvetica"/>
          <w:b/>
          <w:bCs/>
          <w:color w:val="222222"/>
          <w:sz w:val="21"/>
          <w:szCs w:val="21"/>
        </w:rPr>
      </w:pPr>
    </w:p>
    <w:p w14:paraId="656AB9F4"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lastRenderedPageBreak/>
        <w:t>Оглавление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диссертации</w:t>
      </w:r>
    </w:p>
    <w:p w14:paraId="4A6CB6EF"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кандидат</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наук</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Клементьев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Констатин</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Евгеньевич</w:t>
      </w:r>
    </w:p>
    <w:p w14:paraId="47B2BAE0"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ВВЕДЕНИЕ</w:t>
      </w:r>
    </w:p>
    <w:p w14:paraId="2EB80B3A" w14:textId="77777777" w:rsidR="00193CB9" w:rsidRPr="00193CB9" w:rsidRDefault="00193CB9" w:rsidP="00193CB9">
      <w:pPr>
        <w:rPr>
          <w:rFonts w:ascii="Helvetica" w:hAnsi="Helvetica" w:cs="Helvetica"/>
          <w:b/>
          <w:bCs/>
          <w:color w:val="222222"/>
          <w:sz w:val="21"/>
          <w:szCs w:val="21"/>
        </w:rPr>
      </w:pPr>
    </w:p>
    <w:p w14:paraId="65938077"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Глава</w:t>
      </w:r>
      <w:r w:rsidRPr="00193CB9">
        <w:rPr>
          <w:rFonts w:ascii="Helvetica" w:hAnsi="Helvetica" w:cs="Helvetica"/>
          <w:b/>
          <w:bCs/>
          <w:color w:val="222222"/>
          <w:sz w:val="21"/>
          <w:szCs w:val="21"/>
        </w:rPr>
        <w:t xml:space="preserve"> 1. </w:t>
      </w:r>
      <w:r w:rsidRPr="00193CB9">
        <w:rPr>
          <w:rFonts w:ascii="Helvetica" w:hAnsi="Helvetica" w:cs="Helvetica" w:hint="eastAsia"/>
          <w:b/>
          <w:bCs/>
          <w:color w:val="222222"/>
          <w:sz w:val="21"/>
          <w:szCs w:val="21"/>
        </w:rPr>
        <w:t>ОБЗОР</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ЛИТЕРАТУРЫ</w:t>
      </w:r>
    </w:p>
    <w:p w14:paraId="66B4519C" w14:textId="77777777" w:rsidR="00193CB9" w:rsidRPr="00193CB9" w:rsidRDefault="00193CB9" w:rsidP="00193CB9">
      <w:pPr>
        <w:rPr>
          <w:rFonts w:ascii="Helvetica" w:hAnsi="Helvetica" w:cs="Helvetica"/>
          <w:b/>
          <w:bCs/>
          <w:color w:val="222222"/>
          <w:sz w:val="21"/>
          <w:szCs w:val="21"/>
        </w:rPr>
      </w:pPr>
    </w:p>
    <w:p w14:paraId="2EABBB98"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1.1 </w:t>
      </w:r>
      <w:r w:rsidRPr="00193CB9">
        <w:rPr>
          <w:rFonts w:ascii="Helvetica" w:hAnsi="Helvetica" w:cs="Helvetica" w:hint="eastAsia"/>
          <w:b/>
          <w:bCs/>
          <w:color w:val="222222"/>
          <w:sz w:val="21"/>
          <w:szCs w:val="21"/>
        </w:rPr>
        <w:t>Описание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фотосинтетического</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аппарата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p>
    <w:p w14:paraId="0D487B9B" w14:textId="77777777" w:rsidR="00193CB9" w:rsidRPr="00193CB9" w:rsidRDefault="00193CB9" w:rsidP="00193CB9">
      <w:pPr>
        <w:rPr>
          <w:rFonts w:ascii="Helvetica" w:hAnsi="Helvetica" w:cs="Helvetica"/>
          <w:b/>
          <w:bCs/>
          <w:color w:val="222222"/>
          <w:sz w:val="21"/>
          <w:szCs w:val="21"/>
        </w:rPr>
      </w:pPr>
    </w:p>
    <w:p w14:paraId="30BAA46E"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1.1.1 </w:t>
      </w:r>
      <w:r w:rsidRPr="00193CB9">
        <w:rPr>
          <w:rFonts w:ascii="Helvetica" w:hAnsi="Helvetica" w:cs="Helvetica" w:hint="eastAsia"/>
          <w:b/>
          <w:bCs/>
          <w:color w:val="222222"/>
          <w:sz w:val="21"/>
          <w:szCs w:val="21"/>
        </w:rPr>
        <w:t>Строение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фикобилисом</w:t>
      </w:r>
    </w:p>
    <w:p w14:paraId="0342CF81" w14:textId="77777777" w:rsidR="00193CB9" w:rsidRPr="00193CB9" w:rsidRDefault="00193CB9" w:rsidP="00193CB9">
      <w:pPr>
        <w:rPr>
          <w:rFonts w:ascii="Helvetica" w:hAnsi="Helvetica" w:cs="Helvetica"/>
          <w:b/>
          <w:bCs/>
          <w:color w:val="222222"/>
          <w:sz w:val="21"/>
          <w:szCs w:val="21"/>
        </w:rPr>
      </w:pPr>
    </w:p>
    <w:p w14:paraId="351F3C8A"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1.1.2 </w:t>
      </w:r>
      <w:r w:rsidRPr="00193CB9">
        <w:rPr>
          <w:rFonts w:ascii="Helvetica" w:hAnsi="Helvetica" w:cs="Helvetica" w:hint="eastAsia"/>
          <w:b/>
          <w:bCs/>
          <w:color w:val="222222"/>
          <w:sz w:val="21"/>
          <w:szCs w:val="21"/>
        </w:rPr>
        <w:t>Фикобилипротеины</w:t>
      </w:r>
    </w:p>
    <w:p w14:paraId="0A624837" w14:textId="77777777" w:rsidR="00193CB9" w:rsidRPr="00193CB9" w:rsidRDefault="00193CB9" w:rsidP="00193CB9">
      <w:pPr>
        <w:rPr>
          <w:rFonts w:ascii="Helvetica" w:hAnsi="Helvetica" w:cs="Helvetica"/>
          <w:b/>
          <w:bCs/>
          <w:color w:val="222222"/>
          <w:sz w:val="21"/>
          <w:szCs w:val="21"/>
        </w:rPr>
      </w:pPr>
    </w:p>
    <w:p w14:paraId="7779146F"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1.1.3 </w:t>
      </w:r>
      <w:r w:rsidRPr="00193CB9">
        <w:rPr>
          <w:rFonts w:ascii="Helvetica" w:hAnsi="Helvetica" w:cs="Helvetica" w:hint="eastAsia"/>
          <w:b/>
          <w:bCs/>
          <w:color w:val="222222"/>
          <w:sz w:val="21"/>
          <w:szCs w:val="21"/>
        </w:rPr>
        <w:t>Каротиноиды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цианобактериях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Оранжевый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каротиноидный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белок</w:t>
      </w:r>
      <w:r w:rsidRPr="00193CB9">
        <w:rPr>
          <w:rFonts w:ascii="Helvetica" w:hAnsi="Helvetica" w:cs="Helvetica"/>
          <w:b/>
          <w:bCs/>
          <w:color w:val="222222"/>
          <w:sz w:val="21"/>
          <w:szCs w:val="21"/>
        </w:rPr>
        <w:t xml:space="preserve"> OCP</w:t>
      </w:r>
    </w:p>
    <w:p w14:paraId="7B11D7D6" w14:textId="77777777" w:rsidR="00193CB9" w:rsidRPr="00193CB9" w:rsidRDefault="00193CB9" w:rsidP="00193CB9">
      <w:pPr>
        <w:rPr>
          <w:rFonts w:ascii="Helvetica" w:hAnsi="Helvetica" w:cs="Helvetica"/>
          <w:b/>
          <w:bCs/>
          <w:color w:val="222222"/>
          <w:sz w:val="21"/>
          <w:szCs w:val="21"/>
        </w:rPr>
      </w:pPr>
    </w:p>
    <w:p w14:paraId="76923422"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1.1.4 </w:t>
      </w:r>
      <w:r w:rsidRPr="00193CB9">
        <w:rPr>
          <w:rFonts w:ascii="Helvetica" w:hAnsi="Helvetica" w:cs="Helvetica" w:hint="eastAsia"/>
          <w:b/>
          <w:bCs/>
          <w:color w:val="222222"/>
          <w:sz w:val="21"/>
          <w:szCs w:val="21"/>
        </w:rPr>
        <w:t>Миграция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энергии</w:t>
      </w:r>
    </w:p>
    <w:p w14:paraId="61E7053E" w14:textId="77777777" w:rsidR="00193CB9" w:rsidRPr="00193CB9" w:rsidRDefault="00193CB9" w:rsidP="00193CB9">
      <w:pPr>
        <w:rPr>
          <w:rFonts w:ascii="Helvetica" w:hAnsi="Helvetica" w:cs="Helvetica"/>
          <w:b/>
          <w:bCs/>
          <w:color w:val="222222"/>
          <w:sz w:val="21"/>
          <w:szCs w:val="21"/>
        </w:rPr>
      </w:pPr>
    </w:p>
    <w:p w14:paraId="76C11654"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1.1.5 </w:t>
      </w:r>
      <w:r w:rsidRPr="00193CB9">
        <w:rPr>
          <w:rFonts w:ascii="Helvetica" w:hAnsi="Helvetica" w:cs="Helvetica" w:hint="eastAsia"/>
          <w:b/>
          <w:bCs/>
          <w:color w:val="222222"/>
          <w:sz w:val="21"/>
          <w:szCs w:val="21"/>
        </w:rPr>
        <w:t>Тушение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флуоресценции</w:t>
      </w:r>
    </w:p>
    <w:p w14:paraId="6882898D" w14:textId="77777777" w:rsidR="00193CB9" w:rsidRPr="00193CB9" w:rsidRDefault="00193CB9" w:rsidP="00193CB9">
      <w:pPr>
        <w:rPr>
          <w:rFonts w:ascii="Helvetica" w:hAnsi="Helvetica" w:cs="Helvetica"/>
          <w:b/>
          <w:bCs/>
          <w:color w:val="222222"/>
          <w:sz w:val="21"/>
          <w:szCs w:val="21"/>
        </w:rPr>
      </w:pPr>
    </w:p>
    <w:p w14:paraId="72E3DBEF"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1.1.6 </w:t>
      </w:r>
      <w:r w:rsidRPr="00193CB9">
        <w:rPr>
          <w:rFonts w:ascii="Helvetica" w:hAnsi="Helvetica" w:cs="Helvetica" w:hint="eastAsia"/>
          <w:b/>
          <w:bCs/>
          <w:color w:val="222222"/>
          <w:sz w:val="21"/>
          <w:szCs w:val="21"/>
        </w:rPr>
        <w:t>Нефотохимическое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тушение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у</w:t>
      </w:r>
      <w:r w:rsidRPr="00193CB9">
        <w:rPr>
          <w:rFonts w:ascii="Helvetica" w:hAnsi="Helvetica" w:cs="Helvetica"/>
          <w:b/>
          <w:bCs/>
          <w:color w:val="222222"/>
          <w:sz w:val="21"/>
          <w:szCs w:val="21"/>
        </w:rPr>
        <w:t xml:space="preserve"> Synechocystis sp</w:t>
      </w:r>
    </w:p>
    <w:p w14:paraId="2A794760" w14:textId="77777777" w:rsidR="00193CB9" w:rsidRPr="00193CB9" w:rsidRDefault="00193CB9" w:rsidP="00193CB9">
      <w:pPr>
        <w:rPr>
          <w:rFonts w:ascii="Helvetica" w:hAnsi="Helvetica" w:cs="Helvetica"/>
          <w:b/>
          <w:bCs/>
          <w:color w:val="222222"/>
          <w:sz w:val="21"/>
          <w:szCs w:val="21"/>
        </w:rPr>
      </w:pPr>
    </w:p>
    <w:p w14:paraId="09B408EB"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1.2 </w:t>
      </w:r>
      <w:r w:rsidRPr="00193CB9">
        <w:rPr>
          <w:rFonts w:ascii="Helvetica" w:hAnsi="Helvetica" w:cs="Helvetica" w:hint="eastAsia"/>
          <w:b/>
          <w:bCs/>
          <w:color w:val="222222"/>
          <w:sz w:val="21"/>
          <w:szCs w:val="21"/>
        </w:rPr>
        <w:t>Ионизирующее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излучение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источники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эффекты</w:t>
      </w:r>
    </w:p>
    <w:p w14:paraId="5AC6C715" w14:textId="77777777" w:rsidR="00193CB9" w:rsidRPr="00193CB9" w:rsidRDefault="00193CB9" w:rsidP="00193CB9">
      <w:pPr>
        <w:rPr>
          <w:rFonts w:ascii="Helvetica" w:hAnsi="Helvetica" w:cs="Helvetica"/>
          <w:b/>
          <w:bCs/>
          <w:color w:val="222222"/>
          <w:sz w:val="21"/>
          <w:szCs w:val="21"/>
        </w:rPr>
      </w:pPr>
    </w:p>
    <w:p w14:paraId="16D054D0"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1.2.1 </w:t>
      </w:r>
      <w:r w:rsidRPr="00193CB9">
        <w:rPr>
          <w:rFonts w:ascii="Helvetica" w:hAnsi="Helvetica" w:cs="Helvetica" w:hint="eastAsia"/>
          <w:b/>
          <w:bCs/>
          <w:color w:val="222222"/>
          <w:sz w:val="21"/>
          <w:szCs w:val="21"/>
        </w:rPr>
        <w:t>Радиолиз</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воды</w:t>
      </w:r>
    </w:p>
    <w:p w14:paraId="51525D6B" w14:textId="77777777" w:rsidR="00193CB9" w:rsidRPr="00193CB9" w:rsidRDefault="00193CB9" w:rsidP="00193CB9">
      <w:pPr>
        <w:rPr>
          <w:rFonts w:ascii="Helvetica" w:hAnsi="Helvetica" w:cs="Helvetica"/>
          <w:b/>
          <w:bCs/>
          <w:color w:val="222222"/>
          <w:sz w:val="21"/>
          <w:szCs w:val="21"/>
        </w:rPr>
      </w:pPr>
    </w:p>
    <w:p w14:paraId="5FD6B201"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1.2.2 </w:t>
      </w:r>
      <w:r w:rsidRPr="00193CB9">
        <w:rPr>
          <w:rFonts w:ascii="Helvetica" w:hAnsi="Helvetica" w:cs="Helvetica" w:hint="eastAsia"/>
          <w:b/>
          <w:bCs/>
          <w:color w:val="222222"/>
          <w:sz w:val="21"/>
          <w:szCs w:val="21"/>
        </w:rPr>
        <w:t>Активные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формы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кислорода</w:t>
      </w:r>
    </w:p>
    <w:p w14:paraId="4A77ABED" w14:textId="77777777" w:rsidR="00193CB9" w:rsidRPr="00193CB9" w:rsidRDefault="00193CB9" w:rsidP="00193CB9">
      <w:pPr>
        <w:rPr>
          <w:rFonts w:ascii="Helvetica" w:hAnsi="Helvetica" w:cs="Helvetica"/>
          <w:b/>
          <w:bCs/>
          <w:color w:val="222222"/>
          <w:sz w:val="21"/>
          <w:szCs w:val="21"/>
        </w:rPr>
      </w:pPr>
    </w:p>
    <w:p w14:paraId="6C0B7B96"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1.2.3 </w:t>
      </w:r>
      <w:r w:rsidRPr="00193CB9">
        <w:rPr>
          <w:rFonts w:ascii="Helvetica" w:hAnsi="Helvetica" w:cs="Helvetica" w:hint="eastAsia"/>
          <w:b/>
          <w:bCs/>
          <w:color w:val="222222"/>
          <w:sz w:val="21"/>
          <w:szCs w:val="21"/>
        </w:rPr>
        <w:t>Излучение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космосе</w:t>
      </w:r>
    </w:p>
    <w:p w14:paraId="0F911731" w14:textId="77777777" w:rsidR="00193CB9" w:rsidRPr="00193CB9" w:rsidRDefault="00193CB9" w:rsidP="00193CB9">
      <w:pPr>
        <w:rPr>
          <w:rFonts w:ascii="Helvetica" w:hAnsi="Helvetica" w:cs="Helvetica"/>
          <w:b/>
          <w:bCs/>
          <w:color w:val="222222"/>
          <w:sz w:val="21"/>
          <w:szCs w:val="21"/>
        </w:rPr>
      </w:pPr>
    </w:p>
    <w:p w14:paraId="4C336347"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1.2.4 </w:t>
      </w:r>
      <w:r w:rsidRPr="00193CB9">
        <w:rPr>
          <w:rFonts w:ascii="Helvetica" w:hAnsi="Helvetica" w:cs="Helvetica" w:hint="eastAsia"/>
          <w:b/>
          <w:bCs/>
          <w:color w:val="222222"/>
          <w:sz w:val="21"/>
          <w:szCs w:val="21"/>
        </w:rPr>
        <w:t>Исследование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биологических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объектов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космосе</w:t>
      </w:r>
    </w:p>
    <w:p w14:paraId="6A7488A3" w14:textId="77777777" w:rsidR="00193CB9" w:rsidRPr="00193CB9" w:rsidRDefault="00193CB9" w:rsidP="00193CB9">
      <w:pPr>
        <w:rPr>
          <w:rFonts w:ascii="Helvetica" w:hAnsi="Helvetica" w:cs="Helvetica"/>
          <w:b/>
          <w:bCs/>
          <w:color w:val="222222"/>
          <w:sz w:val="21"/>
          <w:szCs w:val="21"/>
        </w:rPr>
      </w:pPr>
    </w:p>
    <w:p w14:paraId="13AAB9FF"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1.2.5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УФ</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фотосинтетический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аппарат</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p>
    <w:p w14:paraId="17AE2AE1" w14:textId="77777777" w:rsidR="00193CB9" w:rsidRPr="00193CB9" w:rsidRDefault="00193CB9" w:rsidP="00193CB9">
      <w:pPr>
        <w:rPr>
          <w:rFonts w:ascii="Helvetica" w:hAnsi="Helvetica" w:cs="Helvetica"/>
          <w:b/>
          <w:bCs/>
          <w:color w:val="222222"/>
          <w:sz w:val="21"/>
          <w:szCs w:val="21"/>
        </w:rPr>
      </w:pPr>
    </w:p>
    <w:p w14:paraId="0FAFB8E8"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1.2.6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рентгеновских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лучей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биологические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объекты</w:t>
      </w:r>
    </w:p>
    <w:p w14:paraId="6355547A" w14:textId="77777777" w:rsidR="00193CB9" w:rsidRPr="00193CB9" w:rsidRDefault="00193CB9" w:rsidP="00193CB9">
      <w:pPr>
        <w:rPr>
          <w:rFonts w:ascii="Helvetica" w:hAnsi="Helvetica" w:cs="Helvetica"/>
          <w:b/>
          <w:bCs/>
          <w:color w:val="222222"/>
          <w:sz w:val="21"/>
          <w:szCs w:val="21"/>
        </w:rPr>
      </w:pPr>
    </w:p>
    <w:p w14:paraId="5B96AF00"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1.2.7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гамма</w:t>
      </w:r>
      <w:r w:rsidRPr="00193CB9">
        <w:rPr>
          <w:rFonts w:ascii="Helvetica" w:hAnsi="Helvetica" w:cs="Helvetica"/>
          <w:b/>
          <w:bCs/>
          <w:color w:val="222222"/>
          <w:sz w:val="21"/>
          <w:szCs w:val="21"/>
        </w:rPr>
        <w:t>-</w:t>
      </w:r>
      <w:r w:rsidRPr="00193CB9">
        <w:rPr>
          <w:rFonts w:ascii="Helvetica" w:hAnsi="Helvetica" w:cs="Helvetica" w:hint="eastAsia"/>
          <w:b/>
          <w:bCs/>
          <w:color w:val="222222"/>
          <w:sz w:val="21"/>
          <w:szCs w:val="21"/>
        </w:rPr>
        <w:t>лучей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биологические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объекты</w:t>
      </w:r>
    </w:p>
    <w:p w14:paraId="3EC4754E" w14:textId="77777777" w:rsidR="00193CB9" w:rsidRPr="00193CB9" w:rsidRDefault="00193CB9" w:rsidP="00193CB9">
      <w:pPr>
        <w:rPr>
          <w:rFonts w:ascii="Helvetica" w:hAnsi="Helvetica" w:cs="Helvetica"/>
          <w:b/>
          <w:bCs/>
          <w:color w:val="222222"/>
          <w:sz w:val="21"/>
          <w:szCs w:val="21"/>
        </w:rPr>
      </w:pPr>
    </w:p>
    <w:p w14:paraId="11D5172B"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1.2.8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высокоэнергетических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частиц</w:t>
      </w:r>
    </w:p>
    <w:p w14:paraId="36E67A54" w14:textId="77777777" w:rsidR="00193CB9" w:rsidRPr="00193CB9" w:rsidRDefault="00193CB9" w:rsidP="00193CB9">
      <w:pPr>
        <w:rPr>
          <w:rFonts w:ascii="Helvetica" w:hAnsi="Helvetica" w:cs="Helvetica"/>
          <w:b/>
          <w:bCs/>
          <w:color w:val="222222"/>
          <w:sz w:val="21"/>
          <w:szCs w:val="21"/>
        </w:rPr>
      </w:pPr>
    </w:p>
    <w:p w14:paraId="42EFBAB6"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1.3 </w:t>
      </w:r>
      <w:r w:rsidRPr="00193CB9">
        <w:rPr>
          <w:rFonts w:ascii="Helvetica" w:hAnsi="Helvetica" w:cs="Helvetica" w:hint="eastAsia"/>
          <w:b/>
          <w:bCs/>
          <w:color w:val="222222"/>
          <w:sz w:val="21"/>
          <w:szCs w:val="21"/>
        </w:rPr>
        <w:t>Эксперименты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космосе</w:t>
      </w:r>
    </w:p>
    <w:p w14:paraId="01DABBED" w14:textId="77777777" w:rsidR="00193CB9" w:rsidRPr="00193CB9" w:rsidRDefault="00193CB9" w:rsidP="00193CB9">
      <w:pPr>
        <w:rPr>
          <w:rFonts w:ascii="Helvetica" w:hAnsi="Helvetica" w:cs="Helvetica"/>
          <w:b/>
          <w:bCs/>
          <w:color w:val="222222"/>
          <w:sz w:val="21"/>
          <w:szCs w:val="21"/>
        </w:rPr>
      </w:pPr>
    </w:p>
    <w:p w14:paraId="3F68247A"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Глава</w:t>
      </w:r>
      <w:r w:rsidRPr="00193CB9">
        <w:rPr>
          <w:rFonts w:ascii="Helvetica" w:hAnsi="Helvetica" w:cs="Helvetica"/>
          <w:b/>
          <w:bCs/>
          <w:color w:val="222222"/>
          <w:sz w:val="21"/>
          <w:szCs w:val="21"/>
        </w:rPr>
        <w:t xml:space="preserve"> 2. </w:t>
      </w:r>
      <w:r w:rsidRPr="00193CB9">
        <w:rPr>
          <w:rFonts w:ascii="Helvetica" w:hAnsi="Helvetica" w:cs="Helvetica" w:hint="eastAsia"/>
          <w:b/>
          <w:bCs/>
          <w:color w:val="222222"/>
          <w:sz w:val="21"/>
          <w:szCs w:val="21"/>
        </w:rPr>
        <w:t>МАТЕРИАЛЫ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МЕТОДЫ</w:t>
      </w:r>
    </w:p>
    <w:p w14:paraId="194C2AB3" w14:textId="77777777" w:rsidR="00193CB9" w:rsidRPr="00193CB9" w:rsidRDefault="00193CB9" w:rsidP="00193CB9">
      <w:pPr>
        <w:rPr>
          <w:rFonts w:ascii="Helvetica" w:hAnsi="Helvetica" w:cs="Helvetica"/>
          <w:b/>
          <w:bCs/>
          <w:color w:val="222222"/>
          <w:sz w:val="21"/>
          <w:szCs w:val="21"/>
        </w:rPr>
      </w:pPr>
    </w:p>
    <w:p w14:paraId="1A0EDF5C"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2.1 </w:t>
      </w:r>
      <w:r w:rsidRPr="00193CB9">
        <w:rPr>
          <w:rFonts w:ascii="Helvetica" w:hAnsi="Helvetica" w:cs="Helvetica" w:hint="eastAsia"/>
          <w:b/>
          <w:bCs/>
          <w:color w:val="222222"/>
          <w:sz w:val="21"/>
          <w:szCs w:val="21"/>
        </w:rPr>
        <w:t>Материалы</w:t>
      </w:r>
    </w:p>
    <w:p w14:paraId="479B8717" w14:textId="77777777" w:rsidR="00193CB9" w:rsidRPr="00193CB9" w:rsidRDefault="00193CB9" w:rsidP="00193CB9">
      <w:pPr>
        <w:rPr>
          <w:rFonts w:ascii="Helvetica" w:hAnsi="Helvetica" w:cs="Helvetica"/>
          <w:b/>
          <w:bCs/>
          <w:color w:val="222222"/>
          <w:sz w:val="21"/>
          <w:szCs w:val="21"/>
        </w:rPr>
      </w:pPr>
    </w:p>
    <w:p w14:paraId="349A5FD0"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2.1.1 </w:t>
      </w:r>
      <w:r w:rsidRPr="00193CB9">
        <w:rPr>
          <w:rFonts w:ascii="Helvetica" w:hAnsi="Helvetica" w:cs="Helvetica" w:hint="eastAsia"/>
          <w:b/>
          <w:bCs/>
          <w:color w:val="222222"/>
          <w:sz w:val="21"/>
          <w:szCs w:val="21"/>
        </w:rPr>
        <w:t>Клетки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Synechocystis sp. PCC6803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мутанты</w:t>
      </w:r>
    </w:p>
    <w:p w14:paraId="215A7BF7" w14:textId="77777777" w:rsidR="00193CB9" w:rsidRPr="00193CB9" w:rsidRDefault="00193CB9" w:rsidP="00193CB9">
      <w:pPr>
        <w:rPr>
          <w:rFonts w:ascii="Helvetica" w:hAnsi="Helvetica" w:cs="Helvetica"/>
          <w:b/>
          <w:bCs/>
          <w:color w:val="222222"/>
          <w:sz w:val="21"/>
          <w:szCs w:val="21"/>
        </w:rPr>
      </w:pPr>
    </w:p>
    <w:p w14:paraId="27527E8F"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2.1.2 </w:t>
      </w:r>
      <w:r w:rsidRPr="00193CB9">
        <w:rPr>
          <w:rFonts w:ascii="Helvetica" w:hAnsi="Helvetica" w:cs="Helvetica" w:hint="eastAsia"/>
          <w:b/>
          <w:bCs/>
          <w:color w:val="222222"/>
          <w:sz w:val="21"/>
          <w:szCs w:val="21"/>
        </w:rPr>
        <w:t>Выделенные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белки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пигмент</w:t>
      </w:r>
      <w:r w:rsidRPr="00193CB9">
        <w:rPr>
          <w:rFonts w:ascii="Helvetica" w:hAnsi="Helvetica" w:cs="Helvetica"/>
          <w:b/>
          <w:bCs/>
          <w:color w:val="222222"/>
          <w:sz w:val="21"/>
          <w:szCs w:val="21"/>
        </w:rPr>
        <w:t>-</w:t>
      </w:r>
      <w:r w:rsidRPr="00193CB9">
        <w:rPr>
          <w:rFonts w:ascii="Helvetica" w:hAnsi="Helvetica" w:cs="Helvetica" w:hint="eastAsia"/>
          <w:b/>
          <w:bCs/>
          <w:color w:val="222222"/>
          <w:sz w:val="21"/>
          <w:szCs w:val="21"/>
        </w:rPr>
        <w:t>белковые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комплексы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фотосинтетического</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аппарата</w:t>
      </w:r>
      <w:r w:rsidRPr="00193CB9">
        <w:rPr>
          <w:rFonts w:ascii="Helvetica" w:hAnsi="Helvetica" w:cs="Helvetica"/>
          <w:b/>
          <w:bCs/>
          <w:color w:val="222222"/>
          <w:sz w:val="21"/>
          <w:szCs w:val="21"/>
        </w:rPr>
        <w:t xml:space="preserve"> Synechocystis sp. PCC6803</w:t>
      </w:r>
    </w:p>
    <w:p w14:paraId="22CE06E6" w14:textId="77777777" w:rsidR="00193CB9" w:rsidRPr="00193CB9" w:rsidRDefault="00193CB9" w:rsidP="00193CB9">
      <w:pPr>
        <w:rPr>
          <w:rFonts w:ascii="Helvetica" w:hAnsi="Helvetica" w:cs="Helvetica"/>
          <w:b/>
          <w:bCs/>
          <w:color w:val="222222"/>
          <w:sz w:val="21"/>
          <w:szCs w:val="21"/>
        </w:rPr>
      </w:pPr>
    </w:p>
    <w:p w14:paraId="54EB5BF4"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lastRenderedPageBreak/>
        <w:t xml:space="preserve">2.2 </w:t>
      </w:r>
      <w:r w:rsidRPr="00193CB9">
        <w:rPr>
          <w:rFonts w:ascii="Helvetica" w:hAnsi="Helvetica" w:cs="Helvetica" w:hint="eastAsia"/>
          <w:b/>
          <w:bCs/>
          <w:color w:val="222222"/>
          <w:sz w:val="21"/>
          <w:szCs w:val="21"/>
        </w:rPr>
        <w:t>Методы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исследования</w:t>
      </w:r>
    </w:p>
    <w:p w14:paraId="64337488" w14:textId="77777777" w:rsidR="00193CB9" w:rsidRPr="00193CB9" w:rsidRDefault="00193CB9" w:rsidP="00193CB9">
      <w:pPr>
        <w:rPr>
          <w:rFonts w:ascii="Helvetica" w:hAnsi="Helvetica" w:cs="Helvetica"/>
          <w:b/>
          <w:bCs/>
          <w:color w:val="222222"/>
          <w:sz w:val="21"/>
          <w:szCs w:val="21"/>
        </w:rPr>
      </w:pPr>
    </w:p>
    <w:p w14:paraId="250A7DE5"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2.2.1 </w:t>
      </w:r>
      <w:r w:rsidRPr="00193CB9">
        <w:rPr>
          <w:rFonts w:ascii="Helvetica" w:hAnsi="Helvetica" w:cs="Helvetica" w:hint="eastAsia"/>
          <w:b/>
          <w:bCs/>
          <w:color w:val="222222"/>
          <w:sz w:val="21"/>
          <w:szCs w:val="21"/>
        </w:rPr>
        <w:t>Абсорбционная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спектроскопия</w:t>
      </w:r>
    </w:p>
    <w:p w14:paraId="1E8C70AB" w14:textId="77777777" w:rsidR="00193CB9" w:rsidRPr="00193CB9" w:rsidRDefault="00193CB9" w:rsidP="00193CB9">
      <w:pPr>
        <w:rPr>
          <w:rFonts w:ascii="Helvetica" w:hAnsi="Helvetica" w:cs="Helvetica"/>
          <w:b/>
          <w:bCs/>
          <w:color w:val="222222"/>
          <w:sz w:val="21"/>
          <w:szCs w:val="21"/>
        </w:rPr>
      </w:pPr>
    </w:p>
    <w:p w14:paraId="0CCB05A0"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2.2.2 </w:t>
      </w:r>
      <w:r w:rsidRPr="00193CB9">
        <w:rPr>
          <w:rFonts w:ascii="Helvetica" w:hAnsi="Helvetica" w:cs="Helvetica" w:hint="eastAsia"/>
          <w:b/>
          <w:bCs/>
          <w:color w:val="222222"/>
          <w:sz w:val="21"/>
          <w:szCs w:val="21"/>
        </w:rPr>
        <w:t>Стационарная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спектрофлуориметрия</w:t>
      </w:r>
    </w:p>
    <w:p w14:paraId="63A372C3" w14:textId="77777777" w:rsidR="00193CB9" w:rsidRPr="00193CB9" w:rsidRDefault="00193CB9" w:rsidP="00193CB9">
      <w:pPr>
        <w:rPr>
          <w:rFonts w:ascii="Helvetica" w:hAnsi="Helvetica" w:cs="Helvetica"/>
          <w:b/>
          <w:bCs/>
          <w:color w:val="222222"/>
          <w:sz w:val="21"/>
          <w:szCs w:val="21"/>
        </w:rPr>
      </w:pPr>
    </w:p>
    <w:p w14:paraId="1076800E"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2.2.3 </w:t>
      </w:r>
      <w:r w:rsidRPr="00193CB9">
        <w:rPr>
          <w:rFonts w:ascii="Helvetica" w:hAnsi="Helvetica" w:cs="Helvetica" w:hint="eastAsia"/>
          <w:b/>
          <w:bCs/>
          <w:color w:val="222222"/>
          <w:sz w:val="21"/>
          <w:szCs w:val="21"/>
        </w:rPr>
        <w:t>Спектрофлуориметрия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высоковременного</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разрешения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метод</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счета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фотонов</w:t>
      </w:r>
      <w:r w:rsidRPr="00193CB9">
        <w:rPr>
          <w:rFonts w:ascii="Helvetica" w:hAnsi="Helvetica" w:cs="Helvetica"/>
          <w:b/>
          <w:bCs/>
          <w:color w:val="222222"/>
          <w:sz w:val="21"/>
          <w:szCs w:val="21"/>
        </w:rPr>
        <w:t>, time-correlated single photon counting - TCSPC)</w:t>
      </w:r>
    </w:p>
    <w:p w14:paraId="2D1B4B11" w14:textId="77777777" w:rsidR="00193CB9" w:rsidRPr="00193CB9" w:rsidRDefault="00193CB9" w:rsidP="00193CB9">
      <w:pPr>
        <w:rPr>
          <w:rFonts w:ascii="Helvetica" w:hAnsi="Helvetica" w:cs="Helvetica"/>
          <w:b/>
          <w:bCs/>
          <w:color w:val="222222"/>
          <w:sz w:val="21"/>
          <w:szCs w:val="21"/>
        </w:rPr>
      </w:pPr>
    </w:p>
    <w:p w14:paraId="0B1B8493"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2.2.4 </w:t>
      </w:r>
      <w:r w:rsidRPr="00193CB9">
        <w:rPr>
          <w:rFonts w:ascii="Helvetica" w:hAnsi="Helvetica" w:cs="Helvetica" w:hint="eastAsia"/>
          <w:b/>
          <w:bCs/>
          <w:color w:val="222222"/>
          <w:sz w:val="21"/>
          <w:szCs w:val="21"/>
        </w:rPr>
        <w:t>Измерения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кинетики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световой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индукции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переменной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флуоресценции</w:t>
      </w:r>
    </w:p>
    <w:p w14:paraId="39B9B420" w14:textId="77777777" w:rsidR="00193CB9" w:rsidRPr="00193CB9" w:rsidRDefault="00193CB9" w:rsidP="00193CB9">
      <w:pPr>
        <w:rPr>
          <w:rFonts w:ascii="Helvetica" w:hAnsi="Helvetica" w:cs="Helvetica"/>
          <w:b/>
          <w:bCs/>
          <w:color w:val="222222"/>
          <w:sz w:val="21"/>
          <w:szCs w:val="21"/>
        </w:rPr>
      </w:pPr>
    </w:p>
    <w:p w14:paraId="243FF65C"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2</w:t>
      </w:r>
    </w:p>
    <w:p w14:paraId="44DAECE1" w14:textId="77777777" w:rsidR="00193CB9" w:rsidRPr="00193CB9" w:rsidRDefault="00193CB9" w:rsidP="00193CB9">
      <w:pPr>
        <w:rPr>
          <w:rFonts w:ascii="Helvetica" w:hAnsi="Helvetica" w:cs="Helvetica"/>
          <w:b/>
          <w:bCs/>
          <w:color w:val="222222"/>
          <w:sz w:val="21"/>
          <w:szCs w:val="21"/>
        </w:rPr>
      </w:pPr>
    </w:p>
    <w:p w14:paraId="1DBE5C31"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2.2.5 </w:t>
      </w:r>
      <w:r w:rsidRPr="00193CB9">
        <w:rPr>
          <w:rFonts w:ascii="Helvetica" w:hAnsi="Helvetica" w:cs="Helvetica" w:hint="eastAsia"/>
          <w:b/>
          <w:bCs/>
          <w:color w:val="222222"/>
          <w:sz w:val="21"/>
          <w:szCs w:val="21"/>
        </w:rPr>
        <w:t>Лазерная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сканирующая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конфокальная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микроскопия</w:t>
      </w:r>
    </w:p>
    <w:p w14:paraId="2AE37F38" w14:textId="77777777" w:rsidR="00193CB9" w:rsidRPr="00193CB9" w:rsidRDefault="00193CB9" w:rsidP="00193CB9">
      <w:pPr>
        <w:rPr>
          <w:rFonts w:ascii="Helvetica" w:hAnsi="Helvetica" w:cs="Helvetica"/>
          <w:b/>
          <w:bCs/>
          <w:color w:val="222222"/>
          <w:sz w:val="21"/>
          <w:szCs w:val="21"/>
        </w:rPr>
      </w:pPr>
    </w:p>
    <w:p w14:paraId="749462C1"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2.3 </w:t>
      </w:r>
      <w:r w:rsidRPr="00193CB9">
        <w:rPr>
          <w:rFonts w:ascii="Helvetica" w:hAnsi="Helvetica" w:cs="Helvetica" w:hint="eastAsia"/>
          <w:b/>
          <w:bCs/>
          <w:color w:val="222222"/>
          <w:sz w:val="21"/>
          <w:szCs w:val="21"/>
        </w:rPr>
        <w:t>Источники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ионизирующего</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излучения</w:t>
      </w:r>
    </w:p>
    <w:p w14:paraId="7B9D7707" w14:textId="77777777" w:rsidR="00193CB9" w:rsidRPr="00193CB9" w:rsidRDefault="00193CB9" w:rsidP="00193CB9">
      <w:pPr>
        <w:rPr>
          <w:rFonts w:ascii="Helvetica" w:hAnsi="Helvetica" w:cs="Helvetica"/>
          <w:b/>
          <w:bCs/>
          <w:color w:val="222222"/>
          <w:sz w:val="21"/>
          <w:szCs w:val="21"/>
        </w:rPr>
      </w:pPr>
    </w:p>
    <w:p w14:paraId="62EC3D8E"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2.3.1 </w:t>
      </w:r>
      <w:r w:rsidRPr="00193CB9">
        <w:rPr>
          <w:rFonts w:ascii="Helvetica" w:hAnsi="Helvetica" w:cs="Helvetica" w:hint="eastAsia"/>
          <w:b/>
          <w:bCs/>
          <w:color w:val="222222"/>
          <w:sz w:val="21"/>
          <w:szCs w:val="21"/>
        </w:rPr>
        <w:t>Облучение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циклотроне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НИИЯФ</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МГУ</w:t>
      </w:r>
    </w:p>
    <w:p w14:paraId="1C024DB9" w14:textId="77777777" w:rsidR="00193CB9" w:rsidRPr="00193CB9" w:rsidRDefault="00193CB9" w:rsidP="00193CB9">
      <w:pPr>
        <w:rPr>
          <w:rFonts w:ascii="Helvetica" w:hAnsi="Helvetica" w:cs="Helvetica"/>
          <w:b/>
          <w:bCs/>
          <w:color w:val="222222"/>
          <w:sz w:val="21"/>
          <w:szCs w:val="21"/>
        </w:rPr>
      </w:pPr>
    </w:p>
    <w:p w14:paraId="1F6C8395"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2.3.2 </w:t>
      </w:r>
      <w:r w:rsidRPr="00193CB9">
        <w:rPr>
          <w:rFonts w:ascii="Helvetica" w:hAnsi="Helvetica" w:cs="Helvetica" w:hint="eastAsia"/>
          <w:b/>
          <w:bCs/>
          <w:color w:val="222222"/>
          <w:sz w:val="21"/>
          <w:szCs w:val="21"/>
        </w:rPr>
        <w:t>Миссия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ФОТОН</w:t>
      </w:r>
      <w:r w:rsidRPr="00193CB9">
        <w:rPr>
          <w:rFonts w:ascii="Helvetica" w:hAnsi="Helvetica" w:cs="Helvetica"/>
          <w:b/>
          <w:bCs/>
          <w:color w:val="222222"/>
          <w:sz w:val="21"/>
          <w:szCs w:val="21"/>
        </w:rPr>
        <w:t>-</w:t>
      </w:r>
      <w:r w:rsidRPr="00193CB9">
        <w:rPr>
          <w:rFonts w:ascii="Helvetica" w:hAnsi="Helvetica" w:cs="Helvetica" w:hint="eastAsia"/>
          <w:b/>
          <w:bCs/>
          <w:color w:val="222222"/>
          <w:sz w:val="21"/>
          <w:szCs w:val="21"/>
        </w:rPr>
        <w:t>М</w:t>
      </w:r>
      <w:r w:rsidRPr="00193CB9">
        <w:rPr>
          <w:rFonts w:ascii="Helvetica" w:hAnsi="Helvetica" w:cs="Helvetica"/>
          <w:b/>
          <w:bCs/>
          <w:color w:val="222222"/>
          <w:sz w:val="21"/>
          <w:szCs w:val="21"/>
        </w:rPr>
        <w:t>4</w:t>
      </w:r>
    </w:p>
    <w:p w14:paraId="2100A8A6" w14:textId="77777777" w:rsidR="00193CB9" w:rsidRPr="00193CB9" w:rsidRDefault="00193CB9" w:rsidP="00193CB9">
      <w:pPr>
        <w:rPr>
          <w:rFonts w:ascii="Helvetica" w:hAnsi="Helvetica" w:cs="Helvetica"/>
          <w:b/>
          <w:bCs/>
          <w:color w:val="222222"/>
          <w:sz w:val="21"/>
          <w:szCs w:val="21"/>
        </w:rPr>
      </w:pPr>
    </w:p>
    <w:p w14:paraId="3152A0A7"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2.3.3 </w:t>
      </w:r>
      <w:r w:rsidRPr="00193CB9">
        <w:rPr>
          <w:rFonts w:ascii="Helvetica" w:hAnsi="Helvetica" w:cs="Helvetica" w:hint="eastAsia"/>
          <w:b/>
          <w:bCs/>
          <w:color w:val="222222"/>
          <w:sz w:val="21"/>
          <w:szCs w:val="21"/>
        </w:rPr>
        <w:t>Генерация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активных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форм</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кислорода</w:t>
      </w:r>
      <w:r w:rsidRPr="00193CB9">
        <w:rPr>
          <w:rFonts w:ascii="Helvetica" w:hAnsi="Helvetica" w:cs="Helvetica"/>
          <w:b/>
          <w:bCs/>
          <w:color w:val="222222"/>
          <w:sz w:val="21"/>
          <w:szCs w:val="21"/>
        </w:rPr>
        <w:t xml:space="preserve"> in vitro</w:t>
      </w:r>
    </w:p>
    <w:p w14:paraId="49E9F0EC" w14:textId="77777777" w:rsidR="00193CB9" w:rsidRPr="00193CB9" w:rsidRDefault="00193CB9" w:rsidP="00193CB9">
      <w:pPr>
        <w:rPr>
          <w:rFonts w:ascii="Helvetica" w:hAnsi="Helvetica" w:cs="Helvetica"/>
          <w:b/>
          <w:bCs/>
          <w:color w:val="222222"/>
          <w:sz w:val="21"/>
          <w:szCs w:val="21"/>
        </w:rPr>
      </w:pPr>
    </w:p>
    <w:p w14:paraId="2ECC67CD"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hint="eastAsia"/>
          <w:b/>
          <w:bCs/>
          <w:color w:val="222222"/>
          <w:sz w:val="21"/>
          <w:szCs w:val="21"/>
        </w:rPr>
        <w:t>Глава</w:t>
      </w:r>
      <w:r w:rsidRPr="00193CB9">
        <w:rPr>
          <w:rFonts w:ascii="Helvetica" w:hAnsi="Helvetica" w:cs="Helvetica"/>
          <w:b/>
          <w:bCs/>
          <w:color w:val="222222"/>
          <w:sz w:val="21"/>
          <w:szCs w:val="21"/>
        </w:rPr>
        <w:t xml:space="preserve"> 3. </w:t>
      </w:r>
      <w:r w:rsidRPr="00193CB9">
        <w:rPr>
          <w:rFonts w:ascii="Helvetica" w:hAnsi="Helvetica" w:cs="Helvetica" w:hint="eastAsia"/>
          <w:b/>
          <w:bCs/>
          <w:color w:val="222222"/>
          <w:sz w:val="21"/>
          <w:szCs w:val="21"/>
        </w:rPr>
        <w:t>РЕЗУЛЬТАТЫ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ИССЛЕДОВАНИЯ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ОБСУЖДЕНИЕ</w:t>
      </w:r>
    </w:p>
    <w:p w14:paraId="72B6E3AF" w14:textId="77777777" w:rsidR="00193CB9" w:rsidRPr="00193CB9" w:rsidRDefault="00193CB9" w:rsidP="00193CB9">
      <w:pPr>
        <w:rPr>
          <w:rFonts w:ascii="Helvetica" w:hAnsi="Helvetica" w:cs="Helvetica"/>
          <w:b/>
          <w:bCs/>
          <w:color w:val="222222"/>
          <w:sz w:val="21"/>
          <w:szCs w:val="21"/>
        </w:rPr>
      </w:pPr>
    </w:p>
    <w:p w14:paraId="6D49A3F6"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lastRenderedPageBreak/>
        <w:t xml:space="preserve">3.1 </w:t>
      </w:r>
      <w:r w:rsidRPr="00193CB9">
        <w:rPr>
          <w:rFonts w:ascii="Helvetica" w:hAnsi="Helvetica" w:cs="Helvetica" w:hint="eastAsia"/>
          <w:b/>
          <w:bCs/>
          <w:color w:val="222222"/>
          <w:sz w:val="21"/>
          <w:szCs w:val="21"/>
        </w:rPr>
        <w:t>Изменение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содержания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пигментов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фотосинтетического</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аппарата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после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облучения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полета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космос</w:t>
      </w:r>
    </w:p>
    <w:p w14:paraId="3D240A14" w14:textId="77777777" w:rsidR="00193CB9" w:rsidRPr="00193CB9" w:rsidRDefault="00193CB9" w:rsidP="00193CB9">
      <w:pPr>
        <w:rPr>
          <w:rFonts w:ascii="Helvetica" w:hAnsi="Helvetica" w:cs="Helvetica"/>
          <w:b/>
          <w:bCs/>
          <w:color w:val="222222"/>
          <w:sz w:val="21"/>
          <w:szCs w:val="21"/>
        </w:rPr>
      </w:pPr>
    </w:p>
    <w:p w14:paraId="2AA388E5"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3.2 </w:t>
      </w:r>
      <w:r w:rsidRPr="00193CB9">
        <w:rPr>
          <w:rFonts w:ascii="Helvetica" w:hAnsi="Helvetica" w:cs="Helvetica" w:hint="eastAsia"/>
          <w:b/>
          <w:bCs/>
          <w:color w:val="222222"/>
          <w:sz w:val="21"/>
          <w:szCs w:val="21"/>
        </w:rPr>
        <w:t>Миграция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энергии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между</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антенным</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комплексом</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реакционным</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центром</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клетках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после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облучения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полета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космос</w:t>
      </w:r>
    </w:p>
    <w:p w14:paraId="5EC774AF" w14:textId="77777777" w:rsidR="00193CB9" w:rsidRPr="00193CB9" w:rsidRDefault="00193CB9" w:rsidP="00193CB9">
      <w:pPr>
        <w:rPr>
          <w:rFonts w:ascii="Helvetica" w:hAnsi="Helvetica" w:cs="Helvetica"/>
          <w:b/>
          <w:bCs/>
          <w:color w:val="222222"/>
          <w:sz w:val="21"/>
          <w:szCs w:val="21"/>
        </w:rPr>
      </w:pPr>
    </w:p>
    <w:p w14:paraId="24D43FF5"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3.3 </w:t>
      </w:r>
      <w:r w:rsidRPr="00193CB9">
        <w:rPr>
          <w:rFonts w:ascii="Helvetica" w:hAnsi="Helvetica" w:cs="Helvetica" w:hint="eastAsia"/>
          <w:b/>
          <w:bCs/>
          <w:color w:val="222222"/>
          <w:sz w:val="21"/>
          <w:szCs w:val="21"/>
        </w:rPr>
        <w:t>Оценка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состояния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фотосистемы</w:t>
      </w:r>
      <w:r w:rsidRPr="00193CB9">
        <w:rPr>
          <w:rFonts w:ascii="Helvetica" w:hAnsi="Helvetica" w:cs="Helvetica"/>
          <w:b/>
          <w:bCs/>
          <w:color w:val="222222"/>
          <w:sz w:val="21"/>
          <w:szCs w:val="21"/>
        </w:rPr>
        <w:t xml:space="preserve"> 2 </w:t>
      </w:r>
      <w:r w:rsidRPr="00193CB9">
        <w:rPr>
          <w:rFonts w:ascii="Helvetica" w:hAnsi="Helvetica" w:cs="Helvetica" w:hint="eastAsia"/>
          <w:b/>
          <w:bCs/>
          <w:color w:val="222222"/>
          <w:sz w:val="21"/>
          <w:szCs w:val="21"/>
        </w:rPr>
        <w:t>клеток</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цианобактерий</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после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облучения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полета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космос</w:t>
      </w:r>
    </w:p>
    <w:p w14:paraId="7DA6606F" w14:textId="77777777" w:rsidR="00193CB9" w:rsidRPr="00193CB9" w:rsidRDefault="00193CB9" w:rsidP="00193CB9">
      <w:pPr>
        <w:rPr>
          <w:rFonts w:ascii="Helvetica" w:hAnsi="Helvetica" w:cs="Helvetica"/>
          <w:b/>
          <w:bCs/>
          <w:color w:val="222222"/>
          <w:sz w:val="21"/>
          <w:szCs w:val="21"/>
        </w:rPr>
      </w:pPr>
    </w:p>
    <w:p w14:paraId="72CE78A2"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3.4 </w:t>
      </w:r>
      <w:r w:rsidRPr="00193CB9">
        <w:rPr>
          <w:rFonts w:ascii="Helvetica" w:hAnsi="Helvetica" w:cs="Helvetica" w:hint="eastAsia"/>
          <w:b/>
          <w:bCs/>
          <w:color w:val="222222"/>
          <w:sz w:val="21"/>
          <w:szCs w:val="21"/>
        </w:rPr>
        <w:t>Влияние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выделенные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белки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фотосинтетического</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аппарата</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цианобактерии</w:t>
      </w:r>
      <w:r w:rsidRPr="00193CB9">
        <w:rPr>
          <w:rFonts w:ascii="Helvetica" w:hAnsi="Helvetica" w:cs="Helvetica"/>
          <w:b/>
          <w:bCs/>
          <w:color w:val="222222"/>
          <w:sz w:val="21"/>
          <w:szCs w:val="21"/>
        </w:rPr>
        <w:t xml:space="preserve"> Synechocystis sp</w:t>
      </w:r>
    </w:p>
    <w:p w14:paraId="75F6D7DC" w14:textId="77777777" w:rsidR="00193CB9" w:rsidRPr="00193CB9" w:rsidRDefault="00193CB9" w:rsidP="00193CB9">
      <w:pPr>
        <w:rPr>
          <w:rFonts w:ascii="Helvetica" w:hAnsi="Helvetica" w:cs="Helvetica"/>
          <w:b/>
          <w:bCs/>
          <w:color w:val="222222"/>
          <w:sz w:val="21"/>
          <w:szCs w:val="21"/>
        </w:rPr>
      </w:pPr>
    </w:p>
    <w:p w14:paraId="19C3FA40"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3.5 </w:t>
      </w:r>
      <w:r w:rsidRPr="00193CB9">
        <w:rPr>
          <w:rFonts w:ascii="Helvetica" w:hAnsi="Helvetica" w:cs="Helvetica" w:hint="eastAsia"/>
          <w:b/>
          <w:bCs/>
          <w:color w:val="222222"/>
          <w:sz w:val="21"/>
          <w:szCs w:val="21"/>
        </w:rPr>
        <w:t>Изучение</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механизмов</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взаимодействия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ФБС</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и</w:t>
      </w:r>
      <w:r w:rsidRPr="00193CB9">
        <w:rPr>
          <w:rFonts w:ascii="Helvetica" w:hAnsi="Helvetica" w:cs="Helvetica"/>
          <w:b/>
          <w:bCs/>
          <w:color w:val="222222"/>
          <w:sz w:val="21"/>
          <w:szCs w:val="21"/>
        </w:rPr>
        <w:t xml:space="preserve"> OCP, </w:t>
      </w:r>
      <w:r w:rsidRPr="00193CB9">
        <w:rPr>
          <w:rFonts w:ascii="Helvetica" w:hAnsi="Helvetica" w:cs="Helvetica" w:hint="eastAsia"/>
          <w:b/>
          <w:bCs/>
          <w:color w:val="222222"/>
          <w:sz w:val="21"/>
          <w:szCs w:val="21"/>
        </w:rPr>
        <w:t>механизмы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активации</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нефотохимического</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тушения</w:t>
      </w:r>
      <w:r w:rsidRPr="00193CB9">
        <w:rPr>
          <w:rFonts w:ascii="Helvetica" w:hAnsi="Helvetica" w:cs="Helvetica"/>
          <w:b/>
          <w:bCs/>
          <w:color w:val="222222"/>
          <w:sz w:val="21"/>
          <w:szCs w:val="21"/>
        </w:rPr>
        <w:t xml:space="preserve"> NPQ</w:t>
      </w:r>
    </w:p>
    <w:p w14:paraId="0E642F50" w14:textId="77777777" w:rsidR="00193CB9" w:rsidRPr="00193CB9" w:rsidRDefault="00193CB9" w:rsidP="00193CB9">
      <w:pPr>
        <w:rPr>
          <w:rFonts w:ascii="Helvetica" w:hAnsi="Helvetica" w:cs="Helvetica"/>
          <w:b/>
          <w:bCs/>
          <w:color w:val="222222"/>
          <w:sz w:val="21"/>
          <w:szCs w:val="21"/>
        </w:rPr>
      </w:pPr>
    </w:p>
    <w:p w14:paraId="3477BD2C"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3.6 </w:t>
      </w:r>
      <w:r w:rsidRPr="00193CB9">
        <w:rPr>
          <w:rFonts w:ascii="Helvetica" w:hAnsi="Helvetica" w:cs="Helvetica" w:hint="eastAsia"/>
          <w:b/>
          <w:bCs/>
          <w:color w:val="222222"/>
          <w:sz w:val="21"/>
          <w:szCs w:val="21"/>
        </w:rPr>
        <w:t>Активация</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фотозащитных</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механизмов</w:t>
      </w:r>
      <w:r w:rsidRPr="00193CB9">
        <w:rPr>
          <w:rFonts w:ascii="Helvetica" w:hAnsi="Helvetica" w:cs="Helvetica"/>
          <w:b/>
          <w:bCs/>
          <w:color w:val="222222"/>
          <w:sz w:val="21"/>
          <w:szCs w:val="21"/>
        </w:rPr>
        <w:t xml:space="preserve"> in vitro</w:t>
      </w:r>
    </w:p>
    <w:p w14:paraId="70A101CB" w14:textId="77777777" w:rsidR="00193CB9" w:rsidRPr="00193CB9" w:rsidRDefault="00193CB9" w:rsidP="00193CB9">
      <w:pPr>
        <w:rPr>
          <w:rFonts w:ascii="Helvetica" w:hAnsi="Helvetica" w:cs="Helvetica"/>
          <w:b/>
          <w:bCs/>
          <w:color w:val="222222"/>
          <w:sz w:val="21"/>
          <w:szCs w:val="21"/>
        </w:rPr>
      </w:pPr>
    </w:p>
    <w:p w14:paraId="6BCECD84" w14:textId="77777777" w:rsidR="00193CB9" w:rsidRPr="00193CB9" w:rsidRDefault="00193CB9" w:rsidP="00193CB9">
      <w:pPr>
        <w:rPr>
          <w:rFonts w:ascii="Helvetica" w:hAnsi="Helvetica" w:cs="Helvetica"/>
          <w:b/>
          <w:bCs/>
          <w:color w:val="222222"/>
          <w:sz w:val="21"/>
          <w:szCs w:val="21"/>
        </w:rPr>
      </w:pPr>
      <w:r w:rsidRPr="00193CB9">
        <w:rPr>
          <w:rFonts w:ascii="Helvetica" w:hAnsi="Helvetica" w:cs="Helvetica"/>
          <w:b/>
          <w:bCs/>
          <w:color w:val="222222"/>
          <w:sz w:val="21"/>
          <w:szCs w:val="21"/>
        </w:rPr>
        <w:t xml:space="preserve">3.7 </w:t>
      </w:r>
      <w:r w:rsidRPr="00193CB9">
        <w:rPr>
          <w:rFonts w:ascii="Helvetica" w:hAnsi="Helvetica" w:cs="Helvetica" w:hint="eastAsia"/>
          <w:b/>
          <w:bCs/>
          <w:color w:val="222222"/>
          <w:sz w:val="21"/>
          <w:szCs w:val="21"/>
        </w:rPr>
        <w:t>Жизнеспособность</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культуры</w:t>
      </w:r>
      <w:r w:rsidRPr="00193CB9">
        <w:rPr>
          <w:rFonts w:ascii="Helvetica" w:hAnsi="Helvetica" w:cs="Helvetica"/>
          <w:b/>
          <w:bCs/>
          <w:color w:val="222222"/>
          <w:sz w:val="21"/>
          <w:szCs w:val="21"/>
        </w:rPr>
        <w:t xml:space="preserve"> </w:t>
      </w:r>
      <w:r w:rsidRPr="00193CB9">
        <w:rPr>
          <w:rFonts w:ascii="Helvetica" w:hAnsi="Helvetica" w:cs="Helvetica" w:hint="eastAsia"/>
          <w:b/>
          <w:bCs/>
          <w:color w:val="222222"/>
          <w:sz w:val="21"/>
          <w:szCs w:val="21"/>
        </w:rPr>
        <w:t>клеток</w:t>
      </w:r>
    </w:p>
    <w:p w14:paraId="77AF3C0F" w14:textId="77777777" w:rsidR="00193CB9" w:rsidRPr="00193CB9" w:rsidRDefault="00193CB9" w:rsidP="00193CB9">
      <w:pPr>
        <w:rPr>
          <w:rFonts w:ascii="Helvetica" w:hAnsi="Helvetica" w:cs="Helvetica"/>
          <w:b/>
          <w:bCs/>
          <w:color w:val="222222"/>
          <w:sz w:val="21"/>
          <w:szCs w:val="21"/>
        </w:rPr>
      </w:pPr>
    </w:p>
    <w:p w14:paraId="4A7ADEAA" w14:textId="189FF613" w:rsidR="00967B66" w:rsidRPr="00193CB9" w:rsidRDefault="00193CB9" w:rsidP="00193CB9">
      <w:r w:rsidRPr="00193CB9">
        <w:rPr>
          <w:rFonts w:ascii="Helvetica" w:hAnsi="Helvetica" w:cs="Helvetica" w:hint="eastAsia"/>
          <w:b/>
          <w:bCs/>
          <w:color w:val="222222"/>
          <w:sz w:val="21"/>
          <w:szCs w:val="21"/>
        </w:rPr>
        <w:t>ЗАКЛЮЧЕНИЕ</w:t>
      </w:r>
    </w:p>
    <w:sectPr w:rsidR="00967B66" w:rsidRPr="00193C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5D60" w14:textId="77777777" w:rsidR="00D30616" w:rsidRDefault="00D30616">
      <w:pPr>
        <w:spacing w:after="0" w:line="240" w:lineRule="auto"/>
      </w:pPr>
      <w:r>
        <w:separator/>
      </w:r>
    </w:p>
  </w:endnote>
  <w:endnote w:type="continuationSeparator" w:id="0">
    <w:p w14:paraId="420FF23D" w14:textId="77777777" w:rsidR="00D30616" w:rsidRDefault="00D3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A211" w14:textId="77777777" w:rsidR="00D30616" w:rsidRDefault="00D30616"/>
    <w:p w14:paraId="28B3348D" w14:textId="77777777" w:rsidR="00D30616" w:rsidRDefault="00D30616"/>
    <w:p w14:paraId="7DF3DEE9" w14:textId="77777777" w:rsidR="00D30616" w:rsidRDefault="00D30616"/>
    <w:p w14:paraId="0FBB7ABF" w14:textId="77777777" w:rsidR="00D30616" w:rsidRDefault="00D30616"/>
    <w:p w14:paraId="2660ACA8" w14:textId="77777777" w:rsidR="00D30616" w:rsidRDefault="00D30616"/>
    <w:p w14:paraId="65CC7681" w14:textId="77777777" w:rsidR="00D30616" w:rsidRDefault="00D30616"/>
    <w:p w14:paraId="6FEB2C05" w14:textId="77777777" w:rsidR="00D30616" w:rsidRDefault="00D306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252953" wp14:editId="1DAF1E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BDDD3" w14:textId="77777777" w:rsidR="00D30616" w:rsidRDefault="00D306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529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2BDDD3" w14:textId="77777777" w:rsidR="00D30616" w:rsidRDefault="00D306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04B101" w14:textId="77777777" w:rsidR="00D30616" w:rsidRDefault="00D30616"/>
    <w:p w14:paraId="4B075080" w14:textId="77777777" w:rsidR="00D30616" w:rsidRDefault="00D30616"/>
    <w:p w14:paraId="72A80FDF" w14:textId="77777777" w:rsidR="00D30616" w:rsidRDefault="00D306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37F423" wp14:editId="179DCC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3A0B6" w14:textId="77777777" w:rsidR="00D30616" w:rsidRDefault="00D30616"/>
                          <w:p w14:paraId="30994B16" w14:textId="77777777" w:rsidR="00D30616" w:rsidRDefault="00D306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7F4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E3A0B6" w14:textId="77777777" w:rsidR="00D30616" w:rsidRDefault="00D30616"/>
                    <w:p w14:paraId="30994B16" w14:textId="77777777" w:rsidR="00D30616" w:rsidRDefault="00D306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75C1E4" w14:textId="77777777" w:rsidR="00D30616" w:rsidRDefault="00D30616"/>
    <w:p w14:paraId="249C269D" w14:textId="77777777" w:rsidR="00D30616" w:rsidRDefault="00D30616">
      <w:pPr>
        <w:rPr>
          <w:sz w:val="2"/>
          <w:szCs w:val="2"/>
        </w:rPr>
      </w:pPr>
    </w:p>
    <w:p w14:paraId="15822643" w14:textId="77777777" w:rsidR="00D30616" w:rsidRDefault="00D30616"/>
    <w:p w14:paraId="3D0287EB" w14:textId="77777777" w:rsidR="00D30616" w:rsidRDefault="00D30616">
      <w:pPr>
        <w:spacing w:after="0" w:line="240" w:lineRule="auto"/>
      </w:pPr>
    </w:p>
  </w:footnote>
  <w:footnote w:type="continuationSeparator" w:id="0">
    <w:p w14:paraId="620A779F" w14:textId="77777777" w:rsidR="00D30616" w:rsidRDefault="00D3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1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39055</TotalTime>
  <Pages>5</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2070</cp:revision>
  <cp:lastPrinted>2009-02-06T05:36:00Z</cp:lastPrinted>
  <dcterms:created xsi:type="dcterms:W3CDTF">2025-11-25T20:19:00Z</dcterms:created>
  <dcterms:modified xsi:type="dcterms:W3CDTF">2026-01-13T11:05:00Z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