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D2A5" w14:textId="719007D6" w:rsidR="005C2E74" w:rsidRDefault="00D15DD3" w:rsidP="00D15DD3">
      <w:pPr>
        <w:rPr>
          <w:rFonts w:ascii="Verdana" w:hAnsi="Verdana"/>
          <w:b/>
          <w:bCs/>
          <w:color w:val="000000"/>
          <w:shd w:val="clear" w:color="auto" w:fill="FFFFFF"/>
        </w:rPr>
      </w:pPr>
      <w:r>
        <w:rPr>
          <w:rFonts w:ascii="Verdana" w:hAnsi="Verdana"/>
          <w:b/>
          <w:bCs/>
          <w:color w:val="000000"/>
          <w:shd w:val="clear" w:color="auto" w:fill="FFFFFF"/>
        </w:rPr>
        <w:t xml:space="preserve">Авілов Антон Олександрович. Інституалізація ринку цінних паперів перехідної економічної системи в умовах глобалізації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5DD3" w:rsidRPr="00D15DD3" w14:paraId="71A32DC8" w14:textId="77777777" w:rsidTr="00D15D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5DD3" w:rsidRPr="00D15DD3" w14:paraId="5663141F" w14:textId="77777777">
              <w:trPr>
                <w:tblCellSpacing w:w="0" w:type="dxa"/>
              </w:trPr>
              <w:tc>
                <w:tcPr>
                  <w:tcW w:w="0" w:type="auto"/>
                  <w:vAlign w:val="center"/>
                  <w:hideMark/>
                </w:tcPr>
                <w:p w14:paraId="49F53C5B" w14:textId="77777777" w:rsidR="00D15DD3" w:rsidRPr="00D15DD3" w:rsidRDefault="00D15DD3" w:rsidP="00D15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DD3">
                    <w:rPr>
                      <w:rFonts w:ascii="Times New Roman" w:eastAsia="Times New Roman" w:hAnsi="Times New Roman" w:cs="Times New Roman"/>
                      <w:b/>
                      <w:bCs/>
                      <w:sz w:val="24"/>
                      <w:szCs w:val="24"/>
                    </w:rPr>
                    <w:lastRenderedPageBreak/>
                    <w:t>Авілов А.О. Інституалізація ринку цінних паперів перехідної економічної системи в умовах глобалізації.</w:t>
                  </w:r>
                  <w:r w:rsidRPr="00D15DD3">
                    <w:rPr>
                      <w:rFonts w:ascii="Times New Roman" w:eastAsia="Times New Roman" w:hAnsi="Times New Roman" w:cs="Times New Roman"/>
                      <w:sz w:val="24"/>
                      <w:szCs w:val="24"/>
                    </w:rPr>
                    <w:t> Рукопис.</w:t>
                  </w:r>
                </w:p>
                <w:p w14:paraId="601953C3" w14:textId="77777777" w:rsidR="00D15DD3" w:rsidRPr="00D15DD3" w:rsidRDefault="00D15DD3" w:rsidP="00D15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DD3">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08.00.01 - економічна теорія та історія економічної думки.</w:t>
                  </w:r>
                </w:p>
                <w:p w14:paraId="46AF3E79" w14:textId="77777777" w:rsidR="00D15DD3" w:rsidRPr="00D15DD3" w:rsidRDefault="00D15DD3" w:rsidP="00D15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DD3">
                    <w:rPr>
                      <w:rFonts w:ascii="Times New Roman" w:eastAsia="Times New Roman" w:hAnsi="Times New Roman" w:cs="Times New Roman"/>
                      <w:sz w:val="24"/>
                      <w:szCs w:val="24"/>
                    </w:rPr>
                    <w:t>Харківський національний університет імені В.Н.Каразіна. Харків -2007.</w:t>
                  </w:r>
                </w:p>
                <w:p w14:paraId="4BFC919B" w14:textId="77777777" w:rsidR="00D15DD3" w:rsidRPr="00D15DD3" w:rsidRDefault="00D15DD3" w:rsidP="00D15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DD3">
                    <w:rPr>
                      <w:rFonts w:ascii="Times New Roman" w:eastAsia="Times New Roman" w:hAnsi="Times New Roman" w:cs="Times New Roman"/>
                      <w:sz w:val="24"/>
                      <w:szCs w:val="24"/>
                    </w:rPr>
                    <w:t>Розкрито сутність інституалізації ринку цінних паперів (РЦП) перехідної економічної системи як процесу еволюційного формування сукупності організацій, формальних і неформальних норм і правил, спрямованого на забезпечення ефективного руху капіталу.</w:t>
                  </w:r>
                </w:p>
                <w:p w14:paraId="336AC57F" w14:textId="77777777" w:rsidR="00D15DD3" w:rsidRPr="00D15DD3" w:rsidRDefault="00D15DD3" w:rsidP="00D15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DD3">
                    <w:rPr>
                      <w:rFonts w:ascii="Times New Roman" w:eastAsia="Times New Roman" w:hAnsi="Times New Roman" w:cs="Times New Roman"/>
                      <w:sz w:val="24"/>
                      <w:szCs w:val="24"/>
                    </w:rPr>
                    <w:t>Обґрунтовано необхідність кількісної оцінки процесів інституалізації РЦП в умовах ринкової трансформації й запропонована власна система показників його інституційного стану.</w:t>
                  </w:r>
                </w:p>
                <w:p w14:paraId="222758FA" w14:textId="77777777" w:rsidR="00D15DD3" w:rsidRPr="00D15DD3" w:rsidRDefault="00D15DD3" w:rsidP="00D15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DD3">
                    <w:rPr>
                      <w:rFonts w:ascii="Times New Roman" w:eastAsia="Times New Roman" w:hAnsi="Times New Roman" w:cs="Times New Roman"/>
                      <w:sz w:val="24"/>
                      <w:szCs w:val="24"/>
                    </w:rPr>
                    <w:t>Визначено чинники інституційної невпорядкованості інверсійного РЦП.</w:t>
                  </w:r>
                </w:p>
                <w:p w14:paraId="5A8D3F5E" w14:textId="77777777" w:rsidR="00D15DD3" w:rsidRPr="00D15DD3" w:rsidRDefault="00D15DD3" w:rsidP="00D15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DD3">
                    <w:rPr>
                      <w:rFonts w:ascii="Times New Roman" w:eastAsia="Times New Roman" w:hAnsi="Times New Roman" w:cs="Times New Roman"/>
                      <w:sz w:val="24"/>
                      <w:szCs w:val="24"/>
                    </w:rPr>
                    <w:t>Доведено наявність і боротьбу двох протилежних тенденцій розвитку РЦП в інверсійній економіці - кланово-олігархічної та цивілізаційно-демократичної.</w:t>
                  </w:r>
                </w:p>
                <w:p w14:paraId="77C4DD1A" w14:textId="77777777" w:rsidR="00D15DD3" w:rsidRPr="00D15DD3" w:rsidRDefault="00D15DD3" w:rsidP="00D15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DD3">
                    <w:rPr>
                      <w:rFonts w:ascii="Times New Roman" w:eastAsia="Times New Roman" w:hAnsi="Times New Roman" w:cs="Times New Roman"/>
                      <w:sz w:val="24"/>
                      <w:szCs w:val="24"/>
                    </w:rPr>
                    <w:t>Виявлено парадокс впливу глобалізації на інституалізацію РЦП, що формується в інверсійній економіці.</w:t>
                  </w:r>
                </w:p>
              </w:tc>
            </w:tr>
          </w:tbl>
          <w:p w14:paraId="3207D5D6" w14:textId="77777777" w:rsidR="00D15DD3" w:rsidRPr="00D15DD3" w:rsidRDefault="00D15DD3" w:rsidP="00D15DD3">
            <w:pPr>
              <w:spacing w:after="0" w:line="240" w:lineRule="auto"/>
              <w:rPr>
                <w:rFonts w:ascii="Times New Roman" w:eastAsia="Times New Roman" w:hAnsi="Times New Roman" w:cs="Times New Roman"/>
                <w:sz w:val="24"/>
                <w:szCs w:val="24"/>
              </w:rPr>
            </w:pPr>
          </w:p>
        </w:tc>
      </w:tr>
      <w:tr w:rsidR="00D15DD3" w:rsidRPr="00D15DD3" w14:paraId="6CF97E07" w14:textId="77777777" w:rsidTr="00D15D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5DD3" w:rsidRPr="00D15DD3" w14:paraId="272C2CAE" w14:textId="77777777">
              <w:trPr>
                <w:tblCellSpacing w:w="0" w:type="dxa"/>
              </w:trPr>
              <w:tc>
                <w:tcPr>
                  <w:tcW w:w="0" w:type="auto"/>
                  <w:vAlign w:val="center"/>
                  <w:hideMark/>
                </w:tcPr>
                <w:p w14:paraId="1C2056F5" w14:textId="77777777" w:rsidR="00D15DD3" w:rsidRPr="00D15DD3" w:rsidRDefault="00D15DD3" w:rsidP="00D15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DD3">
                    <w:rPr>
                      <w:rFonts w:ascii="Times New Roman" w:eastAsia="Times New Roman" w:hAnsi="Times New Roman" w:cs="Times New Roman"/>
                      <w:sz w:val="24"/>
                      <w:szCs w:val="24"/>
                    </w:rPr>
                    <w:t>Дослідження процесу формування ринку цінних паперів з позицій інституційної теорії дозволило виявити низку негативний тенденцій, породжуваних особливостями інституційного середовища трансформаційної економіки. Ці тенденції не можуть бути виявлені при використанні традиційних методів аналізу фондового ринку, які використовуються загальними теоріями грошей та фінансів, але внаслідок свого значного деструктивного потенціалу мають бути якомога скоріше подолані у зв’язку з викликами, що несе з собою зростання ступеню відкритості національної економіки під впливом глобалізації.</w:t>
                  </w:r>
                </w:p>
                <w:p w14:paraId="1FB4ADE0" w14:textId="77777777" w:rsidR="00D15DD3" w:rsidRPr="00D15DD3" w:rsidRDefault="00D15DD3" w:rsidP="00D15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DD3">
                    <w:rPr>
                      <w:rFonts w:ascii="Times New Roman" w:eastAsia="Times New Roman" w:hAnsi="Times New Roman" w:cs="Times New Roman"/>
                      <w:sz w:val="24"/>
                      <w:szCs w:val="24"/>
                    </w:rPr>
                    <w:t>Дослідження показало, що інституційна динаміка ринку цінних паперів, що формується, будучи відносно автономною у своєму розвитку як від потреб реального сектора економіки, так і від регуляторного впливу з боку держави, одночасно значною мірою залежить від регуляторної політики, яка здатна як сприяти закріпленню позитивних тенденцій інституційного будівництва, так і гальмувати відповідні позитивні зміни і навіть завдавати значної шкоди розвитку ринку цінних паперів, а через це – і розвитку усієї економічної системи.</w:t>
                  </w:r>
                </w:p>
                <w:p w14:paraId="717F3F0B" w14:textId="77777777" w:rsidR="00D15DD3" w:rsidRPr="00D15DD3" w:rsidRDefault="00D15DD3" w:rsidP="00D15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DD3">
                    <w:rPr>
                      <w:rFonts w:ascii="Times New Roman" w:eastAsia="Times New Roman" w:hAnsi="Times New Roman" w:cs="Times New Roman"/>
                      <w:sz w:val="24"/>
                      <w:szCs w:val="24"/>
                    </w:rPr>
                    <w:t>Із проведеного дослідження випливає, що пріоритетним напрямком підвищення ефективності інституційного будівництва на перехідному фондовому ринку є вдосконалення нормоутворення, оскільки без науково обґрунтованої формалізації норм взаємодії його суб'єктів він буде приречений на хронічне несприйняття сучасних прогресивних світових тенденцій функціонування цього сектора економіки. Дисертант вважає, що серед таких науково обґрунтованих рекомендацій з удосконалення інституційного будівництва на ринку цінних паперів першочергове значення мають заходи, перераховані у п. 8 наукової новизни.</w:t>
                  </w:r>
                </w:p>
                <w:p w14:paraId="39A26C94" w14:textId="77777777" w:rsidR="00D15DD3" w:rsidRPr="00D15DD3" w:rsidRDefault="00D15DD3" w:rsidP="00D15D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5DD3">
                    <w:rPr>
                      <w:rFonts w:ascii="Times New Roman" w:eastAsia="Times New Roman" w:hAnsi="Times New Roman" w:cs="Times New Roman"/>
                      <w:sz w:val="24"/>
                      <w:szCs w:val="24"/>
                    </w:rPr>
                    <w:t xml:space="preserve">Усвідомлення величезного потенціалу національного фондового ринку для прискорення темпів економічного зростання і максимальне сприяння з боку держави реалізації цього потенціалу, на </w:t>
                  </w:r>
                  <w:r w:rsidRPr="00D15DD3">
                    <w:rPr>
                      <w:rFonts w:ascii="Times New Roman" w:eastAsia="Times New Roman" w:hAnsi="Times New Roman" w:cs="Times New Roman"/>
                      <w:sz w:val="24"/>
                      <w:szCs w:val="24"/>
                    </w:rPr>
                    <w:lastRenderedPageBreak/>
                    <w:t>думку дисертанта, має становити одну з найактуальніших складових сучасної макроекономічної політики в Україні, яка поки що не посіла належного місця.</w:t>
                  </w:r>
                </w:p>
              </w:tc>
            </w:tr>
          </w:tbl>
          <w:p w14:paraId="64BACA8D" w14:textId="77777777" w:rsidR="00D15DD3" w:rsidRPr="00D15DD3" w:rsidRDefault="00D15DD3" w:rsidP="00D15DD3">
            <w:pPr>
              <w:spacing w:after="0" w:line="240" w:lineRule="auto"/>
              <w:rPr>
                <w:rFonts w:ascii="Times New Roman" w:eastAsia="Times New Roman" w:hAnsi="Times New Roman" w:cs="Times New Roman"/>
                <w:sz w:val="24"/>
                <w:szCs w:val="24"/>
              </w:rPr>
            </w:pPr>
          </w:p>
        </w:tc>
      </w:tr>
    </w:tbl>
    <w:p w14:paraId="17B5BC18" w14:textId="77777777" w:rsidR="00D15DD3" w:rsidRPr="00D15DD3" w:rsidRDefault="00D15DD3" w:rsidP="00D15DD3"/>
    <w:sectPr w:rsidR="00D15DD3" w:rsidRPr="00D15D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3421" w14:textId="77777777" w:rsidR="001C3DB7" w:rsidRDefault="001C3DB7">
      <w:pPr>
        <w:spacing w:after="0" w:line="240" w:lineRule="auto"/>
      </w:pPr>
      <w:r>
        <w:separator/>
      </w:r>
    </w:p>
  </w:endnote>
  <w:endnote w:type="continuationSeparator" w:id="0">
    <w:p w14:paraId="024BEE8D" w14:textId="77777777" w:rsidR="001C3DB7" w:rsidRDefault="001C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D06D" w14:textId="77777777" w:rsidR="001C3DB7" w:rsidRDefault="001C3DB7">
      <w:pPr>
        <w:spacing w:after="0" w:line="240" w:lineRule="auto"/>
      </w:pPr>
      <w:r>
        <w:separator/>
      </w:r>
    </w:p>
  </w:footnote>
  <w:footnote w:type="continuationSeparator" w:id="0">
    <w:p w14:paraId="6B2741D0" w14:textId="77777777" w:rsidR="001C3DB7" w:rsidRDefault="001C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3D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3DB7"/>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86833</TotalTime>
  <Pages>3</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3322</cp:revision>
  <dcterms:created xsi:type="dcterms:W3CDTF">2024-06-20T08:51:00Z</dcterms:created>
  <dcterms:modified xsi:type="dcterms:W3CDTF">2024-09-22T21:58:00Z</dcterms:modified>
  <cp:category/>
</cp:coreProperties>
</file>