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4"/>
            <w:color w:val="0070C0"/>
          </w:rPr>
          <w:t>http://www.mydisser.com/search.html</w:t>
        </w:r>
      </w:hyperlink>
    </w:p>
    <w:p w14:paraId="71D20166" w14:textId="77777777" w:rsidR="00472D4A" w:rsidRDefault="00472D4A" w:rsidP="00472D4A">
      <w:pPr>
        <w:jc w:val="center"/>
        <w:rPr>
          <w:b/>
          <w:szCs w:val="28"/>
          <w:lang w:val="en-US"/>
        </w:rPr>
      </w:pPr>
    </w:p>
    <w:p w14:paraId="208C8DAF" w14:textId="77777777" w:rsidR="00472D4A" w:rsidRDefault="00472D4A" w:rsidP="00472D4A">
      <w:pPr>
        <w:jc w:val="center"/>
        <w:outlineLvl w:val="0"/>
        <w:rPr>
          <w:b/>
        </w:rPr>
      </w:pPr>
      <w:r>
        <w:rPr>
          <w:b/>
        </w:rPr>
        <w:t>КИЇВСЬКИЙ</w:t>
      </w:r>
      <w:r w:rsidRPr="00472D4A">
        <w:rPr>
          <w:b/>
        </w:rPr>
        <w:t xml:space="preserve"> </w:t>
      </w:r>
      <w:r>
        <w:rPr>
          <w:b/>
        </w:rPr>
        <w:t>НАЦІОНАЛЬНИЙ УНІВЕРСИТЕТ</w:t>
      </w:r>
    </w:p>
    <w:p w14:paraId="4B242E24" w14:textId="77777777" w:rsidR="00472D4A" w:rsidRDefault="00472D4A" w:rsidP="00472D4A">
      <w:pPr>
        <w:jc w:val="center"/>
        <w:outlineLvl w:val="0"/>
        <w:rPr>
          <w:b/>
          <w:lang w:val="uk-UA"/>
        </w:rPr>
      </w:pPr>
      <w:r>
        <w:rPr>
          <w:b/>
          <w:lang w:val="uk-UA"/>
        </w:rPr>
        <w:t>ІМЕНІ ТАРАСА ШЕВЧЕНКА</w:t>
      </w:r>
    </w:p>
    <w:p w14:paraId="460B046D" w14:textId="77777777" w:rsidR="00472D4A" w:rsidRDefault="00472D4A" w:rsidP="00472D4A">
      <w:pPr>
        <w:jc w:val="center"/>
        <w:rPr>
          <w:b/>
          <w:lang w:val="uk-UA"/>
        </w:rPr>
      </w:pPr>
    </w:p>
    <w:p w14:paraId="2FB5B246" w14:textId="77777777" w:rsidR="00472D4A" w:rsidRDefault="00472D4A" w:rsidP="00472D4A">
      <w:pPr>
        <w:jc w:val="center"/>
        <w:rPr>
          <w:lang w:val="uk-UA"/>
        </w:rPr>
      </w:pPr>
    </w:p>
    <w:p w14:paraId="6884F7C0" w14:textId="77777777" w:rsidR="00472D4A" w:rsidRDefault="00472D4A" w:rsidP="00472D4A">
      <w:pPr>
        <w:jc w:val="center"/>
        <w:rPr>
          <w:lang w:val="uk-UA"/>
        </w:rPr>
      </w:pPr>
    </w:p>
    <w:p w14:paraId="50217629" w14:textId="77777777" w:rsidR="00472D4A" w:rsidRDefault="00472D4A" w:rsidP="00472D4A">
      <w:pPr>
        <w:jc w:val="right"/>
        <w:rPr>
          <w:lang w:val="uk-UA"/>
        </w:rPr>
      </w:pPr>
      <w:r>
        <w:rPr>
          <w:lang w:val="uk-UA"/>
        </w:rPr>
        <w:t>На правах рукопису</w:t>
      </w:r>
    </w:p>
    <w:p w14:paraId="2EBEF4F0" w14:textId="77777777" w:rsidR="00472D4A" w:rsidRDefault="00472D4A" w:rsidP="00472D4A">
      <w:pPr>
        <w:jc w:val="center"/>
        <w:rPr>
          <w:lang w:val="uk-UA"/>
        </w:rPr>
      </w:pPr>
    </w:p>
    <w:p w14:paraId="6EC76032" w14:textId="77777777" w:rsidR="00472D4A" w:rsidRDefault="00472D4A" w:rsidP="00472D4A">
      <w:pPr>
        <w:jc w:val="center"/>
        <w:rPr>
          <w:lang w:val="uk-UA"/>
        </w:rPr>
      </w:pPr>
    </w:p>
    <w:p w14:paraId="71C2432A" w14:textId="77777777" w:rsidR="00472D4A" w:rsidRDefault="00472D4A" w:rsidP="00472D4A">
      <w:pPr>
        <w:jc w:val="center"/>
        <w:outlineLvl w:val="0"/>
        <w:rPr>
          <w:b/>
          <w:lang w:val="uk-UA"/>
        </w:rPr>
      </w:pPr>
      <w:r>
        <w:rPr>
          <w:b/>
          <w:lang w:val="uk-UA"/>
        </w:rPr>
        <w:t>ЛИТВИН Людмила Василівна</w:t>
      </w:r>
    </w:p>
    <w:p w14:paraId="44979CC4" w14:textId="77777777" w:rsidR="00472D4A" w:rsidRDefault="00472D4A" w:rsidP="00472D4A">
      <w:pPr>
        <w:jc w:val="center"/>
        <w:rPr>
          <w:b/>
          <w:lang w:val="uk-UA"/>
        </w:rPr>
      </w:pPr>
    </w:p>
    <w:p w14:paraId="0765E472" w14:textId="77777777" w:rsidR="00472D4A" w:rsidRDefault="00472D4A" w:rsidP="00472D4A">
      <w:pPr>
        <w:jc w:val="center"/>
        <w:rPr>
          <w:b/>
          <w:lang w:val="uk-UA"/>
        </w:rPr>
      </w:pPr>
    </w:p>
    <w:p w14:paraId="6AF9A9B3" w14:textId="77777777" w:rsidR="00472D4A" w:rsidRDefault="00472D4A" w:rsidP="00472D4A">
      <w:pPr>
        <w:jc w:val="center"/>
        <w:rPr>
          <w:lang w:val="uk-UA"/>
        </w:rPr>
      </w:pPr>
    </w:p>
    <w:p w14:paraId="06F03264" w14:textId="77777777" w:rsidR="00472D4A" w:rsidRDefault="00472D4A" w:rsidP="00472D4A">
      <w:pPr>
        <w:jc w:val="center"/>
        <w:outlineLvl w:val="0"/>
      </w:pPr>
      <w:r>
        <w:t xml:space="preserve">                                                                                                   </w:t>
      </w:r>
      <w:r>
        <w:rPr>
          <w:lang w:val="uk-UA"/>
        </w:rPr>
        <w:t>УДК</w:t>
      </w:r>
      <w:r>
        <w:t xml:space="preserve"> 81’</w:t>
      </w:r>
      <w:r>
        <w:rPr>
          <w:lang w:val="uk-UA"/>
        </w:rPr>
        <w:t>373.2:821.133.1</w:t>
      </w:r>
      <w:r>
        <w:t xml:space="preserve">                          </w:t>
      </w:r>
    </w:p>
    <w:p w14:paraId="47C9CB45" w14:textId="77777777" w:rsidR="00472D4A" w:rsidRDefault="00472D4A" w:rsidP="00472D4A">
      <w:pPr>
        <w:jc w:val="right"/>
        <w:rPr>
          <w:lang w:val="uk-UA"/>
        </w:rPr>
      </w:pPr>
    </w:p>
    <w:p w14:paraId="2387DE99" w14:textId="77777777" w:rsidR="00472D4A" w:rsidRDefault="00472D4A" w:rsidP="00472D4A">
      <w:pPr>
        <w:jc w:val="right"/>
        <w:rPr>
          <w:lang w:val="uk-UA"/>
        </w:rPr>
      </w:pPr>
    </w:p>
    <w:p w14:paraId="2E7366D4" w14:textId="77777777" w:rsidR="00472D4A" w:rsidRDefault="00472D4A" w:rsidP="00472D4A">
      <w:pPr>
        <w:jc w:val="right"/>
        <w:rPr>
          <w:lang w:val="uk-UA"/>
        </w:rPr>
      </w:pPr>
    </w:p>
    <w:p w14:paraId="1C3CA54A" w14:textId="77777777" w:rsidR="00472D4A" w:rsidRDefault="00472D4A" w:rsidP="00472D4A">
      <w:pPr>
        <w:jc w:val="right"/>
        <w:rPr>
          <w:lang w:val="uk-UA"/>
        </w:rPr>
      </w:pPr>
    </w:p>
    <w:p w14:paraId="5D9DCC4A" w14:textId="77777777" w:rsidR="00472D4A" w:rsidRDefault="00472D4A" w:rsidP="00472D4A">
      <w:pPr>
        <w:jc w:val="center"/>
        <w:outlineLvl w:val="0"/>
        <w:rPr>
          <w:b/>
          <w:lang w:val="uk-UA"/>
        </w:rPr>
      </w:pPr>
      <w:bookmarkStart w:id="0" w:name="_GoBack"/>
      <w:r>
        <w:rPr>
          <w:b/>
          <w:lang w:val="uk-UA"/>
        </w:rPr>
        <w:t xml:space="preserve">ОНОМАСТИЧНА СИСТЕМА ХУДОЖНЬОЇ ПРОЗИ </w:t>
      </w:r>
    </w:p>
    <w:p w14:paraId="09B32CDF" w14:textId="77777777" w:rsidR="00472D4A" w:rsidRDefault="00472D4A" w:rsidP="00472D4A">
      <w:pPr>
        <w:jc w:val="center"/>
        <w:rPr>
          <w:b/>
          <w:lang w:val="uk-UA"/>
        </w:rPr>
      </w:pPr>
      <w:r>
        <w:rPr>
          <w:b/>
          <w:lang w:val="uk-UA"/>
        </w:rPr>
        <w:t xml:space="preserve">(на матеріалі французьких романів </w:t>
      </w:r>
      <w:r>
        <w:rPr>
          <w:b/>
          <w:lang w:val="en-US"/>
        </w:rPr>
        <w:t>XIX</w:t>
      </w:r>
      <w:r>
        <w:rPr>
          <w:b/>
        </w:rPr>
        <w:t>-</w:t>
      </w:r>
      <w:r>
        <w:rPr>
          <w:b/>
          <w:lang w:val="en-US"/>
        </w:rPr>
        <w:t>XX</w:t>
      </w:r>
      <w:r>
        <w:rPr>
          <w:b/>
          <w:lang w:val="uk-UA"/>
        </w:rPr>
        <w:t xml:space="preserve"> століть)</w:t>
      </w:r>
    </w:p>
    <w:p w14:paraId="39CD0F66" w14:textId="77777777" w:rsidR="00472D4A" w:rsidRDefault="00472D4A" w:rsidP="00472D4A">
      <w:pPr>
        <w:jc w:val="center"/>
        <w:rPr>
          <w:lang w:val="uk-UA"/>
        </w:rPr>
      </w:pPr>
    </w:p>
    <w:bookmarkEnd w:id="0"/>
    <w:p w14:paraId="0AD4923A" w14:textId="77777777" w:rsidR="00472D4A" w:rsidRDefault="00472D4A" w:rsidP="00472D4A">
      <w:pPr>
        <w:jc w:val="center"/>
        <w:rPr>
          <w:lang w:val="uk-UA"/>
        </w:rPr>
      </w:pPr>
    </w:p>
    <w:p w14:paraId="17FA6A34" w14:textId="77777777" w:rsidR="00472D4A" w:rsidRDefault="00472D4A" w:rsidP="00472D4A">
      <w:pPr>
        <w:jc w:val="center"/>
        <w:rPr>
          <w:lang w:val="uk-UA"/>
        </w:rPr>
      </w:pPr>
    </w:p>
    <w:p w14:paraId="7CC90A07" w14:textId="77777777" w:rsidR="00472D4A" w:rsidRDefault="00472D4A" w:rsidP="00472D4A">
      <w:pPr>
        <w:jc w:val="center"/>
        <w:rPr>
          <w:lang w:val="uk-UA"/>
        </w:rPr>
      </w:pPr>
    </w:p>
    <w:p w14:paraId="4792B723" w14:textId="77777777" w:rsidR="00472D4A" w:rsidRDefault="00472D4A" w:rsidP="00472D4A">
      <w:pPr>
        <w:jc w:val="center"/>
        <w:outlineLvl w:val="0"/>
        <w:rPr>
          <w:lang w:val="uk-UA"/>
        </w:rPr>
      </w:pPr>
      <w:r>
        <w:rPr>
          <w:lang w:val="uk-UA"/>
        </w:rPr>
        <w:t>Спеціальність 10.02.05 – романські мови</w:t>
      </w:r>
    </w:p>
    <w:p w14:paraId="628898A6" w14:textId="77777777" w:rsidR="00472D4A" w:rsidRDefault="00472D4A" w:rsidP="00472D4A">
      <w:pPr>
        <w:jc w:val="center"/>
        <w:rPr>
          <w:lang w:val="uk-UA"/>
        </w:rPr>
      </w:pPr>
    </w:p>
    <w:p w14:paraId="2D54F777" w14:textId="77777777" w:rsidR="00472D4A" w:rsidRDefault="00472D4A" w:rsidP="00472D4A">
      <w:pPr>
        <w:jc w:val="center"/>
        <w:rPr>
          <w:lang w:val="uk-UA"/>
        </w:rPr>
      </w:pPr>
    </w:p>
    <w:p w14:paraId="2FA65DEF" w14:textId="77777777" w:rsidR="00472D4A" w:rsidRDefault="00472D4A" w:rsidP="00472D4A">
      <w:pPr>
        <w:jc w:val="center"/>
        <w:rPr>
          <w:lang w:val="uk-UA"/>
        </w:rPr>
      </w:pPr>
    </w:p>
    <w:p w14:paraId="1C6E5B2A" w14:textId="77777777" w:rsidR="00472D4A" w:rsidRDefault="00472D4A" w:rsidP="00472D4A">
      <w:pPr>
        <w:rPr>
          <w:b/>
          <w:lang w:val="uk-UA"/>
        </w:rPr>
      </w:pPr>
    </w:p>
    <w:p w14:paraId="50AC1CB8" w14:textId="77777777" w:rsidR="00472D4A" w:rsidRDefault="00472D4A" w:rsidP="00472D4A">
      <w:pPr>
        <w:jc w:val="center"/>
        <w:rPr>
          <w:lang w:val="uk-UA"/>
        </w:rPr>
      </w:pPr>
      <w:r>
        <w:rPr>
          <w:lang w:val="uk-UA"/>
        </w:rPr>
        <w:t>Дисертація на здобуття наукового ступеня</w:t>
      </w:r>
    </w:p>
    <w:p w14:paraId="75D69D1A" w14:textId="77777777" w:rsidR="00472D4A" w:rsidRDefault="00472D4A" w:rsidP="00472D4A">
      <w:pPr>
        <w:jc w:val="center"/>
        <w:rPr>
          <w:lang w:val="uk-UA"/>
        </w:rPr>
      </w:pPr>
      <w:r>
        <w:rPr>
          <w:lang w:val="uk-UA"/>
        </w:rPr>
        <w:t>кандидата філологічних наук</w:t>
      </w:r>
    </w:p>
    <w:p w14:paraId="4555DB9E" w14:textId="77777777" w:rsidR="00472D4A" w:rsidRDefault="00472D4A" w:rsidP="00472D4A">
      <w:pPr>
        <w:jc w:val="center"/>
        <w:rPr>
          <w:lang w:val="uk-UA"/>
        </w:rPr>
      </w:pPr>
    </w:p>
    <w:p w14:paraId="09D708E7" w14:textId="77777777" w:rsidR="00472D4A" w:rsidRDefault="00472D4A" w:rsidP="00472D4A">
      <w:pPr>
        <w:jc w:val="center"/>
        <w:rPr>
          <w:lang w:val="uk-UA"/>
        </w:rPr>
      </w:pPr>
    </w:p>
    <w:p w14:paraId="197D4ADB" w14:textId="77777777" w:rsidR="00472D4A" w:rsidRDefault="00472D4A" w:rsidP="00472D4A">
      <w:pPr>
        <w:jc w:val="center"/>
        <w:rPr>
          <w:lang w:val="uk-UA"/>
        </w:rPr>
      </w:pPr>
    </w:p>
    <w:p w14:paraId="76AD6B3A" w14:textId="77777777" w:rsidR="00472D4A" w:rsidRDefault="00472D4A" w:rsidP="00472D4A">
      <w:pPr>
        <w:jc w:val="center"/>
        <w:rPr>
          <w:lang w:val="uk-UA"/>
        </w:rPr>
      </w:pPr>
      <w:r>
        <w:rPr>
          <w:lang w:val="uk-UA"/>
        </w:rPr>
        <w:t xml:space="preserve">                                                                                                         Науковий керівник – </w:t>
      </w:r>
    </w:p>
    <w:p w14:paraId="75F78EB2" w14:textId="77777777" w:rsidR="00472D4A" w:rsidRDefault="00472D4A" w:rsidP="00472D4A">
      <w:pPr>
        <w:jc w:val="center"/>
        <w:rPr>
          <w:lang w:val="uk-UA"/>
        </w:rPr>
      </w:pPr>
      <w:r>
        <w:rPr>
          <w:lang w:val="uk-UA"/>
        </w:rPr>
        <w:t xml:space="preserve">                                                                                                       доктор філол. наук,</w:t>
      </w:r>
    </w:p>
    <w:p w14:paraId="352A41F8" w14:textId="77777777" w:rsidR="00472D4A" w:rsidRDefault="00472D4A" w:rsidP="00472D4A">
      <w:pPr>
        <w:jc w:val="center"/>
        <w:rPr>
          <w:lang w:val="uk-UA"/>
        </w:rPr>
      </w:pPr>
      <w:r>
        <w:rPr>
          <w:lang w:val="uk-UA"/>
        </w:rPr>
        <w:t xml:space="preserve">                                                                                  доцент</w:t>
      </w:r>
    </w:p>
    <w:p w14:paraId="313191F3" w14:textId="77777777" w:rsidR="00472D4A" w:rsidRDefault="00472D4A" w:rsidP="00472D4A">
      <w:pPr>
        <w:jc w:val="center"/>
        <w:rPr>
          <w:b/>
          <w:lang w:val="uk-UA"/>
        </w:rPr>
      </w:pPr>
      <w:r>
        <w:rPr>
          <w:lang w:val="uk-UA"/>
        </w:rPr>
        <w:t xml:space="preserve">                                                                                                     </w:t>
      </w:r>
      <w:r>
        <w:rPr>
          <w:b/>
          <w:lang w:val="uk-UA"/>
        </w:rPr>
        <w:t>Смущинська І.В.</w:t>
      </w:r>
    </w:p>
    <w:p w14:paraId="55B8DC5C" w14:textId="77777777" w:rsidR="00472D4A" w:rsidRDefault="00472D4A" w:rsidP="00472D4A">
      <w:pPr>
        <w:jc w:val="center"/>
        <w:rPr>
          <w:lang w:val="uk-UA"/>
        </w:rPr>
      </w:pPr>
    </w:p>
    <w:p w14:paraId="2FEAA165" w14:textId="77777777" w:rsidR="00472D4A" w:rsidRDefault="00472D4A" w:rsidP="00472D4A">
      <w:pPr>
        <w:jc w:val="center"/>
        <w:rPr>
          <w:lang w:val="uk-UA"/>
        </w:rPr>
      </w:pPr>
    </w:p>
    <w:p w14:paraId="573E6FB7" w14:textId="77777777" w:rsidR="00472D4A" w:rsidRDefault="00472D4A" w:rsidP="00472D4A">
      <w:pPr>
        <w:jc w:val="center"/>
        <w:rPr>
          <w:lang w:val="uk-UA"/>
        </w:rPr>
      </w:pPr>
    </w:p>
    <w:p w14:paraId="11509906" w14:textId="77777777" w:rsidR="00472D4A" w:rsidRDefault="00472D4A" w:rsidP="00472D4A">
      <w:pPr>
        <w:jc w:val="center"/>
        <w:rPr>
          <w:lang w:val="uk-UA"/>
        </w:rPr>
      </w:pPr>
    </w:p>
    <w:p w14:paraId="5C0B30FA" w14:textId="77777777" w:rsidR="00472D4A" w:rsidRDefault="00472D4A" w:rsidP="00472D4A">
      <w:pPr>
        <w:jc w:val="center"/>
        <w:rPr>
          <w:lang w:val="uk-UA"/>
        </w:rPr>
      </w:pPr>
    </w:p>
    <w:p w14:paraId="3462D0B2" w14:textId="77777777" w:rsidR="00472D4A" w:rsidRDefault="00472D4A" w:rsidP="00472D4A">
      <w:pPr>
        <w:jc w:val="center"/>
        <w:rPr>
          <w:lang w:val="uk-UA"/>
        </w:rPr>
      </w:pPr>
      <w:r>
        <w:rPr>
          <w:lang w:val="uk-UA"/>
        </w:rPr>
        <w:t>Київ – 2006</w:t>
      </w:r>
    </w:p>
    <w:p w14:paraId="4DED0964" w14:textId="77777777" w:rsidR="00472D4A" w:rsidRDefault="00472D4A" w:rsidP="00472D4A">
      <w:pPr>
        <w:jc w:val="center"/>
        <w:rPr>
          <w:b/>
          <w:szCs w:val="28"/>
          <w:lang w:val="uk-UA"/>
        </w:rPr>
      </w:pPr>
      <w:r>
        <w:rPr>
          <w:b/>
          <w:szCs w:val="28"/>
          <w:lang w:val="uk-UA"/>
        </w:rPr>
        <w:br w:type="column"/>
      </w:r>
      <w:r>
        <w:rPr>
          <w:b/>
          <w:szCs w:val="28"/>
          <w:lang w:val="uk-UA"/>
        </w:rPr>
        <w:lastRenderedPageBreak/>
        <w:t>ЗМІСТ</w:t>
      </w:r>
    </w:p>
    <w:p w14:paraId="198E1B2B" w14:textId="77777777" w:rsidR="00472D4A" w:rsidRDefault="00472D4A" w:rsidP="00472D4A">
      <w:pPr>
        <w:spacing w:line="360" w:lineRule="auto"/>
        <w:jc w:val="both"/>
        <w:rPr>
          <w:b/>
          <w:szCs w:val="28"/>
          <w:lang w:val="uk-UA"/>
        </w:rPr>
      </w:pPr>
    </w:p>
    <w:p w14:paraId="7BB5124A" w14:textId="77777777" w:rsidR="00472D4A" w:rsidRDefault="00472D4A" w:rsidP="00472D4A">
      <w:pPr>
        <w:spacing w:line="360" w:lineRule="auto"/>
        <w:jc w:val="both"/>
        <w:rPr>
          <w:szCs w:val="28"/>
          <w:lang w:val="uk-UA"/>
        </w:rPr>
      </w:pPr>
      <w:r>
        <w:rPr>
          <w:szCs w:val="28"/>
          <w:lang w:val="uk-UA"/>
        </w:rPr>
        <w:t>ПЕРЕЛІК СКОРОЧЕНЬ ІЛЮСТРАТИВНИХ ДЖЕРЕЛ.................................................4</w:t>
      </w:r>
    </w:p>
    <w:p w14:paraId="6C8BA0A2" w14:textId="77777777" w:rsidR="00472D4A" w:rsidRDefault="00472D4A" w:rsidP="00472D4A">
      <w:pPr>
        <w:spacing w:line="360" w:lineRule="auto"/>
        <w:jc w:val="both"/>
        <w:rPr>
          <w:szCs w:val="28"/>
          <w:lang w:val="uk-UA"/>
        </w:rPr>
      </w:pPr>
      <w:r>
        <w:rPr>
          <w:szCs w:val="28"/>
          <w:lang w:val="uk-UA"/>
        </w:rPr>
        <w:t>ВСТУП .................................................................................................................................5</w:t>
      </w:r>
    </w:p>
    <w:p w14:paraId="439E5B84" w14:textId="77777777" w:rsidR="00472D4A" w:rsidRDefault="00472D4A" w:rsidP="00472D4A">
      <w:pPr>
        <w:pStyle w:val="afffffffd"/>
        <w:tabs>
          <w:tab w:val="left" w:pos="1080"/>
        </w:tabs>
        <w:jc w:val="both"/>
        <w:rPr>
          <w:b/>
          <w:szCs w:val="28"/>
        </w:rPr>
      </w:pPr>
      <w:r>
        <w:rPr>
          <w:b/>
          <w:szCs w:val="28"/>
        </w:rPr>
        <w:t xml:space="preserve">РОЗДІЛ 1. ТЕОРЕТИЧНІ ЗАСАДИ ДОСЛІДЖЕННЯ ХУДОЖНІХ ВЛАСНИХ ІМЕН...................................................................................................................................13 </w:t>
      </w:r>
    </w:p>
    <w:p w14:paraId="2D29A9C0" w14:textId="77777777" w:rsidR="00472D4A" w:rsidRDefault="00472D4A" w:rsidP="003A0EF0">
      <w:pPr>
        <w:numPr>
          <w:ilvl w:val="1"/>
          <w:numId w:val="64"/>
        </w:numPr>
        <w:tabs>
          <w:tab w:val="clear" w:pos="720"/>
          <w:tab w:val="num" w:pos="-180"/>
        </w:tabs>
        <w:suppressAutoHyphens w:val="0"/>
        <w:spacing w:line="360" w:lineRule="auto"/>
        <w:ind w:left="0" w:firstLine="0"/>
        <w:jc w:val="both"/>
        <w:rPr>
          <w:szCs w:val="28"/>
          <w:lang w:val="uk-UA"/>
        </w:rPr>
      </w:pPr>
      <w:r>
        <w:rPr>
          <w:szCs w:val="28"/>
          <w:lang w:val="uk-UA"/>
        </w:rPr>
        <w:t xml:space="preserve">Передісторія формування наукового вивчення онімії художнього твору. Ономатопоетика як особлива галузь мовознавства ......................................................13 </w:t>
      </w:r>
    </w:p>
    <w:p w14:paraId="3261F993" w14:textId="77777777" w:rsidR="00472D4A" w:rsidRDefault="00472D4A" w:rsidP="00472D4A">
      <w:pPr>
        <w:pStyle w:val="affffffff0"/>
        <w:tabs>
          <w:tab w:val="left" w:pos="1080"/>
        </w:tabs>
        <w:rPr>
          <w:szCs w:val="28"/>
        </w:rPr>
      </w:pPr>
      <w:r>
        <w:rPr>
          <w:szCs w:val="28"/>
        </w:rPr>
        <w:t>1.2. Проблема класифікації власних імен.......................................................................22</w:t>
      </w:r>
    </w:p>
    <w:p w14:paraId="73B05989" w14:textId="77777777" w:rsidR="00472D4A" w:rsidRDefault="00472D4A" w:rsidP="00472D4A">
      <w:pPr>
        <w:pStyle w:val="affffffff0"/>
        <w:tabs>
          <w:tab w:val="left" w:pos="1080"/>
        </w:tabs>
        <w:ind w:firstLine="540"/>
        <w:rPr>
          <w:szCs w:val="28"/>
        </w:rPr>
      </w:pPr>
      <w:r>
        <w:rPr>
          <w:szCs w:val="28"/>
        </w:rPr>
        <w:t>1.2.1. Основні семантичні опозиції .........................................................................22</w:t>
      </w:r>
    </w:p>
    <w:p w14:paraId="4F67D481" w14:textId="77777777" w:rsidR="00472D4A" w:rsidRDefault="00472D4A" w:rsidP="00472D4A">
      <w:pPr>
        <w:tabs>
          <w:tab w:val="left" w:pos="1080"/>
        </w:tabs>
        <w:spacing w:line="360" w:lineRule="auto"/>
        <w:ind w:firstLine="540"/>
        <w:jc w:val="both"/>
        <w:rPr>
          <w:bCs/>
          <w:szCs w:val="28"/>
          <w:lang w:val="uk-UA"/>
        </w:rPr>
      </w:pPr>
      <w:r>
        <w:rPr>
          <w:bCs/>
          <w:szCs w:val="28"/>
          <w:lang w:val="uk-UA"/>
        </w:rPr>
        <w:t>1.2.2. Іменування суб’єктів і їх підтипи: історія вивчення ...................................28</w:t>
      </w:r>
    </w:p>
    <w:p w14:paraId="5D503CE4" w14:textId="77777777" w:rsidR="00472D4A" w:rsidRDefault="00472D4A" w:rsidP="00472D4A">
      <w:pPr>
        <w:tabs>
          <w:tab w:val="left" w:pos="1080"/>
        </w:tabs>
        <w:spacing w:line="360" w:lineRule="auto"/>
        <w:ind w:firstLine="540"/>
        <w:jc w:val="both"/>
        <w:rPr>
          <w:bCs/>
          <w:szCs w:val="28"/>
          <w:lang w:val="uk-UA"/>
        </w:rPr>
      </w:pPr>
      <w:r>
        <w:rPr>
          <w:bCs/>
          <w:szCs w:val="28"/>
          <w:lang w:val="uk-UA"/>
        </w:rPr>
        <w:t>1.2.3. Класифікація іменувань об’єктів ...................................................................33</w:t>
      </w:r>
    </w:p>
    <w:p w14:paraId="6A3CE379" w14:textId="77777777" w:rsidR="00472D4A" w:rsidRDefault="00472D4A" w:rsidP="00472D4A">
      <w:pPr>
        <w:pStyle w:val="affffffff0"/>
        <w:tabs>
          <w:tab w:val="left" w:pos="1080"/>
        </w:tabs>
        <w:rPr>
          <w:szCs w:val="28"/>
        </w:rPr>
      </w:pPr>
      <w:r>
        <w:rPr>
          <w:szCs w:val="28"/>
        </w:rPr>
        <w:t>1.3. Проблема значення власного імені ..........................................................................40</w:t>
      </w:r>
    </w:p>
    <w:p w14:paraId="3CEF8155" w14:textId="77777777" w:rsidR="00472D4A" w:rsidRDefault="00472D4A" w:rsidP="00472D4A">
      <w:pPr>
        <w:pStyle w:val="afffffffd"/>
        <w:tabs>
          <w:tab w:val="left" w:pos="1080"/>
        </w:tabs>
        <w:jc w:val="both"/>
        <w:rPr>
          <w:b/>
          <w:szCs w:val="28"/>
        </w:rPr>
      </w:pPr>
      <w:r>
        <w:rPr>
          <w:b/>
          <w:szCs w:val="28"/>
        </w:rPr>
        <w:t>1.4. Поетонім як особливий вид імені власного ............................................................56</w:t>
      </w:r>
    </w:p>
    <w:p w14:paraId="4B4174B1" w14:textId="77777777" w:rsidR="00472D4A" w:rsidRDefault="00472D4A" w:rsidP="00472D4A">
      <w:pPr>
        <w:tabs>
          <w:tab w:val="left" w:pos="1080"/>
        </w:tabs>
        <w:spacing w:line="360" w:lineRule="auto"/>
        <w:jc w:val="both"/>
        <w:rPr>
          <w:bCs/>
          <w:szCs w:val="28"/>
          <w:lang w:val="uk-UA"/>
        </w:rPr>
      </w:pPr>
      <w:r>
        <w:rPr>
          <w:bCs/>
          <w:szCs w:val="28"/>
          <w:lang w:val="uk-UA"/>
        </w:rPr>
        <w:t>Висновки до РОЗДІЛУ 1 ..................................................................................................63</w:t>
      </w:r>
    </w:p>
    <w:p w14:paraId="292689D6" w14:textId="77777777" w:rsidR="00472D4A" w:rsidRDefault="00472D4A" w:rsidP="00472D4A">
      <w:pPr>
        <w:tabs>
          <w:tab w:val="left" w:pos="900"/>
        </w:tabs>
        <w:spacing w:line="360" w:lineRule="auto"/>
        <w:jc w:val="both"/>
        <w:rPr>
          <w:szCs w:val="28"/>
        </w:rPr>
      </w:pPr>
      <w:r>
        <w:rPr>
          <w:szCs w:val="28"/>
        </w:rPr>
        <w:t>РОЗДІЛ 2</w:t>
      </w:r>
      <w:r>
        <w:rPr>
          <w:szCs w:val="28"/>
          <w:lang w:val="uk-UA"/>
        </w:rPr>
        <w:t>.</w:t>
      </w:r>
      <w:r>
        <w:rPr>
          <w:szCs w:val="28"/>
        </w:rPr>
        <w:t xml:space="preserve"> </w:t>
      </w:r>
      <w:r>
        <w:rPr>
          <w:szCs w:val="28"/>
          <w:lang w:val="uk-UA"/>
        </w:rPr>
        <w:t>ХУДОЖНІЙ ОНОМАСТИКОН ТА ОСНОВНІ ТИПИ ХУДОЖНІХ ІМЕН...................................................................................................................................66</w:t>
      </w:r>
    </w:p>
    <w:p w14:paraId="4682A0EC" w14:textId="77777777" w:rsidR="00472D4A" w:rsidRDefault="00472D4A" w:rsidP="00472D4A">
      <w:pPr>
        <w:tabs>
          <w:tab w:val="left" w:pos="1080"/>
        </w:tabs>
        <w:spacing w:line="360" w:lineRule="auto"/>
        <w:jc w:val="both"/>
        <w:rPr>
          <w:bCs/>
          <w:szCs w:val="28"/>
        </w:rPr>
      </w:pPr>
      <w:r>
        <w:rPr>
          <w:bCs/>
          <w:szCs w:val="28"/>
          <w:lang w:val="uk-UA"/>
        </w:rPr>
        <w:t>2.1. Художній ономастикон, його місце серед інших ономастичних систем .............66</w:t>
      </w:r>
    </w:p>
    <w:p w14:paraId="1C6450D5" w14:textId="77777777" w:rsidR="00472D4A" w:rsidRDefault="00472D4A" w:rsidP="00472D4A">
      <w:pPr>
        <w:spacing w:line="360" w:lineRule="auto"/>
        <w:rPr>
          <w:bCs/>
          <w:szCs w:val="28"/>
          <w:lang w:val="uk-UA"/>
        </w:rPr>
      </w:pPr>
      <w:r>
        <w:rPr>
          <w:bCs/>
          <w:szCs w:val="28"/>
          <w:lang w:val="uk-UA"/>
        </w:rPr>
        <w:t>2.2. Імена художніх суб’єктів: структурно-семантична характеристика ....................</w:t>
      </w:r>
      <w:r>
        <w:rPr>
          <w:bCs/>
          <w:szCs w:val="28"/>
        </w:rPr>
        <w:t>6</w:t>
      </w:r>
      <w:r>
        <w:rPr>
          <w:bCs/>
          <w:szCs w:val="28"/>
          <w:lang w:val="uk-UA"/>
        </w:rPr>
        <w:t>7</w:t>
      </w:r>
    </w:p>
    <w:p w14:paraId="4F7DBFB7" w14:textId="77777777" w:rsidR="00472D4A" w:rsidRDefault="00472D4A" w:rsidP="00472D4A">
      <w:pPr>
        <w:spacing w:line="360" w:lineRule="auto"/>
        <w:ind w:left="540"/>
        <w:rPr>
          <w:bCs/>
          <w:szCs w:val="28"/>
        </w:rPr>
      </w:pPr>
      <w:r>
        <w:rPr>
          <w:bCs/>
          <w:szCs w:val="28"/>
          <w:lang w:val="uk-UA"/>
        </w:rPr>
        <w:t>2.2.1. Реально-мовна антропоніміка художнього твору ........................................68</w:t>
      </w:r>
    </w:p>
    <w:p w14:paraId="26309C22" w14:textId="77777777" w:rsidR="00472D4A" w:rsidRDefault="00472D4A" w:rsidP="00472D4A">
      <w:pPr>
        <w:spacing w:line="360" w:lineRule="auto"/>
        <w:ind w:left="540"/>
        <w:jc w:val="both"/>
        <w:rPr>
          <w:bCs/>
          <w:szCs w:val="28"/>
          <w:lang w:val="uk-UA"/>
        </w:rPr>
      </w:pPr>
      <w:r>
        <w:rPr>
          <w:bCs/>
          <w:szCs w:val="28"/>
          <w:lang w:val="uk-UA"/>
        </w:rPr>
        <w:t>2.2.2. Зоонімія художнього твору ............................................................................77</w:t>
      </w:r>
    </w:p>
    <w:p w14:paraId="31E29739" w14:textId="77777777" w:rsidR="00472D4A" w:rsidRDefault="00472D4A" w:rsidP="00472D4A">
      <w:pPr>
        <w:spacing w:line="360" w:lineRule="auto"/>
        <w:ind w:left="540"/>
        <w:jc w:val="both"/>
        <w:rPr>
          <w:bCs/>
          <w:szCs w:val="28"/>
          <w:lang w:val="uk-UA"/>
        </w:rPr>
      </w:pPr>
      <w:r>
        <w:rPr>
          <w:bCs/>
          <w:szCs w:val="28"/>
          <w:lang w:val="uk-UA"/>
        </w:rPr>
        <w:t>2.2.3. Референційність іменувань суб’єктів ............................................................79</w:t>
      </w:r>
    </w:p>
    <w:p w14:paraId="5CD03B80" w14:textId="77777777" w:rsidR="00472D4A" w:rsidRDefault="00472D4A" w:rsidP="00472D4A">
      <w:pPr>
        <w:spacing w:line="360" w:lineRule="auto"/>
        <w:ind w:left="540"/>
        <w:jc w:val="both"/>
        <w:rPr>
          <w:bCs/>
          <w:szCs w:val="28"/>
          <w:lang w:val="uk-UA"/>
        </w:rPr>
      </w:pPr>
      <w:r>
        <w:rPr>
          <w:bCs/>
          <w:szCs w:val="28"/>
          <w:lang w:val="uk-UA"/>
        </w:rPr>
        <w:t>2.2.4. Інтертекстуальні імена ...................................................................................84</w:t>
      </w:r>
    </w:p>
    <w:p w14:paraId="3B877684" w14:textId="77777777" w:rsidR="00472D4A" w:rsidRDefault="00472D4A" w:rsidP="00472D4A">
      <w:pPr>
        <w:spacing w:line="360" w:lineRule="auto"/>
        <w:ind w:left="540"/>
        <w:jc w:val="both"/>
        <w:rPr>
          <w:bCs/>
          <w:szCs w:val="28"/>
          <w:lang w:val="uk-UA"/>
        </w:rPr>
      </w:pPr>
      <w:r>
        <w:rPr>
          <w:bCs/>
          <w:szCs w:val="28"/>
          <w:lang w:val="uk-UA"/>
        </w:rPr>
        <w:t xml:space="preserve">2.2.5. Власне авторські імена ...................................................................................89 </w:t>
      </w:r>
    </w:p>
    <w:p w14:paraId="56DA77B3" w14:textId="77777777" w:rsidR="00472D4A" w:rsidRDefault="00472D4A" w:rsidP="00472D4A">
      <w:pPr>
        <w:pStyle w:val="affffffff0"/>
        <w:tabs>
          <w:tab w:val="left" w:pos="1080"/>
        </w:tabs>
        <w:rPr>
          <w:bCs/>
          <w:szCs w:val="28"/>
        </w:rPr>
      </w:pPr>
      <w:r>
        <w:rPr>
          <w:bCs/>
          <w:szCs w:val="28"/>
        </w:rPr>
        <w:t>2.3. Просторово-часові оніми як назви художніх об’єктів..........................................105</w:t>
      </w:r>
    </w:p>
    <w:p w14:paraId="162EEE63" w14:textId="77777777" w:rsidR="00472D4A" w:rsidRDefault="00472D4A" w:rsidP="00472D4A">
      <w:pPr>
        <w:pStyle w:val="20"/>
        <w:tabs>
          <w:tab w:val="left" w:pos="1080"/>
        </w:tabs>
        <w:jc w:val="both"/>
      </w:pPr>
      <w:r>
        <w:lastRenderedPageBreak/>
        <w:t>2.3.1. Топоніми ........................................................................................................105</w:t>
      </w:r>
    </w:p>
    <w:p w14:paraId="217C1612" w14:textId="77777777" w:rsidR="00472D4A" w:rsidRDefault="00472D4A" w:rsidP="00472D4A">
      <w:pPr>
        <w:pStyle w:val="20"/>
        <w:tabs>
          <w:tab w:val="left" w:pos="1080"/>
        </w:tabs>
        <w:jc w:val="both"/>
      </w:pPr>
      <w:r>
        <w:t>2.3.1.1. Назви природно-географічних об’єктів ...................................................105</w:t>
      </w:r>
    </w:p>
    <w:p w14:paraId="30677CAB" w14:textId="77777777" w:rsidR="00472D4A" w:rsidRDefault="00472D4A" w:rsidP="00472D4A">
      <w:pPr>
        <w:spacing w:line="360" w:lineRule="auto"/>
        <w:ind w:firstLine="540"/>
        <w:jc w:val="both"/>
        <w:rPr>
          <w:bCs/>
          <w:iCs/>
          <w:szCs w:val="28"/>
          <w:lang w:val="uk-UA"/>
        </w:rPr>
      </w:pPr>
      <w:r>
        <w:rPr>
          <w:bCs/>
          <w:iCs/>
          <w:szCs w:val="28"/>
          <w:lang w:val="uk-UA"/>
        </w:rPr>
        <w:t>2.3.1.2. Назви соціально-географічних об’єктів ...................................................108</w:t>
      </w:r>
    </w:p>
    <w:p w14:paraId="0D267495" w14:textId="77777777" w:rsidR="00472D4A" w:rsidRDefault="00472D4A" w:rsidP="00472D4A">
      <w:pPr>
        <w:spacing w:line="360" w:lineRule="auto"/>
        <w:ind w:firstLine="540"/>
        <w:jc w:val="both"/>
        <w:rPr>
          <w:bCs/>
          <w:szCs w:val="28"/>
          <w:lang w:val="uk-UA"/>
        </w:rPr>
      </w:pPr>
      <w:r>
        <w:rPr>
          <w:bCs/>
          <w:szCs w:val="28"/>
          <w:lang w:val="uk-UA"/>
        </w:rPr>
        <w:t>2.3.2. Хрононіми художнього твору ......................................................................119</w:t>
      </w:r>
    </w:p>
    <w:p w14:paraId="17531E0C" w14:textId="77777777" w:rsidR="00472D4A" w:rsidRDefault="00472D4A" w:rsidP="00472D4A">
      <w:pPr>
        <w:spacing w:line="360" w:lineRule="auto"/>
        <w:ind w:firstLine="540"/>
        <w:jc w:val="both"/>
        <w:rPr>
          <w:bCs/>
          <w:szCs w:val="28"/>
          <w:lang w:val="uk-UA"/>
        </w:rPr>
      </w:pPr>
      <w:r>
        <w:rPr>
          <w:bCs/>
          <w:szCs w:val="28"/>
          <w:lang w:val="uk-UA"/>
        </w:rPr>
        <w:t>2.3.3. Назви артефактів ...........................................................................................122</w:t>
      </w:r>
    </w:p>
    <w:p w14:paraId="6AB46263" w14:textId="77777777" w:rsidR="00472D4A" w:rsidRDefault="00472D4A" w:rsidP="00472D4A">
      <w:pPr>
        <w:spacing w:line="360" w:lineRule="auto"/>
        <w:ind w:firstLine="540"/>
        <w:jc w:val="both"/>
        <w:rPr>
          <w:bCs/>
          <w:szCs w:val="28"/>
          <w:lang w:val="uk-UA"/>
        </w:rPr>
      </w:pPr>
      <w:r>
        <w:rPr>
          <w:bCs/>
          <w:szCs w:val="28"/>
          <w:lang w:val="uk-UA"/>
        </w:rPr>
        <w:t>2.3.3.1. Артіоніми ....................................................................................................122</w:t>
      </w:r>
    </w:p>
    <w:p w14:paraId="252F5A5D" w14:textId="77777777" w:rsidR="00472D4A" w:rsidRDefault="00472D4A" w:rsidP="00472D4A">
      <w:pPr>
        <w:spacing w:line="360" w:lineRule="auto"/>
        <w:ind w:firstLine="540"/>
        <w:jc w:val="both"/>
        <w:rPr>
          <w:bCs/>
          <w:szCs w:val="28"/>
          <w:lang w:val="uk-UA"/>
        </w:rPr>
      </w:pPr>
      <w:r>
        <w:rPr>
          <w:bCs/>
          <w:szCs w:val="28"/>
          <w:lang w:val="uk-UA"/>
        </w:rPr>
        <w:t>2.3.3.2. Назви власне артефактів ............................................................................126</w:t>
      </w:r>
    </w:p>
    <w:p w14:paraId="24AA78EE" w14:textId="77777777" w:rsidR="00472D4A" w:rsidRDefault="00472D4A" w:rsidP="00472D4A">
      <w:pPr>
        <w:pStyle w:val="affffffff0"/>
        <w:tabs>
          <w:tab w:val="left" w:pos="1080"/>
        </w:tabs>
        <w:rPr>
          <w:bCs/>
          <w:szCs w:val="28"/>
        </w:rPr>
      </w:pPr>
      <w:r>
        <w:rPr>
          <w:bCs/>
          <w:szCs w:val="28"/>
        </w:rPr>
        <w:t>Висновки до РОЗДІЛУ 2 ................................................................................................129</w:t>
      </w:r>
    </w:p>
    <w:p w14:paraId="3AEDFF74" w14:textId="77777777" w:rsidR="00472D4A" w:rsidRDefault="00472D4A" w:rsidP="00472D4A">
      <w:pPr>
        <w:spacing w:line="360" w:lineRule="auto"/>
        <w:jc w:val="both"/>
        <w:rPr>
          <w:szCs w:val="28"/>
          <w:lang w:val="uk-UA"/>
        </w:rPr>
      </w:pPr>
      <w:r>
        <w:rPr>
          <w:bCs/>
          <w:szCs w:val="28"/>
          <w:lang w:val="uk-UA"/>
        </w:rPr>
        <w:t>РОЗДІЛ 3. ПРАГМАТИКА ВЛАСНОГО ІМЕНІ В ХУДОЖНЬОМУ ТЕКСТІ І ЙОГО ОСНОВНІ ФУНКЦІЇ.......................................................................................................133</w:t>
      </w:r>
    </w:p>
    <w:p w14:paraId="576DD96F" w14:textId="77777777" w:rsidR="00472D4A" w:rsidRDefault="00472D4A" w:rsidP="00472D4A">
      <w:pPr>
        <w:pStyle w:val="affffffff0"/>
        <w:tabs>
          <w:tab w:val="left" w:pos="1080"/>
        </w:tabs>
        <w:ind w:left="540" w:hanging="540"/>
        <w:rPr>
          <w:bCs/>
          <w:szCs w:val="28"/>
        </w:rPr>
      </w:pPr>
      <w:r>
        <w:rPr>
          <w:bCs/>
          <w:szCs w:val="28"/>
        </w:rPr>
        <w:t xml:space="preserve">3.1. </w:t>
      </w:r>
      <w:r>
        <w:rPr>
          <w:bCs/>
          <w:szCs w:val="28"/>
          <w:lang w:val="en-US"/>
        </w:rPr>
        <w:t>O</w:t>
      </w:r>
      <w:r>
        <w:rPr>
          <w:bCs/>
          <w:szCs w:val="28"/>
        </w:rPr>
        <w:t xml:space="preserve">сновні функції поетонімів у художньому авторському контексті....................133 </w:t>
      </w:r>
    </w:p>
    <w:p w14:paraId="2C3B5E6D" w14:textId="77777777" w:rsidR="00472D4A" w:rsidRDefault="00472D4A" w:rsidP="00472D4A">
      <w:pPr>
        <w:pStyle w:val="affffffff0"/>
        <w:tabs>
          <w:tab w:val="left" w:pos="1080"/>
        </w:tabs>
        <w:ind w:firstLine="540"/>
        <w:rPr>
          <w:bCs/>
          <w:szCs w:val="28"/>
        </w:rPr>
      </w:pPr>
      <w:r>
        <w:rPr>
          <w:bCs/>
          <w:szCs w:val="28"/>
        </w:rPr>
        <w:t>3.1.1. Стилістична функція як провідна функція художнього твору .................133</w:t>
      </w:r>
    </w:p>
    <w:p w14:paraId="7CA25309" w14:textId="77777777" w:rsidR="00472D4A" w:rsidRDefault="00472D4A" w:rsidP="00472D4A">
      <w:pPr>
        <w:pStyle w:val="affffffff0"/>
        <w:tabs>
          <w:tab w:val="left" w:pos="1080"/>
        </w:tabs>
        <w:ind w:firstLine="540"/>
        <w:rPr>
          <w:bCs/>
          <w:szCs w:val="28"/>
        </w:rPr>
      </w:pPr>
      <w:r>
        <w:rPr>
          <w:bCs/>
          <w:szCs w:val="28"/>
        </w:rPr>
        <w:t>3.1.2. Номінативна функція поетонімів ................................................................140</w:t>
      </w:r>
    </w:p>
    <w:p w14:paraId="7A587F7F" w14:textId="77777777" w:rsidR="00472D4A" w:rsidRDefault="00472D4A" w:rsidP="00472D4A">
      <w:pPr>
        <w:pStyle w:val="affffffff0"/>
        <w:tabs>
          <w:tab w:val="left" w:pos="1080"/>
        </w:tabs>
        <w:ind w:firstLine="540"/>
        <w:rPr>
          <w:bCs/>
          <w:szCs w:val="28"/>
        </w:rPr>
      </w:pPr>
      <w:r>
        <w:rPr>
          <w:bCs/>
          <w:szCs w:val="28"/>
        </w:rPr>
        <w:t>3.1.2.1. Функція ідентифікації ...............................................................................152</w:t>
      </w:r>
    </w:p>
    <w:p w14:paraId="30201576" w14:textId="77777777" w:rsidR="00472D4A" w:rsidRDefault="00472D4A" w:rsidP="00472D4A">
      <w:pPr>
        <w:pStyle w:val="affffffff0"/>
        <w:tabs>
          <w:tab w:val="left" w:pos="1080"/>
        </w:tabs>
        <w:ind w:firstLine="540"/>
        <w:rPr>
          <w:bCs/>
          <w:szCs w:val="28"/>
        </w:rPr>
      </w:pPr>
      <w:r>
        <w:rPr>
          <w:bCs/>
          <w:szCs w:val="28"/>
        </w:rPr>
        <w:t xml:space="preserve">3.1.3. </w:t>
      </w:r>
      <w:r>
        <w:t>Характеризуюча функція поетонімів ..........................................................153</w:t>
      </w:r>
    </w:p>
    <w:p w14:paraId="59E4201D" w14:textId="77777777" w:rsidR="00472D4A" w:rsidRDefault="00472D4A" w:rsidP="00472D4A">
      <w:pPr>
        <w:pStyle w:val="affffffff0"/>
        <w:tabs>
          <w:tab w:val="left" w:pos="1080"/>
        </w:tabs>
        <w:ind w:left="540"/>
        <w:rPr>
          <w:bCs/>
          <w:szCs w:val="28"/>
        </w:rPr>
      </w:pPr>
      <w:r>
        <w:rPr>
          <w:bCs/>
          <w:szCs w:val="28"/>
        </w:rPr>
        <w:t xml:space="preserve">3.1.3.1. Синонімія (плюралізм номінації) як характерна особливість художніх поетонімів ................................................................................................................155 </w:t>
      </w:r>
    </w:p>
    <w:p w14:paraId="1FB0E6FB" w14:textId="77777777" w:rsidR="00472D4A" w:rsidRDefault="00472D4A" w:rsidP="00472D4A">
      <w:pPr>
        <w:pStyle w:val="affffffff0"/>
        <w:tabs>
          <w:tab w:val="left" w:pos="1080"/>
        </w:tabs>
        <w:ind w:firstLine="540"/>
      </w:pPr>
      <w:r>
        <w:t>3.1.3.2. Семантизація власного імені у художньому тексті ................................159</w:t>
      </w:r>
    </w:p>
    <w:p w14:paraId="6099FAFB" w14:textId="77777777" w:rsidR="00472D4A" w:rsidRDefault="00472D4A" w:rsidP="00472D4A">
      <w:pPr>
        <w:pStyle w:val="affffffff0"/>
        <w:tabs>
          <w:tab w:val="left" w:pos="1080"/>
        </w:tabs>
        <w:ind w:firstLine="540"/>
      </w:pPr>
      <w:r>
        <w:t>3.1.4.  Шляхи вираження функцій поетонімів ......................................................164</w:t>
      </w:r>
    </w:p>
    <w:p w14:paraId="0E3E5A2F" w14:textId="77777777" w:rsidR="00472D4A" w:rsidRDefault="00472D4A" w:rsidP="00472D4A">
      <w:pPr>
        <w:pStyle w:val="affffffff0"/>
        <w:tabs>
          <w:tab w:val="left" w:pos="1080"/>
        </w:tabs>
        <w:ind w:firstLine="540"/>
      </w:pPr>
      <w:r>
        <w:t>3.1.4.1. Фонетичні та графічні засоби реалізації функцій поетонімів ...............164</w:t>
      </w:r>
    </w:p>
    <w:p w14:paraId="09167F3D" w14:textId="77777777" w:rsidR="00472D4A" w:rsidRDefault="00472D4A" w:rsidP="00472D4A">
      <w:pPr>
        <w:pStyle w:val="affffffff0"/>
        <w:tabs>
          <w:tab w:val="left" w:pos="1080"/>
        </w:tabs>
        <w:ind w:left="540"/>
      </w:pPr>
      <w:r>
        <w:t>3.1.4.2. Граматичні та лексико-семантичні засоби реалізації функцій поетонімів.................................................................................................................167</w:t>
      </w:r>
    </w:p>
    <w:p w14:paraId="3F1C098C" w14:textId="77777777" w:rsidR="00472D4A" w:rsidRDefault="00472D4A" w:rsidP="00472D4A">
      <w:pPr>
        <w:pStyle w:val="affffffff0"/>
        <w:tabs>
          <w:tab w:val="left" w:pos="1080"/>
        </w:tabs>
      </w:pPr>
      <w:r>
        <w:t>3.2. Інші типи художніх імен та їх функції ..................................................................170</w:t>
      </w:r>
    </w:p>
    <w:p w14:paraId="31A71727" w14:textId="77777777" w:rsidR="00472D4A" w:rsidRDefault="00472D4A" w:rsidP="00472D4A">
      <w:pPr>
        <w:pStyle w:val="affffffff0"/>
        <w:tabs>
          <w:tab w:val="left" w:pos="1080"/>
        </w:tabs>
        <w:ind w:firstLine="540"/>
      </w:pPr>
      <w:r>
        <w:lastRenderedPageBreak/>
        <w:t>3.2.1. Функції актантів-неосіб у художньому творі .............................................170</w:t>
      </w:r>
    </w:p>
    <w:p w14:paraId="722FFE18" w14:textId="77777777" w:rsidR="00472D4A" w:rsidRDefault="00472D4A" w:rsidP="00472D4A">
      <w:pPr>
        <w:pStyle w:val="affffffff0"/>
        <w:tabs>
          <w:tab w:val="left" w:pos="1080"/>
        </w:tabs>
        <w:ind w:firstLine="540"/>
      </w:pPr>
      <w:r>
        <w:t>3.2.2. Імена-фон у творах та їх функції .................................................................175</w:t>
      </w:r>
    </w:p>
    <w:p w14:paraId="3633D123" w14:textId="77777777" w:rsidR="00472D4A" w:rsidRDefault="00472D4A" w:rsidP="00472D4A">
      <w:pPr>
        <w:pStyle w:val="affffffff0"/>
        <w:tabs>
          <w:tab w:val="left" w:pos="1080"/>
        </w:tabs>
        <w:ind w:firstLine="540"/>
      </w:pPr>
      <w:r>
        <w:t>3.2.3. Імена-характеризатори та їх особлива роль у художньому тексті ...........181</w:t>
      </w:r>
    </w:p>
    <w:p w14:paraId="7CEAED46" w14:textId="77777777" w:rsidR="00472D4A" w:rsidRDefault="00472D4A" w:rsidP="00472D4A">
      <w:pPr>
        <w:tabs>
          <w:tab w:val="left" w:pos="1080"/>
        </w:tabs>
        <w:spacing w:line="360" w:lineRule="auto"/>
        <w:jc w:val="both"/>
        <w:rPr>
          <w:bCs/>
          <w:szCs w:val="28"/>
          <w:lang w:val="uk-UA"/>
        </w:rPr>
      </w:pPr>
      <w:r>
        <w:rPr>
          <w:bCs/>
          <w:szCs w:val="28"/>
          <w:lang w:val="uk-UA"/>
        </w:rPr>
        <w:t>Висновки до РОЗДІЛУ 3 ................................................................................................190</w:t>
      </w:r>
    </w:p>
    <w:p w14:paraId="5B9D9428" w14:textId="77777777" w:rsidR="00472D4A" w:rsidRDefault="00472D4A" w:rsidP="00472D4A">
      <w:pPr>
        <w:tabs>
          <w:tab w:val="left" w:pos="1080"/>
        </w:tabs>
        <w:spacing w:line="360" w:lineRule="auto"/>
        <w:jc w:val="both"/>
        <w:rPr>
          <w:bCs/>
          <w:szCs w:val="28"/>
          <w:lang w:val="uk-UA"/>
        </w:rPr>
      </w:pPr>
      <w:r>
        <w:rPr>
          <w:bCs/>
          <w:szCs w:val="28"/>
          <w:lang w:val="uk-UA"/>
        </w:rPr>
        <w:t>ЗАГАЛЬНІ ВИСНОВКИ ................................................................................................193</w:t>
      </w:r>
    </w:p>
    <w:p w14:paraId="4749BAF1" w14:textId="77777777" w:rsidR="00472D4A" w:rsidRDefault="00472D4A" w:rsidP="00472D4A">
      <w:pPr>
        <w:tabs>
          <w:tab w:val="left" w:pos="1080"/>
        </w:tabs>
        <w:spacing w:line="360" w:lineRule="auto"/>
        <w:jc w:val="both"/>
        <w:rPr>
          <w:bCs/>
          <w:szCs w:val="28"/>
          <w:lang w:val="uk-UA"/>
        </w:rPr>
      </w:pPr>
      <w:r>
        <w:rPr>
          <w:bCs/>
          <w:szCs w:val="28"/>
          <w:lang w:val="uk-UA"/>
        </w:rPr>
        <w:t>СПИСОК ВИКОРИСТАНОЇ ЛІТЕРАТУРИ ................................................................199</w:t>
      </w:r>
    </w:p>
    <w:p w14:paraId="7295856A" w14:textId="77777777" w:rsidR="00472D4A" w:rsidRDefault="00472D4A" w:rsidP="00472D4A">
      <w:pPr>
        <w:tabs>
          <w:tab w:val="left" w:pos="1080"/>
        </w:tabs>
        <w:spacing w:line="360" w:lineRule="auto"/>
        <w:jc w:val="both"/>
        <w:rPr>
          <w:bCs/>
          <w:szCs w:val="28"/>
          <w:lang w:val="uk-UA"/>
        </w:rPr>
      </w:pPr>
      <w:r>
        <w:rPr>
          <w:bCs/>
          <w:szCs w:val="28"/>
          <w:lang w:val="uk-UA"/>
        </w:rPr>
        <w:t>ДОДАТКИ .......................................................................................................................221</w:t>
      </w:r>
    </w:p>
    <w:p w14:paraId="6D2C39DA" w14:textId="77777777" w:rsidR="00472D4A" w:rsidRDefault="00472D4A" w:rsidP="00472D4A">
      <w:pPr>
        <w:pStyle w:val="afffffff9"/>
        <w:tabs>
          <w:tab w:val="num" w:pos="540"/>
        </w:tabs>
        <w:spacing w:line="360" w:lineRule="auto"/>
        <w:ind w:left="540" w:right="40" w:hanging="540"/>
        <w:jc w:val="center"/>
      </w:pPr>
      <w:r>
        <w:rPr>
          <w:b/>
          <w:szCs w:val="28"/>
        </w:rPr>
        <w:br w:type="page"/>
      </w:r>
      <w:r>
        <w:rPr>
          <w:szCs w:val="28"/>
        </w:rPr>
        <w:lastRenderedPageBreak/>
        <w:t>ПЕРЕЛІК</w:t>
      </w:r>
      <w:r>
        <w:t xml:space="preserve"> СКОРОЧЕНЬ ІЛЮСТРАТИВНИХ ДЖЕРЕЛ</w:t>
      </w:r>
    </w:p>
    <w:p w14:paraId="54B45442" w14:textId="77777777" w:rsidR="00472D4A" w:rsidRDefault="00472D4A" w:rsidP="00472D4A">
      <w:pPr>
        <w:pStyle w:val="afffffff9"/>
        <w:tabs>
          <w:tab w:val="num" w:pos="540"/>
        </w:tabs>
        <w:spacing w:line="360" w:lineRule="auto"/>
        <w:ind w:left="540" w:right="40" w:hanging="540"/>
        <w:jc w:val="both"/>
        <w:rPr>
          <w:i/>
        </w:rPr>
      </w:pPr>
    </w:p>
    <w:p w14:paraId="25114FC1" w14:textId="77777777" w:rsidR="00472D4A" w:rsidRPr="00472D4A" w:rsidRDefault="00472D4A" w:rsidP="00472D4A">
      <w:pPr>
        <w:pStyle w:val="afffffff9"/>
        <w:tabs>
          <w:tab w:val="num" w:pos="540"/>
        </w:tabs>
        <w:spacing w:line="360" w:lineRule="auto"/>
        <w:ind w:left="540" w:right="40" w:hanging="540"/>
        <w:jc w:val="both"/>
        <w:rPr>
          <w:b/>
          <w:lang w:val="en-US"/>
        </w:rPr>
      </w:pPr>
      <w:r>
        <w:rPr>
          <w:b/>
          <w:i/>
          <w:lang w:val="fr-FR"/>
        </w:rPr>
        <w:t>BaC</w:t>
      </w:r>
      <w:r w:rsidRPr="00472D4A">
        <w:rPr>
          <w:b/>
          <w:i/>
          <w:lang w:val="en-US"/>
        </w:rPr>
        <w:t xml:space="preserve"> – Balzac H. de .</w:t>
      </w:r>
      <w:r w:rsidRPr="00472D4A">
        <w:rPr>
          <w:lang w:val="en-US"/>
        </w:rPr>
        <w:t xml:space="preserve"> </w:t>
      </w:r>
      <w:r w:rsidRPr="00472D4A">
        <w:rPr>
          <w:b/>
          <w:lang w:val="en-US"/>
        </w:rPr>
        <w:t>Les Chouans</w:t>
      </w:r>
    </w:p>
    <w:p w14:paraId="242D688C" w14:textId="77777777" w:rsidR="00472D4A" w:rsidRPr="00472D4A" w:rsidRDefault="00472D4A" w:rsidP="00472D4A">
      <w:pPr>
        <w:pStyle w:val="afffffff9"/>
        <w:tabs>
          <w:tab w:val="num" w:pos="540"/>
        </w:tabs>
        <w:spacing w:line="360" w:lineRule="auto"/>
        <w:ind w:left="540" w:right="40" w:hanging="540"/>
        <w:rPr>
          <w:lang w:val="en-US"/>
        </w:rPr>
      </w:pPr>
      <w:r>
        <w:rPr>
          <w:b/>
          <w:i/>
          <w:lang w:val="fr-FR"/>
        </w:rPr>
        <w:t>BaP</w:t>
      </w:r>
      <w:r w:rsidRPr="00472D4A">
        <w:rPr>
          <w:b/>
          <w:i/>
          <w:lang w:val="en-US"/>
        </w:rPr>
        <w:t xml:space="preserve"> – Balzac H. de .</w:t>
      </w:r>
      <w:r w:rsidRPr="00472D4A">
        <w:rPr>
          <w:lang w:val="en-US"/>
        </w:rPr>
        <w:t xml:space="preserve"> </w:t>
      </w:r>
      <w:r w:rsidRPr="00472D4A">
        <w:rPr>
          <w:b/>
          <w:lang w:val="en-US"/>
        </w:rPr>
        <w:t>Peau de chagrin</w:t>
      </w:r>
    </w:p>
    <w:p w14:paraId="7D1076A2" w14:textId="77777777" w:rsidR="00472D4A" w:rsidRDefault="00472D4A" w:rsidP="00472D4A">
      <w:pPr>
        <w:pStyle w:val="afffffff9"/>
        <w:tabs>
          <w:tab w:val="num" w:pos="540"/>
        </w:tabs>
        <w:spacing w:line="360" w:lineRule="auto"/>
        <w:ind w:right="40"/>
        <w:rPr>
          <w:lang w:val="fr-FR"/>
        </w:rPr>
      </w:pPr>
      <w:r>
        <w:rPr>
          <w:b/>
          <w:i/>
          <w:iCs/>
          <w:lang w:val="fr-FR"/>
        </w:rPr>
        <w:t>Baz</w:t>
      </w:r>
      <w:r w:rsidRPr="00472D4A">
        <w:rPr>
          <w:b/>
          <w:i/>
          <w:iCs/>
          <w:lang w:val="en-US"/>
        </w:rPr>
        <w:t xml:space="preserve"> – </w:t>
      </w:r>
      <w:r>
        <w:rPr>
          <w:b/>
          <w:i/>
          <w:iCs/>
          <w:lang w:val="fr-FR"/>
        </w:rPr>
        <w:t>Bazin</w:t>
      </w:r>
      <w:r w:rsidRPr="00472D4A">
        <w:rPr>
          <w:b/>
          <w:i/>
          <w:iCs/>
          <w:lang w:val="en-US"/>
        </w:rPr>
        <w:t xml:space="preserve"> </w:t>
      </w:r>
      <w:r>
        <w:rPr>
          <w:b/>
          <w:i/>
          <w:iCs/>
          <w:lang w:val="fr-FR"/>
        </w:rPr>
        <w:t>H</w:t>
      </w:r>
      <w:r w:rsidRPr="00472D4A">
        <w:rPr>
          <w:b/>
          <w:i/>
          <w:iCs/>
          <w:lang w:val="en-US"/>
        </w:rPr>
        <w:t>.</w:t>
      </w:r>
      <w:r w:rsidRPr="00472D4A">
        <w:rPr>
          <w:lang w:val="en-US"/>
        </w:rPr>
        <w:t xml:space="preserve"> </w:t>
      </w:r>
      <w:r>
        <w:rPr>
          <w:b/>
          <w:lang w:val="fr-FR"/>
        </w:rPr>
        <w:t>Qui</w:t>
      </w:r>
      <w:r w:rsidRPr="00472D4A">
        <w:rPr>
          <w:b/>
          <w:lang w:val="en-US"/>
        </w:rPr>
        <w:t xml:space="preserve"> </w:t>
      </w:r>
      <w:r>
        <w:rPr>
          <w:b/>
          <w:lang w:val="fr-FR"/>
        </w:rPr>
        <w:t>j’ose aimer</w:t>
      </w:r>
    </w:p>
    <w:p w14:paraId="7BA41265" w14:textId="77777777" w:rsidR="00472D4A" w:rsidRDefault="00472D4A" w:rsidP="00472D4A">
      <w:pPr>
        <w:pStyle w:val="afffffff9"/>
        <w:tabs>
          <w:tab w:val="num" w:pos="540"/>
        </w:tabs>
        <w:spacing w:line="360" w:lineRule="auto"/>
        <w:ind w:right="40"/>
        <w:rPr>
          <w:b/>
          <w:lang w:val="fr-FR"/>
        </w:rPr>
      </w:pPr>
      <w:r>
        <w:rPr>
          <w:b/>
          <w:i/>
          <w:iCs/>
          <w:lang w:val="fr-FR"/>
        </w:rPr>
        <w:t>Ca – Camus A.</w:t>
      </w:r>
      <w:r>
        <w:rPr>
          <w:lang w:val="fr-FR"/>
        </w:rPr>
        <w:t xml:space="preserve"> </w:t>
      </w:r>
      <w:r>
        <w:rPr>
          <w:b/>
          <w:lang w:val="fr-FR"/>
        </w:rPr>
        <w:t>L’étranger</w:t>
      </w:r>
    </w:p>
    <w:p w14:paraId="60629C1C" w14:textId="77777777" w:rsidR="00472D4A" w:rsidRPr="00472D4A" w:rsidRDefault="00472D4A" w:rsidP="00472D4A">
      <w:pPr>
        <w:pStyle w:val="afffffff9"/>
        <w:tabs>
          <w:tab w:val="num" w:pos="540"/>
        </w:tabs>
        <w:spacing w:line="360" w:lineRule="auto"/>
        <w:ind w:right="40"/>
        <w:rPr>
          <w:b/>
          <w:lang w:val="en-US"/>
        </w:rPr>
      </w:pPr>
      <w:r>
        <w:rPr>
          <w:b/>
          <w:i/>
          <w:lang w:val="fr-FR"/>
        </w:rPr>
        <w:t>DuE</w:t>
      </w:r>
      <w:r>
        <w:rPr>
          <w:b/>
          <w:lang w:val="fr-FR"/>
        </w:rPr>
        <w:t xml:space="preserve"> </w:t>
      </w:r>
      <w:r w:rsidRPr="00472D4A">
        <w:rPr>
          <w:b/>
          <w:lang w:val="en-US"/>
        </w:rPr>
        <w:t xml:space="preserve">– </w:t>
      </w:r>
      <w:r>
        <w:rPr>
          <w:b/>
          <w:i/>
          <w:lang w:val="fr-FR"/>
        </w:rPr>
        <w:t>Duras M.</w:t>
      </w:r>
      <w:r>
        <w:rPr>
          <w:b/>
          <w:lang w:val="fr-FR"/>
        </w:rPr>
        <w:t xml:space="preserve"> L’Amante anglaise</w:t>
      </w:r>
    </w:p>
    <w:p w14:paraId="420BBBE8" w14:textId="77777777" w:rsidR="00472D4A" w:rsidRDefault="00472D4A" w:rsidP="00472D4A">
      <w:pPr>
        <w:pStyle w:val="afffffff9"/>
        <w:tabs>
          <w:tab w:val="num" w:pos="540"/>
        </w:tabs>
        <w:spacing w:line="360" w:lineRule="auto"/>
        <w:ind w:right="40"/>
        <w:rPr>
          <w:b/>
          <w:lang w:val="fr-FR"/>
        </w:rPr>
      </w:pPr>
      <w:r>
        <w:rPr>
          <w:b/>
          <w:i/>
          <w:iCs/>
          <w:lang w:val="fr-FR"/>
        </w:rPr>
        <w:t>DuT – Duras M.</w:t>
      </w:r>
      <w:r>
        <w:rPr>
          <w:b/>
          <w:lang w:val="fr-FR"/>
        </w:rPr>
        <w:t xml:space="preserve"> L’Amant</w:t>
      </w:r>
    </w:p>
    <w:p w14:paraId="57349609" w14:textId="77777777" w:rsidR="00472D4A" w:rsidRDefault="00472D4A" w:rsidP="00472D4A">
      <w:pPr>
        <w:pStyle w:val="afffffff9"/>
        <w:tabs>
          <w:tab w:val="num" w:pos="540"/>
        </w:tabs>
        <w:spacing w:line="360" w:lineRule="auto"/>
        <w:ind w:right="40"/>
        <w:rPr>
          <w:b/>
          <w:lang w:val="fr-FR"/>
        </w:rPr>
      </w:pPr>
      <w:r>
        <w:rPr>
          <w:b/>
          <w:i/>
          <w:iCs/>
          <w:lang w:val="fr-FR"/>
        </w:rPr>
        <w:t>Fl – Flaubert G.</w:t>
      </w:r>
      <w:r>
        <w:rPr>
          <w:b/>
          <w:lang w:val="fr-FR"/>
        </w:rPr>
        <w:t xml:space="preserve"> Madame Bovary</w:t>
      </w:r>
    </w:p>
    <w:p w14:paraId="176CC08C" w14:textId="77777777" w:rsidR="00472D4A" w:rsidRDefault="00472D4A" w:rsidP="00472D4A">
      <w:pPr>
        <w:pStyle w:val="afffffff9"/>
        <w:tabs>
          <w:tab w:val="num" w:pos="540"/>
        </w:tabs>
        <w:spacing w:line="360" w:lineRule="auto"/>
        <w:ind w:right="40"/>
        <w:rPr>
          <w:b/>
          <w:lang w:val="fr-FR"/>
        </w:rPr>
      </w:pPr>
      <w:r>
        <w:rPr>
          <w:b/>
          <w:i/>
          <w:iCs/>
          <w:lang w:val="fr-FR"/>
        </w:rPr>
        <w:t>Hu – Hugo V.</w:t>
      </w:r>
      <w:r>
        <w:rPr>
          <w:b/>
          <w:lang w:val="fr-FR"/>
        </w:rPr>
        <w:t xml:space="preserve"> Les misérables  </w:t>
      </w:r>
    </w:p>
    <w:p w14:paraId="42237634" w14:textId="77777777" w:rsidR="00472D4A" w:rsidRDefault="00472D4A" w:rsidP="00472D4A">
      <w:pPr>
        <w:pStyle w:val="afffffff9"/>
        <w:tabs>
          <w:tab w:val="num" w:pos="540"/>
        </w:tabs>
        <w:spacing w:line="360" w:lineRule="auto"/>
        <w:ind w:right="40"/>
        <w:rPr>
          <w:b/>
          <w:lang w:val="fr-FR"/>
        </w:rPr>
      </w:pPr>
      <w:r>
        <w:rPr>
          <w:b/>
          <w:i/>
          <w:iCs/>
          <w:lang w:val="fr-FR"/>
        </w:rPr>
        <w:t>Mau – Maupassant Gui de.</w:t>
      </w:r>
      <w:r>
        <w:rPr>
          <w:b/>
          <w:lang w:val="fr-FR"/>
        </w:rPr>
        <w:t xml:space="preserve"> Une vie </w:t>
      </w:r>
    </w:p>
    <w:p w14:paraId="657A7D55" w14:textId="77777777" w:rsidR="00472D4A" w:rsidRDefault="00472D4A" w:rsidP="00472D4A">
      <w:pPr>
        <w:pStyle w:val="afffffff9"/>
        <w:tabs>
          <w:tab w:val="num" w:pos="540"/>
        </w:tabs>
        <w:spacing w:line="360" w:lineRule="auto"/>
        <w:ind w:right="40"/>
        <w:rPr>
          <w:b/>
          <w:lang w:val="fr-FR"/>
        </w:rPr>
      </w:pPr>
      <w:r>
        <w:rPr>
          <w:b/>
          <w:i/>
          <w:iCs/>
          <w:lang w:val="fr-FR"/>
        </w:rPr>
        <w:t>QuC – Queneau R.</w:t>
      </w:r>
      <w:r>
        <w:rPr>
          <w:b/>
          <w:lang w:val="fr-FR"/>
        </w:rPr>
        <w:t xml:space="preserve"> Le chiendent</w:t>
      </w:r>
    </w:p>
    <w:p w14:paraId="27271AEB" w14:textId="77777777" w:rsidR="00472D4A" w:rsidRDefault="00472D4A" w:rsidP="00472D4A">
      <w:pPr>
        <w:pStyle w:val="afffffff9"/>
        <w:tabs>
          <w:tab w:val="num" w:pos="540"/>
        </w:tabs>
        <w:spacing w:line="360" w:lineRule="auto"/>
        <w:ind w:right="40"/>
        <w:rPr>
          <w:b/>
          <w:lang w:val="fr-FR"/>
        </w:rPr>
      </w:pPr>
      <w:r>
        <w:rPr>
          <w:b/>
          <w:i/>
          <w:iCs/>
          <w:lang w:val="fr-FR"/>
        </w:rPr>
        <w:t>QuZ – Queneau R.</w:t>
      </w:r>
      <w:r>
        <w:rPr>
          <w:b/>
          <w:lang w:val="fr-FR"/>
        </w:rPr>
        <w:t xml:space="preserve"> Zazie dans le métro</w:t>
      </w:r>
    </w:p>
    <w:p w14:paraId="22407893" w14:textId="77777777" w:rsidR="00472D4A" w:rsidRDefault="00472D4A" w:rsidP="00472D4A">
      <w:pPr>
        <w:pStyle w:val="afffffff9"/>
        <w:tabs>
          <w:tab w:val="num" w:pos="540"/>
        </w:tabs>
        <w:spacing w:line="360" w:lineRule="auto"/>
        <w:ind w:right="40"/>
        <w:rPr>
          <w:b/>
          <w:lang w:val="fr-FR"/>
        </w:rPr>
      </w:pPr>
      <w:r>
        <w:rPr>
          <w:b/>
          <w:i/>
          <w:iCs/>
          <w:lang w:val="fr-FR"/>
        </w:rPr>
        <w:t>Sa – Sand G.</w:t>
      </w:r>
      <w:r>
        <w:rPr>
          <w:b/>
          <w:lang w:val="fr-FR"/>
        </w:rPr>
        <w:t xml:space="preserve"> La petite Fadette</w:t>
      </w:r>
    </w:p>
    <w:p w14:paraId="1E5E52A8" w14:textId="77777777" w:rsidR="00472D4A" w:rsidRDefault="00472D4A" w:rsidP="00472D4A">
      <w:pPr>
        <w:pStyle w:val="afffffff9"/>
        <w:tabs>
          <w:tab w:val="num" w:pos="540"/>
        </w:tabs>
        <w:spacing w:line="360" w:lineRule="auto"/>
        <w:ind w:right="40"/>
        <w:rPr>
          <w:b/>
          <w:lang w:val="fr-FR"/>
        </w:rPr>
      </w:pPr>
      <w:r>
        <w:rPr>
          <w:b/>
          <w:i/>
          <w:iCs/>
          <w:lang w:val="fr-FR"/>
        </w:rPr>
        <w:t xml:space="preserve">Si – Simenon G. </w:t>
      </w:r>
      <w:r>
        <w:rPr>
          <w:b/>
          <w:lang w:val="fr-FR"/>
        </w:rPr>
        <w:t>Maigret, Lognon et les gangsters</w:t>
      </w:r>
    </w:p>
    <w:p w14:paraId="2395B3CD" w14:textId="77777777" w:rsidR="00472D4A" w:rsidRDefault="00472D4A" w:rsidP="00472D4A">
      <w:pPr>
        <w:pStyle w:val="afffffff9"/>
        <w:tabs>
          <w:tab w:val="num" w:pos="540"/>
        </w:tabs>
        <w:spacing w:line="360" w:lineRule="auto"/>
        <w:ind w:right="40"/>
        <w:rPr>
          <w:b/>
          <w:lang w:val="fr-FR"/>
        </w:rPr>
      </w:pPr>
      <w:r>
        <w:rPr>
          <w:b/>
          <w:i/>
          <w:iCs/>
          <w:lang w:val="fr-FR"/>
        </w:rPr>
        <w:t>St – Stendhal.</w:t>
      </w:r>
      <w:r>
        <w:rPr>
          <w:b/>
          <w:lang w:val="fr-FR"/>
        </w:rPr>
        <w:t xml:space="preserve"> Le Rouge et le Noir</w:t>
      </w:r>
    </w:p>
    <w:p w14:paraId="411F7EDD" w14:textId="77777777" w:rsidR="00472D4A" w:rsidRDefault="00472D4A" w:rsidP="00472D4A">
      <w:pPr>
        <w:pStyle w:val="afffffff9"/>
        <w:tabs>
          <w:tab w:val="num" w:pos="540"/>
        </w:tabs>
        <w:spacing w:line="360" w:lineRule="auto"/>
        <w:ind w:right="40"/>
        <w:rPr>
          <w:b/>
          <w:lang w:val="fr-FR"/>
        </w:rPr>
      </w:pPr>
      <w:r>
        <w:rPr>
          <w:b/>
          <w:i/>
          <w:iCs/>
          <w:lang w:val="fr-FR"/>
        </w:rPr>
        <w:t>Tr – Triolet E.</w:t>
      </w:r>
      <w:r>
        <w:rPr>
          <w:b/>
          <w:lang w:val="fr-FR"/>
        </w:rPr>
        <w:t xml:space="preserve"> Roses à crédit</w:t>
      </w:r>
    </w:p>
    <w:p w14:paraId="7052B162" w14:textId="77777777" w:rsidR="00472D4A" w:rsidRDefault="00472D4A" w:rsidP="00472D4A">
      <w:pPr>
        <w:pStyle w:val="afffffff9"/>
        <w:tabs>
          <w:tab w:val="num" w:pos="540"/>
        </w:tabs>
        <w:spacing w:line="360" w:lineRule="auto"/>
        <w:ind w:right="40"/>
        <w:rPr>
          <w:b/>
          <w:lang w:val="fr-FR"/>
        </w:rPr>
      </w:pPr>
      <w:r>
        <w:rPr>
          <w:b/>
          <w:i/>
          <w:iCs/>
          <w:lang w:val="fr-FR"/>
        </w:rPr>
        <w:t>ViE – Vian B.</w:t>
      </w:r>
      <w:r>
        <w:rPr>
          <w:b/>
          <w:lang w:val="fr-FR"/>
        </w:rPr>
        <w:t xml:space="preserve"> L’écume des jours</w:t>
      </w:r>
    </w:p>
    <w:p w14:paraId="2F6BF949" w14:textId="77777777" w:rsidR="00472D4A" w:rsidRDefault="00472D4A" w:rsidP="00472D4A">
      <w:pPr>
        <w:pStyle w:val="afffffff9"/>
        <w:tabs>
          <w:tab w:val="num" w:pos="540"/>
        </w:tabs>
        <w:spacing w:line="360" w:lineRule="auto"/>
        <w:ind w:right="40"/>
        <w:rPr>
          <w:b/>
          <w:lang w:val="fr-FR"/>
        </w:rPr>
      </w:pPr>
      <w:r>
        <w:rPr>
          <w:b/>
          <w:i/>
          <w:iCs/>
          <w:lang w:val="fr-FR"/>
        </w:rPr>
        <w:t>ViH – Vian B.</w:t>
      </w:r>
      <w:r>
        <w:rPr>
          <w:b/>
          <w:lang w:val="fr-FR"/>
        </w:rPr>
        <w:t xml:space="preserve"> L’herbe rouge </w:t>
      </w:r>
    </w:p>
    <w:p w14:paraId="5C472296" w14:textId="77777777" w:rsidR="00472D4A" w:rsidRDefault="00472D4A" w:rsidP="00472D4A">
      <w:pPr>
        <w:pStyle w:val="afffffff9"/>
        <w:tabs>
          <w:tab w:val="num" w:pos="540"/>
        </w:tabs>
        <w:spacing w:line="360" w:lineRule="auto"/>
        <w:ind w:right="40"/>
        <w:rPr>
          <w:b/>
          <w:lang w:val="fr-FR"/>
        </w:rPr>
      </w:pPr>
      <w:r>
        <w:rPr>
          <w:b/>
          <w:i/>
          <w:iCs/>
          <w:lang w:val="fr-FR"/>
        </w:rPr>
        <w:t>ZoA – Zola E.</w:t>
      </w:r>
      <w:r>
        <w:rPr>
          <w:b/>
          <w:lang w:val="fr-FR"/>
        </w:rPr>
        <w:t xml:space="preserve"> Assommoir</w:t>
      </w:r>
    </w:p>
    <w:p w14:paraId="3006AFC2" w14:textId="77777777" w:rsidR="00472D4A" w:rsidRDefault="00472D4A" w:rsidP="00472D4A">
      <w:pPr>
        <w:pStyle w:val="afffffff9"/>
        <w:tabs>
          <w:tab w:val="num" w:pos="540"/>
        </w:tabs>
        <w:spacing w:line="360" w:lineRule="auto"/>
        <w:ind w:right="40"/>
        <w:rPr>
          <w:b/>
          <w:lang w:val="fr-FR"/>
        </w:rPr>
      </w:pPr>
      <w:r>
        <w:rPr>
          <w:b/>
          <w:i/>
          <w:iCs/>
          <w:lang w:val="fr-FR"/>
        </w:rPr>
        <w:t>ZoN – Zola E.</w:t>
      </w:r>
      <w:r>
        <w:rPr>
          <w:b/>
          <w:lang w:val="fr-FR"/>
        </w:rPr>
        <w:t xml:space="preserve"> Nana</w:t>
      </w:r>
    </w:p>
    <w:p w14:paraId="0B916219" w14:textId="77777777" w:rsidR="00472D4A" w:rsidRDefault="00472D4A" w:rsidP="00472D4A">
      <w:pPr>
        <w:pStyle w:val="afffffff9"/>
        <w:tabs>
          <w:tab w:val="num" w:pos="540"/>
        </w:tabs>
        <w:spacing w:line="360" w:lineRule="auto"/>
        <w:ind w:right="40"/>
        <w:rPr>
          <w:b/>
          <w:lang w:val="fr-FR"/>
        </w:rPr>
      </w:pPr>
      <w:r>
        <w:rPr>
          <w:b/>
          <w:i/>
          <w:iCs/>
          <w:lang w:val="fr-FR"/>
        </w:rPr>
        <w:t>ZoT – Zola E.</w:t>
      </w:r>
      <w:r>
        <w:rPr>
          <w:b/>
          <w:lang w:val="fr-FR"/>
        </w:rPr>
        <w:t xml:space="preserve"> Thérèse Raquin</w:t>
      </w:r>
    </w:p>
    <w:p w14:paraId="636D0A88" w14:textId="77777777" w:rsidR="00472D4A" w:rsidRDefault="00472D4A" w:rsidP="00472D4A">
      <w:pPr>
        <w:pStyle w:val="afffffff9"/>
        <w:tabs>
          <w:tab w:val="num" w:pos="540"/>
        </w:tabs>
        <w:spacing w:line="360" w:lineRule="auto"/>
        <w:ind w:left="540" w:right="40" w:hanging="540"/>
        <w:rPr>
          <w:lang w:val="fr-FR"/>
        </w:rPr>
      </w:pPr>
    </w:p>
    <w:p w14:paraId="6939FF1C" w14:textId="77777777" w:rsidR="00472D4A" w:rsidRDefault="00472D4A" w:rsidP="00472D4A">
      <w:pPr>
        <w:pStyle w:val="afffffffd"/>
        <w:tabs>
          <w:tab w:val="left" w:pos="1080"/>
        </w:tabs>
        <w:ind w:firstLine="540"/>
        <w:rPr>
          <w:szCs w:val="28"/>
          <w:lang w:val="fr-FR"/>
        </w:rPr>
      </w:pPr>
    </w:p>
    <w:p w14:paraId="70FCD11A" w14:textId="77777777" w:rsidR="00472D4A" w:rsidRDefault="00472D4A" w:rsidP="00472D4A">
      <w:pPr>
        <w:pStyle w:val="afffffffd"/>
        <w:tabs>
          <w:tab w:val="left" w:pos="1080"/>
        </w:tabs>
        <w:ind w:firstLine="540"/>
        <w:rPr>
          <w:szCs w:val="28"/>
          <w:lang w:val="fr-FR"/>
        </w:rPr>
      </w:pPr>
    </w:p>
    <w:p w14:paraId="2DEEBCEB" w14:textId="77777777" w:rsidR="00472D4A" w:rsidRDefault="00472D4A" w:rsidP="00472D4A">
      <w:pPr>
        <w:pStyle w:val="afffffffd"/>
        <w:tabs>
          <w:tab w:val="left" w:pos="1080"/>
        </w:tabs>
        <w:ind w:firstLine="540"/>
        <w:rPr>
          <w:szCs w:val="28"/>
          <w:lang w:val="fr-FR"/>
        </w:rPr>
      </w:pPr>
    </w:p>
    <w:p w14:paraId="3AD2618E" w14:textId="77777777" w:rsidR="00472D4A" w:rsidRDefault="00472D4A" w:rsidP="00472D4A">
      <w:pPr>
        <w:pStyle w:val="afffffffd"/>
        <w:tabs>
          <w:tab w:val="left" w:pos="1080"/>
        </w:tabs>
        <w:ind w:firstLine="540"/>
        <w:rPr>
          <w:szCs w:val="28"/>
          <w:lang w:val="fr-FR"/>
        </w:rPr>
      </w:pPr>
    </w:p>
    <w:p w14:paraId="33F56ACA" w14:textId="77777777" w:rsidR="00472D4A" w:rsidRDefault="00472D4A" w:rsidP="00472D4A">
      <w:pPr>
        <w:pStyle w:val="afffffffd"/>
        <w:tabs>
          <w:tab w:val="left" w:pos="1080"/>
        </w:tabs>
        <w:ind w:firstLine="540"/>
        <w:rPr>
          <w:szCs w:val="28"/>
          <w:lang w:val="fr-FR"/>
        </w:rPr>
      </w:pPr>
    </w:p>
    <w:p w14:paraId="690E97EE" w14:textId="77777777" w:rsidR="00472D4A" w:rsidRDefault="00472D4A" w:rsidP="00472D4A">
      <w:pPr>
        <w:pStyle w:val="afffffffd"/>
        <w:tabs>
          <w:tab w:val="left" w:pos="1080"/>
        </w:tabs>
        <w:ind w:firstLine="540"/>
        <w:rPr>
          <w:szCs w:val="28"/>
          <w:lang w:val="fr-FR"/>
        </w:rPr>
      </w:pPr>
    </w:p>
    <w:p w14:paraId="6FE7696A" w14:textId="77777777" w:rsidR="00472D4A" w:rsidRDefault="00472D4A" w:rsidP="00472D4A">
      <w:pPr>
        <w:pStyle w:val="afffffffd"/>
        <w:tabs>
          <w:tab w:val="left" w:pos="1080"/>
        </w:tabs>
        <w:ind w:firstLine="540"/>
        <w:rPr>
          <w:szCs w:val="28"/>
          <w:lang w:val="fr-FR"/>
        </w:rPr>
      </w:pPr>
    </w:p>
    <w:p w14:paraId="1BC3ED30" w14:textId="77777777" w:rsidR="00472D4A" w:rsidRDefault="00472D4A" w:rsidP="00472D4A">
      <w:pPr>
        <w:pStyle w:val="afffffffd"/>
        <w:tabs>
          <w:tab w:val="left" w:pos="1080"/>
        </w:tabs>
        <w:ind w:firstLine="720"/>
        <w:rPr>
          <w:szCs w:val="28"/>
        </w:rPr>
      </w:pPr>
      <w:r>
        <w:rPr>
          <w:szCs w:val="28"/>
        </w:rPr>
        <w:t>ВСТУП</w:t>
      </w:r>
    </w:p>
    <w:p w14:paraId="466F10A5" w14:textId="77777777" w:rsidR="00472D4A" w:rsidRDefault="00472D4A" w:rsidP="00472D4A">
      <w:pPr>
        <w:pStyle w:val="afffffffd"/>
        <w:tabs>
          <w:tab w:val="left" w:pos="1080"/>
        </w:tabs>
        <w:ind w:firstLine="900"/>
        <w:rPr>
          <w:szCs w:val="28"/>
        </w:rPr>
      </w:pPr>
    </w:p>
    <w:p w14:paraId="2DDE6B5A" w14:textId="77777777" w:rsidR="00472D4A" w:rsidRDefault="00472D4A" w:rsidP="00472D4A">
      <w:pPr>
        <w:pStyle w:val="37"/>
        <w:ind w:firstLine="737"/>
        <w:rPr>
          <w:sz w:val="28"/>
          <w:szCs w:val="28"/>
        </w:rPr>
      </w:pPr>
      <w:r>
        <w:rPr>
          <w:sz w:val="28"/>
          <w:szCs w:val="28"/>
        </w:rPr>
        <w:t>Імена – це необхідний засіб пізнання і спілкування. Позначаючи предмети й їх сукупності, імена пов’язують мову з реальним світом [див.: 89, с. 37].</w:t>
      </w:r>
    </w:p>
    <w:p w14:paraId="48C91444" w14:textId="77777777" w:rsidR="00472D4A" w:rsidRDefault="00472D4A" w:rsidP="00472D4A">
      <w:pPr>
        <w:pStyle w:val="37"/>
        <w:ind w:firstLine="737"/>
        <w:rPr>
          <w:sz w:val="28"/>
          <w:szCs w:val="28"/>
        </w:rPr>
      </w:pPr>
      <w:r>
        <w:rPr>
          <w:sz w:val="28"/>
          <w:szCs w:val="28"/>
        </w:rPr>
        <w:t>Історія філології як науки сягає тих далеких часів, коли на терені різних шкіл античної філософії обговорювалися важливі питання про походження власних імен: звідки вони беруться, як пов’язані з означуваними суб’єктами та об’єктами, і яка природа цього зв’язку – природна чи встановлена людьми?</w:t>
      </w:r>
    </w:p>
    <w:p w14:paraId="651B53DC" w14:textId="77777777" w:rsidR="00472D4A" w:rsidRDefault="00472D4A" w:rsidP="00472D4A">
      <w:pPr>
        <w:pStyle w:val="37"/>
        <w:ind w:firstLine="737"/>
        <w:rPr>
          <w:sz w:val="28"/>
          <w:szCs w:val="28"/>
        </w:rPr>
      </w:pPr>
      <w:r>
        <w:rPr>
          <w:sz w:val="28"/>
          <w:szCs w:val="28"/>
        </w:rPr>
        <w:t xml:space="preserve">Власні імена існують з давніх-давен, функціонують повсюдно і виникають та вживаються масово, тому їх вивчення дозволяє істотно відновлювати факти історії народу та історії мови, досліджувати процеси номінації, аналізувати функціональне навантаження власних назв. </w:t>
      </w:r>
    </w:p>
    <w:p w14:paraId="646D12FC" w14:textId="77777777" w:rsidR="00472D4A" w:rsidRDefault="00472D4A" w:rsidP="00472D4A">
      <w:pPr>
        <w:pStyle w:val="afffffffd"/>
        <w:tabs>
          <w:tab w:val="left" w:pos="1080"/>
        </w:tabs>
        <w:ind w:firstLine="737"/>
        <w:jc w:val="both"/>
        <w:rPr>
          <w:b/>
          <w:bCs/>
          <w:szCs w:val="28"/>
        </w:rPr>
      </w:pPr>
      <w:r>
        <w:rPr>
          <w:szCs w:val="28"/>
        </w:rPr>
        <w:t xml:space="preserve">Актуальність теми. </w:t>
      </w:r>
      <w:r>
        <w:rPr>
          <w:b/>
          <w:bCs/>
          <w:szCs w:val="28"/>
        </w:rPr>
        <w:t xml:space="preserve">Багато письменників і дослідників відмічали важливу роль, яку відіграють у літературному творі художні власні імена – поетоніми. Вивчення функціонування власних імен у художньому тексті / дискурсі залишається актуальним, оскільки, по-перше, вписується в загальну проблематику лінгвопоетики як молодої галузі </w:t>
      </w:r>
      <w:r>
        <w:rPr>
          <w:b/>
          <w:bCs/>
          <w:szCs w:val="28"/>
        </w:rPr>
        <w:lastRenderedPageBreak/>
        <w:t>мовознавства, розкриває специфічні особливості художньо-літературного мовлення, які не можуть вважатися остаточно з’ясованими, по-друге, проливає світло на віртуальні можливості французької мови, оскільки сама сутність художнього мовлення сприяє виявленню його глибинних потенцій.</w:t>
      </w:r>
    </w:p>
    <w:p w14:paraId="477E353F" w14:textId="77777777" w:rsidR="00472D4A" w:rsidRDefault="00472D4A" w:rsidP="00472D4A">
      <w:pPr>
        <w:pStyle w:val="37"/>
        <w:ind w:firstLine="737"/>
        <w:rPr>
          <w:sz w:val="28"/>
          <w:szCs w:val="28"/>
        </w:rPr>
      </w:pPr>
      <w:r>
        <w:rPr>
          <w:sz w:val="28"/>
          <w:szCs w:val="28"/>
        </w:rPr>
        <w:t>У цілому розгорнутому тексті літературного твору власне ім’я функціонує як важливий і органічний елемент його стилістичної системи, виконуючи активну роль у створенні “загальної образності твору”. Оскільки художній текст є функціонально замкненою системою естетично організованих мовленнєвих засобів, власне ім’я набуває багатьох смислових зв’язків, складних асоціацій і конотацій, які утворюють його індивідуально-художню семантику. Оцінні конотації, що йдуть від системи мови і мовленнєвого узусу, зазнають змін у художньому тексті і стають текстуальними під впливом системних зв’язків власного імені з парадигматичним і синтагматичним контекстом твору.</w:t>
      </w:r>
    </w:p>
    <w:p w14:paraId="4FCD9AB6" w14:textId="77777777" w:rsidR="00472D4A" w:rsidRDefault="00472D4A" w:rsidP="00472D4A">
      <w:pPr>
        <w:pStyle w:val="afffffffd"/>
        <w:tabs>
          <w:tab w:val="left" w:pos="1080"/>
        </w:tabs>
        <w:ind w:firstLine="737"/>
        <w:jc w:val="both"/>
        <w:rPr>
          <w:b/>
          <w:bCs/>
          <w:szCs w:val="28"/>
        </w:rPr>
      </w:pPr>
      <w:r>
        <w:rPr>
          <w:b/>
          <w:bCs/>
          <w:szCs w:val="28"/>
        </w:rPr>
        <w:t>Поетоніми є однією з універсальних категорій художнього тексту, яка бере участь у реалізації авторської концепції світосприйняття, оскільки ономастична лексика, крім номінацій, створює історичний, культурний фон текстових подій, наповнює його різнохарактерним образним змістом. Тому ономатопоетика як особливий напрям ономастичних досліджень становить на сьогоднішній день одну з актуальних галузей мовознавства.</w:t>
      </w:r>
    </w:p>
    <w:p w14:paraId="1DB51661" w14:textId="77777777" w:rsidR="00472D4A" w:rsidRDefault="00472D4A" w:rsidP="00472D4A">
      <w:pPr>
        <w:pStyle w:val="afffffffd"/>
        <w:tabs>
          <w:tab w:val="left" w:pos="1080"/>
        </w:tabs>
        <w:ind w:firstLine="737"/>
        <w:jc w:val="both"/>
        <w:rPr>
          <w:b/>
          <w:bCs/>
          <w:szCs w:val="28"/>
        </w:rPr>
      </w:pPr>
      <w:r>
        <w:rPr>
          <w:szCs w:val="28"/>
        </w:rPr>
        <w:lastRenderedPageBreak/>
        <w:t xml:space="preserve">Зв’язок роботи з науковими програмами, планами, темами. </w:t>
      </w:r>
      <w:r>
        <w:rPr>
          <w:b/>
          <w:bCs/>
          <w:szCs w:val="28"/>
        </w:rPr>
        <w:t>Дисертацію виконано в межах наукової теми “Європейські мови та культури в контексті глобалізації світових процесів” (код 01 БФ 0147-01), що затверджена Міністерством освіти і науки України і розроблялася в Інституті філології Київського національного університету імені Тараса Шевченка.</w:t>
      </w:r>
    </w:p>
    <w:p w14:paraId="47284E0C" w14:textId="77777777" w:rsidR="00472D4A" w:rsidRDefault="00472D4A" w:rsidP="00472D4A">
      <w:pPr>
        <w:pStyle w:val="37"/>
        <w:ind w:firstLine="737"/>
        <w:rPr>
          <w:sz w:val="28"/>
          <w:szCs w:val="28"/>
        </w:rPr>
      </w:pPr>
      <w:r>
        <w:rPr>
          <w:sz w:val="28"/>
          <w:szCs w:val="28"/>
        </w:rPr>
        <w:t>У плані з’ясування основних парадигматичних і синтагматичних особливостей власного імені системний підхід передбачає: а) виявлення і систематизацію повного інвентаря ономастичних текстових засобів; б) типологічний опис складу власних імен за тематичними групами і розрядами, з залученням ономастичних й оказіональних утворень; в) урахування усіх варіантів і способів ономастичної (і не-ономастичної) номінації по відношенню до одного денотата (референта); г) дослідження взаємозв’язку власних імен з назвою тексту і його ключовими словами і основними концептами (роль власних імен в організації концептуального змісту і проспекції); д) класифікацію власних імен за їх роллю в розвитку семантики і композиції усіх рівнів тексту, його експліцитного та імпліцитного змісту, організації цілісності і зв’язності. Такі аспекти доповнюються аналізом вживання власних імен у лінійному ряду – в рамках речення, складного синтаксичного цілого абзацу і тексту. При цьому увага зосереджена також на: а) типах вживання власних імен (одиничні і групові, номінативно-образні, переносні, перифрастичні, узагальнено-символічні), їх зв’язках з апелятивами, іншими власними іменами, мікротемами оповіді й основною макротемою; б) реалізації стилістичних функцій; в) способах введення ономастичного компоненту в контекст і вживання його в різних формах художнього мовлення.</w:t>
      </w:r>
    </w:p>
    <w:p w14:paraId="7046EEC9" w14:textId="77777777" w:rsidR="00472D4A" w:rsidRDefault="00472D4A" w:rsidP="00472D4A">
      <w:pPr>
        <w:pStyle w:val="afffffffd"/>
        <w:tabs>
          <w:tab w:val="left" w:pos="1080"/>
        </w:tabs>
        <w:ind w:firstLine="737"/>
        <w:jc w:val="both"/>
        <w:rPr>
          <w:b/>
          <w:bCs/>
          <w:szCs w:val="28"/>
        </w:rPr>
      </w:pPr>
      <w:r>
        <w:rPr>
          <w:b/>
          <w:szCs w:val="28"/>
        </w:rPr>
        <w:lastRenderedPageBreak/>
        <w:t>Отже,</w:t>
      </w:r>
      <w:r>
        <w:rPr>
          <w:szCs w:val="28"/>
        </w:rPr>
        <w:t xml:space="preserve"> основною метою </w:t>
      </w:r>
      <w:r>
        <w:rPr>
          <w:b/>
          <w:szCs w:val="28"/>
        </w:rPr>
        <w:t>нашого дослідження стало:</w:t>
      </w:r>
      <w:r>
        <w:rPr>
          <w:szCs w:val="28"/>
        </w:rPr>
        <w:t xml:space="preserve"> </w:t>
      </w:r>
      <w:r>
        <w:rPr>
          <w:b/>
          <w:bCs/>
          <w:szCs w:val="28"/>
        </w:rPr>
        <w:t xml:space="preserve">з’ясувати склад, сутність та особливості функціонування французьких художніх поетонімів. Така мета передбачає вирішення наступних </w:t>
      </w:r>
      <w:r>
        <w:rPr>
          <w:bCs/>
          <w:szCs w:val="28"/>
        </w:rPr>
        <w:t>завдань</w:t>
      </w:r>
      <w:r>
        <w:rPr>
          <w:b/>
          <w:bCs/>
          <w:szCs w:val="28"/>
        </w:rPr>
        <w:t>:</w:t>
      </w:r>
    </w:p>
    <w:p w14:paraId="6C437959" w14:textId="77777777" w:rsidR="00472D4A" w:rsidRDefault="00472D4A" w:rsidP="003A0EF0">
      <w:pPr>
        <w:pStyle w:val="afffffffd"/>
        <w:numPr>
          <w:ilvl w:val="0"/>
          <w:numId w:val="63"/>
        </w:numPr>
        <w:tabs>
          <w:tab w:val="clear" w:pos="900"/>
          <w:tab w:val="num" w:pos="540"/>
          <w:tab w:val="left" w:pos="1080"/>
        </w:tabs>
        <w:suppressAutoHyphens w:val="0"/>
        <w:ind w:left="0" w:firstLine="720"/>
        <w:jc w:val="both"/>
        <w:rPr>
          <w:b/>
          <w:bCs/>
          <w:szCs w:val="28"/>
        </w:rPr>
      </w:pPr>
      <w:r>
        <w:rPr>
          <w:b/>
          <w:bCs/>
          <w:szCs w:val="28"/>
        </w:rPr>
        <w:t>визначити лінгвістичний статус поетоніма;</w:t>
      </w:r>
    </w:p>
    <w:p w14:paraId="73932D8F" w14:textId="77777777" w:rsidR="00472D4A" w:rsidRDefault="00472D4A" w:rsidP="003A0EF0">
      <w:pPr>
        <w:pStyle w:val="afffffffd"/>
        <w:numPr>
          <w:ilvl w:val="0"/>
          <w:numId w:val="63"/>
        </w:numPr>
        <w:tabs>
          <w:tab w:val="clear" w:pos="900"/>
          <w:tab w:val="num" w:pos="540"/>
          <w:tab w:val="left" w:pos="1080"/>
        </w:tabs>
        <w:suppressAutoHyphens w:val="0"/>
        <w:ind w:left="0" w:firstLine="720"/>
        <w:jc w:val="both"/>
        <w:rPr>
          <w:b/>
          <w:bCs/>
          <w:szCs w:val="28"/>
        </w:rPr>
      </w:pPr>
      <w:r>
        <w:rPr>
          <w:b/>
          <w:bCs/>
          <w:szCs w:val="28"/>
        </w:rPr>
        <w:t>дослідити лексико-семантичний склад французьких поетонімів;</w:t>
      </w:r>
    </w:p>
    <w:p w14:paraId="7047CC3E" w14:textId="77777777" w:rsidR="00472D4A" w:rsidRDefault="00472D4A" w:rsidP="003A0EF0">
      <w:pPr>
        <w:pStyle w:val="afffffffd"/>
        <w:numPr>
          <w:ilvl w:val="0"/>
          <w:numId w:val="63"/>
        </w:numPr>
        <w:tabs>
          <w:tab w:val="clear" w:pos="900"/>
          <w:tab w:val="num" w:pos="540"/>
          <w:tab w:val="left" w:pos="1080"/>
        </w:tabs>
        <w:suppressAutoHyphens w:val="0"/>
        <w:ind w:left="0" w:firstLine="720"/>
        <w:jc w:val="both"/>
        <w:rPr>
          <w:b/>
          <w:bCs/>
          <w:szCs w:val="28"/>
        </w:rPr>
      </w:pPr>
      <w:r>
        <w:rPr>
          <w:b/>
          <w:bCs/>
          <w:szCs w:val="28"/>
        </w:rPr>
        <w:t>виділити і проаналізувати основні структурно-семантичні типи поетонімів, їх  особливу роль у художньому контексті;</w:t>
      </w:r>
    </w:p>
    <w:p w14:paraId="0D736C20" w14:textId="77777777" w:rsidR="00472D4A" w:rsidRDefault="00472D4A" w:rsidP="003A0EF0">
      <w:pPr>
        <w:pStyle w:val="afffffffd"/>
        <w:numPr>
          <w:ilvl w:val="0"/>
          <w:numId w:val="63"/>
        </w:numPr>
        <w:tabs>
          <w:tab w:val="clear" w:pos="900"/>
          <w:tab w:val="num" w:pos="540"/>
          <w:tab w:val="left" w:pos="1080"/>
        </w:tabs>
        <w:suppressAutoHyphens w:val="0"/>
        <w:ind w:left="0" w:firstLine="720"/>
        <w:jc w:val="both"/>
        <w:rPr>
          <w:b/>
          <w:bCs/>
          <w:szCs w:val="28"/>
        </w:rPr>
      </w:pPr>
      <w:r>
        <w:rPr>
          <w:b/>
          <w:bCs/>
          <w:szCs w:val="28"/>
        </w:rPr>
        <w:t xml:space="preserve">установити основні джерела походження поетонімів; </w:t>
      </w:r>
    </w:p>
    <w:p w14:paraId="2007B602" w14:textId="77777777" w:rsidR="00472D4A" w:rsidRDefault="00472D4A" w:rsidP="003A0EF0">
      <w:pPr>
        <w:pStyle w:val="afffffffd"/>
        <w:numPr>
          <w:ilvl w:val="0"/>
          <w:numId w:val="63"/>
        </w:numPr>
        <w:tabs>
          <w:tab w:val="clear" w:pos="900"/>
          <w:tab w:val="num" w:pos="540"/>
          <w:tab w:val="left" w:pos="1080"/>
        </w:tabs>
        <w:suppressAutoHyphens w:val="0"/>
        <w:ind w:left="0" w:firstLine="720"/>
        <w:jc w:val="both"/>
        <w:rPr>
          <w:b/>
          <w:bCs/>
          <w:szCs w:val="28"/>
        </w:rPr>
      </w:pPr>
      <w:r>
        <w:rPr>
          <w:b/>
          <w:bCs/>
          <w:szCs w:val="28"/>
        </w:rPr>
        <w:t>дослідити конотативні особливості поетонімів, зумовлені впливом художнього контексту;</w:t>
      </w:r>
    </w:p>
    <w:p w14:paraId="62DE2EE9" w14:textId="77777777" w:rsidR="00472D4A" w:rsidRDefault="00472D4A" w:rsidP="003A0EF0">
      <w:pPr>
        <w:pStyle w:val="afffffffd"/>
        <w:numPr>
          <w:ilvl w:val="0"/>
          <w:numId w:val="63"/>
        </w:numPr>
        <w:tabs>
          <w:tab w:val="clear" w:pos="900"/>
          <w:tab w:val="num" w:pos="540"/>
          <w:tab w:val="left" w:pos="1080"/>
        </w:tabs>
        <w:suppressAutoHyphens w:val="0"/>
        <w:ind w:left="0" w:firstLine="720"/>
        <w:jc w:val="both"/>
        <w:rPr>
          <w:b/>
          <w:bCs/>
          <w:szCs w:val="28"/>
        </w:rPr>
      </w:pPr>
      <w:r>
        <w:rPr>
          <w:b/>
          <w:bCs/>
          <w:szCs w:val="28"/>
        </w:rPr>
        <w:t>з’ясувати основні прагматико-стилістичні функції поетонімів та засоби їх реалізації;</w:t>
      </w:r>
    </w:p>
    <w:p w14:paraId="00BA85BA" w14:textId="77777777" w:rsidR="00472D4A" w:rsidRDefault="00472D4A" w:rsidP="003A0EF0">
      <w:pPr>
        <w:pStyle w:val="afffffffd"/>
        <w:numPr>
          <w:ilvl w:val="0"/>
          <w:numId w:val="63"/>
        </w:numPr>
        <w:tabs>
          <w:tab w:val="clear" w:pos="900"/>
          <w:tab w:val="num" w:pos="540"/>
          <w:tab w:val="left" w:pos="1080"/>
        </w:tabs>
        <w:suppressAutoHyphens w:val="0"/>
        <w:ind w:left="0" w:firstLine="720"/>
        <w:jc w:val="both"/>
        <w:rPr>
          <w:b/>
          <w:bCs/>
          <w:szCs w:val="28"/>
        </w:rPr>
      </w:pPr>
      <w:r>
        <w:rPr>
          <w:b/>
          <w:bCs/>
          <w:szCs w:val="28"/>
        </w:rPr>
        <w:t>розглянути способи їх введення у художній контекст.</w:t>
      </w:r>
    </w:p>
    <w:p w14:paraId="0EA8E553" w14:textId="77777777" w:rsidR="00472D4A" w:rsidRDefault="00472D4A" w:rsidP="00472D4A">
      <w:pPr>
        <w:pStyle w:val="afffffffd"/>
        <w:tabs>
          <w:tab w:val="left" w:pos="1080"/>
        </w:tabs>
        <w:ind w:firstLine="737"/>
        <w:jc w:val="both"/>
        <w:rPr>
          <w:szCs w:val="28"/>
        </w:rPr>
      </w:pPr>
      <w:r>
        <w:rPr>
          <w:b/>
          <w:szCs w:val="28"/>
        </w:rPr>
        <w:t xml:space="preserve">Таким чином, основним </w:t>
      </w:r>
      <w:r>
        <w:rPr>
          <w:szCs w:val="28"/>
        </w:rPr>
        <w:t xml:space="preserve">об’єктом </w:t>
      </w:r>
      <w:r>
        <w:rPr>
          <w:b/>
          <w:szCs w:val="28"/>
        </w:rPr>
        <w:t xml:space="preserve">дослідження вважаємо онімію французьких художніх творів, яка, як система особливого типу, створюється сукупністю елементів окремих авторських ономастиконів, що </w:t>
      </w:r>
      <w:r>
        <w:rPr>
          <w:b/>
          <w:szCs w:val="28"/>
        </w:rPr>
        <w:lastRenderedPageBreak/>
        <w:t>виступають важливими складовими структур кожного художнього тексту, і яка є функціонально-похідною та фрагментарною відносно ономастичної системи французької національної мови.</w:t>
      </w:r>
    </w:p>
    <w:p w14:paraId="00724FD7" w14:textId="77777777" w:rsidR="00472D4A" w:rsidRDefault="00472D4A" w:rsidP="00472D4A">
      <w:pPr>
        <w:pStyle w:val="afffffffd"/>
        <w:tabs>
          <w:tab w:val="left" w:pos="1080"/>
        </w:tabs>
        <w:ind w:firstLine="737"/>
        <w:jc w:val="both"/>
        <w:rPr>
          <w:b/>
          <w:szCs w:val="28"/>
        </w:rPr>
      </w:pPr>
      <w:r>
        <w:rPr>
          <w:szCs w:val="28"/>
        </w:rPr>
        <w:t xml:space="preserve">Предметом </w:t>
      </w:r>
      <w:r>
        <w:rPr>
          <w:b/>
          <w:szCs w:val="28"/>
        </w:rPr>
        <w:t>аналізу стали лексичні, структурно-семантичні і функціонально-стилістичні особливості французьких поетонімів, які є також одним із основних засобів прояву індивідуального стилю письменника.</w:t>
      </w:r>
    </w:p>
    <w:p w14:paraId="3C6D89F0" w14:textId="77777777" w:rsidR="00472D4A" w:rsidRDefault="00472D4A" w:rsidP="00472D4A">
      <w:pPr>
        <w:pStyle w:val="afffffffd"/>
        <w:tabs>
          <w:tab w:val="left" w:pos="1080"/>
        </w:tabs>
        <w:ind w:firstLine="737"/>
        <w:jc w:val="both"/>
        <w:rPr>
          <w:b/>
          <w:szCs w:val="28"/>
        </w:rPr>
      </w:pPr>
      <w:r>
        <w:rPr>
          <w:szCs w:val="28"/>
        </w:rPr>
        <w:t xml:space="preserve">Матеріалом дослідження </w:t>
      </w:r>
      <w:r>
        <w:rPr>
          <w:b/>
          <w:bCs/>
          <w:szCs w:val="28"/>
        </w:rPr>
        <w:t xml:space="preserve">слугували 10000 власних імен, вибраних методом суцільної вибірки з прозових творів видатних французьких письменників ХІХ-ХХ століть (20 джерел), </w:t>
      </w:r>
      <w:r>
        <w:rPr>
          <w:b/>
          <w:szCs w:val="28"/>
        </w:rPr>
        <w:t xml:space="preserve">творчість яких увійшла до скарбниці світової літератури. ХІХ століття представлене творами В.Гюго, Стендаля, О. де Бальзака, Жорж Санд, Г.Флобера, Гі де Мопассана, Е.Золя. ХХ століття – це твори Е.Тріоле, Р.Кено, А.Камю, Б.Віана, Ж.Сіменона, Е.Базена, М.Дюрас. </w:t>
      </w:r>
    </w:p>
    <w:p w14:paraId="51519F6E" w14:textId="77777777" w:rsidR="00472D4A" w:rsidRDefault="00472D4A" w:rsidP="00472D4A">
      <w:pPr>
        <w:pStyle w:val="afffffffd"/>
        <w:tabs>
          <w:tab w:val="left" w:pos="1080"/>
        </w:tabs>
        <w:ind w:firstLine="737"/>
        <w:jc w:val="both"/>
        <w:rPr>
          <w:b/>
          <w:bCs/>
          <w:szCs w:val="28"/>
        </w:rPr>
      </w:pPr>
      <w:r>
        <w:rPr>
          <w:szCs w:val="28"/>
        </w:rPr>
        <w:t xml:space="preserve">Методи дослідження. </w:t>
      </w:r>
      <w:r>
        <w:rPr>
          <w:b/>
          <w:bCs/>
          <w:szCs w:val="28"/>
        </w:rPr>
        <w:t xml:space="preserve">Описовий метод був використаний для інвентаризації, систематизації та класифікації онімів художнього твору; метод семного аналізу дав можливість інтерпретувати значення онімних одиниць; контекстуально-інтерпретаційний </w:t>
      </w:r>
      <w:r>
        <w:rPr>
          <w:b/>
          <w:bCs/>
          <w:szCs w:val="28"/>
        </w:rPr>
        <w:lastRenderedPageBreak/>
        <w:t>метод був застосований для визначення конотативного навантаження поетонімів; дистрибутивний та трансформаційний – для зіставлення та аналізу використання узуальних та оказіональних одиниць авторського ономастикону (зокрема, дистрибутивний аналіз дозволив виявити здатність онімів отримувати додаткове емоційно-оцінне навантаження залежно від їхнього мікроконтексту).</w:t>
      </w:r>
    </w:p>
    <w:p w14:paraId="435E277C" w14:textId="77777777" w:rsidR="00472D4A" w:rsidRDefault="00472D4A" w:rsidP="00472D4A">
      <w:pPr>
        <w:pStyle w:val="afffffffd"/>
        <w:tabs>
          <w:tab w:val="left" w:pos="1080"/>
        </w:tabs>
        <w:ind w:firstLine="737"/>
        <w:jc w:val="both"/>
        <w:rPr>
          <w:szCs w:val="28"/>
        </w:rPr>
      </w:pPr>
      <w:r>
        <w:rPr>
          <w:szCs w:val="28"/>
        </w:rPr>
        <w:t xml:space="preserve">Наукова новизна одержаних результатів. </w:t>
      </w:r>
      <w:r>
        <w:rPr>
          <w:b/>
          <w:bCs/>
          <w:szCs w:val="28"/>
        </w:rPr>
        <w:t xml:space="preserve">Вперше предметом аналізу стала онімія французьких художніх текстів і її особливості як системи особливого типу, що формується на основі окремих авторських ономастиконів. Вперше проводиться цілісне дослідження французької художньої ономастичної системи ХІХ-ХХ століть, а не аналіз окремих груп французьких онімів. При цьому основна увага спрямована на з’ясування як формальних авторських моделей творення імені, так і семантичних, а саме щодо можливості розростання іменного конотату та контекстних особливостей власне поетоніма, як особливого мовленнєвого варіанта французького власного імені.  </w:t>
      </w:r>
    </w:p>
    <w:p w14:paraId="0E1DA8CD" w14:textId="77777777" w:rsidR="00472D4A" w:rsidRDefault="00472D4A" w:rsidP="00472D4A">
      <w:pPr>
        <w:pStyle w:val="afffffffd"/>
        <w:tabs>
          <w:tab w:val="left" w:pos="1080"/>
        </w:tabs>
        <w:ind w:firstLine="737"/>
        <w:jc w:val="both"/>
        <w:rPr>
          <w:b/>
          <w:bCs/>
          <w:szCs w:val="28"/>
        </w:rPr>
      </w:pPr>
      <w:r>
        <w:rPr>
          <w:szCs w:val="28"/>
        </w:rPr>
        <w:lastRenderedPageBreak/>
        <w:t xml:space="preserve">Теоретичне значення роботи. </w:t>
      </w:r>
      <w:r>
        <w:rPr>
          <w:b/>
          <w:bCs/>
          <w:szCs w:val="28"/>
        </w:rPr>
        <w:t>Дослідження значного фактичного матеріалу дозволяє зробити обґрунтовані висновки про системний характер французької художньої онімії, закономірності контекстуального творення французького поетоніма, можливості його введення у художній контекст; з’ясувати основні формальні і семантичні моделі творення імені, його семантико-конотативного збагачення; виділити основні типи імен за їхньою художньо-функціональною ознакою, що робить певний внесок у розробку проблем ономатопоетики і лінгвопоетики, сприяє уточненню певних положень і поглибленню теоретичних засад французької лексикології та стилістики.</w:t>
      </w:r>
    </w:p>
    <w:p w14:paraId="22E17167" w14:textId="77777777" w:rsidR="00472D4A" w:rsidRDefault="00472D4A" w:rsidP="00472D4A">
      <w:pPr>
        <w:pStyle w:val="afffffffd"/>
        <w:tabs>
          <w:tab w:val="left" w:pos="1080"/>
        </w:tabs>
        <w:ind w:firstLine="737"/>
        <w:jc w:val="both"/>
        <w:rPr>
          <w:b/>
          <w:bCs/>
          <w:szCs w:val="28"/>
        </w:rPr>
      </w:pPr>
      <w:r>
        <w:rPr>
          <w:szCs w:val="28"/>
        </w:rPr>
        <w:t xml:space="preserve">Практичне значення отриманих результатів. </w:t>
      </w:r>
      <w:r>
        <w:rPr>
          <w:b/>
          <w:bCs/>
          <w:szCs w:val="28"/>
        </w:rPr>
        <w:t>Одержані результати можуть бути використані у підготовці нормативних курсів з лексикології та  стилістики, спецкурсів з поетики і герменевтики, семінарів із загальної та літературної ономастики, теорії номінації, лексичної семантики, лінгвокраїнознавчого аналізу тексту, для написання курсових, дипломних та магістерських робіт.</w:t>
      </w:r>
    </w:p>
    <w:p w14:paraId="3DC84759" w14:textId="77777777" w:rsidR="00472D4A" w:rsidRDefault="00472D4A" w:rsidP="00472D4A">
      <w:pPr>
        <w:tabs>
          <w:tab w:val="num" w:pos="0"/>
        </w:tabs>
        <w:spacing w:line="360" w:lineRule="auto"/>
        <w:ind w:firstLine="737"/>
        <w:jc w:val="both"/>
        <w:rPr>
          <w:szCs w:val="28"/>
          <w:lang w:val="uk-UA"/>
        </w:rPr>
      </w:pPr>
      <w:r>
        <w:rPr>
          <w:b/>
          <w:bCs/>
          <w:szCs w:val="28"/>
          <w:lang w:val="uk-UA"/>
        </w:rPr>
        <w:lastRenderedPageBreak/>
        <w:t xml:space="preserve">Апробація результатів дисертації. </w:t>
      </w:r>
      <w:r>
        <w:rPr>
          <w:szCs w:val="28"/>
          <w:lang w:val="uk-UA"/>
        </w:rPr>
        <w:t>Основні положення та результати дослідження були предметом наукових доповідей та обговорювалися на 10 конференціях: “</w:t>
      </w:r>
      <w:r>
        <w:rPr>
          <w:i/>
          <w:iCs/>
          <w:szCs w:val="28"/>
          <w:lang w:val="uk-UA"/>
        </w:rPr>
        <w:t>Культурний потенціал мовного знака і концептосфера етносу”</w:t>
      </w:r>
      <w:r>
        <w:rPr>
          <w:szCs w:val="28"/>
          <w:lang w:val="uk-UA"/>
        </w:rPr>
        <w:t>(17 жовтня 2001 р., Київський національний університет імені Тараса Шевченка), “</w:t>
      </w:r>
      <w:r>
        <w:rPr>
          <w:i/>
          <w:iCs/>
          <w:szCs w:val="28"/>
          <w:lang w:val="uk-UA"/>
        </w:rPr>
        <w:t xml:space="preserve">Наукова спадщина професора Є.Литвиненко та завдання сучасної романістики” </w:t>
      </w:r>
      <w:r>
        <w:rPr>
          <w:szCs w:val="28"/>
          <w:lang w:val="uk-UA"/>
        </w:rPr>
        <w:t>(25 вересня 2002 р., Київський національний університет імені Тараса Шевченка), Міжнародній науковій конференції за участю молодих учених “</w:t>
      </w:r>
      <w:r>
        <w:rPr>
          <w:i/>
          <w:iCs/>
          <w:szCs w:val="28"/>
          <w:lang w:val="uk-UA"/>
        </w:rPr>
        <w:t xml:space="preserve">Мовно-культурна комунікація: напрямки і перспективи дослідження” </w:t>
      </w:r>
      <w:r>
        <w:rPr>
          <w:szCs w:val="28"/>
          <w:lang w:val="uk-UA"/>
        </w:rPr>
        <w:t>(9 квітня 2003 р., Київський національний університет імені Тараса Шевченка), Міжнародній науковій конференції студентів та молодих учених “</w:t>
      </w:r>
      <w:r>
        <w:rPr>
          <w:i/>
          <w:iCs/>
          <w:szCs w:val="28"/>
          <w:lang w:val="uk-UA"/>
        </w:rPr>
        <w:t xml:space="preserve">Політ 2003” </w:t>
      </w:r>
      <w:r>
        <w:rPr>
          <w:szCs w:val="28"/>
          <w:lang w:val="uk-UA"/>
        </w:rPr>
        <w:t>(10-11 квітня 2003 р., НАУ), Всеукраїнській науково-практичній конференції молодих вчених “</w:t>
      </w:r>
      <w:r>
        <w:rPr>
          <w:i/>
          <w:iCs/>
          <w:szCs w:val="28"/>
          <w:lang w:val="uk-UA"/>
        </w:rPr>
        <w:t xml:space="preserve">Актуальні проблеми філології” </w:t>
      </w:r>
      <w:r>
        <w:rPr>
          <w:szCs w:val="28"/>
          <w:lang w:val="uk-UA"/>
        </w:rPr>
        <w:t>(15 квітня 2003 р., Дніпропетровськ, ДНУ), Всеукраїнській науково-практичній конференції “</w:t>
      </w:r>
      <w:r>
        <w:rPr>
          <w:i/>
          <w:iCs/>
          <w:szCs w:val="28"/>
          <w:lang w:val="uk-UA"/>
        </w:rPr>
        <w:t xml:space="preserve">АВІА-2003: Гуманітарна освіта в технічних вищих навчальних закладах: Проблеми та перспективи” </w:t>
      </w:r>
      <w:r>
        <w:rPr>
          <w:szCs w:val="28"/>
          <w:lang w:val="uk-UA"/>
        </w:rPr>
        <w:t xml:space="preserve">(23-25 квітня 2003 р., НАУ), </w:t>
      </w:r>
      <w:r>
        <w:rPr>
          <w:szCs w:val="28"/>
          <w:lang w:val="en-US"/>
        </w:rPr>
        <w:t>V</w:t>
      </w:r>
      <w:r>
        <w:rPr>
          <w:szCs w:val="28"/>
          <w:lang w:val="uk-UA"/>
        </w:rPr>
        <w:t xml:space="preserve"> Всеукраїнській науково-практичній конференції</w:t>
      </w:r>
      <w:r>
        <w:rPr>
          <w:i/>
          <w:iCs/>
          <w:szCs w:val="28"/>
          <w:lang w:val="uk-UA"/>
        </w:rPr>
        <w:t xml:space="preserve"> “Гуманітарна освіта у технічних вищих навчальних закладах: Проблеми та перспективи” </w:t>
      </w:r>
      <w:r>
        <w:rPr>
          <w:szCs w:val="28"/>
          <w:lang w:val="uk-UA"/>
        </w:rPr>
        <w:t xml:space="preserve">(24-26 березня 2004 р., НАУ), </w:t>
      </w:r>
      <w:r>
        <w:rPr>
          <w:szCs w:val="28"/>
          <w:lang w:val="en-US"/>
        </w:rPr>
        <w:t>I</w:t>
      </w:r>
      <w:r>
        <w:rPr>
          <w:szCs w:val="28"/>
          <w:lang w:val="uk-UA"/>
        </w:rPr>
        <w:t xml:space="preserve"> Міжнародній науково-практичній конференції </w:t>
      </w:r>
      <w:r>
        <w:rPr>
          <w:i/>
          <w:iCs/>
          <w:szCs w:val="28"/>
          <w:lang w:val="uk-UA"/>
        </w:rPr>
        <w:t>“Загальні питання філології”</w:t>
      </w:r>
      <w:r>
        <w:rPr>
          <w:szCs w:val="28"/>
          <w:lang w:val="uk-UA"/>
        </w:rPr>
        <w:t xml:space="preserve"> (18-19 березня 2004 р., Дніпродзержинськ, Дніпродзержинський державний технічний університет), </w:t>
      </w:r>
      <w:r>
        <w:rPr>
          <w:szCs w:val="28"/>
          <w:lang w:val="en-US"/>
        </w:rPr>
        <w:t>V</w:t>
      </w:r>
      <w:r>
        <w:rPr>
          <w:szCs w:val="28"/>
          <w:lang w:val="uk-UA"/>
        </w:rPr>
        <w:t>І Всеукраїнській науково-практичній конференції</w:t>
      </w:r>
      <w:r>
        <w:rPr>
          <w:i/>
          <w:szCs w:val="28"/>
          <w:lang w:val="uk-UA"/>
        </w:rPr>
        <w:t xml:space="preserve"> “Гуманітарна освіта в профільних вищих навчальних закладах: проблеми і перспективи” </w:t>
      </w:r>
      <w:r>
        <w:rPr>
          <w:szCs w:val="28"/>
          <w:lang w:val="uk-UA"/>
        </w:rPr>
        <w:t xml:space="preserve">(16-18 березня 2005 р., НАУ), </w:t>
      </w:r>
      <w:r>
        <w:rPr>
          <w:szCs w:val="28"/>
          <w:lang w:val="en-US"/>
        </w:rPr>
        <w:t>VII</w:t>
      </w:r>
      <w:r>
        <w:rPr>
          <w:szCs w:val="28"/>
          <w:lang w:val="uk-UA"/>
        </w:rPr>
        <w:t xml:space="preserve"> Всеукраїнській науково-практичній конференції “</w:t>
      </w:r>
      <w:r>
        <w:rPr>
          <w:i/>
          <w:szCs w:val="28"/>
          <w:lang w:val="uk-UA"/>
        </w:rPr>
        <w:t>Гуманітарні проблеми становлення сучасного фахівця”</w:t>
      </w:r>
      <w:r>
        <w:rPr>
          <w:szCs w:val="28"/>
          <w:lang w:val="uk-UA"/>
        </w:rPr>
        <w:t xml:space="preserve"> (29-31 березня 2006 р., НАУ). За час роботи над дисертацією її матеріали обговорювалися на засіданнях кафедри французької філології Інституту філології Київського національного університету імені Тараса Шевченка.</w:t>
      </w:r>
    </w:p>
    <w:p w14:paraId="4765ED62" w14:textId="77777777" w:rsidR="00472D4A" w:rsidRPr="00472D4A" w:rsidRDefault="00472D4A" w:rsidP="00472D4A">
      <w:pPr>
        <w:pStyle w:val="afffffffd"/>
        <w:tabs>
          <w:tab w:val="left" w:pos="1080"/>
        </w:tabs>
        <w:ind w:firstLine="737"/>
        <w:jc w:val="both"/>
        <w:rPr>
          <w:b/>
          <w:bCs/>
          <w:szCs w:val="28"/>
          <w:lang w:val="uk-UA"/>
        </w:rPr>
      </w:pPr>
      <w:r w:rsidRPr="00472D4A">
        <w:rPr>
          <w:szCs w:val="28"/>
          <w:lang w:val="uk-UA"/>
        </w:rPr>
        <w:t xml:space="preserve">Публікації. </w:t>
      </w:r>
      <w:r w:rsidRPr="00472D4A">
        <w:rPr>
          <w:b/>
          <w:bCs/>
          <w:szCs w:val="28"/>
          <w:lang w:val="uk-UA"/>
        </w:rPr>
        <w:t>З теми дисертаційного дослідження було опубліковано 10 праць, із яких 6 робіт – статті у фахових наукових виданнях.</w:t>
      </w:r>
    </w:p>
    <w:p w14:paraId="2C50B074" w14:textId="77777777" w:rsidR="00472D4A" w:rsidRDefault="00472D4A" w:rsidP="00472D4A">
      <w:pPr>
        <w:pStyle w:val="afffffffd"/>
        <w:tabs>
          <w:tab w:val="left" w:pos="1080"/>
        </w:tabs>
        <w:ind w:firstLine="737"/>
        <w:jc w:val="both"/>
        <w:rPr>
          <w:szCs w:val="28"/>
        </w:rPr>
      </w:pPr>
      <w:r>
        <w:rPr>
          <w:szCs w:val="28"/>
        </w:rPr>
        <w:t>Положення, що виносяться на захист:</w:t>
      </w:r>
    </w:p>
    <w:p w14:paraId="2E8E228A" w14:textId="77777777" w:rsidR="00472D4A" w:rsidRDefault="00472D4A" w:rsidP="00472D4A">
      <w:pPr>
        <w:pStyle w:val="afffffffd"/>
        <w:tabs>
          <w:tab w:val="left" w:pos="1080"/>
        </w:tabs>
        <w:ind w:firstLine="720"/>
        <w:jc w:val="both"/>
        <w:rPr>
          <w:b/>
          <w:szCs w:val="28"/>
        </w:rPr>
      </w:pPr>
      <w:r>
        <w:rPr>
          <w:b/>
          <w:szCs w:val="28"/>
        </w:rPr>
        <w:t xml:space="preserve">1. Французька художня онімія є функціональною складовою і похідною ономастичної системи французької мови, що формується елементами індивідуально-авторських ономастиконів, утворених, у свою чергу, онімами кожного конкретного </w:t>
      </w:r>
      <w:r>
        <w:rPr>
          <w:b/>
          <w:szCs w:val="28"/>
        </w:rPr>
        <w:lastRenderedPageBreak/>
        <w:t>художнього твору.</w:t>
      </w:r>
      <w:r>
        <w:rPr>
          <w:i/>
          <w:iCs/>
          <w:szCs w:val="28"/>
        </w:rPr>
        <w:t xml:space="preserve"> </w:t>
      </w:r>
      <w:r>
        <w:rPr>
          <w:b/>
          <w:iCs/>
          <w:szCs w:val="28"/>
        </w:rPr>
        <w:t>Вона є незамкненою лексичною підсистемою з розгалуженою перемінною периферійною складовою, що постійно збагачується за рахунок появи нових імен</w:t>
      </w:r>
      <w:r>
        <w:rPr>
          <w:b/>
          <w:szCs w:val="28"/>
        </w:rPr>
        <w:t>.</w:t>
      </w:r>
    </w:p>
    <w:p w14:paraId="1DCFDE27" w14:textId="77777777" w:rsidR="00472D4A" w:rsidRDefault="00472D4A" w:rsidP="00472D4A">
      <w:pPr>
        <w:pStyle w:val="afffffffd"/>
        <w:tabs>
          <w:tab w:val="left" w:pos="900"/>
        </w:tabs>
        <w:ind w:firstLine="720"/>
        <w:jc w:val="both"/>
        <w:rPr>
          <w:b/>
        </w:rPr>
      </w:pPr>
      <w:r>
        <w:rPr>
          <w:b/>
        </w:rPr>
        <w:t xml:space="preserve">2. Поетонім – складовий елемент авторського художнього ономастикону – виступає номінацією як суб’єкта (антропонім, зоонім), так і об’єкта (топонім, назва артефакту) або часового відрізку (хрононім) художньої оповіді. </w:t>
      </w:r>
      <w:r>
        <w:rPr>
          <w:b/>
          <w:i/>
        </w:rPr>
        <w:t>З точки зору форми</w:t>
      </w:r>
      <w:r>
        <w:rPr>
          <w:b/>
        </w:rPr>
        <w:t xml:space="preserve"> може відтворювати </w:t>
      </w:r>
      <w:r>
        <w:rPr>
          <w:b/>
          <w:i/>
        </w:rPr>
        <w:t>реально-мовні імена</w:t>
      </w:r>
      <w:r>
        <w:rPr>
          <w:b/>
        </w:rPr>
        <w:t xml:space="preserve">, а може бути </w:t>
      </w:r>
      <w:r>
        <w:rPr>
          <w:b/>
          <w:i/>
        </w:rPr>
        <w:t>авторським новотвором</w:t>
      </w:r>
      <w:r>
        <w:rPr>
          <w:b/>
        </w:rPr>
        <w:t>, який у художньому творі набуває власної семантики або ж збагачує її за рахунок прагматико-стилістичної домінанти. За їхньою</w:t>
      </w:r>
      <w:r>
        <w:rPr>
          <w:b/>
          <w:i/>
        </w:rPr>
        <w:t xml:space="preserve"> семантикою</w:t>
      </w:r>
      <w:r>
        <w:rPr>
          <w:b/>
        </w:rPr>
        <w:t xml:space="preserve"> існують поетоніми:  </w:t>
      </w:r>
      <w:r>
        <w:rPr>
          <w:b/>
          <w:i/>
        </w:rPr>
        <w:t>загальномовні</w:t>
      </w:r>
      <w:r>
        <w:rPr>
          <w:b/>
        </w:rPr>
        <w:t xml:space="preserve">, безреферентні; </w:t>
      </w:r>
      <w:r>
        <w:rPr>
          <w:b/>
          <w:i/>
        </w:rPr>
        <w:t>референційні</w:t>
      </w:r>
      <w:r>
        <w:rPr>
          <w:b/>
        </w:rPr>
        <w:t xml:space="preserve">, які позначають реальних осіб та широковідомі об’єкти, що тим чи іншим чином включаються до художнього тексту; </w:t>
      </w:r>
      <w:r>
        <w:rPr>
          <w:b/>
          <w:i/>
        </w:rPr>
        <w:t>вигадані</w:t>
      </w:r>
      <w:r>
        <w:rPr>
          <w:b/>
        </w:rPr>
        <w:t xml:space="preserve">, власне текстові, які мають 2 підтипи – </w:t>
      </w:r>
      <w:r>
        <w:rPr>
          <w:b/>
          <w:i/>
        </w:rPr>
        <w:t xml:space="preserve">інтертекстуальні поетоніми </w:t>
      </w:r>
      <w:r>
        <w:rPr>
          <w:b/>
        </w:rPr>
        <w:t xml:space="preserve">та </w:t>
      </w:r>
      <w:r>
        <w:rPr>
          <w:b/>
          <w:i/>
        </w:rPr>
        <w:t>авторські новотвори</w:t>
      </w:r>
      <w:r>
        <w:rPr>
          <w:b/>
        </w:rPr>
        <w:t xml:space="preserve">.  </w:t>
      </w:r>
    </w:p>
    <w:p w14:paraId="4A8A45B9" w14:textId="77777777" w:rsidR="00472D4A" w:rsidRDefault="00472D4A" w:rsidP="00472D4A">
      <w:pPr>
        <w:pStyle w:val="affffffff0"/>
        <w:tabs>
          <w:tab w:val="num" w:pos="0"/>
          <w:tab w:val="left" w:pos="1080"/>
        </w:tabs>
        <w:ind w:firstLine="720"/>
        <w:rPr>
          <w:szCs w:val="28"/>
        </w:rPr>
      </w:pPr>
      <w:r>
        <w:rPr>
          <w:szCs w:val="28"/>
        </w:rPr>
        <w:t>3. За</w:t>
      </w:r>
      <w:r>
        <w:rPr>
          <w:i/>
          <w:szCs w:val="28"/>
        </w:rPr>
        <w:t xml:space="preserve"> функціональною роллю</w:t>
      </w:r>
      <w:r>
        <w:rPr>
          <w:szCs w:val="28"/>
        </w:rPr>
        <w:t xml:space="preserve"> в художньому тексті поетоніми можуть бути </w:t>
      </w:r>
      <w:r>
        <w:rPr>
          <w:bCs/>
          <w:i/>
          <w:szCs w:val="28"/>
        </w:rPr>
        <w:t>іменами-актантами</w:t>
      </w:r>
      <w:r>
        <w:rPr>
          <w:szCs w:val="28"/>
        </w:rPr>
        <w:t xml:space="preserve">, що називають головних дійових осіб творів (люди, тварини, об’єкти), </w:t>
      </w:r>
      <w:r>
        <w:rPr>
          <w:bCs/>
          <w:i/>
          <w:szCs w:val="28"/>
        </w:rPr>
        <w:t>іменами-фоном</w:t>
      </w:r>
      <w:r>
        <w:rPr>
          <w:bCs/>
          <w:szCs w:val="28"/>
        </w:rPr>
        <w:t>,</w:t>
      </w:r>
      <w:r>
        <w:rPr>
          <w:szCs w:val="28"/>
        </w:rPr>
        <w:t xml:space="preserve"> які виступають тлом розгортання подій, елементами оточуючого середовища, та</w:t>
      </w:r>
      <w:r>
        <w:rPr>
          <w:bCs/>
          <w:szCs w:val="28"/>
        </w:rPr>
        <w:t xml:space="preserve"> </w:t>
      </w:r>
      <w:r>
        <w:rPr>
          <w:bCs/>
          <w:i/>
          <w:szCs w:val="28"/>
        </w:rPr>
        <w:t>іменами-характеризаторами</w:t>
      </w:r>
      <w:r>
        <w:rPr>
          <w:szCs w:val="28"/>
        </w:rPr>
        <w:t xml:space="preserve">, які не є актантами твору, проте входять до складу стилістичних прийомів, </w:t>
      </w:r>
      <w:r>
        <w:rPr>
          <w:szCs w:val="28"/>
        </w:rPr>
        <w:lastRenderedPageBreak/>
        <w:t>характеризуючи тим чи іншим чином персонажа, об’єкт чи подію. Залежно від типу поетоніма варіюються способи його вживання у художньому контексті: для позначення актантів використовуться антропоніми, зооніми, топоніми, хрематоніми; для позначення фону – топоніми, хрематоніми, зооніми, космоніми, хрононіми; у ролі характеризаторів можуть виступати антропоніми, хрематоніми та оказіонально топоніми, зооніми. Характерною особливістю імен-актантів є синонімічна варіантність іменування, яка полягає у використанні лексико-семантичних, структурних варіантів іменування та його  контекстуальних еквівалентів.</w:t>
      </w:r>
    </w:p>
    <w:p w14:paraId="35A1B5F4" w14:textId="77777777" w:rsidR="00472D4A" w:rsidRDefault="00472D4A" w:rsidP="00472D4A">
      <w:pPr>
        <w:pStyle w:val="afffffffd"/>
        <w:tabs>
          <w:tab w:val="left" w:pos="1080"/>
        </w:tabs>
        <w:ind w:firstLine="720"/>
        <w:jc w:val="both"/>
        <w:rPr>
          <w:b/>
          <w:szCs w:val="28"/>
        </w:rPr>
      </w:pPr>
      <w:r>
        <w:rPr>
          <w:b/>
          <w:szCs w:val="28"/>
        </w:rPr>
        <w:t xml:space="preserve">4. </w:t>
      </w:r>
      <w:r>
        <w:rPr>
          <w:b/>
        </w:rPr>
        <w:t xml:space="preserve">Як специфічна ознака художнього твору й авторського стилю, поетонім вирізняється наступними специфічними рисами: образністю, семантичною мінливістю, контекстуальною зумовленістю, наявністю яскравої внутрішньої форми. </w:t>
      </w:r>
      <w:r>
        <w:rPr>
          <w:b/>
          <w:szCs w:val="28"/>
        </w:rPr>
        <w:t>Поетоніми в художніх текстах виступають семантично значущими, завдяки тісному зв’язку з денотатом – художнім образом. Їм властиві наступні типи значень: денотативно-референційне, сигніфікативно-символічне, конотативно-прагматичне.</w:t>
      </w:r>
      <w:r>
        <w:rPr>
          <w:szCs w:val="28"/>
        </w:rPr>
        <w:t xml:space="preserve"> </w:t>
      </w:r>
      <w:r>
        <w:rPr>
          <w:b/>
          <w:szCs w:val="28"/>
        </w:rPr>
        <w:t>Семантизація поетонімів відбувається шляхом онімізації, апелятивації, вторинної номінації, семантичної конденсації.</w:t>
      </w:r>
    </w:p>
    <w:p w14:paraId="17CE3320" w14:textId="77777777" w:rsidR="00472D4A" w:rsidRDefault="00472D4A" w:rsidP="00472D4A">
      <w:pPr>
        <w:pStyle w:val="affffffff0"/>
        <w:tabs>
          <w:tab w:val="left" w:pos="900"/>
        </w:tabs>
        <w:ind w:firstLine="720"/>
        <w:rPr>
          <w:szCs w:val="28"/>
        </w:rPr>
      </w:pPr>
      <w:r>
        <w:rPr>
          <w:szCs w:val="28"/>
        </w:rPr>
        <w:t>5.</w:t>
      </w:r>
      <w:r>
        <w:rPr>
          <w:b/>
          <w:szCs w:val="28"/>
        </w:rPr>
        <w:t xml:space="preserve"> </w:t>
      </w:r>
      <w:r>
        <w:rPr>
          <w:szCs w:val="28"/>
        </w:rPr>
        <w:t xml:space="preserve">Основною функцією поетонімів вважаємо стилістичну, яка реалізується у двох основних проявах – </w:t>
      </w:r>
      <w:r>
        <w:rPr>
          <w:i/>
          <w:szCs w:val="28"/>
        </w:rPr>
        <w:t>інформаційно-стилістичному</w:t>
      </w:r>
      <w:r>
        <w:rPr>
          <w:szCs w:val="28"/>
        </w:rPr>
        <w:t xml:space="preserve">, що включає номінативну, ідентифікуючу, описову, локалізуючу, фонову, соціальну функції, та </w:t>
      </w:r>
      <w:r>
        <w:rPr>
          <w:i/>
          <w:szCs w:val="28"/>
        </w:rPr>
        <w:t>емоційно-стилістичному</w:t>
      </w:r>
      <w:r>
        <w:rPr>
          <w:szCs w:val="28"/>
        </w:rPr>
        <w:t xml:space="preserve">, що включає характеризуючу, експресивну, алюзивну, символічну, емоційно-оцінну функції, що реалізуються через використання фонетико-графічних, граматико-морфологічних, лексико-семантичних та синтаксичних засобів. </w:t>
      </w:r>
    </w:p>
    <w:p w14:paraId="5C8C122A" w14:textId="77777777" w:rsidR="00472D4A" w:rsidRDefault="00472D4A" w:rsidP="00472D4A">
      <w:pPr>
        <w:pStyle w:val="afffffffd"/>
        <w:tabs>
          <w:tab w:val="left" w:pos="1080"/>
        </w:tabs>
        <w:ind w:firstLine="737"/>
        <w:jc w:val="both"/>
        <w:rPr>
          <w:b/>
          <w:bCs/>
          <w:szCs w:val="28"/>
        </w:rPr>
      </w:pPr>
      <w:r>
        <w:rPr>
          <w:szCs w:val="28"/>
        </w:rPr>
        <w:t xml:space="preserve">Структура дисертації. </w:t>
      </w:r>
      <w:r>
        <w:rPr>
          <w:b/>
          <w:bCs/>
          <w:szCs w:val="28"/>
        </w:rPr>
        <w:t xml:space="preserve">Дисертаційна робота складається зі вступу, трьох розділів з </w:t>
      </w:r>
      <w:r>
        <w:rPr>
          <w:b/>
          <w:bCs/>
          <w:szCs w:val="28"/>
        </w:rPr>
        <w:lastRenderedPageBreak/>
        <w:t>висновками до кожного з них, загальних висновків. Робота викладена на 242 сторінках і включає 198 сторінок основного тексту, список використаної наукової літератури із 311 найменувань, список джерел ілюстративного матеріалу (20 позицій), 8 додатків.</w:t>
      </w:r>
    </w:p>
    <w:p w14:paraId="04A1B04D" w14:textId="77777777" w:rsidR="00472D4A" w:rsidRDefault="00472D4A" w:rsidP="00472D4A">
      <w:pPr>
        <w:pStyle w:val="afffffffd"/>
        <w:tabs>
          <w:tab w:val="left" w:pos="1080"/>
        </w:tabs>
        <w:ind w:firstLine="737"/>
        <w:jc w:val="both"/>
        <w:rPr>
          <w:szCs w:val="28"/>
        </w:rPr>
      </w:pPr>
      <w:r>
        <w:rPr>
          <w:b/>
          <w:szCs w:val="28"/>
        </w:rPr>
        <w:t>У</w:t>
      </w:r>
      <w:r>
        <w:rPr>
          <w:szCs w:val="28"/>
        </w:rPr>
        <w:t xml:space="preserve"> вступі </w:t>
      </w:r>
      <w:r>
        <w:rPr>
          <w:b/>
          <w:szCs w:val="28"/>
        </w:rPr>
        <w:t>об</w:t>
      </w:r>
      <w:r>
        <w:rPr>
          <w:b/>
          <w:bCs/>
          <w:szCs w:val="28"/>
        </w:rPr>
        <w:t>ґ</w:t>
      </w:r>
      <w:r>
        <w:rPr>
          <w:b/>
          <w:szCs w:val="28"/>
        </w:rPr>
        <w:t>рунтовується вибір теми дисертації та її актуальність, визначається головна мета дослідження</w:t>
      </w:r>
      <w:r>
        <w:rPr>
          <w:szCs w:val="28"/>
        </w:rPr>
        <w:t xml:space="preserve"> </w:t>
      </w:r>
      <w:r>
        <w:rPr>
          <w:b/>
          <w:szCs w:val="28"/>
        </w:rPr>
        <w:t>та конкретні завдання, об’єкт, предмет, методи лінгвістичного аналізу, розкривається наукова новизна, теоретична та практична цінність роботь, формулюються основні положення, які виносяться на захист.</w:t>
      </w:r>
    </w:p>
    <w:p w14:paraId="49F521AF" w14:textId="77777777" w:rsidR="00472D4A" w:rsidRDefault="00472D4A" w:rsidP="00472D4A">
      <w:pPr>
        <w:pStyle w:val="afffffffd"/>
        <w:tabs>
          <w:tab w:val="left" w:pos="1080"/>
        </w:tabs>
        <w:ind w:firstLine="737"/>
        <w:jc w:val="both"/>
        <w:rPr>
          <w:b/>
          <w:szCs w:val="28"/>
        </w:rPr>
      </w:pPr>
      <w:r>
        <w:rPr>
          <w:b/>
          <w:szCs w:val="28"/>
        </w:rPr>
        <w:t>У</w:t>
      </w:r>
      <w:r>
        <w:rPr>
          <w:szCs w:val="28"/>
        </w:rPr>
        <w:t xml:space="preserve"> першому розділі </w:t>
      </w:r>
      <w:r>
        <w:rPr>
          <w:b/>
          <w:szCs w:val="28"/>
        </w:rPr>
        <w:t xml:space="preserve">подається історія виникнення ономатопоетики як науки, розглядаються основні класифікації ономастичного матеріалу, аналізуються найпоширеніші погляди на проблему значення власного імені вітчизняних та зарубіжних дослідників, з’ясовується сутність поетоніма як одиниці художнього мовлення. </w:t>
      </w:r>
    </w:p>
    <w:p w14:paraId="5C1A1AC1" w14:textId="77777777" w:rsidR="00472D4A" w:rsidRDefault="00472D4A" w:rsidP="00472D4A">
      <w:pPr>
        <w:pStyle w:val="afffffffd"/>
        <w:tabs>
          <w:tab w:val="left" w:pos="1080"/>
        </w:tabs>
        <w:ind w:firstLine="737"/>
        <w:jc w:val="both"/>
        <w:rPr>
          <w:b/>
          <w:szCs w:val="28"/>
        </w:rPr>
      </w:pPr>
      <w:r>
        <w:rPr>
          <w:szCs w:val="28"/>
        </w:rPr>
        <w:t>Другий розділ</w:t>
      </w:r>
      <w:r>
        <w:rPr>
          <w:b/>
          <w:szCs w:val="28"/>
        </w:rPr>
        <w:t xml:space="preserve"> присвячений аналізу основних груп поетонімів, виділенню їх семантичних  особливостей, структурних моделей.</w:t>
      </w:r>
    </w:p>
    <w:p w14:paraId="70813254" w14:textId="77777777" w:rsidR="00472D4A" w:rsidRDefault="00472D4A" w:rsidP="00472D4A">
      <w:pPr>
        <w:pStyle w:val="afffffffd"/>
        <w:tabs>
          <w:tab w:val="left" w:pos="1080"/>
        </w:tabs>
        <w:ind w:firstLine="737"/>
        <w:jc w:val="both"/>
        <w:rPr>
          <w:b/>
          <w:szCs w:val="28"/>
        </w:rPr>
      </w:pPr>
      <w:r>
        <w:rPr>
          <w:b/>
          <w:szCs w:val="28"/>
        </w:rPr>
        <w:lastRenderedPageBreak/>
        <w:t>У</w:t>
      </w:r>
      <w:r>
        <w:rPr>
          <w:szCs w:val="28"/>
        </w:rPr>
        <w:t xml:space="preserve"> третьому розділі </w:t>
      </w:r>
      <w:r>
        <w:rPr>
          <w:b/>
          <w:szCs w:val="28"/>
        </w:rPr>
        <w:t>розглядаються</w:t>
      </w:r>
      <w:r>
        <w:rPr>
          <w:szCs w:val="28"/>
        </w:rPr>
        <w:t xml:space="preserve"> </w:t>
      </w:r>
      <w:r>
        <w:rPr>
          <w:b/>
          <w:szCs w:val="28"/>
        </w:rPr>
        <w:t>основні стилістичні функції поетонімів</w:t>
      </w:r>
      <w:r>
        <w:rPr>
          <w:szCs w:val="28"/>
        </w:rPr>
        <w:t xml:space="preserve">, </w:t>
      </w:r>
      <w:r>
        <w:rPr>
          <w:b/>
          <w:szCs w:val="28"/>
        </w:rPr>
        <w:t>їх функціонально-стилістичні особливості</w:t>
      </w:r>
      <w:r>
        <w:rPr>
          <w:szCs w:val="28"/>
        </w:rPr>
        <w:t xml:space="preserve"> </w:t>
      </w:r>
      <w:r>
        <w:rPr>
          <w:b/>
          <w:szCs w:val="28"/>
        </w:rPr>
        <w:t>у французьких текстах, способи їх введення.</w:t>
      </w:r>
    </w:p>
    <w:p w14:paraId="2774C704" w14:textId="77777777" w:rsidR="00472D4A" w:rsidRDefault="00472D4A" w:rsidP="00472D4A">
      <w:pPr>
        <w:pStyle w:val="afffffffd"/>
        <w:tabs>
          <w:tab w:val="left" w:pos="1080"/>
        </w:tabs>
        <w:ind w:firstLine="737"/>
        <w:jc w:val="both"/>
        <w:rPr>
          <w:b/>
          <w:szCs w:val="28"/>
        </w:rPr>
      </w:pPr>
      <w:r>
        <w:rPr>
          <w:b/>
          <w:szCs w:val="28"/>
        </w:rPr>
        <w:t xml:space="preserve">У </w:t>
      </w:r>
      <w:r>
        <w:rPr>
          <w:szCs w:val="28"/>
        </w:rPr>
        <w:t xml:space="preserve">додатках </w:t>
      </w:r>
      <w:r>
        <w:rPr>
          <w:b/>
          <w:szCs w:val="28"/>
        </w:rPr>
        <w:t>подається глосарій власних імен, класифікація поетонімів французької художньої прози, список історичних референційних імен, форми введення персонажів, структурні типи імен.</w:t>
      </w:r>
    </w:p>
    <w:p w14:paraId="2B0AF4A5" w14:textId="77777777" w:rsidR="00472D4A" w:rsidRDefault="00472D4A" w:rsidP="00472D4A">
      <w:pPr>
        <w:pStyle w:val="affffffff0"/>
        <w:tabs>
          <w:tab w:val="left" w:pos="1080"/>
        </w:tabs>
        <w:ind w:firstLine="737"/>
        <w:jc w:val="center"/>
        <w:rPr>
          <w:b/>
          <w:bCs/>
          <w:szCs w:val="28"/>
        </w:rPr>
      </w:pPr>
      <w:r>
        <w:rPr>
          <w:szCs w:val="28"/>
        </w:rPr>
        <w:br w:type="page"/>
      </w:r>
      <w:r>
        <w:rPr>
          <w:b/>
          <w:bCs/>
          <w:szCs w:val="28"/>
        </w:rPr>
        <w:lastRenderedPageBreak/>
        <w:t>ЗАГАЛЬНІ ВИСНОВКИ</w:t>
      </w:r>
    </w:p>
    <w:p w14:paraId="5E5831DC" w14:textId="77777777" w:rsidR="00472D4A" w:rsidRDefault="00472D4A" w:rsidP="00472D4A">
      <w:pPr>
        <w:pStyle w:val="affffffff0"/>
        <w:tabs>
          <w:tab w:val="left" w:pos="1080"/>
        </w:tabs>
        <w:ind w:firstLine="737"/>
        <w:jc w:val="center"/>
        <w:rPr>
          <w:b/>
          <w:bCs/>
          <w:szCs w:val="28"/>
        </w:rPr>
      </w:pPr>
    </w:p>
    <w:p w14:paraId="787DAF8B" w14:textId="77777777" w:rsidR="00472D4A" w:rsidRDefault="00472D4A" w:rsidP="00472D4A">
      <w:pPr>
        <w:pStyle w:val="afffffffd"/>
        <w:tabs>
          <w:tab w:val="left" w:pos="1080"/>
        </w:tabs>
        <w:ind w:firstLine="737"/>
        <w:jc w:val="both"/>
        <w:rPr>
          <w:b/>
          <w:szCs w:val="28"/>
        </w:rPr>
      </w:pPr>
      <w:r>
        <w:rPr>
          <w:b/>
          <w:szCs w:val="28"/>
        </w:rPr>
        <w:t xml:space="preserve">Французька художня онімія є відкритою системою, що є функціонально-похідною і фрагментарною по відношенню до ономастичної системи французької мови, яка формується елементами індивідуально-авторських ономастиконів, що в свою чергу виступають важливою складовою художнього тексту. </w:t>
      </w:r>
    </w:p>
    <w:p w14:paraId="08C4538C" w14:textId="77777777" w:rsidR="00472D4A" w:rsidRDefault="00472D4A" w:rsidP="00472D4A">
      <w:pPr>
        <w:pStyle w:val="afffffffd"/>
        <w:tabs>
          <w:tab w:val="left" w:pos="1080"/>
        </w:tabs>
        <w:ind w:firstLine="737"/>
        <w:jc w:val="both"/>
        <w:rPr>
          <w:b/>
          <w:szCs w:val="28"/>
        </w:rPr>
      </w:pPr>
      <w:r>
        <w:rPr>
          <w:b/>
          <w:szCs w:val="28"/>
        </w:rPr>
        <w:t>Ономастична система вважається незамкненою, оскільки до її складу постійно включаються нові іменування, що з часом можуть набути широкого вжитку, або зникають, відходячи до периферії.</w:t>
      </w:r>
      <w:r>
        <w:rPr>
          <w:szCs w:val="28"/>
        </w:rPr>
        <w:t xml:space="preserve"> </w:t>
      </w:r>
      <w:r>
        <w:rPr>
          <w:b/>
          <w:szCs w:val="28"/>
        </w:rPr>
        <w:t xml:space="preserve">У кожного автора існує власний </w:t>
      </w:r>
      <w:r>
        <w:rPr>
          <w:b/>
          <w:i/>
          <w:iCs/>
          <w:szCs w:val="28"/>
        </w:rPr>
        <w:t>авторський ономастикон</w:t>
      </w:r>
      <w:r>
        <w:rPr>
          <w:b/>
          <w:szCs w:val="28"/>
        </w:rPr>
        <w:t xml:space="preserve">, що утворюється сукупністю поетонімів як елементів ономастичних просторів його творів. </w:t>
      </w:r>
      <w:r>
        <w:rPr>
          <w:b/>
          <w:i/>
          <w:szCs w:val="28"/>
        </w:rPr>
        <w:t>Художній ономастикон</w:t>
      </w:r>
      <w:r>
        <w:rPr>
          <w:b/>
          <w:szCs w:val="28"/>
        </w:rPr>
        <w:t xml:space="preserve"> французької прози ХІХ-ХХ століть складається з окремих </w:t>
      </w:r>
      <w:r>
        <w:rPr>
          <w:b/>
          <w:i/>
          <w:szCs w:val="28"/>
        </w:rPr>
        <w:t>авторських ономастиконів</w:t>
      </w:r>
      <w:r>
        <w:rPr>
          <w:b/>
          <w:szCs w:val="28"/>
        </w:rPr>
        <w:t xml:space="preserve"> і входить до </w:t>
      </w:r>
      <w:r>
        <w:rPr>
          <w:b/>
          <w:i/>
          <w:szCs w:val="28"/>
        </w:rPr>
        <w:t xml:space="preserve">мовного ономастикону </w:t>
      </w:r>
      <w:r>
        <w:rPr>
          <w:b/>
          <w:szCs w:val="28"/>
        </w:rPr>
        <w:t xml:space="preserve">цього періоду. Звідси випливає те, що мовний ономастикон лексичної системи французької мови ХІХ-ХХ століть буде включати всі поетоніми з творів авторів цього періоду (у нашому випадку </w:t>
      </w:r>
      <w:r>
        <w:rPr>
          <w:b/>
          <w:szCs w:val="28"/>
        </w:rPr>
        <w:lastRenderedPageBreak/>
        <w:t>поетоніми творів французьких авторів ХІХ-ХХ століть).</w:t>
      </w:r>
    </w:p>
    <w:p w14:paraId="6EC5D2A3" w14:textId="77777777" w:rsidR="00472D4A" w:rsidRDefault="00472D4A" w:rsidP="00472D4A">
      <w:pPr>
        <w:pStyle w:val="affffffff0"/>
        <w:tabs>
          <w:tab w:val="left" w:pos="1080"/>
        </w:tabs>
        <w:ind w:firstLine="737"/>
        <w:rPr>
          <w:szCs w:val="28"/>
        </w:rPr>
      </w:pPr>
      <w:r>
        <w:t xml:space="preserve">Художній ономастикон є системою, що представлена групами поетонімів, які виділяються за різними критеріями, як смисловими, так і суто формальними. При створенні класифікації французьких поетонімів зазначеного періоду основними виявилися наступні опозиції:  </w:t>
      </w:r>
      <w:r>
        <w:rPr>
          <w:i/>
        </w:rPr>
        <w:t>імена</w:t>
      </w:r>
      <w:r>
        <w:t xml:space="preserve"> </w:t>
      </w:r>
      <w:r>
        <w:rPr>
          <w:i/>
          <w:iCs/>
        </w:rPr>
        <w:t>суб’єктів / назви об’єктів</w:t>
      </w:r>
      <w:r>
        <w:t xml:space="preserve">,  </w:t>
      </w:r>
      <w:r>
        <w:rPr>
          <w:i/>
        </w:rPr>
        <w:t>реальні імена</w:t>
      </w:r>
      <w:r>
        <w:rPr>
          <w:i/>
          <w:iCs/>
        </w:rPr>
        <w:t xml:space="preserve"> / вигадані імена, імена-актанти / імена-фон / імена-характеризатори.</w:t>
      </w:r>
      <w:r>
        <w:rPr>
          <w:iCs/>
        </w:rPr>
        <w:t xml:space="preserve"> За референційною ознакою поетоніми було поділено на </w:t>
      </w:r>
      <w:r>
        <w:rPr>
          <w:i/>
          <w:iCs/>
        </w:rPr>
        <w:t xml:space="preserve">реальні імена </w:t>
      </w:r>
      <w:r>
        <w:rPr>
          <w:iCs/>
        </w:rPr>
        <w:t>та</w:t>
      </w:r>
      <w:r>
        <w:rPr>
          <w:i/>
          <w:iCs/>
        </w:rPr>
        <w:t xml:space="preserve"> авторські новотвори</w:t>
      </w:r>
      <w:r>
        <w:rPr>
          <w:iCs/>
        </w:rPr>
        <w:t>,</w:t>
      </w:r>
      <w:r>
        <w:rPr>
          <w:szCs w:val="28"/>
        </w:rPr>
        <w:t xml:space="preserve"> які в свою чергу поділяються на ономастичні </w:t>
      </w:r>
      <w:r>
        <w:rPr>
          <w:i/>
          <w:iCs/>
          <w:szCs w:val="28"/>
        </w:rPr>
        <w:t>узуальні</w:t>
      </w:r>
      <w:r>
        <w:rPr>
          <w:szCs w:val="28"/>
        </w:rPr>
        <w:t xml:space="preserve"> лексичні засоби й </w:t>
      </w:r>
      <w:r>
        <w:rPr>
          <w:i/>
          <w:iCs/>
          <w:szCs w:val="28"/>
        </w:rPr>
        <w:t>оказіональні</w:t>
      </w:r>
      <w:r>
        <w:rPr>
          <w:szCs w:val="28"/>
        </w:rPr>
        <w:t xml:space="preserve">, контекстуальні, індивідуально-авторські, куди відносяться ситуативні називні найменування і різного роду прізвиська як суто мовленнєва категорія власних імен. </w:t>
      </w:r>
      <w:r>
        <w:t xml:space="preserve">Виділено 5 основних семантичних груп поетонімів: </w:t>
      </w:r>
      <w:r>
        <w:rPr>
          <w:i/>
        </w:rPr>
        <w:t>антропоніми, зооніми, назви природних об’єктів (топоніми), хрононіми, назви артефактів</w:t>
      </w:r>
      <w:r>
        <w:t xml:space="preserve">. </w:t>
      </w:r>
    </w:p>
    <w:p w14:paraId="362E9A92" w14:textId="77777777" w:rsidR="00472D4A" w:rsidRDefault="00472D4A" w:rsidP="00472D4A">
      <w:pPr>
        <w:pStyle w:val="affffffff0"/>
        <w:tabs>
          <w:tab w:val="left" w:pos="1080"/>
        </w:tabs>
        <w:ind w:firstLine="737"/>
        <w:rPr>
          <w:szCs w:val="28"/>
        </w:rPr>
      </w:pPr>
      <w:r>
        <w:rPr>
          <w:szCs w:val="28"/>
        </w:rPr>
        <w:t xml:space="preserve">Поетонімами, як правило, позначаються не реальні, а існуючі у творчій свідомості автора і (через текст твору) в сприймаючій свідомості читачів ідеальні образи вигаданих або реальних об’єктів чи суб’єктів, названих власними іменами. </w:t>
      </w:r>
      <w:r>
        <w:t xml:space="preserve">Виділено основні риси поетоніма, що відрізняють його від мовного оніма: </w:t>
      </w:r>
      <w:r>
        <w:rPr>
          <w:szCs w:val="28"/>
        </w:rPr>
        <w:t xml:space="preserve">1)  поетонім не називає реальну особу чи об’єкт, оскільки позначає існуючі у творчій свідомості автора ідеальні образи вигаданих або реальних суб’єктів / об’єктів; 2) поетонімам є притаманною смислова динамічність, оскільки вони розвивають свій сигніфікат з рухом оповіді; 3) поетонім, крім узуальних конотем, завжди має розгалужену конотативну сферу, створену контекстом твору; 4) поетонім є образним; 5) семантика поетоніма виникає на основі пресупозицій позакомунікативного оніма і є імплікацією, яка з’являється в рамках контексту; 6) поетонім отримує широке контекстуальне наповнення; 7) вживання поетоніма у художньому творі є завжди недовільним, зумовленим різними факторами: жанром, літературним напрямом твору, творчою манерою письменника, його життєвим досвідом; 8) автор, як правило, активізує внутрішню форму поетоніма.   </w:t>
      </w:r>
    </w:p>
    <w:p w14:paraId="34ECA77C" w14:textId="77777777" w:rsidR="00472D4A" w:rsidRDefault="00472D4A" w:rsidP="00472D4A">
      <w:pPr>
        <w:pStyle w:val="affffffff0"/>
        <w:tabs>
          <w:tab w:val="left" w:pos="1080"/>
        </w:tabs>
        <w:ind w:firstLine="737"/>
        <w:rPr>
          <w:bCs/>
          <w:iCs/>
          <w:szCs w:val="28"/>
        </w:rPr>
      </w:pPr>
      <w:r>
        <w:rPr>
          <w:bCs/>
          <w:iCs/>
          <w:szCs w:val="28"/>
        </w:rPr>
        <w:t xml:space="preserve">Іменування, які автори запозичують з реального ономастикону, зберігають соціально-мовленнєві конотації загального вжитку і співвідносяться з реальним носієм. Тому реальні іменування ми поділили на </w:t>
      </w:r>
      <w:r>
        <w:rPr>
          <w:bCs/>
          <w:i/>
          <w:iCs/>
          <w:szCs w:val="28"/>
        </w:rPr>
        <w:t>загальномовні</w:t>
      </w:r>
      <w:r>
        <w:rPr>
          <w:bCs/>
          <w:iCs/>
          <w:szCs w:val="28"/>
        </w:rPr>
        <w:t xml:space="preserve"> та </w:t>
      </w:r>
      <w:r>
        <w:rPr>
          <w:bCs/>
          <w:i/>
          <w:iCs/>
          <w:szCs w:val="28"/>
        </w:rPr>
        <w:t>референційні</w:t>
      </w:r>
      <w:r>
        <w:rPr>
          <w:bCs/>
          <w:iCs/>
          <w:szCs w:val="28"/>
        </w:rPr>
        <w:t xml:space="preserve">, що безпосередньо позначають особу, об’єкт, поняття. До загальномовних віднесено іменування, характерні для національної мови, а також етноніми. Референційні імена представлені іменуваннями історичних осіб, реальними топонімами та назвами артефактів.      </w:t>
      </w:r>
    </w:p>
    <w:p w14:paraId="75E20EB8" w14:textId="77777777" w:rsidR="00472D4A" w:rsidRDefault="00472D4A" w:rsidP="00472D4A">
      <w:pPr>
        <w:tabs>
          <w:tab w:val="left" w:pos="1080"/>
        </w:tabs>
        <w:spacing w:line="360" w:lineRule="auto"/>
        <w:ind w:firstLine="737"/>
        <w:jc w:val="both"/>
        <w:rPr>
          <w:lang w:val="uk-UA"/>
        </w:rPr>
      </w:pPr>
      <w:r>
        <w:rPr>
          <w:lang w:val="uk-UA"/>
        </w:rPr>
        <w:t xml:space="preserve">Було встановлено, що </w:t>
      </w:r>
      <w:r>
        <w:rPr>
          <w:i/>
          <w:lang w:val="uk-UA"/>
        </w:rPr>
        <w:t>реальні імена</w:t>
      </w:r>
      <w:r>
        <w:rPr>
          <w:lang w:val="uk-UA"/>
        </w:rPr>
        <w:t xml:space="preserve"> та</w:t>
      </w:r>
      <w:r>
        <w:rPr>
          <w:i/>
          <w:lang w:val="uk-UA"/>
        </w:rPr>
        <w:t xml:space="preserve"> авторські новотвори</w:t>
      </w:r>
      <w:r>
        <w:rPr>
          <w:b/>
          <w:lang w:val="uk-UA"/>
        </w:rPr>
        <w:t xml:space="preserve"> </w:t>
      </w:r>
      <w:r>
        <w:rPr>
          <w:lang w:val="uk-UA"/>
        </w:rPr>
        <w:t>(як за формою, так і семантикою) можуть набувати</w:t>
      </w:r>
      <w:r>
        <w:rPr>
          <w:b/>
          <w:lang w:val="uk-UA"/>
        </w:rPr>
        <w:t xml:space="preserve"> </w:t>
      </w:r>
      <w:r>
        <w:rPr>
          <w:iCs/>
          <w:lang w:val="uk-UA"/>
        </w:rPr>
        <w:t xml:space="preserve">семантичного значення протягом розгортання сюжету, тоді як </w:t>
      </w:r>
      <w:r>
        <w:rPr>
          <w:i/>
          <w:iCs/>
          <w:lang w:val="uk-UA"/>
        </w:rPr>
        <w:t>інтертекстуальні імена</w:t>
      </w:r>
      <w:r>
        <w:rPr>
          <w:lang w:val="uk-UA"/>
        </w:rPr>
        <w:t>,</w:t>
      </w:r>
      <w:r>
        <w:rPr>
          <w:i/>
          <w:iCs/>
          <w:lang w:val="uk-UA"/>
        </w:rPr>
        <w:t xml:space="preserve"> </w:t>
      </w:r>
      <w:r>
        <w:rPr>
          <w:lang w:val="uk-UA"/>
        </w:rPr>
        <w:t xml:space="preserve">тобто імена, запозичені з інших творів одного й того ж письменника або з творів інших письменників можуть розширювати своє семантичне значення. </w:t>
      </w:r>
      <w:r w:rsidRPr="00472D4A">
        <w:rPr>
          <w:lang w:val="uk-UA"/>
        </w:rPr>
        <w:t xml:space="preserve">При цьому відбувається перенесення відомих імен на нові художні образи за допомогою таких </w:t>
      </w:r>
      <w:r w:rsidRPr="00472D4A">
        <w:rPr>
          <w:lang w:val="uk-UA"/>
        </w:rPr>
        <w:lastRenderedPageBreak/>
        <w:t xml:space="preserve">стилістичних прийомів як алюзія і літературна ремінісценція (повернення до одноіменної ономастичної номінації у змалюванні нових типів і характерів). Встановлено, що більшість авторів ХІХ століття використовують інтертекстуальні іменування з метою характеристики, у порівняльних конструкціях та стилістичних фігурах, іноді розширюючи або звужуючи об’єм значення такого інтертекстуального іменування. Автори ХХ століття використовують </w:t>
      </w:r>
      <w:r>
        <w:rPr>
          <w:lang w:val="uk-UA"/>
        </w:rPr>
        <w:t>інтертекстуальні поетоніми</w:t>
      </w:r>
      <w:r w:rsidRPr="00472D4A">
        <w:rPr>
          <w:lang w:val="uk-UA"/>
        </w:rPr>
        <w:t xml:space="preserve"> для іменування актантів, актуалізуючи їх пресупозиційні семи (зокрема Б.Віан та Р.Кено). Говорячи про мовні іменування, зокрема іменування персонажів, зазначимо, що характеристика персонажа </w:t>
      </w:r>
      <w:r>
        <w:rPr>
          <w:lang w:val="uk-UA"/>
        </w:rPr>
        <w:t>створюєтьс</w:t>
      </w:r>
      <w:r w:rsidRPr="00472D4A">
        <w:rPr>
          <w:lang w:val="uk-UA"/>
        </w:rPr>
        <w:t xml:space="preserve">я не лише </w:t>
      </w:r>
      <w:r>
        <w:rPr>
          <w:lang w:val="uk-UA"/>
        </w:rPr>
        <w:t xml:space="preserve">його </w:t>
      </w:r>
      <w:r w:rsidRPr="00472D4A">
        <w:rPr>
          <w:lang w:val="uk-UA"/>
        </w:rPr>
        <w:t xml:space="preserve">офіційним ім’ям, але й </w:t>
      </w:r>
      <w:r>
        <w:rPr>
          <w:lang w:val="uk-UA"/>
        </w:rPr>
        <w:t xml:space="preserve">через уживання різних варіантів іменування та контекстуальних еквівалентів, які оцінюють не лише персонажа, а й відображають його взаємовідносини з іншими персонажами. Головні дійові особи мають щонайменше 2 варіанти іменування – офіційне та прізвисько. Якщо персонаж відрізняється багатогранністю характеру або своєї діяльності, йому притаманною є велика кількість варіантів іменувань та контекстуальних еквівалентів. Крім цього розмаїття іменувань персонажів є засобом структурної організації художнього твору – засобом його когезії.  </w:t>
      </w:r>
    </w:p>
    <w:p w14:paraId="7C5B9E67" w14:textId="77777777" w:rsidR="00472D4A" w:rsidRDefault="00472D4A" w:rsidP="00472D4A">
      <w:pPr>
        <w:tabs>
          <w:tab w:val="left" w:pos="1080"/>
          <w:tab w:val="left" w:pos="1260"/>
        </w:tabs>
        <w:spacing w:line="360" w:lineRule="auto"/>
        <w:ind w:firstLine="737"/>
        <w:jc w:val="both"/>
        <w:rPr>
          <w:szCs w:val="28"/>
          <w:lang w:val="uk-UA"/>
        </w:rPr>
      </w:pPr>
      <w:r>
        <w:rPr>
          <w:szCs w:val="28"/>
          <w:lang w:val="uk-UA"/>
        </w:rPr>
        <w:t xml:space="preserve">Аналіз поетонімів французької художньої прози ХІХ-ХХ століть показав, що склад поетонімів творів ХІХ та ХХ століть певною мірою відрізняється. Для творів ХІХ століття характерним є вживання загальномовних антропонімів, зоонімів, реальних топонімів, хрематонімів, а також великої кількості інтертекстуальних поетонімів у різних стилістичних фігурах у ролі характеризаторів. Твори ХХ століття представлені в більшості випадків вигаданими антропонімами, зоонімами, рідше топонімами, утвореними на зразок реальних. Інтертекстуальні поетоніми зустрічаються рідше в ролі характеризаторів, а скоріше позначають актантів твору, маючи, крім пресупозицій, ще й авторське значення, яке актуалізується контекстом твору. Є твори, де інтертекстуальних іменувань взагалі немає. </w:t>
      </w:r>
    </w:p>
    <w:p w14:paraId="61D8D578" w14:textId="77777777" w:rsidR="00472D4A" w:rsidRDefault="00472D4A" w:rsidP="00472D4A">
      <w:pPr>
        <w:tabs>
          <w:tab w:val="left" w:pos="1080"/>
        </w:tabs>
        <w:spacing w:line="360" w:lineRule="auto"/>
        <w:ind w:firstLine="737"/>
        <w:jc w:val="both"/>
        <w:rPr>
          <w:szCs w:val="28"/>
          <w:lang w:val="uk-UA"/>
        </w:rPr>
      </w:pPr>
      <w:r>
        <w:rPr>
          <w:szCs w:val="28"/>
          <w:lang w:val="uk-UA"/>
        </w:rPr>
        <w:t xml:space="preserve">Склад поетонімів художнього твору зумовлюється також літературним напрямом твору та художньою манерою кожного автора. Так, для творів авторів романтичного напряму характерним є вживання іменувань, що відображають національний колорит, традиції народу, на перший план висувається етимологія імені. Твори авторів реалізму характеризуються загальномовними іменуваннями персонажів та назвами об’єктів, зокрема відтворюється соціальна картина суспільства, вживаються імена, характерні для різних прошарків діючих осіб. Для натуралістичного напрямку характерним виявилося застосування реальних іменувань, в яких на перший план висувається фонетична експресія, а також іменувань, що характеризують соціальне походження персонажа. Психологічні романи містять значну кількість варіантів та контекстуальних еквівалентів іменувань персонажів. Творча манера кожного письменника також має своє відображення у виборі іменувань у творі. Так, якщо у творі антропоніми є </w:t>
      </w:r>
      <w:r>
        <w:rPr>
          <w:szCs w:val="28"/>
          <w:lang w:val="uk-UA"/>
        </w:rPr>
        <w:lastRenderedPageBreak/>
        <w:t xml:space="preserve">вигаданими, так само вигаданими є зооніми, топоніми. Це ж можемо сказати і про реальні іменування.         </w:t>
      </w:r>
    </w:p>
    <w:p w14:paraId="568246C4" w14:textId="77777777" w:rsidR="00472D4A" w:rsidRDefault="00472D4A" w:rsidP="00472D4A">
      <w:pPr>
        <w:tabs>
          <w:tab w:val="left" w:pos="1080"/>
        </w:tabs>
        <w:spacing w:line="360" w:lineRule="auto"/>
        <w:ind w:firstLine="737"/>
        <w:jc w:val="both"/>
        <w:rPr>
          <w:szCs w:val="28"/>
          <w:lang w:val="uk-UA"/>
        </w:rPr>
      </w:pPr>
      <w:r>
        <w:rPr>
          <w:szCs w:val="28"/>
          <w:lang w:val="uk-UA"/>
        </w:rPr>
        <w:t>Поетонім характеризується різними типами значень (денотативним, сигніфікативним, конотативним, асоціативним, структурним). Для нього головним виступає співвіднесення з суб</w:t>
      </w:r>
      <w:r>
        <w:rPr>
          <w:szCs w:val="28"/>
        </w:rPr>
        <w:t>’</w:t>
      </w:r>
      <w:r>
        <w:rPr>
          <w:szCs w:val="28"/>
          <w:lang w:val="uk-UA"/>
        </w:rPr>
        <w:t>єктом / об</w:t>
      </w:r>
      <w:r>
        <w:rPr>
          <w:szCs w:val="28"/>
        </w:rPr>
        <w:t>’</w:t>
      </w:r>
      <w:r>
        <w:rPr>
          <w:szCs w:val="28"/>
          <w:lang w:val="uk-UA"/>
        </w:rPr>
        <w:t>єктом, поза зв</w:t>
      </w:r>
      <w:r>
        <w:rPr>
          <w:szCs w:val="28"/>
        </w:rPr>
        <w:t>’</w:t>
      </w:r>
      <w:r>
        <w:rPr>
          <w:szCs w:val="28"/>
          <w:lang w:val="uk-UA"/>
        </w:rPr>
        <w:t>язком з яким поетонім не мислиться. Поетонім повинен співвідноситися з певною особою, об</w:t>
      </w:r>
      <w:r>
        <w:rPr>
          <w:szCs w:val="28"/>
        </w:rPr>
        <w:t>’</w:t>
      </w:r>
      <w:r>
        <w:rPr>
          <w:szCs w:val="28"/>
          <w:lang w:val="uk-UA"/>
        </w:rPr>
        <w:t xml:space="preserve">єктом, предметом, явищем тощо. Вирішальну роль у правильному тлумаченні значення поетоніма відіграє контекст, оскільки для позначення суб’єктів та об’єктів автори можуть застосовувати різні групи поетонімів у стилістичних цілях, що є проявом їхнього індивідуально-авторського стилю. Так, найпоширенішою групою для іменування суб’єктів та об’єктів виявилися антропоніми (ними позначають осіб, тварин, рослини, об’єкти, артефакти). Інші групи поетонімів, зокрема топоніми, зооніми, хрематоніми, хоча рідко, можуть використовуватися авторами для позначення осіб.  </w:t>
      </w:r>
    </w:p>
    <w:p w14:paraId="5EE1B5CD" w14:textId="77777777" w:rsidR="00472D4A" w:rsidRDefault="00472D4A" w:rsidP="00472D4A">
      <w:pPr>
        <w:tabs>
          <w:tab w:val="left" w:pos="1080"/>
        </w:tabs>
        <w:spacing w:line="360" w:lineRule="auto"/>
        <w:ind w:firstLine="737"/>
        <w:jc w:val="both"/>
        <w:rPr>
          <w:szCs w:val="28"/>
          <w:lang w:val="uk-UA"/>
        </w:rPr>
      </w:pPr>
      <w:r>
        <w:rPr>
          <w:szCs w:val="28"/>
          <w:lang w:val="uk-UA"/>
        </w:rPr>
        <w:t>Семантика поетоніма є більш складною, ніж семантика загальномовного оніма. Конотативні можливості поетонімів можуть зумовлюватися фонетико-графічною формою, словотвором, граматичними категоріями, синтаксичними конструкціями, контекстом. Аналіз показує, що найбільше творча манера авторів проявляється у створенні антропонімів. Для цього широко застосовуються апелятивні назви, суфікси, артиклі, вказівні та займенникові прикметники,  фонетичні засоби (алітерація, асонанс, редуплікація складів, апокопа, афереза). Таким чином, при створенні антропонімів (зоонімів) автори вживають або мовні моделі творення іменувань, або створюють свої без урахування таких моделей. Топоніми у художніх творах є переважно реальними назвами або утворюються на зразок реальних, виступаючи відтворенням реальних іменувань зі зміною певних літер, проте сама модель топоніма залишається мовною. Хрононіми та назви артефактів, за виключенням кількох випадків, є реальними назвами, оскільки тісно пов</w:t>
      </w:r>
      <w:r>
        <w:rPr>
          <w:szCs w:val="28"/>
        </w:rPr>
        <w:t>’</w:t>
      </w:r>
      <w:r>
        <w:rPr>
          <w:szCs w:val="28"/>
          <w:lang w:val="uk-UA"/>
        </w:rPr>
        <w:t xml:space="preserve">язані з річчю, яку позначають і вживаються у творах у ролі характеризаторів речей, обстановки, часу.   </w:t>
      </w:r>
    </w:p>
    <w:p w14:paraId="14086932" w14:textId="77777777" w:rsidR="00472D4A" w:rsidRPr="00472D4A" w:rsidRDefault="00472D4A" w:rsidP="00472D4A">
      <w:pPr>
        <w:pStyle w:val="affffffff0"/>
        <w:tabs>
          <w:tab w:val="left" w:pos="1080"/>
        </w:tabs>
        <w:ind w:firstLine="737"/>
        <w:rPr>
          <w:szCs w:val="28"/>
          <w:lang w:val="uk-UA"/>
        </w:rPr>
      </w:pPr>
      <w:r w:rsidRPr="00472D4A">
        <w:rPr>
          <w:bCs/>
          <w:iCs/>
          <w:szCs w:val="28"/>
          <w:lang w:val="uk-UA"/>
        </w:rPr>
        <w:t>Поетоніми відрізняються принциповою смисловою динамічністю</w:t>
      </w:r>
      <w:r w:rsidRPr="00472D4A">
        <w:rPr>
          <w:szCs w:val="28"/>
          <w:lang w:val="uk-UA"/>
        </w:rPr>
        <w:t xml:space="preserve">, оскільки мають властивість розвивати свій сигніфікат і конотат з рухом оповіді. Будучи залежним від акта художньої комунікації, що постійно створює, перетворює і поновлює інформацію, що ним передається, поетонім має якість безперервної семантичної мінливості, здатність до нескінченного змістового насичення. </w:t>
      </w:r>
    </w:p>
    <w:p w14:paraId="21B84FF9" w14:textId="77777777" w:rsidR="00472D4A" w:rsidRDefault="00472D4A" w:rsidP="00472D4A">
      <w:pPr>
        <w:tabs>
          <w:tab w:val="left" w:pos="1080"/>
        </w:tabs>
        <w:spacing w:line="360" w:lineRule="auto"/>
        <w:ind w:firstLine="737"/>
        <w:jc w:val="both"/>
      </w:pPr>
      <w:r>
        <w:t xml:space="preserve">Крім узуальних конотем, поетоніми завжди мають </w:t>
      </w:r>
      <w:r>
        <w:rPr>
          <w:iCs/>
        </w:rPr>
        <w:t>розгалужену конотативну</w:t>
      </w:r>
      <w:r>
        <w:t xml:space="preserve"> </w:t>
      </w:r>
      <w:r>
        <w:rPr>
          <w:iCs/>
        </w:rPr>
        <w:t>сферу,</w:t>
      </w:r>
      <w:r>
        <w:rPr>
          <w:i/>
          <w:iCs/>
        </w:rPr>
        <w:t xml:space="preserve"> </w:t>
      </w:r>
      <w:r>
        <w:rPr>
          <w:iCs/>
        </w:rPr>
        <w:t>сформовану текстом твору</w:t>
      </w:r>
      <w:r>
        <w:t>, яка є невід’ємною частиною їх семантики. Оскільки поетоніми мають здатність перетворюватися на поетоніми-мет</w:t>
      </w:r>
      <w:r>
        <w:rPr>
          <w:lang w:val="uk-UA"/>
        </w:rPr>
        <w:t>а</w:t>
      </w:r>
      <w:r>
        <w:t>фори і символи, їм, на відміну від власних імен, є притаманною</w:t>
      </w:r>
      <w:r>
        <w:rPr>
          <w:lang w:val="uk-UA"/>
        </w:rPr>
        <w:t xml:space="preserve"> </w:t>
      </w:r>
      <w:r>
        <w:t xml:space="preserve">образність. </w:t>
      </w:r>
      <w:r>
        <w:rPr>
          <w:lang w:val="uk-UA"/>
        </w:rPr>
        <w:t>А</w:t>
      </w:r>
      <w:r>
        <w:t xml:space="preserve">втор свідомо робить вибір того чи іншого імені для </w:t>
      </w:r>
      <w:r>
        <w:rPr>
          <w:lang w:val="uk-UA"/>
        </w:rPr>
        <w:t>позначе</w:t>
      </w:r>
      <w:r>
        <w:t xml:space="preserve">ння персонажа або об’єкту, активізуючи також внутрішню форму самого іменування та контекстуальне оточення поетоніма. </w:t>
      </w:r>
    </w:p>
    <w:p w14:paraId="36E0CEC3" w14:textId="77777777" w:rsidR="00472D4A" w:rsidRDefault="00472D4A" w:rsidP="00472D4A">
      <w:pPr>
        <w:tabs>
          <w:tab w:val="left" w:pos="1080"/>
        </w:tabs>
        <w:spacing w:line="360" w:lineRule="auto"/>
        <w:ind w:firstLine="737"/>
        <w:jc w:val="both"/>
        <w:rPr>
          <w:szCs w:val="28"/>
          <w:lang w:val="uk-UA"/>
        </w:rPr>
      </w:pPr>
      <w:r>
        <w:rPr>
          <w:szCs w:val="28"/>
          <w:lang w:val="uk-UA"/>
        </w:rPr>
        <w:lastRenderedPageBreak/>
        <w:t>Поетоніми художнього тексту виступають багатофункціональними одиницями. Виконуючи основні мовні функції, поетоніми використовуються авторами в експресивних цілях завдяки дії стилістичної функції, яка виступає основною у художньому тексті, перетворюючи власне ім’я на поетонім.</w:t>
      </w:r>
    </w:p>
    <w:p w14:paraId="6968D75E" w14:textId="77777777" w:rsidR="00472D4A" w:rsidRDefault="00472D4A" w:rsidP="00472D4A">
      <w:pPr>
        <w:tabs>
          <w:tab w:val="left" w:pos="1080"/>
        </w:tabs>
        <w:spacing w:line="360" w:lineRule="auto"/>
        <w:ind w:firstLine="737"/>
        <w:jc w:val="both"/>
        <w:rPr>
          <w:szCs w:val="28"/>
          <w:lang w:val="uk-UA"/>
        </w:rPr>
      </w:pPr>
      <w:r>
        <w:rPr>
          <w:szCs w:val="28"/>
          <w:lang w:val="uk-UA"/>
        </w:rPr>
        <w:t xml:space="preserve">Функції поетонімів представлені 2 видами: інформаційно-стилістичними (номінативною, ідентифікуючою, локалізуючою, фоновою, соціальною, описовою) та емоційно-стилістичними (характеризуючою, експресивною, емоційно-оцінною, алюзивною, символічною). Стилістичні функції поетонімів виражаються різноманітними шляхами: за допомогою фонетичних засобів (алітерація, асонанс, апокопа, афереза, омофонія, омографія, паронімія), промовистих іменувань, контексту, граматичних засобів (морфологічних та синтаксичних), через уживання стилістичних фігур (антономазії, метафори, метонімії, епітетів тощо).  </w:t>
      </w:r>
    </w:p>
    <w:p w14:paraId="761B2AC1" w14:textId="77777777" w:rsidR="00472D4A" w:rsidRDefault="00472D4A" w:rsidP="00472D4A">
      <w:pPr>
        <w:tabs>
          <w:tab w:val="left" w:pos="1080"/>
        </w:tabs>
        <w:spacing w:line="360" w:lineRule="auto"/>
        <w:ind w:firstLine="737"/>
        <w:jc w:val="both"/>
        <w:rPr>
          <w:szCs w:val="28"/>
          <w:lang w:val="uk-UA"/>
        </w:rPr>
      </w:pPr>
      <w:r>
        <w:rPr>
          <w:szCs w:val="28"/>
          <w:lang w:val="uk-UA"/>
        </w:rPr>
        <w:t xml:space="preserve">Оскільки ономастична система художнього твору представлена різними типами власних імен, які також різняться роллю в сюжеті, виявлено, що функції кожного поетоніма відрізняються. Так, іменування актантів, як правило, виконують номінативну, диференційну, соціальну, експресивну, символічну, а також можуть виконувати  характеризуючу функцію, тоді як імена-фон переважно виконують локалізуючу та соціальну функції. Іменам-характеризаторам є притаманними характеризуюча, алюзивна функції. </w:t>
      </w:r>
    </w:p>
    <w:p w14:paraId="0B4426C0" w14:textId="77777777" w:rsidR="00472D4A" w:rsidRPr="00472D4A" w:rsidRDefault="00472D4A" w:rsidP="00472D4A">
      <w:pPr>
        <w:pStyle w:val="afffffffd"/>
        <w:tabs>
          <w:tab w:val="left" w:pos="1080"/>
        </w:tabs>
        <w:ind w:firstLine="737"/>
        <w:jc w:val="both"/>
        <w:rPr>
          <w:b/>
          <w:lang w:val="uk-UA"/>
        </w:rPr>
      </w:pPr>
      <w:r w:rsidRPr="00472D4A">
        <w:rPr>
          <w:b/>
          <w:lang w:val="uk-UA"/>
        </w:rPr>
        <w:t xml:space="preserve">Таким чином, поетоніми є невід’ємною складовою стилістичної структури художнього твору, а також відображенням індивідуально-авторського стилю письменника. Оскільки вони виступають ключовими елементами, навколо яких розгортаються події сюжету, поетоніми та їх контекстуальні замінники можна вважати важливими  засобами організації художнього тексту.  </w:t>
      </w:r>
    </w:p>
    <w:p w14:paraId="508F584F" w14:textId="77777777" w:rsidR="00472D4A" w:rsidRPr="00472D4A" w:rsidRDefault="00472D4A" w:rsidP="00472D4A">
      <w:pPr>
        <w:pStyle w:val="afffffffd"/>
        <w:tabs>
          <w:tab w:val="left" w:pos="1080"/>
        </w:tabs>
        <w:ind w:firstLine="737"/>
        <w:jc w:val="both"/>
        <w:rPr>
          <w:b/>
          <w:lang w:val="uk-UA"/>
        </w:rPr>
      </w:pPr>
    </w:p>
    <w:p w14:paraId="263BB042" w14:textId="77777777" w:rsidR="00472D4A" w:rsidRDefault="00472D4A" w:rsidP="00472D4A">
      <w:pPr>
        <w:spacing w:line="360" w:lineRule="auto"/>
        <w:ind w:left="360"/>
        <w:jc w:val="center"/>
        <w:rPr>
          <w:b/>
          <w:bCs/>
          <w:lang w:val="uk-UA"/>
        </w:rPr>
      </w:pPr>
    </w:p>
    <w:p w14:paraId="5AE59A7C" w14:textId="77777777" w:rsidR="00472D4A" w:rsidRDefault="00472D4A" w:rsidP="00472D4A">
      <w:pPr>
        <w:spacing w:line="360" w:lineRule="auto"/>
        <w:ind w:left="360"/>
        <w:jc w:val="center"/>
        <w:rPr>
          <w:b/>
          <w:bCs/>
          <w:lang w:val="uk-UA"/>
        </w:rPr>
      </w:pPr>
    </w:p>
    <w:p w14:paraId="35645DF7" w14:textId="77777777" w:rsidR="00472D4A" w:rsidRDefault="00472D4A" w:rsidP="00472D4A">
      <w:pPr>
        <w:spacing w:line="360" w:lineRule="auto"/>
        <w:ind w:left="360"/>
        <w:jc w:val="center"/>
        <w:rPr>
          <w:b/>
          <w:bCs/>
          <w:lang w:val="uk-UA"/>
        </w:rPr>
      </w:pPr>
    </w:p>
    <w:p w14:paraId="66759B2E" w14:textId="77777777" w:rsidR="00472D4A" w:rsidRDefault="00472D4A" w:rsidP="00472D4A">
      <w:pPr>
        <w:spacing w:line="360" w:lineRule="auto"/>
        <w:ind w:left="360"/>
        <w:jc w:val="center"/>
        <w:rPr>
          <w:b/>
          <w:bCs/>
          <w:lang w:val="uk-UA"/>
        </w:rPr>
      </w:pPr>
    </w:p>
    <w:p w14:paraId="48CF145E" w14:textId="77777777" w:rsidR="00472D4A" w:rsidRDefault="00472D4A" w:rsidP="00472D4A">
      <w:pPr>
        <w:spacing w:line="360" w:lineRule="auto"/>
        <w:ind w:left="360"/>
        <w:jc w:val="center"/>
        <w:rPr>
          <w:b/>
          <w:bCs/>
          <w:lang w:val="uk-UA"/>
        </w:rPr>
      </w:pPr>
    </w:p>
    <w:p w14:paraId="4B4D4020" w14:textId="77777777" w:rsidR="00472D4A" w:rsidRDefault="00472D4A" w:rsidP="00472D4A">
      <w:pPr>
        <w:spacing w:line="360" w:lineRule="auto"/>
        <w:ind w:left="360"/>
        <w:jc w:val="center"/>
        <w:rPr>
          <w:b/>
          <w:bCs/>
          <w:lang w:val="uk-UA"/>
        </w:rPr>
      </w:pPr>
    </w:p>
    <w:p w14:paraId="6DA1EDA1" w14:textId="77777777" w:rsidR="00472D4A" w:rsidRDefault="00472D4A" w:rsidP="00472D4A">
      <w:pPr>
        <w:spacing w:line="360" w:lineRule="auto"/>
        <w:ind w:left="360"/>
        <w:jc w:val="center"/>
        <w:rPr>
          <w:b/>
          <w:bCs/>
          <w:lang w:val="uk-UA"/>
        </w:rPr>
      </w:pPr>
    </w:p>
    <w:p w14:paraId="782629CD" w14:textId="77777777" w:rsidR="00472D4A" w:rsidRDefault="00472D4A" w:rsidP="00472D4A">
      <w:pPr>
        <w:spacing w:line="360" w:lineRule="auto"/>
        <w:ind w:left="360"/>
        <w:jc w:val="center"/>
        <w:rPr>
          <w:b/>
          <w:bCs/>
          <w:lang w:val="uk-UA"/>
        </w:rPr>
      </w:pPr>
    </w:p>
    <w:p w14:paraId="6B1EA876" w14:textId="77777777" w:rsidR="00472D4A" w:rsidRDefault="00472D4A" w:rsidP="00472D4A">
      <w:pPr>
        <w:spacing w:line="360" w:lineRule="auto"/>
        <w:ind w:left="360"/>
        <w:jc w:val="center"/>
        <w:rPr>
          <w:b/>
          <w:bCs/>
          <w:lang w:val="uk-UA"/>
        </w:rPr>
      </w:pPr>
    </w:p>
    <w:p w14:paraId="1231B4FA" w14:textId="77777777" w:rsidR="00472D4A" w:rsidRDefault="00472D4A" w:rsidP="00472D4A">
      <w:pPr>
        <w:spacing w:line="360" w:lineRule="auto"/>
        <w:ind w:left="360"/>
        <w:jc w:val="center"/>
        <w:rPr>
          <w:b/>
          <w:bCs/>
          <w:lang w:val="uk-UA"/>
        </w:rPr>
      </w:pPr>
    </w:p>
    <w:p w14:paraId="17F882E9" w14:textId="77777777" w:rsidR="00472D4A" w:rsidRDefault="00472D4A" w:rsidP="00472D4A">
      <w:pPr>
        <w:spacing w:line="360" w:lineRule="auto"/>
        <w:ind w:left="360"/>
        <w:jc w:val="center"/>
        <w:rPr>
          <w:b/>
          <w:bCs/>
          <w:lang w:val="uk-UA"/>
        </w:rPr>
      </w:pPr>
    </w:p>
    <w:p w14:paraId="33C2DEF1" w14:textId="77777777" w:rsidR="00472D4A" w:rsidRDefault="00472D4A" w:rsidP="00472D4A">
      <w:pPr>
        <w:spacing w:line="360" w:lineRule="auto"/>
        <w:ind w:left="360"/>
        <w:jc w:val="center"/>
        <w:rPr>
          <w:b/>
          <w:bCs/>
          <w:lang w:val="uk-UA"/>
        </w:rPr>
      </w:pPr>
    </w:p>
    <w:p w14:paraId="55EF832A" w14:textId="77777777" w:rsidR="00472D4A" w:rsidRDefault="00472D4A" w:rsidP="00472D4A">
      <w:pPr>
        <w:spacing w:line="360" w:lineRule="auto"/>
        <w:ind w:left="360"/>
        <w:jc w:val="center"/>
        <w:rPr>
          <w:b/>
          <w:bCs/>
          <w:lang w:val="uk-UA"/>
        </w:rPr>
      </w:pPr>
    </w:p>
    <w:p w14:paraId="6087C443" w14:textId="77777777" w:rsidR="00472D4A" w:rsidRDefault="00472D4A" w:rsidP="00472D4A">
      <w:pPr>
        <w:spacing w:line="360" w:lineRule="auto"/>
        <w:ind w:left="360"/>
        <w:jc w:val="center"/>
        <w:rPr>
          <w:b/>
          <w:bCs/>
          <w:lang w:val="uk-UA"/>
        </w:rPr>
      </w:pPr>
    </w:p>
    <w:p w14:paraId="53812EA8" w14:textId="77777777" w:rsidR="00472D4A" w:rsidRDefault="00472D4A" w:rsidP="00472D4A">
      <w:pPr>
        <w:spacing w:line="360" w:lineRule="auto"/>
        <w:ind w:left="360"/>
        <w:jc w:val="center"/>
        <w:rPr>
          <w:b/>
          <w:bCs/>
          <w:lang w:val="uk-UA"/>
        </w:rPr>
      </w:pPr>
    </w:p>
    <w:p w14:paraId="1DE7C796" w14:textId="77777777" w:rsidR="00472D4A" w:rsidRDefault="00472D4A" w:rsidP="00472D4A">
      <w:pPr>
        <w:spacing w:line="360" w:lineRule="auto"/>
        <w:ind w:left="360"/>
        <w:jc w:val="center"/>
        <w:rPr>
          <w:b/>
          <w:bCs/>
          <w:lang w:val="uk-UA"/>
        </w:rPr>
      </w:pPr>
    </w:p>
    <w:p w14:paraId="5FE09630" w14:textId="77777777" w:rsidR="00472D4A" w:rsidRDefault="00472D4A" w:rsidP="00472D4A">
      <w:pPr>
        <w:spacing w:line="360" w:lineRule="auto"/>
        <w:ind w:left="360"/>
        <w:jc w:val="center"/>
        <w:rPr>
          <w:b/>
          <w:bCs/>
          <w:lang w:val="uk-UA"/>
        </w:rPr>
      </w:pPr>
    </w:p>
    <w:p w14:paraId="45EEA154" w14:textId="77777777" w:rsidR="00472D4A" w:rsidRDefault="00472D4A" w:rsidP="00472D4A">
      <w:pPr>
        <w:spacing w:line="360" w:lineRule="auto"/>
        <w:ind w:left="360"/>
        <w:jc w:val="center"/>
        <w:rPr>
          <w:b/>
          <w:bCs/>
          <w:lang w:val="uk-UA"/>
        </w:rPr>
      </w:pPr>
    </w:p>
    <w:p w14:paraId="6EAFF0F3" w14:textId="77777777" w:rsidR="00472D4A" w:rsidRDefault="00472D4A" w:rsidP="00472D4A">
      <w:pPr>
        <w:spacing w:line="360" w:lineRule="auto"/>
        <w:ind w:left="360"/>
        <w:jc w:val="center"/>
        <w:rPr>
          <w:b/>
          <w:bCs/>
          <w:lang w:val="uk-UA"/>
        </w:rPr>
      </w:pPr>
    </w:p>
    <w:p w14:paraId="6EBB8785" w14:textId="77777777" w:rsidR="00472D4A" w:rsidRDefault="00472D4A" w:rsidP="00472D4A">
      <w:pPr>
        <w:spacing w:line="360" w:lineRule="auto"/>
        <w:ind w:left="360"/>
        <w:jc w:val="center"/>
        <w:rPr>
          <w:b/>
          <w:bCs/>
          <w:lang w:val="uk-UA"/>
        </w:rPr>
      </w:pPr>
    </w:p>
    <w:p w14:paraId="2B4AF33A" w14:textId="77777777" w:rsidR="00472D4A" w:rsidRDefault="00472D4A" w:rsidP="00472D4A">
      <w:pPr>
        <w:spacing w:line="360" w:lineRule="auto"/>
        <w:ind w:left="360"/>
        <w:jc w:val="center"/>
        <w:rPr>
          <w:b/>
          <w:bCs/>
          <w:lang w:val="uk-UA"/>
        </w:rPr>
      </w:pPr>
      <w:r>
        <w:rPr>
          <w:b/>
          <w:bCs/>
          <w:lang w:val="uk-UA"/>
        </w:rPr>
        <w:t>СПИСОК ВИКОРИСТАНИХ ДЖЕРЕЛ</w:t>
      </w:r>
    </w:p>
    <w:p w14:paraId="7561BFEC" w14:textId="77777777" w:rsidR="00472D4A" w:rsidRDefault="00472D4A" w:rsidP="00472D4A">
      <w:pPr>
        <w:spacing w:line="360" w:lineRule="auto"/>
        <w:ind w:left="360"/>
        <w:rPr>
          <w:lang w:val="uk-UA"/>
        </w:rPr>
      </w:pPr>
    </w:p>
    <w:p w14:paraId="420CC85B" w14:textId="77777777" w:rsidR="00472D4A" w:rsidRDefault="00472D4A" w:rsidP="003A0EF0">
      <w:pPr>
        <w:numPr>
          <w:ilvl w:val="0"/>
          <w:numId w:val="65"/>
        </w:numPr>
        <w:suppressAutoHyphens w:val="0"/>
        <w:spacing w:line="360" w:lineRule="auto"/>
        <w:ind w:hanging="540"/>
        <w:jc w:val="both"/>
        <w:rPr>
          <w:lang w:val="uk-UA"/>
        </w:rPr>
      </w:pPr>
      <w:r>
        <w:rPr>
          <w:i/>
          <w:lang w:val="uk-UA"/>
        </w:rPr>
        <w:t>Абаев В.И.</w:t>
      </w:r>
      <w:r>
        <w:rPr>
          <w:lang w:val="uk-UA"/>
        </w:rPr>
        <w:t xml:space="preserve"> Осетинский язык и фольклор. – М. – Л.: Акад. наук СССР, 1949. – Т.1. – 601 с.</w:t>
      </w:r>
    </w:p>
    <w:p w14:paraId="7F6F1C34" w14:textId="77777777" w:rsidR="00472D4A" w:rsidRDefault="00472D4A" w:rsidP="003A0EF0">
      <w:pPr>
        <w:numPr>
          <w:ilvl w:val="0"/>
          <w:numId w:val="65"/>
        </w:numPr>
        <w:suppressAutoHyphens w:val="0"/>
        <w:spacing w:line="360" w:lineRule="auto"/>
        <w:ind w:hanging="540"/>
        <w:jc w:val="both"/>
        <w:rPr>
          <w:lang w:val="uk-UA"/>
        </w:rPr>
      </w:pPr>
      <w:r>
        <w:rPr>
          <w:i/>
          <w:lang w:val="uk-UA"/>
        </w:rPr>
        <w:t>Аванесов Р.И.</w:t>
      </w:r>
      <w:r>
        <w:rPr>
          <w:lang w:val="uk-UA"/>
        </w:rPr>
        <w:t xml:space="preserve"> Русская д</w:t>
      </w:r>
      <w:r>
        <w:t>и</w:t>
      </w:r>
      <w:r>
        <w:rPr>
          <w:lang w:val="uk-UA"/>
        </w:rPr>
        <w:t xml:space="preserve">алектология. – М.: Наука, 1964. – 306 с. </w:t>
      </w:r>
    </w:p>
    <w:p w14:paraId="6499EC3A" w14:textId="77777777" w:rsidR="00472D4A" w:rsidRDefault="00472D4A" w:rsidP="003A0EF0">
      <w:pPr>
        <w:numPr>
          <w:ilvl w:val="0"/>
          <w:numId w:val="65"/>
        </w:numPr>
        <w:suppressAutoHyphens w:val="0"/>
        <w:spacing w:line="360" w:lineRule="auto"/>
        <w:ind w:hanging="540"/>
        <w:jc w:val="both"/>
        <w:rPr>
          <w:lang w:val="uk-UA"/>
        </w:rPr>
      </w:pPr>
      <w:r>
        <w:rPr>
          <w:i/>
          <w:lang w:val="uk-UA"/>
        </w:rPr>
        <w:t>Абдрахманов А.А.</w:t>
      </w:r>
      <w:r>
        <w:rPr>
          <w:lang w:val="uk-UA"/>
        </w:rPr>
        <w:t xml:space="preserve"> Этимологические исследования – основная задача в топонимике </w:t>
      </w:r>
      <w:r>
        <w:t xml:space="preserve">// </w:t>
      </w:r>
      <w:r>
        <w:rPr>
          <w:lang w:val="uk-UA"/>
        </w:rPr>
        <w:t>Територіальні діалекти і власні назви. – К.: Наукова думка, 1965. – С. 157–159.</w:t>
      </w:r>
    </w:p>
    <w:p w14:paraId="0008584C" w14:textId="77777777" w:rsidR="00472D4A" w:rsidRDefault="00472D4A" w:rsidP="003A0EF0">
      <w:pPr>
        <w:numPr>
          <w:ilvl w:val="0"/>
          <w:numId w:val="65"/>
        </w:numPr>
        <w:suppressAutoHyphens w:val="0"/>
        <w:spacing w:line="360" w:lineRule="auto"/>
        <w:ind w:hanging="540"/>
        <w:jc w:val="both"/>
        <w:rPr>
          <w:lang w:val="uk-UA"/>
        </w:rPr>
      </w:pPr>
      <w:r>
        <w:rPr>
          <w:i/>
          <w:lang w:val="uk-UA"/>
        </w:rPr>
        <w:t>Азнаурова Э.С.</w:t>
      </w:r>
      <w:r>
        <w:rPr>
          <w:lang w:val="uk-UA"/>
        </w:rPr>
        <w:t xml:space="preserve"> Очерки по стилистике слова. – Ташкент: Фан, 1973. – 405 с. </w:t>
      </w:r>
    </w:p>
    <w:p w14:paraId="5B300C50" w14:textId="77777777" w:rsidR="00472D4A" w:rsidRDefault="00472D4A" w:rsidP="003A0EF0">
      <w:pPr>
        <w:numPr>
          <w:ilvl w:val="0"/>
          <w:numId w:val="65"/>
        </w:numPr>
        <w:suppressAutoHyphens w:val="0"/>
        <w:spacing w:line="360" w:lineRule="auto"/>
        <w:ind w:hanging="540"/>
        <w:jc w:val="both"/>
        <w:rPr>
          <w:lang w:val="uk-UA"/>
        </w:rPr>
      </w:pPr>
      <w:r>
        <w:rPr>
          <w:i/>
          <w:lang w:val="uk-UA"/>
        </w:rPr>
        <w:t>Аксенов С.С.</w:t>
      </w:r>
      <w:r>
        <w:rPr>
          <w:lang w:val="uk-UA"/>
        </w:rPr>
        <w:t xml:space="preserve"> Прозвища в произведениях В.П.Астафьева </w:t>
      </w:r>
      <w:r>
        <w:t>// Актуальные вопросы русской ономастики</w:t>
      </w:r>
      <w:r>
        <w:rPr>
          <w:lang w:val="uk-UA"/>
        </w:rPr>
        <w:t>:</w:t>
      </w:r>
      <w:r>
        <w:t xml:space="preserve"> Сб. науч. трудов. – К.: УМК ВО, 1988. – С. 168–174</w:t>
      </w:r>
      <w:r>
        <w:rPr>
          <w:lang w:val="uk-UA"/>
        </w:rPr>
        <w:t>.</w:t>
      </w:r>
      <w:r>
        <w:t xml:space="preserve"> </w:t>
      </w:r>
    </w:p>
    <w:p w14:paraId="5D553573" w14:textId="77777777" w:rsidR="00472D4A" w:rsidRDefault="00472D4A" w:rsidP="003A0EF0">
      <w:pPr>
        <w:numPr>
          <w:ilvl w:val="0"/>
          <w:numId w:val="65"/>
        </w:numPr>
        <w:suppressAutoHyphens w:val="0"/>
        <w:spacing w:line="360" w:lineRule="auto"/>
        <w:ind w:hanging="540"/>
        <w:jc w:val="both"/>
        <w:rPr>
          <w:lang w:val="uk-UA"/>
        </w:rPr>
      </w:pPr>
      <w:r>
        <w:rPr>
          <w:i/>
          <w:lang w:val="uk-UA"/>
        </w:rPr>
        <w:t>Актуа</w:t>
      </w:r>
      <w:r>
        <w:rPr>
          <w:i/>
        </w:rPr>
        <w:t>льные</w:t>
      </w:r>
      <w:r>
        <w:t xml:space="preserve"> вопросы русской ономастики</w:t>
      </w:r>
      <w:r>
        <w:rPr>
          <w:lang w:val="uk-UA"/>
        </w:rPr>
        <w:t>:</w:t>
      </w:r>
      <w:r>
        <w:t xml:space="preserve"> Сб. науч. трудов. – К.: УМК ВО, 1988. – 256 с. </w:t>
      </w:r>
    </w:p>
    <w:p w14:paraId="28F062D5" w14:textId="77777777" w:rsidR="00472D4A" w:rsidRDefault="00472D4A" w:rsidP="003A0EF0">
      <w:pPr>
        <w:numPr>
          <w:ilvl w:val="0"/>
          <w:numId w:val="65"/>
        </w:numPr>
        <w:suppressAutoHyphens w:val="0"/>
        <w:spacing w:line="360" w:lineRule="auto"/>
        <w:ind w:hanging="540"/>
        <w:jc w:val="both"/>
        <w:rPr>
          <w:lang w:val="uk-UA"/>
        </w:rPr>
      </w:pPr>
      <w:r>
        <w:rPr>
          <w:i/>
          <w:iCs/>
          <w:lang w:val="uk-UA"/>
        </w:rPr>
        <w:t>Андреева Л.</w:t>
      </w:r>
      <w:r>
        <w:rPr>
          <w:i/>
          <w:iCs/>
        </w:rPr>
        <w:t>Н</w:t>
      </w:r>
      <w:r>
        <w:rPr>
          <w:i/>
          <w:iCs/>
          <w:lang w:val="uk-UA"/>
        </w:rPr>
        <w:t>.</w:t>
      </w:r>
      <w:r>
        <w:rPr>
          <w:lang w:val="uk-UA"/>
        </w:rPr>
        <w:t xml:space="preserve"> </w:t>
      </w:r>
      <w:r>
        <w:t xml:space="preserve">Лингвистическая природа и стилистические функции </w:t>
      </w:r>
      <w:r>
        <w:rPr>
          <w:lang w:val="uk-UA"/>
        </w:rPr>
        <w:t>“</w:t>
      </w:r>
      <w:r>
        <w:t>значащих</w:t>
      </w:r>
      <w:r>
        <w:rPr>
          <w:lang w:val="uk-UA"/>
        </w:rPr>
        <w:t>” имен (антономасии): Автореф. дис. ...канд. филол. наук: 10.02.04. – М., 1965. – 17 с.</w:t>
      </w:r>
    </w:p>
    <w:p w14:paraId="290C47FE" w14:textId="77777777" w:rsidR="00472D4A" w:rsidRDefault="00472D4A" w:rsidP="003A0EF0">
      <w:pPr>
        <w:numPr>
          <w:ilvl w:val="0"/>
          <w:numId w:val="65"/>
        </w:numPr>
        <w:suppressAutoHyphens w:val="0"/>
        <w:spacing w:line="360" w:lineRule="auto"/>
        <w:ind w:hanging="540"/>
        <w:jc w:val="both"/>
        <w:rPr>
          <w:lang w:val="uk-UA"/>
        </w:rPr>
      </w:pPr>
      <w:r>
        <w:rPr>
          <w:i/>
          <w:iCs/>
          <w:lang w:val="uk-UA"/>
        </w:rPr>
        <w:t>Андреева Л.И.</w:t>
      </w:r>
      <w:r>
        <w:rPr>
          <w:lang w:val="uk-UA"/>
        </w:rPr>
        <w:t xml:space="preserve"> Семантика литературного антропонима </w:t>
      </w:r>
      <w:r>
        <w:t>// Русская ономастика. – Рязань, 1977. – С. 157–160.</w:t>
      </w:r>
    </w:p>
    <w:p w14:paraId="5732A11B" w14:textId="77777777" w:rsidR="00472D4A" w:rsidRDefault="00472D4A" w:rsidP="003A0EF0">
      <w:pPr>
        <w:numPr>
          <w:ilvl w:val="0"/>
          <w:numId w:val="65"/>
        </w:numPr>
        <w:suppressAutoHyphens w:val="0"/>
        <w:spacing w:line="360" w:lineRule="auto"/>
        <w:ind w:hanging="540"/>
        <w:jc w:val="both"/>
        <w:rPr>
          <w:lang w:val="uk-UA"/>
        </w:rPr>
      </w:pPr>
      <w:r>
        <w:rPr>
          <w:i/>
          <w:iCs/>
          <w:lang w:val="uk-UA"/>
        </w:rPr>
        <w:t>Анисимова Е.</w:t>
      </w:r>
      <w:r>
        <w:rPr>
          <w:lang w:val="uk-UA"/>
        </w:rPr>
        <w:t>А. Номинация лица как средство формирования художественного смысла произведения: Автореф. дис. ...канд. филол. наук: 10.02.19. – Гродно, 1997. – 24 с.</w:t>
      </w:r>
    </w:p>
    <w:p w14:paraId="4C5B6DBD" w14:textId="77777777" w:rsidR="00472D4A" w:rsidRDefault="00472D4A" w:rsidP="003A0EF0">
      <w:pPr>
        <w:numPr>
          <w:ilvl w:val="0"/>
          <w:numId w:val="65"/>
        </w:numPr>
        <w:suppressAutoHyphens w:val="0"/>
        <w:spacing w:line="360" w:lineRule="auto"/>
        <w:ind w:hanging="540"/>
        <w:jc w:val="both"/>
        <w:rPr>
          <w:lang w:val="uk-UA"/>
        </w:rPr>
      </w:pPr>
      <w:r>
        <w:rPr>
          <w:i/>
          <w:iCs/>
          <w:lang w:val="uk-UA"/>
        </w:rPr>
        <w:t>Антропонимика.</w:t>
      </w:r>
      <w:r>
        <w:rPr>
          <w:lang w:val="uk-UA"/>
        </w:rPr>
        <w:t xml:space="preserve"> – М.: Наука, 1970. – 360 с.</w:t>
      </w:r>
    </w:p>
    <w:p w14:paraId="6A8DB8D6" w14:textId="77777777" w:rsidR="00472D4A" w:rsidRDefault="00472D4A" w:rsidP="003A0EF0">
      <w:pPr>
        <w:numPr>
          <w:ilvl w:val="0"/>
          <w:numId w:val="65"/>
        </w:numPr>
        <w:suppressAutoHyphens w:val="0"/>
        <w:spacing w:line="360" w:lineRule="auto"/>
        <w:ind w:hanging="540"/>
        <w:jc w:val="both"/>
        <w:rPr>
          <w:lang w:val="uk-UA"/>
        </w:rPr>
      </w:pPr>
      <w:r>
        <w:rPr>
          <w:i/>
          <w:iCs/>
          <w:lang w:val="uk-UA"/>
        </w:rPr>
        <w:t xml:space="preserve">Апресян Ю.Д.  </w:t>
      </w:r>
      <w:r>
        <w:rPr>
          <w:lang w:val="uk-UA"/>
        </w:rPr>
        <w:t>Лексическая семантика. Синонимические средства языка. – М.: Наука, 1974. – 367 с.</w:t>
      </w:r>
    </w:p>
    <w:p w14:paraId="59F8C707" w14:textId="77777777" w:rsidR="00472D4A" w:rsidRDefault="00472D4A" w:rsidP="003A0EF0">
      <w:pPr>
        <w:numPr>
          <w:ilvl w:val="0"/>
          <w:numId w:val="65"/>
        </w:numPr>
        <w:suppressAutoHyphens w:val="0"/>
        <w:spacing w:line="360" w:lineRule="auto"/>
        <w:ind w:hanging="540"/>
        <w:jc w:val="both"/>
        <w:rPr>
          <w:lang w:val="uk-UA"/>
        </w:rPr>
      </w:pPr>
      <w:r>
        <w:rPr>
          <w:i/>
          <w:iCs/>
          <w:lang w:val="uk-UA"/>
        </w:rPr>
        <w:lastRenderedPageBreak/>
        <w:t xml:space="preserve"> Аристотель. </w:t>
      </w:r>
      <w:r>
        <w:rPr>
          <w:lang w:val="uk-UA"/>
        </w:rPr>
        <w:t>Поэтика. – К.: Мистецтво, 1967. – 129 с.</w:t>
      </w:r>
    </w:p>
    <w:p w14:paraId="37F836DA" w14:textId="77777777" w:rsidR="00472D4A" w:rsidRDefault="00472D4A" w:rsidP="003A0EF0">
      <w:pPr>
        <w:numPr>
          <w:ilvl w:val="0"/>
          <w:numId w:val="65"/>
        </w:numPr>
        <w:suppressAutoHyphens w:val="0"/>
        <w:spacing w:line="360" w:lineRule="auto"/>
        <w:ind w:hanging="540"/>
        <w:jc w:val="both"/>
        <w:rPr>
          <w:lang w:val="uk-UA"/>
        </w:rPr>
      </w:pPr>
      <w:r>
        <w:rPr>
          <w:i/>
          <w:iCs/>
          <w:lang w:val="uk-UA"/>
        </w:rPr>
        <w:t xml:space="preserve"> Аристотель. </w:t>
      </w:r>
      <w:r>
        <w:rPr>
          <w:lang w:val="uk-UA"/>
        </w:rPr>
        <w:t>Риторика. – М.: Лабиринт, 2000. – 218 с.</w:t>
      </w:r>
    </w:p>
    <w:p w14:paraId="485D24D5" w14:textId="77777777" w:rsidR="00472D4A" w:rsidRDefault="00472D4A" w:rsidP="003A0EF0">
      <w:pPr>
        <w:numPr>
          <w:ilvl w:val="0"/>
          <w:numId w:val="65"/>
        </w:numPr>
        <w:suppressAutoHyphens w:val="0"/>
        <w:spacing w:line="360" w:lineRule="auto"/>
        <w:ind w:hanging="540"/>
        <w:jc w:val="both"/>
        <w:rPr>
          <w:lang w:val="uk-UA"/>
        </w:rPr>
      </w:pPr>
      <w:r>
        <w:rPr>
          <w:i/>
          <w:lang w:val="uk-UA"/>
        </w:rPr>
        <w:t>Арнольд И.В.</w:t>
      </w:r>
      <w:r>
        <w:rPr>
          <w:lang w:val="uk-UA"/>
        </w:rPr>
        <w:t xml:space="preserve"> Статус импликации в системе текста</w:t>
      </w:r>
      <w:r>
        <w:t xml:space="preserve"> //</w:t>
      </w:r>
      <w:r>
        <w:rPr>
          <w:lang w:val="uk-UA"/>
        </w:rPr>
        <w:t xml:space="preserve"> Интерпретация худ. текста в яз</w:t>
      </w:r>
      <w:r>
        <w:t>ы</w:t>
      </w:r>
      <w:r>
        <w:rPr>
          <w:lang w:val="uk-UA"/>
        </w:rPr>
        <w:t>ковом вузе (Методика исследования): Межвуз. сб. науч. тр. – Л.: Изд-во ленингр. гос. пед. ин-та, 1983. – С. 3–14.</w:t>
      </w:r>
    </w:p>
    <w:p w14:paraId="385ADED7" w14:textId="77777777" w:rsidR="00472D4A" w:rsidRDefault="00472D4A" w:rsidP="003A0EF0">
      <w:pPr>
        <w:numPr>
          <w:ilvl w:val="0"/>
          <w:numId w:val="65"/>
        </w:numPr>
        <w:suppressAutoHyphens w:val="0"/>
        <w:spacing w:line="360" w:lineRule="auto"/>
        <w:ind w:hanging="540"/>
        <w:jc w:val="both"/>
        <w:rPr>
          <w:lang w:val="uk-UA"/>
        </w:rPr>
      </w:pPr>
      <w:r>
        <w:rPr>
          <w:i/>
          <w:iCs/>
          <w:lang w:val="uk-UA"/>
        </w:rPr>
        <w:t xml:space="preserve"> Арутюнова Н.Д.</w:t>
      </w:r>
      <w:r>
        <w:rPr>
          <w:lang w:val="uk-UA"/>
        </w:rPr>
        <w:t xml:space="preserve"> Язык и мир человека. – М.: Языки русской литературы, 1999. – 895 с.</w:t>
      </w:r>
    </w:p>
    <w:p w14:paraId="1123A152" w14:textId="77777777" w:rsidR="00472D4A" w:rsidRDefault="00472D4A" w:rsidP="003A0EF0">
      <w:pPr>
        <w:numPr>
          <w:ilvl w:val="0"/>
          <w:numId w:val="65"/>
        </w:numPr>
        <w:suppressAutoHyphens w:val="0"/>
        <w:spacing w:line="360" w:lineRule="auto"/>
        <w:ind w:hanging="540"/>
        <w:jc w:val="both"/>
        <w:rPr>
          <w:lang w:val="uk-UA"/>
        </w:rPr>
      </w:pPr>
      <w:r>
        <w:rPr>
          <w:i/>
          <w:lang w:val="uk-UA"/>
        </w:rPr>
        <w:t>Балли Ш.</w:t>
      </w:r>
      <w:r>
        <w:rPr>
          <w:lang w:val="uk-UA"/>
        </w:rPr>
        <w:t xml:space="preserve"> Общая лингвистика и вопросы французского языкознания. – М.: Изд-во иностр. л-ры, 1955. – 413 с.</w:t>
      </w:r>
    </w:p>
    <w:p w14:paraId="1EF077A5" w14:textId="77777777" w:rsidR="00472D4A" w:rsidRDefault="00472D4A" w:rsidP="003A0EF0">
      <w:pPr>
        <w:numPr>
          <w:ilvl w:val="0"/>
          <w:numId w:val="65"/>
        </w:numPr>
        <w:suppressAutoHyphens w:val="0"/>
        <w:spacing w:line="360" w:lineRule="auto"/>
        <w:ind w:hanging="540"/>
        <w:jc w:val="both"/>
        <w:rPr>
          <w:lang w:val="uk-UA"/>
        </w:rPr>
      </w:pPr>
      <w:r>
        <w:rPr>
          <w:i/>
          <w:lang w:val="uk-UA"/>
        </w:rPr>
        <w:t xml:space="preserve"> Балов А.К.</w:t>
      </w:r>
      <w:r>
        <w:rPr>
          <w:lang w:val="uk-UA"/>
        </w:rPr>
        <w:t xml:space="preserve"> К </w:t>
      </w:r>
      <w:r>
        <w:t>вопросу о древнерусских календарных именах // Этнографическое обозрение. – 1893</w:t>
      </w:r>
      <w:r>
        <w:rPr>
          <w:lang w:val="uk-UA"/>
        </w:rPr>
        <w:t xml:space="preserve">. – </w:t>
      </w:r>
      <w:r>
        <w:t xml:space="preserve">Кн. </w:t>
      </w:r>
      <w:r>
        <w:rPr>
          <w:lang w:val="en-US"/>
        </w:rPr>
        <w:t>XVIII</w:t>
      </w:r>
      <w:r>
        <w:rPr>
          <w:lang w:val="uk-UA"/>
        </w:rPr>
        <w:t>.</w:t>
      </w:r>
    </w:p>
    <w:p w14:paraId="0A2AB8E8" w14:textId="77777777" w:rsidR="00472D4A" w:rsidRDefault="00472D4A" w:rsidP="003A0EF0">
      <w:pPr>
        <w:numPr>
          <w:ilvl w:val="0"/>
          <w:numId w:val="65"/>
        </w:numPr>
        <w:suppressAutoHyphens w:val="0"/>
        <w:spacing w:line="360" w:lineRule="auto"/>
        <w:ind w:hanging="540"/>
        <w:jc w:val="both"/>
        <w:rPr>
          <w:lang w:val="uk-UA"/>
        </w:rPr>
      </w:pPr>
      <w:r>
        <w:rPr>
          <w:lang w:val="uk-UA"/>
        </w:rPr>
        <w:t xml:space="preserve"> </w:t>
      </w:r>
      <w:r>
        <w:rPr>
          <w:i/>
          <w:lang w:val="uk-UA"/>
        </w:rPr>
        <w:t>Бахтин М.М.</w:t>
      </w:r>
      <w:r>
        <w:rPr>
          <w:lang w:val="uk-UA"/>
        </w:rPr>
        <w:t xml:space="preserve"> Вопросы литературы и эстетики. (Из предистории романного слова). – М.: Худ. лит., 1975. – 416 с. </w:t>
      </w:r>
    </w:p>
    <w:p w14:paraId="24044618" w14:textId="77777777" w:rsidR="00472D4A" w:rsidRDefault="00472D4A" w:rsidP="003A0EF0">
      <w:pPr>
        <w:numPr>
          <w:ilvl w:val="0"/>
          <w:numId w:val="65"/>
        </w:numPr>
        <w:suppressAutoHyphens w:val="0"/>
        <w:spacing w:line="360" w:lineRule="auto"/>
        <w:ind w:hanging="540"/>
        <w:jc w:val="both"/>
        <w:rPr>
          <w:lang w:val="uk-UA"/>
        </w:rPr>
      </w:pPr>
      <w:r>
        <w:rPr>
          <w:i/>
          <w:iCs/>
        </w:rPr>
        <w:t xml:space="preserve"> Бацевич Ф.С., Космеда Т.А.</w:t>
      </w:r>
      <w:r>
        <w:t xml:space="preserve"> Очерки по функциональной лексикологии. – Львов: Свит, 1997. – 392 </w:t>
      </w:r>
      <w:r>
        <w:rPr>
          <w:lang w:val="uk-UA"/>
        </w:rPr>
        <w:t>с.</w:t>
      </w:r>
    </w:p>
    <w:p w14:paraId="5301C7D5" w14:textId="77777777" w:rsidR="00472D4A" w:rsidRDefault="00472D4A" w:rsidP="003A0EF0">
      <w:pPr>
        <w:numPr>
          <w:ilvl w:val="0"/>
          <w:numId w:val="65"/>
        </w:numPr>
        <w:suppressAutoHyphens w:val="0"/>
        <w:spacing w:line="360" w:lineRule="auto"/>
        <w:ind w:hanging="540"/>
        <w:jc w:val="both"/>
        <w:rPr>
          <w:lang w:val="uk-UA"/>
        </w:rPr>
      </w:pPr>
      <w:r>
        <w:rPr>
          <w:i/>
          <w:iCs/>
          <w:lang w:val="uk-UA"/>
        </w:rPr>
        <w:t>Белей Л.</w:t>
      </w:r>
      <w:r>
        <w:rPr>
          <w:lang w:val="uk-UA"/>
        </w:rPr>
        <w:t>О. Функціонально-стилістичні можливості української літературно-художньої антропонімії ХІХ–ХХ ст. – Ужгород, 1995. – 120 с.</w:t>
      </w:r>
    </w:p>
    <w:p w14:paraId="065C0A4D" w14:textId="77777777" w:rsidR="00472D4A" w:rsidRDefault="00472D4A" w:rsidP="003A0EF0">
      <w:pPr>
        <w:numPr>
          <w:ilvl w:val="0"/>
          <w:numId w:val="65"/>
        </w:numPr>
        <w:suppressAutoHyphens w:val="0"/>
        <w:spacing w:line="360" w:lineRule="auto"/>
        <w:ind w:hanging="540"/>
        <w:jc w:val="both"/>
        <w:rPr>
          <w:lang w:val="uk-UA"/>
        </w:rPr>
      </w:pPr>
      <w:r>
        <w:rPr>
          <w:i/>
          <w:lang w:val="uk-UA"/>
        </w:rPr>
        <w:t>Белей Л.О.</w:t>
      </w:r>
      <w:r>
        <w:rPr>
          <w:lang w:val="uk-UA"/>
        </w:rPr>
        <w:t xml:space="preserve"> Українська літературно-художня антропонімія кінця </w:t>
      </w:r>
      <w:r>
        <w:rPr>
          <w:lang w:val="en-US"/>
        </w:rPr>
        <w:t>XVIII</w:t>
      </w:r>
      <w:r>
        <w:rPr>
          <w:lang w:val="uk-UA"/>
        </w:rPr>
        <w:t xml:space="preserve"> – </w:t>
      </w:r>
      <w:r>
        <w:rPr>
          <w:lang w:val="en-US"/>
        </w:rPr>
        <w:t>XX</w:t>
      </w:r>
      <w:r>
        <w:rPr>
          <w:lang w:val="uk-UA"/>
        </w:rPr>
        <w:t xml:space="preserve"> ст.: Автореф. дис. ...д-ра филол. наук: 10.02.01. – Ужгород, 1997. – 48 с.</w:t>
      </w:r>
    </w:p>
    <w:p w14:paraId="1403F03C" w14:textId="77777777" w:rsidR="00472D4A" w:rsidRDefault="00472D4A" w:rsidP="003A0EF0">
      <w:pPr>
        <w:numPr>
          <w:ilvl w:val="0"/>
          <w:numId w:val="65"/>
        </w:numPr>
        <w:suppressAutoHyphens w:val="0"/>
        <w:spacing w:line="360" w:lineRule="auto"/>
        <w:ind w:hanging="540"/>
        <w:jc w:val="both"/>
        <w:rPr>
          <w:lang w:val="uk-UA"/>
        </w:rPr>
      </w:pPr>
      <w:r>
        <w:rPr>
          <w:i/>
          <w:lang w:val="uk-UA"/>
        </w:rPr>
        <w:t>Беленькая В.Д.</w:t>
      </w:r>
      <w:r>
        <w:rPr>
          <w:lang w:val="uk-UA"/>
        </w:rPr>
        <w:t xml:space="preserve"> Топонимическая стилистика </w:t>
      </w:r>
      <w:r>
        <w:t>//</w:t>
      </w:r>
      <w:r>
        <w:rPr>
          <w:lang w:val="uk-UA"/>
        </w:rPr>
        <w:t xml:space="preserve"> Питання стилістики української мови в її взаємозв</w:t>
      </w:r>
      <w:r>
        <w:t>’</w:t>
      </w:r>
      <w:r>
        <w:rPr>
          <w:lang w:val="uk-UA"/>
        </w:rPr>
        <w:t>язку з іншими слов</w:t>
      </w:r>
      <w:r>
        <w:t>’</w:t>
      </w:r>
      <w:r>
        <w:rPr>
          <w:lang w:val="uk-UA"/>
        </w:rPr>
        <w:t xml:space="preserve">янськими мовами. Тези доповідей міжвуз. наук. конференції. – Чернівці, 1963. – С. 16–17. </w:t>
      </w:r>
    </w:p>
    <w:p w14:paraId="7623F37A" w14:textId="77777777" w:rsidR="00472D4A" w:rsidRDefault="00472D4A" w:rsidP="003A0EF0">
      <w:pPr>
        <w:numPr>
          <w:ilvl w:val="0"/>
          <w:numId w:val="65"/>
        </w:numPr>
        <w:suppressAutoHyphens w:val="0"/>
        <w:spacing w:line="360" w:lineRule="auto"/>
        <w:ind w:hanging="540"/>
        <w:jc w:val="both"/>
        <w:rPr>
          <w:lang w:val="uk-UA"/>
        </w:rPr>
      </w:pPr>
      <w:r>
        <w:rPr>
          <w:i/>
          <w:iCs/>
        </w:rPr>
        <w:t>Беленькая В.Д.</w:t>
      </w:r>
      <w:r>
        <w:t xml:space="preserve"> Топонимы в  составе лексической системы языка. – М.</w:t>
      </w:r>
      <w:r>
        <w:rPr>
          <w:lang w:val="uk-UA"/>
        </w:rPr>
        <w:t>: Изд-во Моск. ун-та</w:t>
      </w:r>
      <w:r>
        <w:t>, 1969. – 168 с.</w:t>
      </w:r>
    </w:p>
    <w:p w14:paraId="5C408CAD" w14:textId="77777777" w:rsidR="00472D4A" w:rsidRDefault="00472D4A" w:rsidP="003A0EF0">
      <w:pPr>
        <w:numPr>
          <w:ilvl w:val="0"/>
          <w:numId w:val="65"/>
        </w:numPr>
        <w:suppressAutoHyphens w:val="0"/>
        <w:spacing w:line="360" w:lineRule="auto"/>
        <w:ind w:hanging="540"/>
        <w:jc w:val="both"/>
        <w:rPr>
          <w:lang w:val="uk-UA"/>
        </w:rPr>
      </w:pPr>
      <w:r>
        <w:rPr>
          <w:i/>
          <w:iCs/>
        </w:rPr>
        <w:t>Белинский В.</w:t>
      </w:r>
      <w:r>
        <w:rPr>
          <w:i/>
          <w:lang w:val="uk-UA"/>
        </w:rPr>
        <w:t>Г</w:t>
      </w:r>
      <w:r>
        <w:rPr>
          <w:lang w:val="uk-UA"/>
        </w:rPr>
        <w:t>. Сочинения Александра Пушкина. – Полное собр. соч. – М: Акад. наук СССР, 1955. – Т. 7. – 739 с.</w:t>
      </w:r>
    </w:p>
    <w:p w14:paraId="33619E58" w14:textId="77777777" w:rsidR="00472D4A" w:rsidRDefault="00472D4A" w:rsidP="003A0EF0">
      <w:pPr>
        <w:numPr>
          <w:ilvl w:val="0"/>
          <w:numId w:val="65"/>
        </w:numPr>
        <w:suppressAutoHyphens w:val="0"/>
        <w:spacing w:line="360" w:lineRule="auto"/>
        <w:ind w:hanging="540"/>
        <w:jc w:val="both"/>
        <w:rPr>
          <w:lang w:val="uk-UA"/>
        </w:rPr>
      </w:pPr>
      <w:r>
        <w:rPr>
          <w:i/>
          <w:iCs/>
          <w:lang w:val="uk-UA"/>
        </w:rPr>
        <w:t>Беліцька Є.М.</w:t>
      </w:r>
      <w:r>
        <w:rPr>
          <w:lang w:val="uk-UA"/>
        </w:rPr>
        <w:t xml:space="preserve"> Конотомізація онімів як лексико-семантичний процес: Автореф. дис. ...канд. филол. наук: 10.02.15. – Горлівка, 2000. – 23 с.</w:t>
      </w:r>
    </w:p>
    <w:p w14:paraId="4304531C" w14:textId="77777777" w:rsidR="00472D4A" w:rsidRDefault="00472D4A" w:rsidP="003A0EF0">
      <w:pPr>
        <w:numPr>
          <w:ilvl w:val="0"/>
          <w:numId w:val="65"/>
        </w:numPr>
        <w:suppressAutoHyphens w:val="0"/>
        <w:spacing w:line="360" w:lineRule="auto"/>
        <w:ind w:hanging="540"/>
        <w:jc w:val="both"/>
        <w:rPr>
          <w:lang w:val="uk-UA"/>
        </w:rPr>
      </w:pPr>
      <w:r>
        <w:rPr>
          <w:i/>
          <w:iCs/>
        </w:rPr>
        <w:t>Беляевская В.Г</w:t>
      </w:r>
      <w:r>
        <w:t>. Семантика слова. – М.: Высш. шк</w:t>
      </w:r>
      <w:r>
        <w:rPr>
          <w:lang w:val="uk-UA"/>
        </w:rPr>
        <w:t>ола</w:t>
      </w:r>
      <w:r>
        <w:t xml:space="preserve">, 1987. – 123 с. </w:t>
      </w:r>
    </w:p>
    <w:p w14:paraId="17F53B68" w14:textId="77777777" w:rsidR="00472D4A" w:rsidRDefault="00472D4A" w:rsidP="003A0EF0">
      <w:pPr>
        <w:numPr>
          <w:ilvl w:val="0"/>
          <w:numId w:val="65"/>
        </w:numPr>
        <w:suppressAutoHyphens w:val="0"/>
        <w:spacing w:line="360" w:lineRule="auto"/>
        <w:ind w:hanging="540"/>
        <w:jc w:val="both"/>
        <w:rPr>
          <w:lang w:val="uk-UA"/>
        </w:rPr>
      </w:pPr>
      <w:r>
        <w:rPr>
          <w:i/>
          <w:lang w:val="uk-UA"/>
        </w:rPr>
        <w:t>Березович Е.Л.</w:t>
      </w:r>
      <w:r>
        <w:rPr>
          <w:lang w:val="uk-UA"/>
        </w:rPr>
        <w:t xml:space="preserve"> Семантические микросистемы топонимов как факт номинации </w:t>
      </w:r>
      <w:r>
        <w:t>// Номинация в ономастике. Сб. статей / Под. ред. М.Е. Рут. – Свердловск: Изд-во Уральского ун-та, 1991. – С. 75–90</w:t>
      </w:r>
      <w:r>
        <w:rPr>
          <w:lang w:val="uk-UA"/>
        </w:rPr>
        <w:t>.</w:t>
      </w:r>
      <w:r>
        <w:t xml:space="preserve">  </w:t>
      </w:r>
    </w:p>
    <w:p w14:paraId="35F4BD47" w14:textId="77777777" w:rsidR="00472D4A" w:rsidRDefault="00472D4A" w:rsidP="003A0EF0">
      <w:pPr>
        <w:numPr>
          <w:ilvl w:val="0"/>
          <w:numId w:val="65"/>
        </w:numPr>
        <w:suppressAutoHyphens w:val="0"/>
        <w:spacing w:line="360" w:lineRule="auto"/>
        <w:ind w:hanging="540"/>
        <w:jc w:val="both"/>
        <w:rPr>
          <w:lang w:val="uk-UA"/>
        </w:rPr>
      </w:pPr>
      <w:r>
        <w:rPr>
          <w:i/>
        </w:rPr>
        <w:t>Бирилло Ж.</w:t>
      </w:r>
      <w:r>
        <w:t xml:space="preserve"> Общественные онимы и национально-культурные ассоциации, вызываемые ими // Язык, общество, культура. – Вильнюс, 1997. – С. 65–68</w:t>
      </w:r>
      <w:r>
        <w:rPr>
          <w:lang w:val="uk-UA"/>
        </w:rPr>
        <w:t>.</w:t>
      </w:r>
    </w:p>
    <w:p w14:paraId="090E24FD" w14:textId="77777777" w:rsidR="00472D4A" w:rsidRDefault="00472D4A" w:rsidP="003A0EF0">
      <w:pPr>
        <w:numPr>
          <w:ilvl w:val="0"/>
          <w:numId w:val="65"/>
        </w:numPr>
        <w:suppressAutoHyphens w:val="0"/>
        <w:spacing w:line="360" w:lineRule="auto"/>
        <w:ind w:hanging="540"/>
        <w:jc w:val="both"/>
        <w:rPr>
          <w:lang w:val="uk-UA"/>
        </w:rPr>
      </w:pPr>
      <w:r>
        <w:rPr>
          <w:i/>
        </w:rPr>
        <w:t>Богатырев П.Г.</w:t>
      </w:r>
      <w:r>
        <w:t xml:space="preserve"> Вопросы теории народного искусства. – М.: Искусство, 1971. – </w:t>
      </w:r>
      <w:r>
        <w:rPr>
          <w:lang w:val="uk-UA"/>
        </w:rPr>
        <w:t xml:space="preserve">544 </w:t>
      </w:r>
      <w:r>
        <w:t>с.</w:t>
      </w:r>
    </w:p>
    <w:p w14:paraId="7EADA95D" w14:textId="77777777" w:rsidR="00472D4A" w:rsidRDefault="00472D4A" w:rsidP="003A0EF0">
      <w:pPr>
        <w:numPr>
          <w:ilvl w:val="0"/>
          <w:numId w:val="65"/>
        </w:numPr>
        <w:suppressAutoHyphens w:val="0"/>
        <w:spacing w:line="360" w:lineRule="auto"/>
        <w:ind w:hanging="540"/>
        <w:jc w:val="both"/>
        <w:rPr>
          <w:lang w:val="uk-UA"/>
        </w:rPr>
      </w:pPr>
      <w:r>
        <w:rPr>
          <w:i/>
          <w:lang w:val="uk-UA"/>
        </w:rPr>
        <w:t>Болотов В.И.</w:t>
      </w:r>
      <w:r>
        <w:rPr>
          <w:lang w:val="uk-UA"/>
        </w:rPr>
        <w:t xml:space="preserve"> Актуализация антропонимов в речи: Автореф. дис. ...канд. филол. наук: 10.02.04. – Л., 1971. – 21 с.</w:t>
      </w:r>
    </w:p>
    <w:p w14:paraId="67476279" w14:textId="77777777" w:rsidR="00472D4A" w:rsidRDefault="00472D4A" w:rsidP="003A0EF0">
      <w:pPr>
        <w:numPr>
          <w:ilvl w:val="0"/>
          <w:numId w:val="65"/>
        </w:numPr>
        <w:suppressAutoHyphens w:val="0"/>
        <w:spacing w:line="360" w:lineRule="auto"/>
        <w:ind w:hanging="540"/>
        <w:jc w:val="both"/>
        <w:rPr>
          <w:lang w:val="uk-UA"/>
        </w:rPr>
      </w:pPr>
      <w:r>
        <w:rPr>
          <w:i/>
          <w:iCs/>
          <w:lang w:val="uk-UA"/>
        </w:rPr>
        <w:lastRenderedPageBreak/>
        <w:t>Б</w:t>
      </w:r>
      <w:r>
        <w:rPr>
          <w:i/>
          <w:iCs/>
        </w:rPr>
        <w:t>олотов В.И.</w:t>
      </w:r>
      <w:r>
        <w:t xml:space="preserve"> К вопросу о значении имен собственных // Восточно-славянская ономастика. – М.: Наука, 1972. – С. 333–345.</w:t>
      </w:r>
    </w:p>
    <w:p w14:paraId="3899A861" w14:textId="77777777" w:rsidR="00472D4A" w:rsidRDefault="00472D4A" w:rsidP="003A0EF0">
      <w:pPr>
        <w:numPr>
          <w:ilvl w:val="0"/>
          <w:numId w:val="65"/>
        </w:numPr>
        <w:suppressAutoHyphens w:val="0"/>
        <w:spacing w:line="360" w:lineRule="auto"/>
        <w:ind w:hanging="540"/>
        <w:jc w:val="both"/>
        <w:rPr>
          <w:lang w:val="uk-UA"/>
        </w:rPr>
      </w:pPr>
      <w:r>
        <w:rPr>
          <w:i/>
          <w:lang w:val="uk-UA"/>
        </w:rPr>
        <w:t>Бондалетов В.Д.</w:t>
      </w:r>
      <w:r>
        <w:rPr>
          <w:lang w:val="uk-UA"/>
        </w:rPr>
        <w:t xml:space="preserve"> Русская ономастика. – М.: Просвещение, 1983. – 224 с. </w:t>
      </w:r>
    </w:p>
    <w:p w14:paraId="79DD64B5" w14:textId="77777777" w:rsidR="00472D4A" w:rsidRDefault="00472D4A" w:rsidP="003A0EF0">
      <w:pPr>
        <w:numPr>
          <w:ilvl w:val="0"/>
          <w:numId w:val="65"/>
        </w:numPr>
        <w:suppressAutoHyphens w:val="0"/>
        <w:spacing w:line="360" w:lineRule="auto"/>
        <w:ind w:hanging="540"/>
        <w:jc w:val="both"/>
        <w:rPr>
          <w:lang w:val="uk-UA"/>
        </w:rPr>
      </w:pPr>
      <w:r>
        <w:rPr>
          <w:i/>
          <w:lang w:val="uk-UA"/>
        </w:rPr>
        <w:t xml:space="preserve">Боронина О.В. </w:t>
      </w:r>
      <w:r>
        <w:rPr>
          <w:lang w:val="uk-UA"/>
        </w:rPr>
        <w:t xml:space="preserve">К вопросу об отфамильных прозвищах </w:t>
      </w:r>
      <w:r>
        <w:t>// Вопросы ономастики: Собственные имена в системе языка / Редкол. А.К.Матвеев отв. ред. и др. – Свердловск, 1980. – С. 111–115</w:t>
      </w:r>
      <w:r>
        <w:rPr>
          <w:lang w:val="uk-UA"/>
        </w:rPr>
        <w:t>.</w:t>
      </w:r>
    </w:p>
    <w:p w14:paraId="3D6D5AEE" w14:textId="77777777" w:rsidR="00472D4A" w:rsidRDefault="00472D4A" w:rsidP="003A0EF0">
      <w:pPr>
        <w:numPr>
          <w:ilvl w:val="0"/>
          <w:numId w:val="65"/>
        </w:numPr>
        <w:suppressAutoHyphens w:val="0"/>
        <w:spacing w:line="360" w:lineRule="auto"/>
        <w:ind w:hanging="540"/>
        <w:jc w:val="both"/>
        <w:rPr>
          <w:lang w:val="uk-UA"/>
        </w:rPr>
      </w:pPr>
      <w:r>
        <w:rPr>
          <w:i/>
          <w:lang w:val="uk-UA"/>
        </w:rPr>
        <w:t>Ботвина Н.В.</w:t>
      </w:r>
      <w:r>
        <w:rPr>
          <w:lang w:val="uk-UA"/>
        </w:rPr>
        <w:t xml:space="preserve"> Конн</w:t>
      </w:r>
      <w:r>
        <w:t>отативные антропонимы в русской художественной речи (на материале сатирических произведений послевоенного периода)</w:t>
      </w:r>
      <w:r>
        <w:rPr>
          <w:lang w:val="uk-UA"/>
        </w:rPr>
        <w:t>: Автореф. дис. ...канд. филол. наук: 10.02.01.</w:t>
      </w:r>
      <w:r>
        <w:t xml:space="preserve"> – К., 1988. – 24 с.</w:t>
      </w:r>
      <w:r>
        <w:rPr>
          <w:lang w:val="uk-UA"/>
        </w:rPr>
        <w:t xml:space="preserve"> </w:t>
      </w:r>
    </w:p>
    <w:p w14:paraId="27463AF3" w14:textId="77777777" w:rsidR="00472D4A" w:rsidRDefault="00472D4A" w:rsidP="003A0EF0">
      <w:pPr>
        <w:numPr>
          <w:ilvl w:val="0"/>
          <w:numId w:val="65"/>
        </w:numPr>
        <w:suppressAutoHyphens w:val="0"/>
        <w:spacing w:line="360" w:lineRule="auto"/>
        <w:ind w:hanging="540"/>
        <w:jc w:val="both"/>
      </w:pPr>
      <w:r>
        <w:rPr>
          <w:i/>
        </w:rPr>
        <w:t>Будагов Р.А.</w:t>
      </w:r>
      <w:r>
        <w:t xml:space="preserve"> Литературные языки и языковые стили. – М.: Высш.</w:t>
      </w:r>
      <w:r>
        <w:rPr>
          <w:lang w:val="uk-UA"/>
        </w:rPr>
        <w:t xml:space="preserve"> ш</w:t>
      </w:r>
      <w:r>
        <w:t>к</w:t>
      </w:r>
      <w:r>
        <w:rPr>
          <w:lang w:val="uk-UA"/>
        </w:rPr>
        <w:t>ола</w:t>
      </w:r>
      <w:r>
        <w:t>, 1967. – 375 с.</w:t>
      </w:r>
    </w:p>
    <w:p w14:paraId="4C5031A0" w14:textId="77777777" w:rsidR="00472D4A" w:rsidRDefault="00472D4A" w:rsidP="003A0EF0">
      <w:pPr>
        <w:numPr>
          <w:ilvl w:val="0"/>
          <w:numId w:val="65"/>
        </w:numPr>
        <w:suppressAutoHyphens w:val="0"/>
        <w:spacing w:line="360" w:lineRule="auto"/>
        <w:ind w:hanging="540"/>
        <w:jc w:val="both"/>
        <w:rPr>
          <w:lang w:val="uk-UA"/>
        </w:rPr>
      </w:pPr>
      <w:r>
        <w:rPr>
          <w:i/>
          <w:lang w:val="uk-UA"/>
        </w:rPr>
        <w:t>Булаховский Л.А.</w:t>
      </w:r>
      <w:r>
        <w:rPr>
          <w:lang w:val="uk-UA"/>
        </w:rPr>
        <w:t xml:space="preserve"> Введение в языкознание. – М.: Учпедгиз, 1954. – 175 с.</w:t>
      </w:r>
    </w:p>
    <w:p w14:paraId="3B8CAD8D" w14:textId="77777777" w:rsidR="00472D4A" w:rsidRDefault="00472D4A" w:rsidP="003A0EF0">
      <w:pPr>
        <w:pStyle w:val="afffffff9"/>
        <w:numPr>
          <w:ilvl w:val="0"/>
          <w:numId w:val="65"/>
        </w:numPr>
        <w:suppressAutoHyphens w:val="0"/>
        <w:spacing w:after="0" w:line="360" w:lineRule="auto"/>
        <w:ind w:right="40" w:hanging="540"/>
        <w:rPr>
          <w:b/>
        </w:rPr>
      </w:pPr>
      <w:r>
        <w:rPr>
          <w:b/>
          <w:i/>
        </w:rPr>
        <w:t>Бурбело В.Б., Соломарская Е.А.</w:t>
      </w:r>
      <w:r>
        <w:rPr>
          <w:b/>
        </w:rPr>
        <w:t xml:space="preserve"> Лингвистика художественного текста. – К.: КГУ им. Т.Г.Шевченко, 1988. – 216 с.</w:t>
      </w:r>
    </w:p>
    <w:p w14:paraId="1EEADFAE" w14:textId="77777777" w:rsidR="00472D4A" w:rsidRDefault="00472D4A" w:rsidP="003A0EF0">
      <w:pPr>
        <w:numPr>
          <w:ilvl w:val="0"/>
          <w:numId w:val="65"/>
        </w:numPr>
        <w:suppressAutoHyphens w:val="0"/>
        <w:spacing w:line="360" w:lineRule="auto"/>
        <w:ind w:hanging="540"/>
        <w:jc w:val="both"/>
        <w:rPr>
          <w:lang w:val="uk-UA"/>
        </w:rPr>
      </w:pPr>
      <w:r>
        <w:rPr>
          <w:i/>
          <w:iCs/>
          <w:lang w:val="uk-UA"/>
        </w:rPr>
        <w:t>Буштян Л.</w:t>
      </w:r>
      <w:r>
        <w:rPr>
          <w:i/>
          <w:lang w:val="uk-UA"/>
        </w:rPr>
        <w:t>М.</w:t>
      </w:r>
      <w:r>
        <w:rPr>
          <w:lang w:val="uk-UA"/>
        </w:rPr>
        <w:t xml:space="preserve"> </w:t>
      </w:r>
      <w:r>
        <w:t>Ономастическая коннотация</w:t>
      </w:r>
      <w:r>
        <w:rPr>
          <w:lang w:val="uk-UA"/>
        </w:rPr>
        <w:t xml:space="preserve">: Автореф. дис. ...канд. филол. наук: 10.02.04. </w:t>
      </w:r>
      <w:r>
        <w:t>– Одесса, 1983. –</w:t>
      </w:r>
      <w:r>
        <w:rPr>
          <w:lang w:val="uk-UA"/>
        </w:rPr>
        <w:t xml:space="preserve"> 15 с.</w:t>
      </w:r>
      <w:r>
        <w:t xml:space="preserve"> </w:t>
      </w:r>
    </w:p>
    <w:p w14:paraId="3393C771" w14:textId="77777777" w:rsidR="00472D4A" w:rsidRDefault="00472D4A" w:rsidP="003A0EF0">
      <w:pPr>
        <w:numPr>
          <w:ilvl w:val="0"/>
          <w:numId w:val="65"/>
        </w:numPr>
        <w:suppressAutoHyphens w:val="0"/>
        <w:spacing w:line="360" w:lineRule="auto"/>
        <w:ind w:hanging="540"/>
        <w:jc w:val="both"/>
        <w:rPr>
          <w:lang w:val="uk-UA"/>
        </w:rPr>
      </w:pPr>
      <w:r>
        <w:rPr>
          <w:i/>
          <w:lang w:val="uk-UA"/>
        </w:rPr>
        <w:t>Буштян Л.М.</w:t>
      </w:r>
      <w:r>
        <w:rPr>
          <w:lang w:val="uk-UA"/>
        </w:rPr>
        <w:t xml:space="preserve"> Словообразовательная основа ономастической коннотации </w:t>
      </w:r>
      <w:r>
        <w:t xml:space="preserve">// </w:t>
      </w:r>
      <w:r>
        <w:rPr>
          <w:lang w:val="uk-UA"/>
        </w:rPr>
        <w:t>Актуа</w:t>
      </w:r>
      <w:r>
        <w:t>льные вопросы русской ономастики</w:t>
      </w:r>
      <w:r>
        <w:rPr>
          <w:lang w:val="uk-UA"/>
        </w:rPr>
        <w:t>:</w:t>
      </w:r>
      <w:r>
        <w:t xml:space="preserve"> Сб. науч. трудов. – К.: УМК ВО, 1988. – </w:t>
      </w:r>
      <w:r>
        <w:rPr>
          <w:lang w:val="en-US"/>
        </w:rPr>
        <w:t>C</w:t>
      </w:r>
      <w:r>
        <w:t>. 22–29</w:t>
      </w:r>
      <w:r>
        <w:rPr>
          <w:lang w:val="uk-UA"/>
        </w:rPr>
        <w:t>.</w:t>
      </w:r>
      <w:r>
        <w:t xml:space="preserve"> </w:t>
      </w:r>
    </w:p>
    <w:p w14:paraId="4756FA7D" w14:textId="77777777" w:rsidR="00472D4A" w:rsidRDefault="00472D4A" w:rsidP="003A0EF0">
      <w:pPr>
        <w:numPr>
          <w:ilvl w:val="0"/>
          <w:numId w:val="65"/>
        </w:numPr>
        <w:suppressAutoHyphens w:val="0"/>
        <w:spacing w:line="360" w:lineRule="auto"/>
        <w:ind w:hanging="540"/>
        <w:jc w:val="both"/>
        <w:rPr>
          <w:lang w:val="uk-UA"/>
        </w:rPr>
      </w:pPr>
      <w:r>
        <w:rPr>
          <w:i/>
          <w:iCs/>
          <w:lang w:val="uk-UA"/>
        </w:rPr>
        <w:t>Бычкова М.Е.</w:t>
      </w:r>
      <w:r>
        <w:rPr>
          <w:lang w:val="uk-UA"/>
        </w:rPr>
        <w:t xml:space="preserve"> Родословные книги </w:t>
      </w:r>
      <w:r>
        <w:rPr>
          <w:lang w:val="en-US"/>
        </w:rPr>
        <w:t>XVI</w:t>
      </w:r>
      <w:r>
        <w:t>-</w:t>
      </w:r>
      <w:r>
        <w:rPr>
          <w:lang w:val="en-US"/>
        </w:rPr>
        <w:t>VII</w:t>
      </w:r>
      <w:r>
        <w:t xml:space="preserve"> веков как исторический источник</w:t>
      </w:r>
      <w:r>
        <w:rPr>
          <w:lang w:val="uk-UA"/>
        </w:rPr>
        <w:t xml:space="preserve">. </w:t>
      </w:r>
      <w:r>
        <w:t>– М.</w:t>
      </w:r>
      <w:r>
        <w:rPr>
          <w:lang w:val="uk-UA"/>
        </w:rPr>
        <w:t>: Наука</w:t>
      </w:r>
      <w:r>
        <w:t>, 19</w:t>
      </w:r>
      <w:r>
        <w:rPr>
          <w:lang w:val="uk-UA"/>
        </w:rPr>
        <w:t>75. – 215 с.</w:t>
      </w:r>
      <w:r>
        <w:rPr>
          <w:i/>
          <w:iCs/>
          <w:lang w:val="uk-UA"/>
        </w:rPr>
        <w:t xml:space="preserve"> </w:t>
      </w:r>
    </w:p>
    <w:p w14:paraId="6ED46F57" w14:textId="77777777" w:rsidR="00472D4A" w:rsidRDefault="00472D4A" w:rsidP="003A0EF0">
      <w:pPr>
        <w:numPr>
          <w:ilvl w:val="0"/>
          <w:numId w:val="65"/>
        </w:numPr>
        <w:suppressAutoHyphens w:val="0"/>
        <w:spacing w:line="360" w:lineRule="auto"/>
        <w:ind w:hanging="540"/>
        <w:jc w:val="both"/>
      </w:pPr>
      <w:r>
        <w:rPr>
          <w:i/>
          <w:iCs/>
        </w:rPr>
        <w:t>Виноградов В.В.</w:t>
      </w:r>
      <w:r>
        <w:t xml:space="preserve"> Избранные работы. О языке художественной прозы. – М.: Наука, 1980. – С. 57–97</w:t>
      </w:r>
      <w:r>
        <w:rPr>
          <w:lang w:val="uk-UA"/>
        </w:rPr>
        <w:t>.</w:t>
      </w:r>
    </w:p>
    <w:p w14:paraId="66C045F4" w14:textId="77777777" w:rsidR="00472D4A" w:rsidRDefault="00472D4A" w:rsidP="003A0EF0">
      <w:pPr>
        <w:numPr>
          <w:ilvl w:val="0"/>
          <w:numId w:val="65"/>
        </w:numPr>
        <w:suppressAutoHyphens w:val="0"/>
        <w:spacing w:line="360" w:lineRule="auto"/>
        <w:ind w:hanging="540"/>
        <w:jc w:val="both"/>
      </w:pPr>
      <w:r>
        <w:rPr>
          <w:i/>
          <w:iCs/>
        </w:rPr>
        <w:t>Виноградов В.</w:t>
      </w:r>
      <w:r>
        <w:rPr>
          <w:i/>
        </w:rPr>
        <w:t>В.</w:t>
      </w:r>
      <w:r>
        <w:t xml:space="preserve"> Основные типы лексических значений</w:t>
      </w:r>
      <w:r>
        <w:rPr>
          <w:lang w:val="uk-UA"/>
        </w:rPr>
        <w:t xml:space="preserve"> </w:t>
      </w:r>
      <w:r>
        <w:t xml:space="preserve">// Избранные труды. Лексикология и лексикография. – М.: Наука, 1977. </w:t>
      </w:r>
      <w:r>
        <w:rPr>
          <w:lang w:val="uk-UA"/>
        </w:rPr>
        <w:t xml:space="preserve">– </w:t>
      </w:r>
      <w:r>
        <w:t xml:space="preserve">312 </w:t>
      </w:r>
      <w:r>
        <w:rPr>
          <w:lang w:val="en-US"/>
        </w:rPr>
        <w:t>c</w:t>
      </w:r>
      <w:r>
        <w:rPr>
          <w:lang w:val="uk-UA"/>
        </w:rPr>
        <w:t>.</w:t>
      </w:r>
    </w:p>
    <w:p w14:paraId="79488A76" w14:textId="77777777" w:rsidR="00472D4A" w:rsidRDefault="00472D4A" w:rsidP="003A0EF0">
      <w:pPr>
        <w:numPr>
          <w:ilvl w:val="0"/>
          <w:numId w:val="65"/>
        </w:numPr>
        <w:suppressAutoHyphens w:val="0"/>
        <w:spacing w:line="360" w:lineRule="auto"/>
        <w:ind w:hanging="540"/>
        <w:jc w:val="both"/>
      </w:pPr>
      <w:r>
        <w:rPr>
          <w:i/>
          <w:iCs/>
        </w:rPr>
        <w:t>Виноградов В.</w:t>
      </w:r>
      <w:r>
        <w:rPr>
          <w:i/>
        </w:rPr>
        <w:t>В.</w:t>
      </w:r>
      <w:r>
        <w:t xml:space="preserve"> О теории художественной речи. </w:t>
      </w:r>
      <w:r>
        <w:rPr>
          <w:lang w:val="uk-UA"/>
        </w:rPr>
        <w:t xml:space="preserve">– </w:t>
      </w:r>
      <w:r>
        <w:t>М.: Высш. шк</w:t>
      </w:r>
      <w:r>
        <w:rPr>
          <w:lang w:val="uk-UA"/>
        </w:rPr>
        <w:t>ола</w:t>
      </w:r>
      <w:r>
        <w:t>, 1971. – 2</w:t>
      </w:r>
      <w:r>
        <w:rPr>
          <w:lang w:val="uk-UA"/>
        </w:rPr>
        <w:t>40</w:t>
      </w:r>
      <w:r>
        <w:t xml:space="preserve"> с.</w:t>
      </w:r>
    </w:p>
    <w:p w14:paraId="6EF4D57D" w14:textId="77777777" w:rsidR="00472D4A" w:rsidRDefault="00472D4A" w:rsidP="003A0EF0">
      <w:pPr>
        <w:numPr>
          <w:ilvl w:val="0"/>
          <w:numId w:val="65"/>
        </w:numPr>
        <w:suppressAutoHyphens w:val="0"/>
        <w:spacing w:line="360" w:lineRule="auto"/>
        <w:ind w:hanging="540"/>
        <w:jc w:val="both"/>
      </w:pPr>
      <w:r>
        <w:rPr>
          <w:i/>
          <w:iCs/>
        </w:rPr>
        <w:t>Виноградов В.В.</w:t>
      </w:r>
      <w:r>
        <w:t xml:space="preserve"> О языке художественной литературы. – М</w:t>
      </w:r>
      <w:r>
        <w:rPr>
          <w:lang w:val="uk-UA"/>
        </w:rPr>
        <w:t>: Гослитиздат</w:t>
      </w:r>
      <w:r>
        <w:t>, 1959. – 655 с.</w:t>
      </w:r>
    </w:p>
    <w:p w14:paraId="41AF09BB" w14:textId="77777777" w:rsidR="00472D4A" w:rsidRDefault="00472D4A" w:rsidP="003A0EF0">
      <w:pPr>
        <w:numPr>
          <w:ilvl w:val="0"/>
          <w:numId w:val="65"/>
        </w:numPr>
        <w:suppressAutoHyphens w:val="0"/>
        <w:spacing w:line="360" w:lineRule="auto"/>
        <w:ind w:hanging="540"/>
        <w:jc w:val="both"/>
      </w:pPr>
      <w:r>
        <w:rPr>
          <w:i/>
          <w:iCs/>
        </w:rPr>
        <w:t>Виноградов В.В.</w:t>
      </w:r>
      <w:r>
        <w:t xml:space="preserve"> Поэтика русской литературы. – М.: Наука, 1976. – 5</w:t>
      </w:r>
      <w:r>
        <w:rPr>
          <w:lang w:val="uk-UA"/>
        </w:rPr>
        <w:t>11</w:t>
      </w:r>
      <w:r>
        <w:t xml:space="preserve"> с.</w:t>
      </w:r>
    </w:p>
    <w:p w14:paraId="7315255F" w14:textId="77777777" w:rsidR="00472D4A" w:rsidRDefault="00472D4A" w:rsidP="003A0EF0">
      <w:pPr>
        <w:numPr>
          <w:ilvl w:val="0"/>
          <w:numId w:val="65"/>
        </w:numPr>
        <w:suppressAutoHyphens w:val="0"/>
        <w:spacing w:line="360" w:lineRule="auto"/>
        <w:ind w:hanging="540"/>
        <w:jc w:val="both"/>
      </w:pPr>
      <w:r>
        <w:rPr>
          <w:i/>
          <w:iCs/>
        </w:rPr>
        <w:t>Виноградов В.В.</w:t>
      </w:r>
      <w:r>
        <w:t xml:space="preserve"> Стилистика. Теория поэтической речи. Поэтика. – М.: АН СССР, 1963. – 255 с.</w:t>
      </w:r>
    </w:p>
    <w:p w14:paraId="0D479092" w14:textId="77777777" w:rsidR="00472D4A" w:rsidRDefault="00472D4A" w:rsidP="003A0EF0">
      <w:pPr>
        <w:numPr>
          <w:ilvl w:val="0"/>
          <w:numId w:val="65"/>
        </w:numPr>
        <w:suppressAutoHyphens w:val="0"/>
        <w:spacing w:line="360" w:lineRule="auto"/>
        <w:ind w:hanging="540"/>
        <w:jc w:val="both"/>
      </w:pPr>
      <w:r>
        <w:rPr>
          <w:i/>
        </w:rPr>
        <w:t>Виноградов В.В.</w:t>
      </w:r>
      <w:r>
        <w:t xml:space="preserve"> Язык художественного произведения</w:t>
      </w:r>
      <w:r>
        <w:rPr>
          <w:lang w:val="uk-UA"/>
        </w:rPr>
        <w:t xml:space="preserve"> </w:t>
      </w:r>
      <w:r>
        <w:t>// Вопросы языкознания</w:t>
      </w:r>
      <w:r>
        <w:rPr>
          <w:lang w:val="uk-UA"/>
        </w:rPr>
        <w:t>.</w:t>
      </w:r>
      <w:r>
        <w:t xml:space="preserve"> – 1954</w:t>
      </w:r>
      <w:r>
        <w:rPr>
          <w:lang w:val="uk-UA"/>
        </w:rPr>
        <w:t xml:space="preserve">. –  </w:t>
      </w:r>
      <w:r>
        <w:t>№</w:t>
      </w:r>
      <w:r>
        <w:rPr>
          <w:lang w:val="uk-UA"/>
        </w:rPr>
        <w:t xml:space="preserve"> </w:t>
      </w:r>
      <w:r>
        <w:t xml:space="preserve">5. </w:t>
      </w:r>
      <w:r>
        <w:rPr>
          <w:lang w:val="uk-UA"/>
        </w:rPr>
        <w:t xml:space="preserve">– </w:t>
      </w:r>
      <w:r>
        <w:t>С. 20</w:t>
      </w:r>
      <w:r>
        <w:rPr>
          <w:lang w:val="uk-UA"/>
        </w:rPr>
        <w:t>.</w:t>
      </w:r>
    </w:p>
    <w:p w14:paraId="0D81E99D" w14:textId="77777777" w:rsidR="00472D4A" w:rsidRDefault="00472D4A" w:rsidP="003A0EF0">
      <w:pPr>
        <w:numPr>
          <w:ilvl w:val="0"/>
          <w:numId w:val="65"/>
        </w:numPr>
        <w:suppressAutoHyphens w:val="0"/>
        <w:spacing w:line="360" w:lineRule="auto"/>
        <w:ind w:hanging="540"/>
        <w:jc w:val="both"/>
      </w:pPr>
      <w:r>
        <w:rPr>
          <w:i/>
          <w:iCs/>
        </w:rPr>
        <w:t>Винокур Г.</w:t>
      </w:r>
      <w:r>
        <w:rPr>
          <w:i/>
        </w:rPr>
        <w:t>О.</w:t>
      </w:r>
      <w:r>
        <w:t xml:space="preserve"> О языке </w:t>
      </w:r>
      <w:r>
        <w:rPr>
          <w:lang w:val="uk-UA"/>
        </w:rPr>
        <w:t>х</w:t>
      </w:r>
      <w:r>
        <w:t xml:space="preserve">удожественной литературы. </w:t>
      </w:r>
      <w:r>
        <w:rPr>
          <w:lang w:val="uk-UA"/>
        </w:rPr>
        <w:t xml:space="preserve">– </w:t>
      </w:r>
      <w:r>
        <w:t>М.: Высш. шк</w:t>
      </w:r>
      <w:r>
        <w:rPr>
          <w:lang w:val="uk-UA"/>
        </w:rPr>
        <w:t>ола</w:t>
      </w:r>
      <w:r>
        <w:t>, 1991. – 447 с.</w:t>
      </w:r>
    </w:p>
    <w:p w14:paraId="4BEBE4D5" w14:textId="77777777" w:rsidR="00472D4A" w:rsidRDefault="00472D4A" w:rsidP="003A0EF0">
      <w:pPr>
        <w:numPr>
          <w:ilvl w:val="0"/>
          <w:numId w:val="65"/>
        </w:numPr>
        <w:suppressAutoHyphens w:val="0"/>
        <w:spacing w:line="360" w:lineRule="auto"/>
        <w:ind w:hanging="540"/>
        <w:jc w:val="both"/>
        <w:rPr>
          <w:lang w:val="uk-UA"/>
        </w:rPr>
      </w:pPr>
      <w:r>
        <w:rPr>
          <w:i/>
        </w:rPr>
        <w:t>Волкова Л.П.</w:t>
      </w:r>
      <w:r>
        <w:t xml:space="preserve"> Литературная ономастика и ее особенности в драматургии первой половины </w:t>
      </w:r>
      <w:r>
        <w:rPr>
          <w:lang w:val="uk-UA"/>
        </w:rPr>
        <w:t xml:space="preserve">ХІХ </w:t>
      </w:r>
      <w:r>
        <w:t>столетия</w:t>
      </w:r>
      <w:r>
        <w:rPr>
          <w:lang w:val="uk-UA"/>
        </w:rPr>
        <w:t xml:space="preserve"> </w:t>
      </w:r>
      <w:r>
        <w:t xml:space="preserve">(на материале пьес И.А.Крылова и А.С.Грибоедова // </w:t>
      </w:r>
      <w:r>
        <w:rPr>
          <w:lang w:val="uk-UA"/>
        </w:rPr>
        <w:t xml:space="preserve">Питання сучасної ономастики. – Дніпропетровськ, 1997. – С. 89–91. </w:t>
      </w:r>
    </w:p>
    <w:p w14:paraId="33B68D15" w14:textId="77777777" w:rsidR="00472D4A" w:rsidRDefault="00472D4A" w:rsidP="003A0EF0">
      <w:pPr>
        <w:numPr>
          <w:ilvl w:val="0"/>
          <w:numId w:val="65"/>
        </w:numPr>
        <w:suppressAutoHyphens w:val="0"/>
        <w:spacing w:line="360" w:lineRule="auto"/>
        <w:ind w:hanging="540"/>
        <w:jc w:val="both"/>
        <w:rPr>
          <w:lang w:val="uk-UA"/>
        </w:rPr>
      </w:pPr>
      <w:r>
        <w:rPr>
          <w:lang w:val="uk-UA"/>
        </w:rPr>
        <w:lastRenderedPageBreak/>
        <w:t xml:space="preserve"> </w:t>
      </w:r>
      <w:r>
        <w:rPr>
          <w:i/>
          <w:lang w:val="uk-UA"/>
        </w:rPr>
        <w:t>Воробьева И.А.</w:t>
      </w:r>
      <w:r>
        <w:rPr>
          <w:lang w:val="uk-UA"/>
        </w:rPr>
        <w:t xml:space="preserve"> К вопросу о лексическом значении имени собственного </w:t>
      </w:r>
      <w:r>
        <w:t xml:space="preserve">// </w:t>
      </w:r>
      <w:r>
        <w:rPr>
          <w:lang w:val="uk-UA"/>
        </w:rPr>
        <w:t xml:space="preserve">Актуальные проблемы лексикологии: Доклады лингвистической конференции.– Томск: Изд-во Томск. ун-та, 1971. – Ч.І. – 171 с. </w:t>
      </w:r>
    </w:p>
    <w:p w14:paraId="7D4F1FF7" w14:textId="77777777" w:rsidR="00472D4A" w:rsidRDefault="00472D4A" w:rsidP="003A0EF0">
      <w:pPr>
        <w:numPr>
          <w:ilvl w:val="0"/>
          <w:numId w:val="65"/>
        </w:numPr>
        <w:suppressAutoHyphens w:val="0"/>
        <w:spacing w:line="360" w:lineRule="auto"/>
        <w:ind w:hanging="540"/>
        <w:jc w:val="both"/>
        <w:rPr>
          <w:lang w:val="uk-UA"/>
        </w:rPr>
      </w:pPr>
      <w:r>
        <w:rPr>
          <w:i/>
        </w:rPr>
        <w:t xml:space="preserve">Вопросы </w:t>
      </w:r>
      <w:r>
        <w:t>ономастики: Собственные имена в системе языка / Редкол. А.К.Матвеев отв. ред. и др. – Свердловск, 1980</w:t>
      </w:r>
      <w:r>
        <w:rPr>
          <w:lang w:val="uk-UA"/>
        </w:rPr>
        <w:t>. – 160 с.</w:t>
      </w:r>
    </w:p>
    <w:p w14:paraId="5F8A2F8E" w14:textId="77777777" w:rsidR="00472D4A" w:rsidRDefault="00472D4A" w:rsidP="003A0EF0">
      <w:pPr>
        <w:numPr>
          <w:ilvl w:val="0"/>
          <w:numId w:val="65"/>
        </w:numPr>
        <w:suppressAutoHyphens w:val="0"/>
        <w:spacing w:line="360" w:lineRule="auto"/>
        <w:ind w:hanging="540"/>
        <w:jc w:val="both"/>
        <w:rPr>
          <w:lang w:val="uk-UA"/>
        </w:rPr>
      </w:pPr>
      <w:r>
        <w:rPr>
          <w:i/>
          <w:lang w:val="uk-UA"/>
        </w:rPr>
        <w:t xml:space="preserve">Восточноукраинский </w:t>
      </w:r>
      <w:r>
        <w:rPr>
          <w:lang w:val="uk-UA"/>
        </w:rPr>
        <w:t>лингвистический сборник. – Донецк, 1998. – Вып. 4. – 200 с.</w:t>
      </w:r>
    </w:p>
    <w:p w14:paraId="534F38EB" w14:textId="77777777" w:rsidR="00472D4A" w:rsidRDefault="00472D4A" w:rsidP="003A0EF0">
      <w:pPr>
        <w:numPr>
          <w:ilvl w:val="0"/>
          <w:numId w:val="65"/>
        </w:numPr>
        <w:suppressAutoHyphens w:val="0"/>
        <w:spacing w:line="360" w:lineRule="auto"/>
        <w:ind w:hanging="540"/>
        <w:jc w:val="both"/>
        <w:rPr>
          <w:lang w:val="uk-UA"/>
        </w:rPr>
      </w:pPr>
      <w:r>
        <w:rPr>
          <w:i/>
          <w:lang w:val="uk-UA"/>
        </w:rPr>
        <w:t xml:space="preserve"> Гак В.Г</w:t>
      </w:r>
      <w:r>
        <w:rPr>
          <w:lang w:val="uk-UA"/>
        </w:rPr>
        <w:t>. Теоретическая грамматика французского языка. – М.: Добросвет, 2000. – 831 с.</w:t>
      </w:r>
    </w:p>
    <w:p w14:paraId="21478383" w14:textId="77777777" w:rsidR="00472D4A" w:rsidRDefault="00472D4A" w:rsidP="003A0EF0">
      <w:pPr>
        <w:numPr>
          <w:ilvl w:val="0"/>
          <w:numId w:val="65"/>
        </w:numPr>
        <w:suppressAutoHyphens w:val="0"/>
        <w:spacing w:line="360" w:lineRule="auto"/>
        <w:ind w:hanging="540"/>
        <w:jc w:val="both"/>
        <w:rPr>
          <w:lang w:val="uk-UA"/>
        </w:rPr>
      </w:pPr>
      <w:r>
        <w:rPr>
          <w:i/>
          <w:iCs/>
          <w:lang w:val="uk-UA"/>
        </w:rPr>
        <w:t>Гальперин И.Р.</w:t>
      </w:r>
      <w:r>
        <w:rPr>
          <w:lang w:val="uk-UA"/>
        </w:rPr>
        <w:t xml:space="preserve"> Информативность единиц языка. – М.: Высш. школа, 1971. – 175 с.</w:t>
      </w:r>
    </w:p>
    <w:p w14:paraId="4F8D00E5" w14:textId="77777777" w:rsidR="00472D4A" w:rsidRDefault="00472D4A" w:rsidP="003A0EF0">
      <w:pPr>
        <w:numPr>
          <w:ilvl w:val="0"/>
          <w:numId w:val="65"/>
        </w:numPr>
        <w:suppressAutoHyphens w:val="0"/>
        <w:spacing w:line="360" w:lineRule="auto"/>
        <w:ind w:hanging="540"/>
        <w:jc w:val="both"/>
        <w:rPr>
          <w:lang w:val="uk-UA"/>
        </w:rPr>
      </w:pPr>
      <w:r>
        <w:rPr>
          <w:i/>
          <w:iCs/>
          <w:lang w:val="uk-UA"/>
        </w:rPr>
        <w:t>Гальперин И.Р.</w:t>
      </w:r>
      <w:r>
        <w:rPr>
          <w:lang w:val="uk-UA"/>
        </w:rPr>
        <w:t xml:space="preserve"> Очерки по стилистике английского языка. – М.: Изд-во литературы на иностр. языках, 1958. – 459 с.</w:t>
      </w:r>
    </w:p>
    <w:p w14:paraId="6F6835E4" w14:textId="77777777" w:rsidR="00472D4A" w:rsidRDefault="00472D4A" w:rsidP="003A0EF0">
      <w:pPr>
        <w:numPr>
          <w:ilvl w:val="0"/>
          <w:numId w:val="65"/>
        </w:numPr>
        <w:suppressAutoHyphens w:val="0"/>
        <w:spacing w:line="360" w:lineRule="auto"/>
        <w:ind w:hanging="540"/>
        <w:jc w:val="both"/>
        <w:rPr>
          <w:lang w:val="uk-UA"/>
        </w:rPr>
      </w:pPr>
      <w:r>
        <w:rPr>
          <w:i/>
          <w:iCs/>
        </w:rPr>
        <w:t>Гальперин И.Р.</w:t>
      </w:r>
      <w:r>
        <w:rPr>
          <w:lang w:val="uk-UA"/>
        </w:rPr>
        <w:t xml:space="preserve"> </w:t>
      </w:r>
      <w:r>
        <w:t>Текст как объект лингвистического исследования.</w:t>
      </w:r>
      <w:r>
        <w:rPr>
          <w:lang w:val="uk-UA"/>
        </w:rPr>
        <w:t xml:space="preserve"> –</w:t>
      </w:r>
      <w:r>
        <w:t xml:space="preserve"> М</w:t>
      </w:r>
      <w:r>
        <w:rPr>
          <w:lang w:val="uk-UA"/>
        </w:rPr>
        <w:t>: Наука</w:t>
      </w:r>
      <w:r>
        <w:t>, 1981.</w:t>
      </w:r>
      <w:r>
        <w:rPr>
          <w:lang w:val="uk-UA"/>
        </w:rPr>
        <w:t xml:space="preserve"> – 139 с.</w:t>
      </w:r>
    </w:p>
    <w:p w14:paraId="0BE870D4" w14:textId="77777777" w:rsidR="00472D4A" w:rsidRDefault="00472D4A" w:rsidP="003A0EF0">
      <w:pPr>
        <w:numPr>
          <w:ilvl w:val="0"/>
          <w:numId w:val="65"/>
        </w:numPr>
        <w:suppressAutoHyphens w:val="0"/>
        <w:spacing w:line="360" w:lineRule="auto"/>
        <w:ind w:hanging="540"/>
        <w:jc w:val="both"/>
        <w:rPr>
          <w:lang w:val="uk-UA"/>
        </w:rPr>
      </w:pPr>
      <w:r>
        <w:rPr>
          <w:i/>
          <w:iCs/>
        </w:rPr>
        <w:t>Гачев Г.Д.</w:t>
      </w:r>
      <w:r>
        <w:t xml:space="preserve"> Содержательность художественных форм. – М</w:t>
      </w:r>
      <w:r>
        <w:rPr>
          <w:lang w:val="uk-UA"/>
        </w:rPr>
        <w:t>: Наука</w:t>
      </w:r>
      <w:r>
        <w:t>, 1968. – 304 с.</w:t>
      </w:r>
    </w:p>
    <w:p w14:paraId="6F3D3860" w14:textId="77777777" w:rsidR="00472D4A" w:rsidRDefault="00472D4A" w:rsidP="003A0EF0">
      <w:pPr>
        <w:numPr>
          <w:ilvl w:val="0"/>
          <w:numId w:val="65"/>
        </w:numPr>
        <w:suppressAutoHyphens w:val="0"/>
        <w:spacing w:line="360" w:lineRule="auto"/>
        <w:ind w:hanging="540"/>
        <w:jc w:val="both"/>
        <w:rPr>
          <w:lang w:val="uk-UA"/>
        </w:rPr>
      </w:pPr>
      <w:r>
        <w:rPr>
          <w:i/>
          <w:lang w:val="uk-UA"/>
        </w:rPr>
        <w:t>Глинских Г.В.</w:t>
      </w:r>
      <w:r>
        <w:rPr>
          <w:lang w:val="uk-UA"/>
        </w:rPr>
        <w:t xml:space="preserve"> Классификация нарицательной лексики и топонимия </w:t>
      </w:r>
      <w:r>
        <w:t xml:space="preserve">// Вопросы ономастики. – Свердловск, 1982. – </w:t>
      </w:r>
      <w:r>
        <w:rPr>
          <w:lang w:val="en-US"/>
        </w:rPr>
        <w:t>C</w:t>
      </w:r>
      <w:r>
        <w:t>. 3–21</w:t>
      </w:r>
      <w:r>
        <w:rPr>
          <w:lang w:val="uk-UA"/>
        </w:rPr>
        <w:t>.</w:t>
      </w:r>
      <w:r>
        <w:t xml:space="preserve"> </w:t>
      </w:r>
    </w:p>
    <w:p w14:paraId="1AA8A008" w14:textId="77777777" w:rsidR="00472D4A" w:rsidRDefault="00472D4A" w:rsidP="003A0EF0">
      <w:pPr>
        <w:numPr>
          <w:ilvl w:val="0"/>
          <w:numId w:val="65"/>
        </w:numPr>
        <w:suppressAutoHyphens w:val="0"/>
        <w:spacing w:line="360" w:lineRule="auto"/>
        <w:ind w:hanging="540"/>
        <w:jc w:val="both"/>
        <w:rPr>
          <w:lang w:val="uk-UA"/>
        </w:rPr>
      </w:pPr>
      <w:r>
        <w:rPr>
          <w:i/>
          <w:iCs/>
        </w:rPr>
        <w:t>Голев Н.Д.</w:t>
      </w:r>
      <w:r>
        <w:t xml:space="preserve"> Ономасиология как наука о номинации // Русское слово в языке и речи. – Кемерово: КГУ, 1977. – Вып. 2. – С. 13–22.</w:t>
      </w:r>
    </w:p>
    <w:p w14:paraId="52100EC6" w14:textId="77777777" w:rsidR="00472D4A" w:rsidRDefault="00472D4A" w:rsidP="003A0EF0">
      <w:pPr>
        <w:numPr>
          <w:ilvl w:val="0"/>
          <w:numId w:val="65"/>
        </w:numPr>
        <w:suppressAutoHyphens w:val="0"/>
        <w:spacing w:line="360" w:lineRule="auto"/>
        <w:ind w:hanging="540"/>
        <w:jc w:val="both"/>
        <w:rPr>
          <w:lang w:val="uk-UA"/>
        </w:rPr>
      </w:pPr>
      <w:r>
        <w:rPr>
          <w:i/>
          <w:iCs/>
        </w:rPr>
        <w:t>Гончарова Е.</w:t>
      </w:r>
      <w:r>
        <w:rPr>
          <w:lang w:val="uk-UA"/>
        </w:rPr>
        <w:t>А. Топонимическая структура художественного текста // Методы изучения системы и эволюции язика: Сб. науч. трудов. – Свердловск, 1988. – С. 8–15.</w:t>
      </w:r>
    </w:p>
    <w:p w14:paraId="4D13A0CA" w14:textId="77777777" w:rsidR="00472D4A" w:rsidRDefault="00472D4A" w:rsidP="003A0EF0">
      <w:pPr>
        <w:numPr>
          <w:ilvl w:val="0"/>
          <w:numId w:val="65"/>
        </w:numPr>
        <w:suppressAutoHyphens w:val="0"/>
        <w:spacing w:line="360" w:lineRule="auto"/>
        <w:ind w:hanging="540"/>
        <w:jc w:val="both"/>
        <w:rPr>
          <w:lang w:val="uk-UA"/>
        </w:rPr>
      </w:pPr>
      <w:r>
        <w:rPr>
          <w:i/>
          <w:iCs/>
        </w:rPr>
        <w:t>Горбаневский М.Б.</w:t>
      </w:r>
      <w:r>
        <w:t xml:space="preserve"> Ономастика в художественной литературе. – М.: Изд-во ун-та дружбы, 1988. – 87 с.</w:t>
      </w:r>
    </w:p>
    <w:p w14:paraId="050C3D94" w14:textId="77777777" w:rsidR="00472D4A" w:rsidRDefault="00472D4A" w:rsidP="003A0EF0">
      <w:pPr>
        <w:numPr>
          <w:ilvl w:val="0"/>
          <w:numId w:val="65"/>
        </w:numPr>
        <w:suppressAutoHyphens w:val="0"/>
        <w:spacing w:line="360" w:lineRule="auto"/>
        <w:ind w:hanging="540"/>
        <w:jc w:val="both"/>
        <w:rPr>
          <w:lang w:val="uk-UA"/>
        </w:rPr>
      </w:pPr>
      <w:r>
        <w:rPr>
          <w:i/>
          <w:lang w:val="uk-UA"/>
        </w:rPr>
        <w:t>Горбань В.В., Иванова Н.Г.</w:t>
      </w:r>
      <w:r>
        <w:rPr>
          <w:lang w:val="uk-UA"/>
        </w:rPr>
        <w:t xml:space="preserve"> Компонентный синтез имени собственного в поэтическом тексте </w:t>
      </w:r>
      <w:r>
        <w:t xml:space="preserve">// </w:t>
      </w:r>
      <w:r>
        <w:rPr>
          <w:lang w:val="uk-UA"/>
        </w:rPr>
        <w:t>Питання сучасної ономастики. – Дніпропетровськ, 1997. – С.</w:t>
      </w:r>
      <w:r>
        <w:t xml:space="preserve"> </w:t>
      </w:r>
      <w:r>
        <w:rPr>
          <w:lang w:val="uk-UA"/>
        </w:rPr>
        <w:t xml:space="preserve">35. </w:t>
      </w:r>
    </w:p>
    <w:p w14:paraId="41A30239" w14:textId="77777777" w:rsidR="00472D4A" w:rsidRDefault="00472D4A" w:rsidP="003A0EF0">
      <w:pPr>
        <w:numPr>
          <w:ilvl w:val="0"/>
          <w:numId w:val="65"/>
        </w:numPr>
        <w:suppressAutoHyphens w:val="0"/>
        <w:spacing w:line="360" w:lineRule="auto"/>
        <w:ind w:hanging="540"/>
        <w:jc w:val="both"/>
        <w:rPr>
          <w:lang w:val="uk-UA"/>
        </w:rPr>
      </w:pPr>
      <w:r>
        <w:rPr>
          <w:i/>
          <w:iCs/>
          <w:lang w:val="uk-UA"/>
        </w:rPr>
        <w:t>Горе М.С</w:t>
      </w:r>
      <w:r>
        <w:rPr>
          <w:lang w:val="uk-UA"/>
        </w:rPr>
        <w:t xml:space="preserve">. Природа семантики антропонимов в художественном тексте </w:t>
      </w:r>
      <w:r>
        <w:t>// Актуальные вопросы русской ономастики</w:t>
      </w:r>
      <w:r>
        <w:rPr>
          <w:lang w:val="uk-UA"/>
        </w:rPr>
        <w:t>:</w:t>
      </w:r>
      <w:r>
        <w:t xml:space="preserve"> Сб. науч. трудов. – К.: УМК ВО, 1988. – С. 148–153.</w:t>
      </w:r>
    </w:p>
    <w:p w14:paraId="25992C09" w14:textId="77777777" w:rsidR="00472D4A" w:rsidRDefault="00472D4A" w:rsidP="00472D4A">
      <w:pPr>
        <w:pStyle w:val="afffffff9"/>
        <w:tabs>
          <w:tab w:val="num" w:pos="540"/>
        </w:tabs>
        <w:spacing w:line="360" w:lineRule="auto"/>
        <w:ind w:left="539" w:right="40" w:hanging="539"/>
        <w:rPr>
          <w:b/>
        </w:rPr>
      </w:pPr>
      <w:r>
        <w:rPr>
          <w:b/>
        </w:rPr>
        <w:t>69.</w:t>
      </w:r>
      <w:r>
        <w:t xml:space="preserve"> </w:t>
      </w:r>
      <w:r>
        <w:rPr>
          <w:b/>
          <w:i/>
        </w:rPr>
        <w:t>Горожанина Л.В.</w:t>
      </w:r>
      <w:r>
        <w:rPr>
          <w:b/>
        </w:rPr>
        <w:t xml:space="preserve"> Проблемы динамики топонимической системы. – Минск, 1988. – 22 с. </w:t>
      </w:r>
    </w:p>
    <w:p w14:paraId="003B1B42" w14:textId="77777777" w:rsidR="00472D4A" w:rsidRDefault="00472D4A" w:rsidP="00472D4A">
      <w:pPr>
        <w:pStyle w:val="afffffff9"/>
        <w:tabs>
          <w:tab w:val="num" w:pos="540"/>
        </w:tabs>
        <w:spacing w:line="360" w:lineRule="auto"/>
        <w:ind w:left="539" w:right="40" w:hanging="539"/>
        <w:jc w:val="both"/>
        <w:rPr>
          <w:b/>
        </w:rPr>
      </w:pPr>
      <w:r>
        <w:rPr>
          <w:b/>
        </w:rPr>
        <w:t>70</w:t>
      </w:r>
      <w:r>
        <w:rPr>
          <w:b/>
          <w:i/>
        </w:rPr>
        <w:t>. Гюббенет И.В.</w:t>
      </w:r>
      <w:r>
        <w:rPr>
          <w:b/>
        </w:rPr>
        <w:t xml:space="preserve"> Основы филологической интерпретации литературно-художественного текста. – М.: Изд-во Моск. ун-та, 1991. – 206 с.</w:t>
      </w:r>
    </w:p>
    <w:p w14:paraId="7691591D" w14:textId="77777777" w:rsidR="00472D4A" w:rsidRDefault="00472D4A" w:rsidP="00472D4A">
      <w:pPr>
        <w:tabs>
          <w:tab w:val="num" w:pos="540"/>
        </w:tabs>
        <w:spacing w:line="360" w:lineRule="auto"/>
        <w:ind w:left="540" w:hanging="540"/>
        <w:jc w:val="both"/>
        <w:rPr>
          <w:lang w:val="uk-UA"/>
        </w:rPr>
      </w:pPr>
      <w:r>
        <w:t>71</w:t>
      </w:r>
      <w:r>
        <w:rPr>
          <w:lang w:val="uk-UA"/>
        </w:rPr>
        <w:t xml:space="preserve">. </w:t>
      </w:r>
      <w:r>
        <w:rPr>
          <w:i/>
          <w:lang w:val="uk-UA"/>
        </w:rPr>
        <w:t>Датченко Ю.В.</w:t>
      </w:r>
      <w:r>
        <w:rPr>
          <w:lang w:val="uk-UA"/>
        </w:rPr>
        <w:t xml:space="preserve"> Функціонально-семантична характеристика ономастичних компонентів у поезії Миколи Чернявського </w:t>
      </w:r>
      <w:r>
        <w:t xml:space="preserve">// </w:t>
      </w:r>
      <w:r>
        <w:rPr>
          <w:lang w:val="uk-UA"/>
        </w:rPr>
        <w:t>Питання сучасної ономастики. – Дніпропетровськ, 1997. – С.</w:t>
      </w:r>
      <w:r>
        <w:t xml:space="preserve"> </w:t>
      </w:r>
      <w:r>
        <w:rPr>
          <w:lang w:val="uk-UA"/>
        </w:rPr>
        <w:t>43–44.</w:t>
      </w:r>
    </w:p>
    <w:p w14:paraId="411498D6" w14:textId="77777777" w:rsidR="00472D4A" w:rsidRDefault="00472D4A" w:rsidP="00472D4A">
      <w:pPr>
        <w:tabs>
          <w:tab w:val="num" w:pos="540"/>
        </w:tabs>
        <w:spacing w:line="360" w:lineRule="auto"/>
        <w:ind w:left="540" w:hanging="540"/>
        <w:jc w:val="both"/>
        <w:rPr>
          <w:lang w:val="uk-UA"/>
        </w:rPr>
      </w:pPr>
      <w:r>
        <w:t>72.</w:t>
      </w:r>
      <w:r>
        <w:rPr>
          <w:lang w:val="uk-UA"/>
        </w:rPr>
        <w:t xml:space="preserve"> </w:t>
      </w:r>
      <w:r>
        <w:rPr>
          <w:i/>
          <w:lang w:val="uk-UA"/>
        </w:rPr>
        <w:t>Дмитренко В.А., Ребрий  А.В</w:t>
      </w:r>
      <w:r>
        <w:rPr>
          <w:lang w:val="uk-UA"/>
        </w:rPr>
        <w:t xml:space="preserve">. Специфика антропонима и его функции в тексте анекдота </w:t>
      </w:r>
      <w:r>
        <w:t xml:space="preserve">// Мовні </w:t>
      </w:r>
      <w:r>
        <w:rPr>
          <w:lang w:val="uk-UA"/>
        </w:rPr>
        <w:t>і</w:t>
      </w:r>
      <w:r>
        <w:t xml:space="preserve"> кон</w:t>
      </w:r>
      <w:r>
        <w:rPr>
          <w:lang w:val="uk-UA"/>
        </w:rPr>
        <w:t xml:space="preserve">цептуальні картини світу: Зб. наук. праць. – К., 2001. – Вип.5. – С. 51–53. </w:t>
      </w:r>
    </w:p>
    <w:p w14:paraId="4E380FCD" w14:textId="77777777" w:rsidR="00472D4A" w:rsidRDefault="00472D4A" w:rsidP="003A0EF0">
      <w:pPr>
        <w:numPr>
          <w:ilvl w:val="0"/>
          <w:numId w:val="66"/>
        </w:numPr>
        <w:tabs>
          <w:tab w:val="num" w:pos="540"/>
        </w:tabs>
        <w:suppressAutoHyphens w:val="0"/>
        <w:spacing w:line="360" w:lineRule="auto"/>
        <w:ind w:left="540" w:hanging="540"/>
        <w:jc w:val="both"/>
        <w:rPr>
          <w:lang w:val="uk-UA"/>
        </w:rPr>
      </w:pPr>
      <w:r>
        <w:rPr>
          <w:i/>
          <w:lang w:val="uk-UA"/>
        </w:rPr>
        <w:lastRenderedPageBreak/>
        <w:t xml:space="preserve"> Доннеллан К.С.</w:t>
      </w:r>
      <w:r>
        <w:rPr>
          <w:lang w:val="uk-UA"/>
        </w:rPr>
        <w:t xml:space="preserve"> Референция и определенные дескрипции </w:t>
      </w:r>
      <w:r>
        <w:t>// Н.З.Л. – М.: Прогресс, 1982. – Вып. 13. – С. 134–160.</w:t>
      </w:r>
    </w:p>
    <w:p w14:paraId="57C2FEF1" w14:textId="77777777" w:rsidR="00472D4A" w:rsidRDefault="00472D4A" w:rsidP="00472D4A">
      <w:pPr>
        <w:tabs>
          <w:tab w:val="num" w:pos="540"/>
        </w:tabs>
        <w:spacing w:line="360" w:lineRule="auto"/>
        <w:ind w:left="540" w:hanging="540"/>
        <w:jc w:val="both"/>
        <w:rPr>
          <w:lang w:val="uk-UA"/>
        </w:rPr>
      </w:pPr>
      <w:r>
        <w:t>74</w:t>
      </w:r>
      <w:r>
        <w:rPr>
          <w:i/>
        </w:rPr>
        <w:t>. Дорогая В.Б.</w:t>
      </w:r>
      <w:r>
        <w:t xml:space="preserve"> Имя собственное и нарицательное в системе наименований персонажа (роман М.Горького </w:t>
      </w:r>
      <w:r>
        <w:rPr>
          <w:lang w:val="uk-UA"/>
        </w:rPr>
        <w:t>“</w:t>
      </w:r>
      <w:r>
        <w:t>Жизнь Клима Самгина</w:t>
      </w:r>
      <w:r>
        <w:rPr>
          <w:lang w:val="uk-UA"/>
        </w:rPr>
        <w:t>”: Автореф. дис. ...канд. филол. наук: 10.02.01.</w:t>
      </w:r>
      <w:r>
        <w:t xml:space="preserve"> – Л., 1985. – 22 с.</w:t>
      </w:r>
    </w:p>
    <w:p w14:paraId="6EBB4AB9" w14:textId="77777777" w:rsidR="00472D4A" w:rsidRDefault="00472D4A" w:rsidP="003A0EF0">
      <w:pPr>
        <w:numPr>
          <w:ilvl w:val="0"/>
          <w:numId w:val="67"/>
        </w:numPr>
        <w:suppressAutoHyphens w:val="0"/>
        <w:spacing w:line="360" w:lineRule="auto"/>
        <w:ind w:hanging="540"/>
        <w:jc w:val="both"/>
        <w:rPr>
          <w:lang w:val="uk-UA"/>
        </w:rPr>
      </w:pPr>
      <w:r>
        <w:rPr>
          <w:i/>
          <w:lang w:val="uk-UA"/>
        </w:rPr>
        <w:t>Есперсен О.</w:t>
      </w:r>
      <w:r>
        <w:rPr>
          <w:lang w:val="uk-UA"/>
        </w:rPr>
        <w:t xml:space="preserve"> Философия грамматики. – М.: Изд-во иностр. л-ры, 1958. – 404 с.</w:t>
      </w:r>
    </w:p>
    <w:p w14:paraId="222E9FFB" w14:textId="77777777" w:rsidR="00472D4A" w:rsidRDefault="00472D4A" w:rsidP="003A0EF0">
      <w:pPr>
        <w:numPr>
          <w:ilvl w:val="0"/>
          <w:numId w:val="67"/>
        </w:numPr>
        <w:suppressAutoHyphens w:val="0"/>
        <w:spacing w:line="360" w:lineRule="auto"/>
        <w:ind w:hanging="540"/>
        <w:jc w:val="both"/>
        <w:rPr>
          <w:lang w:val="uk-UA"/>
        </w:rPr>
      </w:pPr>
      <w:r>
        <w:rPr>
          <w:i/>
          <w:lang w:val="uk-UA"/>
        </w:rPr>
        <w:t>Е</w:t>
      </w:r>
      <w:r>
        <w:rPr>
          <w:i/>
        </w:rPr>
        <w:t>фимов А.И.</w:t>
      </w:r>
      <w:r>
        <w:t xml:space="preserve"> Стилистика художественной речи. – М.: Изд-во Москов. ун-та, 1957. – 448 с.</w:t>
      </w:r>
    </w:p>
    <w:p w14:paraId="71BC34ED" w14:textId="77777777" w:rsidR="00472D4A" w:rsidRDefault="00472D4A" w:rsidP="003A0EF0">
      <w:pPr>
        <w:numPr>
          <w:ilvl w:val="0"/>
          <w:numId w:val="67"/>
        </w:numPr>
        <w:suppressAutoHyphens w:val="0"/>
        <w:spacing w:line="360" w:lineRule="auto"/>
        <w:ind w:hanging="540"/>
        <w:jc w:val="both"/>
        <w:rPr>
          <w:lang w:val="uk-UA"/>
        </w:rPr>
      </w:pPr>
      <w:r>
        <w:rPr>
          <w:i/>
          <w:lang w:val="uk-UA"/>
        </w:rPr>
        <w:t>Жучкевич В.А.</w:t>
      </w:r>
      <w:r>
        <w:rPr>
          <w:lang w:val="uk-UA"/>
        </w:rPr>
        <w:t xml:space="preserve"> Общая топонимика. – Минск: В</w:t>
      </w:r>
      <w:r>
        <w:t>ышэйш. школа</w:t>
      </w:r>
      <w:r>
        <w:rPr>
          <w:lang w:val="uk-UA"/>
        </w:rPr>
        <w:t>, 1968. – 432 с.</w:t>
      </w:r>
    </w:p>
    <w:p w14:paraId="5C4752A5" w14:textId="77777777" w:rsidR="00472D4A" w:rsidRDefault="00472D4A" w:rsidP="003A0EF0">
      <w:pPr>
        <w:numPr>
          <w:ilvl w:val="0"/>
          <w:numId w:val="67"/>
        </w:numPr>
        <w:suppressAutoHyphens w:val="0"/>
        <w:spacing w:line="360" w:lineRule="auto"/>
        <w:ind w:hanging="540"/>
        <w:jc w:val="both"/>
        <w:rPr>
          <w:lang w:val="uk-UA"/>
        </w:rPr>
      </w:pPr>
      <w:r>
        <w:rPr>
          <w:i/>
        </w:rPr>
        <w:t>Зайцева К.Б.</w:t>
      </w:r>
      <w:r>
        <w:t xml:space="preserve"> Английская антропонимия и ее стилистическое использование: </w:t>
      </w:r>
      <w:r>
        <w:rPr>
          <w:lang w:val="uk-UA"/>
        </w:rPr>
        <w:t>Автореф. дис. ...канд. филол. наук: 10.02.04.</w:t>
      </w:r>
      <w:r>
        <w:t xml:space="preserve"> – Одесса, 1979. – 20 с.</w:t>
      </w:r>
    </w:p>
    <w:p w14:paraId="373A692C" w14:textId="77777777" w:rsidR="00472D4A" w:rsidRDefault="00472D4A" w:rsidP="003A0EF0">
      <w:pPr>
        <w:numPr>
          <w:ilvl w:val="0"/>
          <w:numId w:val="67"/>
        </w:numPr>
        <w:suppressAutoHyphens w:val="0"/>
        <w:spacing w:line="360" w:lineRule="auto"/>
        <w:ind w:hanging="540"/>
        <w:jc w:val="both"/>
        <w:rPr>
          <w:lang w:val="uk-UA"/>
        </w:rPr>
      </w:pPr>
      <w:r>
        <w:rPr>
          <w:i/>
          <w:lang w:val="uk-UA"/>
        </w:rPr>
        <w:t>Зайцева К.Б.</w:t>
      </w:r>
      <w:r>
        <w:rPr>
          <w:lang w:val="uk-UA"/>
        </w:rPr>
        <w:t xml:space="preserve"> Английская стилистическая ономастика. – Одесса, 1973. – 67 с.</w:t>
      </w:r>
    </w:p>
    <w:p w14:paraId="56E17FAB" w14:textId="77777777" w:rsidR="00472D4A" w:rsidRDefault="00472D4A" w:rsidP="003A0EF0">
      <w:pPr>
        <w:numPr>
          <w:ilvl w:val="0"/>
          <w:numId w:val="67"/>
        </w:numPr>
        <w:suppressAutoHyphens w:val="0"/>
        <w:spacing w:line="360" w:lineRule="auto"/>
        <w:ind w:hanging="540"/>
        <w:jc w:val="both"/>
        <w:rPr>
          <w:lang w:val="uk-UA"/>
        </w:rPr>
      </w:pPr>
      <w:r>
        <w:rPr>
          <w:i/>
          <w:lang w:val="uk-UA"/>
        </w:rPr>
        <w:t xml:space="preserve">Зарубежная </w:t>
      </w:r>
      <w:r>
        <w:rPr>
          <w:lang w:val="uk-UA"/>
        </w:rPr>
        <w:t xml:space="preserve">литература ХХ века. Уч. для студентов филол. фак. пед. ин-тов </w:t>
      </w:r>
      <w:r>
        <w:t xml:space="preserve">/ Под. ред. В.Н. Богословского. </w:t>
      </w:r>
      <w:r>
        <w:rPr>
          <w:lang w:val="uk-UA"/>
        </w:rPr>
        <w:t>– М.: Просвещение, 1979. – 351 с.</w:t>
      </w:r>
    </w:p>
    <w:p w14:paraId="23EBB64A" w14:textId="77777777" w:rsidR="00472D4A" w:rsidRDefault="00472D4A" w:rsidP="00472D4A">
      <w:pPr>
        <w:pStyle w:val="affffffff0"/>
        <w:tabs>
          <w:tab w:val="num" w:pos="540"/>
          <w:tab w:val="left" w:pos="1080"/>
        </w:tabs>
        <w:ind w:left="540" w:hanging="540"/>
      </w:pPr>
      <w:r>
        <w:t xml:space="preserve">81. </w:t>
      </w:r>
      <w:r>
        <w:rPr>
          <w:i/>
        </w:rPr>
        <w:t>Звегинцев В.А.</w:t>
      </w:r>
      <w:r>
        <w:t xml:space="preserve"> История языкознания </w:t>
      </w:r>
      <w:r>
        <w:rPr>
          <w:lang w:val="en-US"/>
        </w:rPr>
        <w:t>XIX</w:t>
      </w:r>
      <w:r>
        <w:t xml:space="preserve"> и </w:t>
      </w:r>
      <w:r>
        <w:rPr>
          <w:lang w:val="en-US"/>
        </w:rPr>
        <w:t>XX</w:t>
      </w:r>
      <w:r>
        <w:t xml:space="preserve"> веков в очерках и извлечениях. – М.: Учпедгиз, 1960. – Ч. </w:t>
      </w:r>
      <w:r>
        <w:rPr>
          <w:lang w:val="en-US"/>
        </w:rPr>
        <w:t>II</w:t>
      </w:r>
      <w:r>
        <w:t>. – 331 с.</w:t>
      </w:r>
    </w:p>
    <w:p w14:paraId="24BCEF54" w14:textId="77777777" w:rsidR="00472D4A" w:rsidRDefault="00472D4A" w:rsidP="00472D4A">
      <w:pPr>
        <w:spacing w:line="360" w:lineRule="auto"/>
        <w:ind w:left="540" w:hanging="540"/>
        <w:jc w:val="both"/>
        <w:rPr>
          <w:lang w:val="uk-UA"/>
        </w:rPr>
      </w:pPr>
      <w:r>
        <w:t>82.</w:t>
      </w:r>
      <w:r>
        <w:rPr>
          <w:i/>
        </w:rPr>
        <w:t xml:space="preserve"> </w:t>
      </w:r>
      <w:r>
        <w:rPr>
          <w:i/>
          <w:lang w:val="uk-UA"/>
        </w:rPr>
        <w:t>Зинин С.И., Степанова А.Г.</w:t>
      </w:r>
      <w:r>
        <w:rPr>
          <w:lang w:val="uk-UA"/>
        </w:rPr>
        <w:t xml:space="preserve"> Имена персонажей в художественной литературе и фольклоре </w:t>
      </w:r>
      <w:r>
        <w:t>// Антропонимика. – М.: Наука, 1970. – С. 330–354.</w:t>
      </w:r>
    </w:p>
    <w:p w14:paraId="7F363710" w14:textId="77777777" w:rsidR="00472D4A" w:rsidRDefault="00472D4A" w:rsidP="003A0EF0">
      <w:pPr>
        <w:numPr>
          <w:ilvl w:val="0"/>
          <w:numId w:val="68"/>
        </w:numPr>
        <w:suppressAutoHyphens w:val="0"/>
        <w:spacing w:line="360" w:lineRule="auto"/>
        <w:ind w:hanging="540"/>
        <w:jc w:val="both"/>
        <w:rPr>
          <w:lang w:val="uk-UA"/>
        </w:rPr>
      </w:pPr>
      <w:r>
        <w:rPr>
          <w:i/>
        </w:rPr>
        <w:t>Золотарев А.М.</w:t>
      </w:r>
      <w:r>
        <w:t xml:space="preserve"> Родовой строй и первобытная мифология. – М</w:t>
      </w:r>
      <w:r>
        <w:rPr>
          <w:lang w:val="uk-UA"/>
        </w:rPr>
        <w:t>.: Наука</w:t>
      </w:r>
      <w:r>
        <w:t>, 1964.</w:t>
      </w:r>
      <w:r>
        <w:rPr>
          <w:lang w:val="uk-UA"/>
        </w:rPr>
        <w:t xml:space="preserve"> – 218 с.</w:t>
      </w:r>
    </w:p>
    <w:p w14:paraId="5DEB60F0" w14:textId="77777777" w:rsidR="00472D4A" w:rsidRDefault="00472D4A" w:rsidP="003A0EF0">
      <w:pPr>
        <w:numPr>
          <w:ilvl w:val="0"/>
          <w:numId w:val="68"/>
        </w:numPr>
        <w:suppressAutoHyphens w:val="0"/>
        <w:spacing w:line="360" w:lineRule="auto"/>
        <w:ind w:hanging="540"/>
        <w:jc w:val="both"/>
        <w:rPr>
          <w:lang w:val="uk-UA"/>
        </w:rPr>
      </w:pPr>
      <w:r>
        <w:rPr>
          <w:i/>
          <w:lang w:val="uk-UA"/>
        </w:rPr>
        <w:t>Зубов М.І.</w:t>
      </w:r>
      <w:r>
        <w:rPr>
          <w:lang w:val="uk-UA"/>
        </w:rPr>
        <w:t xml:space="preserve"> Ім’я персонажа як елемент мовленнєво-образної структури художнього твору // Літературна ономастика російської та української мов: взаємодія, взаємозв’язки: Зб. наук. праць / Одеський ун-т. – К.: НМК ВО, 1992. – С. 4–13.</w:t>
      </w:r>
    </w:p>
    <w:p w14:paraId="29F2C868" w14:textId="77777777" w:rsidR="00472D4A" w:rsidRDefault="00472D4A" w:rsidP="003A0EF0">
      <w:pPr>
        <w:numPr>
          <w:ilvl w:val="0"/>
          <w:numId w:val="68"/>
        </w:numPr>
        <w:suppressAutoHyphens w:val="0"/>
        <w:spacing w:line="360" w:lineRule="auto"/>
        <w:ind w:hanging="540"/>
        <w:jc w:val="both"/>
        <w:rPr>
          <w:lang w:val="uk-UA"/>
        </w:rPr>
      </w:pPr>
      <w:r>
        <w:rPr>
          <w:i/>
          <w:lang w:val="uk-UA"/>
        </w:rPr>
        <w:t>Іванова Н.І.</w:t>
      </w:r>
      <w:r>
        <w:rPr>
          <w:lang w:val="uk-UA"/>
        </w:rPr>
        <w:t xml:space="preserve"> Стилістика конотативних антропонімів у художній прозі В. Аксьонова: Автореф. дис. ...канд. филол. наук: 10.02.01. – Дніпропетровськ, 2000. – 21 с.</w:t>
      </w:r>
    </w:p>
    <w:p w14:paraId="61FF02DD" w14:textId="77777777" w:rsidR="00472D4A" w:rsidRDefault="00472D4A" w:rsidP="003A0EF0">
      <w:pPr>
        <w:numPr>
          <w:ilvl w:val="0"/>
          <w:numId w:val="68"/>
        </w:numPr>
        <w:suppressAutoHyphens w:val="0"/>
        <w:spacing w:line="360" w:lineRule="auto"/>
        <w:ind w:hanging="540"/>
        <w:jc w:val="both"/>
        <w:rPr>
          <w:lang w:val="uk-UA"/>
        </w:rPr>
      </w:pPr>
      <w:r>
        <w:rPr>
          <w:i/>
          <w:lang w:val="uk-UA"/>
        </w:rPr>
        <w:t xml:space="preserve">Имя </w:t>
      </w:r>
      <w:r>
        <w:rPr>
          <w:lang w:val="uk-UA"/>
        </w:rPr>
        <w:t>нарицат</w:t>
      </w:r>
      <w:r>
        <w:t>ельное и собственное. – М.: Наука, 1978. – 207 с.</w:t>
      </w:r>
    </w:p>
    <w:p w14:paraId="0F1DC443" w14:textId="77777777" w:rsidR="00472D4A" w:rsidRDefault="00472D4A" w:rsidP="003A0EF0">
      <w:pPr>
        <w:numPr>
          <w:ilvl w:val="0"/>
          <w:numId w:val="68"/>
        </w:numPr>
        <w:suppressAutoHyphens w:val="0"/>
        <w:spacing w:line="360" w:lineRule="auto"/>
        <w:ind w:hanging="540"/>
        <w:jc w:val="both"/>
        <w:rPr>
          <w:lang w:val="uk-UA"/>
        </w:rPr>
      </w:pPr>
      <w:r>
        <w:rPr>
          <w:i/>
        </w:rPr>
        <w:t>Иванова Е.Б.</w:t>
      </w:r>
      <w:r>
        <w:t xml:space="preserve"> Стилистические функции собственных имен (на материале произведений К.Г.Паустовского): </w:t>
      </w:r>
      <w:r>
        <w:rPr>
          <w:lang w:val="uk-UA"/>
        </w:rPr>
        <w:t>Автореф. дис. ...канд. филол. наук: 10.02.01.</w:t>
      </w:r>
      <w:r>
        <w:t xml:space="preserve"> – Одесса, 1987. – 16 с. </w:t>
      </w:r>
    </w:p>
    <w:p w14:paraId="03FEE801" w14:textId="77777777" w:rsidR="00472D4A" w:rsidRDefault="00472D4A" w:rsidP="003A0EF0">
      <w:pPr>
        <w:numPr>
          <w:ilvl w:val="0"/>
          <w:numId w:val="68"/>
        </w:numPr>
        <w:suppressAutoHyphens w:val="0"/>
        <w:spacing w:line="360" w:lineRule="auto"/>
        <w:ind w:hanging="540"/>
        <w:jc w:val="both"/>
        <w:rPr>
          <w:lang w:val="uk-UA"/>
        </w:rPr>
      </w:pPr>
      <w:r>
        <w:rPr>
          <w:i/>
        </w:rPr>
        <w:t xml:space="preserve"> Иванова Н.И.</w:t>
      </w:r>
      <w:r>
        <w:t xml:space="preserve"> Художественно-выразительные функции антропонимной лексики в романе В.Аксенова </w:t>
      </w:r>
      <w:r>
        <w:rPr>
          <w:lang w:val="uk-UA"/>
        </w:rPr>
        <w:t xml:space="preserve">“Остров Крым” </w:t>
      </w:r>
      <w:r>
        <w:t>// Восточно-украинский лингвистический сборник. – Донецк, 1998. – С. 165–174.</w:t>
      </w:r>
    </w:p>
    <w:p w14:paraId="6517218A" w14:textId="77777777" w:rsidR="00472D4A" w:rsidRDefault="00472D4A" w:rsidP="003A0EF0">
      <w:pPr>
        <w:numPr>
          <w:ilvl w:val="0"/>
          <w:numId w:val="68"/>
        </w:numPr>
        <w:suppressAutoHyphens w:val="0"/>
        <w:spacing w:line="360" w:lineRule="auto"/>
        <w:ind w:hanging="540"/>
        <w:jc w:val="both"/>
        <w:rPr>
          <w:lang w:val="uk-UA"/>
        </w:rPr>
      </w:pPr>
      <w:r>
        <w:rPr>
          <w:i/>
        </w:rPr>
        <w:t xml:space="preserve"> Ивин А.А.</w:t>
      </w:r>
      <w:r>
        <w:t xml:space="preserve"> Логика. – М.: Гранд, 1999. – 319 с. </w:t>
      </w:r>
    </w:p>
    <w:p w14:paraId="436E874B" w14:textId="77777777" w:rsidR="00472D4A" w:rsidRDefault="00472D4A" w:rsidP="003A0EF0">
      <w:pPr>
        <w:numPr>
          <w:ilvl w:val="0"/>
          <w:numId w:val="68"/>
        </w:numPr>
        <w:suppressAutoHyphens w:val="0"/>
        <w:spacing w:line="360" w:lineRule="auto"/>
        <w:ind w:hanging="540"/>
        <w:jc w:val="both"/>
        <w:rPr>
          <w:lang w:val="uk-UA"/>
        </w:rPr>
      </w:pPr>
      <w:r>
        <w:rPr>
          <w:i/>
        </w:rPr>
        <w:t xml:space="preserve"> Илия Л.И.</w:t>
      </w:r>
      <w:r>
        <w:t xml:space="preserve"> Грамматика французского языка. – М.: Изд-во лит. на иностр. языке, 1955. – 272 с. </w:t>
      </w:r>
    </w:p>
    <w:p w14:paraId="02493220" w14:textId="77777777" w:rsidR="00472D4A" w:rsidRDefault="00472D4A" w:rsidP="003A0EF0">
      <w:pPr>
        <w:numPr>
          <w:ilvl w:val="0"/>
          <w:numId w:val="68"/>
        </w:numPr>
        <w:suppressAutoHyphens w:val="0"/>
        <w:spacing w:line="360" w:lineRule="auto"/>
        <w:ind w:hanging="540"/>
        <w:jc w:val="both"/>
        <w:rPr>
          <w:lang w:val="uk-UA"/>
        </w:rPr>
      </w:pPr>
      <w:r>
        <w:rPr>
          <w:i/>
        </w:rPr>
        <w:t>Ирисханова К.М.</w:t>
      </w:r>
      <w:r>
        <w:t xml:space="preserve"> Функционирование топонимов в художественной литературе (английский язык): </w:t>
      </w:r>
      <w:r>
        <w:rPr>
          <w:lang w:val="uk-UA"/>
        </w:rPr>
        <w:t xml:space="preserve">Автореф. дис. ...канд. филол. наук: 10.02.04. </w:t>
      </w:r>
      <w:r>
        <w:t>– М., 1978. – 20 с.</w:t>
      </w:r>
    </w:p>
    <w:p w14:paraId="4D149BFD" w14:textId="77777777" w:rsidR="00472D4A" w:rsidRDefault="00472D4A" w:rsidP="003A0EF0">
      <w:pPr>
        <w:numPr>
          <w:ilvl w:val="0"/>
          <w:numId w:val="68"/>
        </w:numPr>
        <w:suppressAutoHyphens w:val="0"/>
        <w:spacing w:line="360" w:lineRule="auto"/>
        <w:ind w:hanging="540"/>
        <w:jc w:val="both"/>
        <w:rPr>
          <w:lang w:val="uk-UA"/>
        </w:rPr>
      </w:pPr>
      <w:r>
        <w:rPr>
          <w:i/>
        </w:rPr>
        <w:t>Калакуцкая Л.П.</w:t>
      </w:r>
      <w:r>
        <w:t xml:space="preserve"> О специфичности ономастики как лексической категории // Восточнославянская ономастика. – М.: Наука, 1979. – С. 69–84.</w:t>
      </w:r>
    </w:p>
    <w:p w14:paraId="2AB112C1" w14:textId="77777777" w:rsidR="00472D4A" w:rsidRDefault="00472D4A" w:rsidP="003A0EF0">
      <w:pPr>
        <w:numPr>
          <w:ilvl w:val="0"/>
          <w:numId w:val="68"/>
        </w:numPr>
        <w:suppressAutoHyphens w:val="0"/>
        <w:spacing w:line="360" w:lineRule="auto"/>
        <w:ind w:hanging="540"/>
        <w:jc w:val="both"/>
        <w:rPr>
          <w:lang w:val="uk-UA"/>
        </w:rPr>
      </w:pPr>
      <w:r>
        <w:rPr>
          <w:i/>
          <w:lang w:val="uk-UA"/>
        </w:rPr>
        <w:lastRenderedPageBreak/>
        <w:t>Калинкин В.М.</w:t>
      </w:r>
      <w:r>
        <w:rPr>
          <w:lang w:val="uk-UA"/>
        </w:rPr>
        <w:t xml:space="preserve"> Несколько предварительных замечаний к теории поэтонима // Материалы вуз. науч. конф. – Донецк: ДонГУ, 1997. – С.</w:t>
      </w:r>
      <w:r>
        <w:t xml:space="preserve"> </w:t>
      </w:r>
      <w:r>
        <w:rPr>
          <w:lang w:val="uk-UA"/>
        </w:rPr>
        <w:t>114–116.</w:t>
      </w:r>
    </w:p>
    <w:p w14:paraId="6629386C"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rPr>
        <w:t>Калинкин В.М.</w:t>
      </w:r>
      <w:r>
        <w:t xml:space="preserve"> Поэтика онима. – Донецк: Донецкий гос.ун-т, 1999. – 409 с.</w:t>
      </w:r>
    </w:p>
    <w:p w14:paraId="56667DEB" w14:textId="77777777" w:rsidR="00472D4A" w:rsidRDefault="00472D4A" w:rsidP="003A0EF0">
      <w:pPr>
        <w:numPr>
          <w:ilvl w:val="0"/>
          <w:numId w:val="68"/>
        </w:numPr>
        <w:suppressAutoHyphens w:val="0"/>
        <w:spacing w:line="360" w:lineRule="auto"/>
        <w:ind w:hanging="540"/>
        <w:jc w:val="both"/>
        <w:rPr>
          <w:lang w:val="uk-UA"/>
        </w:rPr>
      </w:pPr>
      <w:r>
        <w:rPr>
          <w:i/>
          <w:lang w:val="uk-UA"/>
        </w:rPr>
        <w:t>Калинкин В.М.</w:t>
      </w:r>
      <w:r>
        <w:rPr>
          <w:lang w:val="uk-UA"/>
        </w:rPr>
        <w:t xml:space="preserve"> Поэтика собственных имен в произведениях романтического направления: Автореф. дис. ...канд. филол. наук: 10.02.01. – Одесса, 1988. – 16 с.</w:t>
      </w:r>
    </w:p>
    <w:p w14:paraId="34F995C9" w14:textId="77777777" w:rsidR="00472D4A" w:rsidRDefault="00472D4A" w:rsidP="003A0EF0">
      <w:pPr>
        <w:numPr>
          <w:ilvl w:val="0"/>
          <w:numId w:val="68"/>
        </w:numPr>
        <w:suppressAutoHyphens w:val="0"/>
        <w:spacing w:line="360" w:lineRule="auto"/>
        <w:ind w:hanging="540"/>
        <w:jc w:val="both"/>
        <w:rPr>
          <w:lang w:val="uk-UA"/>
        </w:rPr>
      </w:pPr>
      <w:r>
        <w:rPr>
          <w:i/>
          <w:lang w:val="uk-UA"/>
        </w:rPr>
        <w:t>Карпенко М.В.</w:t>
      </w:r>
      <w:r>
        <w:rPr>
          <w:lang w:val="uk-UA"/>
        </w:rPr>
        <w:t xml:space="preserve"> Русская антропонимика. Консп. лекций спецкурса. – Одесса, 1970. – 41 с.</w:t>
      </w:r>
    </w:p>
    <w:p w14:paraId="65F40BB2" w14:textId="77777777" w:rsidR="00472D4A" w:rsidRDefault="00472D4A" w:rsidP="003A0EF0">
      <w:pPr>
        <w:numPr>
          <w:ilvl w:val="0"/>
          <w:numId w:val="68"/>
        </w:numPr>
        <w:suppressAutoHyphens w:val="0"/>
        <w:spacing w:line="360" w:lineRule="auto"/>
        <w:ind w:hanging="540"/>
        <w:jc w:val="both"/>
        <w:rPr>
          <w:lang w:val="uk-UA"/>
        </w:rPr>
      </w:pPr>
      <w:r>
        <w:rPr>
          <w:i/>
          <w:lang w:val="uk-UA"/>
        </w:rPr>
        <w:t>Карпенко Ю.А.</w:t>
      </w:r>
      <w:r>
        <w:rPr>
          <w:lang w:val="uk-UA"/>
        </w:rPr>
        <w:t xml:space="preserve"> Актуальные вопросы русской ономастики: </w:t>
      </w:r>
      <w:r>
        <w:t>Сб. науч. трудов. – К., 1988. – 260 с.</w:t>
      </w:r>
      <w:r>
        <w:rPr>
          <w:lang w:val="uk-UA"/>
        </w:rPr>
        <w:t xml:space="preserve"> </w:t>
      </w:r>
    </w:p>
    <w:p w14:paraId="5E719709"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lang w:val="uk-UA"/>
        </w:rPr>
        <w:t>Кар</w:t>
      </w:r>
      <w:r>
        <w:rPr>
          <w:i/>
        </w:rPr>
        <w:t>пенко Ю.А.</w:t>
      </w:r>
      <w:r>
        <w:t xml:space="preserve"> Имя собственное в художественной литературе // Филогические науки. – 1986. –  № 4. – С. 34–40.</w:t>
      </w:r>
    </w:p>
    <w:p w14:paraId="46BC1946" w14:textId="77777777" w:rsidR="00472D4A" w:rsidRDefault="00472D4A" w:rsidP="003A0EF0">
      <w:pPr>
        <w:numPr>
          <w:ilvl w:val="0"/>
          <w:numId w:val="68"/>
        </w:numPr>
        <w:suppressAutoHyphens w:val="0"/>
        <w:spacing w:line="360" w:lineRule="auto"/>
        <w:ind w:hanging="540"/>
        <w:jc w:val="both"/>
        <w:rPr>
          <w:lang w:val="uk-UA"/>
        </w:rPr>
      </w:pPr>
      <w:r>
        <w:rPr>
          <w:i/>
        </w:rPr>
        <w:t>Карпенко Ю.А.</w:t>
      </w:r>
      <w:r>
        <w:t xml:space="preserve"> Стилистические возможности топонимических названий // </w:t>
      </w:r>
      <w:r>
        <w:rPr>
          <w:lang w:val="uk-UA"/>
        </w:rPr>
        <w:t xml:space="preserve"> Питання стилістики української мови в її взаємозв</w:t>
      </w:r>
      <w:r>
        <w:t>’</w:t>
      </w:r>
      <w:r>
        <w:rPr>
          <w:lang w:val="uk-UA"/>
        </w:rPr>
        <w:t>язку з іншими слов</w:t>
      </w:r>
      <w:r>
        <w:t>’</w:t>
      </w:r>
      <w:r>
        <w:rPr>
          <w:lang w:val="uk-UA"/>
        </w:rPr>
        <w:t>янськими мовами. Тези доп. міжвуз. наук. конф. – Чернівці, 1963. С.</w:t>
      </w:r>
      <w:r>
        <w:rPr>
          <w:lang w:val="en-US"/>
        </w:rPr>
        <w:t xml:space="preserve"> </w:t>
      </w:r>
      <w:r>
        <w:rPr>
          <w:lang w:val="uk-UA"/>
        </w:rPr>
        <w:t>17–20.</w:t>
      </w:r>
    </w:p>
    <w:p w14:paraId="39226693" w14:textId="77777777" w:rsidR="00472D4A" w:rsidRDefault="00472D4A" w:rsidP="003A0EF0">
      <w:pPr>
        <w:numPr>
          <w:ilvl w:val="0"/>
          <w:numId w:val="68"/>
        </w:numPr>
        <w:suppressAutoHyphens w:val="0"/>
        <w:spacing w:line="360" w:lineRule="auto"/>
        <w:ind w:hanging="540"/>
        <w:jc w:val="both"/>
        <w:rPr>
          <w:lang w:val="uk-UA"/>
        </w:rPr>
      </w:pPr>
      <w:r>
        <w:rPr>
          <w:i/>
          <w:lang w:val="uk-UA"/>
        </w:rPr>
        <w:t>Карпенко Ю.О.</w:t>
      </w:r>
      <w:r>
        <w:rPr>
          <w:lang w:val="uk-UA"/>
        </w:rPr>
        <w:t xml:space="preserve"> Літературна ономастика української та російської мов:</w:t>
      </w:r>
      <w:r>
        <w:rPr>
          <w:highlight w:val="yellow"/>
          <w:lang w:val="uk-UA"/>
        </w:rPr>
        <w:t xml:space="preserve">  </w:t>
      </w:r>
      <w:r>
        <w:rPr>
          <w:lang w:val="uk-UA"/>
        </w:rPr>
        <w:t>взаємодія, взаємозв’язки: Зб. наук. праць / Одеський ун-т; К.: НМК ВО, 1992. – 164 с.</w:t>
      </w:r>
    </w:p>
    <w:p w14:paraId="77C5EE90" w14:textId="77777777" w:rsidR="00472D4A" w:rsidRDefault="00472D4A" w:rsidP="003A0EF0">
      <w:pPr>
        <w:numPr>
          <w:ilvl w:val="0"/>
          <w:numId w:val="68"/>
        </w:numPr>
        <w:suppressAutoHyphens w:val="0"/>
        <w:spacing w:line="360" w:lineRule="auto"/>
        <w:ind w:hanging="540"/>
        <w:jc w:val="both"/>
        <w:rPr>
          <w:lang w:val="uk-UA"/>
        </w:rPr>
      </w:pPr>
      <w:r>
        <w:rPr>
          <w:i/>
          <w:lang w:val="uk-UA"/>
        </w:rPr>
        <w:t>Карпенко Ю.О.</w:t>
      </w:r>
      <w:r>
        <w:rPr>
          <w:lang w:val="uk-UA"/>
        </w:rPr>
        <w:t xml:space="preserve"> Топоніміка і її місце в лексичному складі мови. – Чернігів, 1962. – 23 с.</w:t>
      </w:r>
    </w:p>
    <w:p w14:paraId="7F5E105B" w14:textId="77777777" w:rsidR="00472D4A" w:rsidRDefault="00472D4A" w:rsidP="003A0EF0">
      <w:pPr>
        <w:numPr>
          <w:ilvl w:val="0"/>
          <w:numId w:val="68"/>
        </w:numPr>
        <w:suppressAutoHyphens w:val="0"/>
        <w:spacing w:line="360" w:lineRule="auto"/>
        <w:ind w:hanging="540"/>
        <w:jc w:val="both"/>
        <w:rPr>
          <w:lang w:val="uk-UA"/>
        </w:rPr>
      </w:pPr>
      <w:r>
        <w:rPr>
          <w:i/>
          <w:lang w:val="uk-UA"/>
        </w:rPr>
        <w:t>Квятковский А.</w:t>
      </w:r>
      <w:r>
        <w:rPr>
          <w:lang w:val="uk-UA"/>
        </w:rPr>
        <w:t xml:space="preserve"> </w:t>
      </w:r>
      <w:r>
        <w:t>Поэтический словарь. – М.: Советская энциклопедия, 1966. – 366 с.</w:t>
      </w:r>
    </w:p>
    <w:p w14:paraId="56A6719D" w14:textId="77777777" w:rsidR="00472D4A" w:rsidRDefault="00472D4A" w:rsidP="003A0EF0">
      <w:pPr>
        <w:numPr>
          <w:ilvl w:val="0"/>
          <w:numId w:val="68"/>
        </w:numPr>
        <w:suppressAutoHyphens w:val="0"/>
        <w:spacing w:line="360" w:lineRule="auto"/>
        <w:ind w:hanging="540"/>
        <w:jc w:val="both"/>
        <w:rPr>
          <w:lang w:val="uk-UA"/>
        </w:rPr>
      </w:pPr>
      <w:r>
        <w:rPr>
          <w:i/>
          <w:lang w:val="uk-UA"/>
        </w:rPr>
        <w:t>Князькова Е.Н.</w:t>
      </w:r>
      <w:r>
        <w:rPr>
          <w:lang w:val="uk-UA"/>
        </w:rPr>
        <w:t xml:space="preserve"> Семантика собственных имен в политической сатире В.Гюго “Кары”(“Возмездие”) </w:t>
      </w:r>
      <w:r>
        <w:t>// Ученые записки ленинградского пед. ин-та им. А.И.Герцена. – Л., 1954. – Т.93. – С.</w:t>
      </w:r>
      <w:r>
        <w:rPr>
          <w:lang w:val="uk-UA"/>
        </w:rPr>
        <w:t xml:space="preserve"> </w:t>
      </w:r>
      <w:r>
        <w:t>47–64.</w:t>
      </w:r>
    </w:p>
    <w:p w14:paraId="4A6165EE" w14:textId="77777777" w:rsidR="00472D4A" w:rsidRDefault="00472D4A" w:rsidP="003A0EF0">
      <w:pPr>
        <w:numPr>
          <w:ilvl w:val="0"/>
          <w:numId w:val="68"/>
        </w:numPr>
        <w:suppressAutoHyphens w:val="0"/>
        <w:spacing w:line="360" w:lineRule="auto"/>
        <w:ind w:hanging="540"/>
        <w:jc w:val="both"/>
        <w:rPr>
          <w:lang w:val="uk-UA"/>
        </w:rPr>
      </w:pPr>
      <w:r>
        <w:rPr>
          <w:i/>
        </w:rPr>
        <w:t>Кобозева И.М</w:t>
      </w:r>
      <w:r>
        <w:t>. Лингвистическая семантика. – М.: Эдиториал УРСС, 2000. – 3</w:t>
      </w:r>
      <w:r>
        <w:rPr>
          <w:lang w:val="uk-UA"/>
        </w:rPr>
        <w:t>50</w:t>
      </w:r>
      <w:r>
        <w:t xml:space="preserve"> с.</w:t>
      </w:r>
    </w:p>
    <w:p w14:paraId="159049C2" w14:textId="77777777" w:rsidR="00472D4A" w:rsidRDefault="00472D4A" w:rsidP="003A0EF0">
      <w:pPr>
        <w:numPr>
          <w:ilvl w:val="0"/>
          <w:numId w:val="68"/>
        </w:numPr>
        <w:suppressAutoHyphens w:val="0"/>
        <w:spacing w:line="360" w:lineRule="auto"/>
        <w:ind w:hanging="540"/>
        <w:jc w:val="both"/>
        <w:rPr>
          <w:lang w:val="uk-UA"/>
        </w:rPr>
      </w:pPr>
      <w:r>
        <w:rPr>
          <w:i/>
          <w:lang w:val="uk-UA"/>
        </w:rPr>
        <w:t>Колоколова Л.И.</w:t>
      </w:r>
      <w:r>
        <w:t xml:space="preserve"> Имена собственные в раннем творчестве А.П.Чехова (литературно-художественная антропонимия). – К.: Изд-во Киев. ун-та, 1961. – 76 с. </w:t>
      </w:r>
    </w:p>
    <w:p w14:paraId="5B6A5956"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lang w:val="uk-UA"/>
        </w:rPr>
        <w:t>Колоколова Л.И.</w:t>
      </w:r>
      <w:r>
        <w:rPr>
          <w:lang w:val="uk-UA"/>
        </w:rPr>
        <w:t xml:space="preserve"> Ономастика в художественной речи А.П.Чехова: Автореф. дис. ...канд. филол. наук: 10.02.01. – К., 1970. – 23 с.</w:t>
      </w:r>
    </w:p>
    <w:p w14:paraId="19F22B7C" w14:textId="77777777" w:rsidR="00472D4A" w:rsidRDefault="00472D4A" w:rsidP="003A0EF0">
      <w:pPr>
        <w:numPr>
          <w:ilvl w:val="0"/>
          <w:numId w:val="68"/>
        </w:numPr>
        <w:suppressAutoHyphens w:val="0"/>
        <w:spacing w:line="360" w:lineRule="auto"/>
        <w:ind w:hanging="540"/>
        <w:jc w:val="both"/>
        <w:rPr>
          <w:lang w:val="uk-UA"/>
        </w:rPr>
      </w:pPr>
      <w:r>
        <w:rPr>
          <w:i/>
          <w:lang w:val="uk-UA"/>
        </w:rPr>
        <w:t xml:space="preserve"> Колшанский Г.В.</w:t>
      </w:r>
      <w:r>
        <w:rPr>
          <w:lang w:val="uk-UA"/>
        </w:rPr>
        <w:t xml:space="preserve"> Контекстная семантика. – М.: Наука, 1980. – 149 с.</w:t>
      </w:r>
    </w:p>
    <w:p w14:paraId="7A7AF575" w14:textId="77777777" w:rsidR="00472D4A" w:rsidRDefault="00472D4A" w:rsidP="003A0EF0">
      <w:pPr>
        <w:numPr>
          <w:ilvl w:val="0"/>
          <w:numId w:val="68"/>
        </w:numPr>
        <w:suppressAutoHyphens w:val="0"/>
        <w:spacing w:line="360" w:lineRule="auto"/>
        <w:ind w:hanging="540"/>
        <w:jc w:val="both"/>
        <w:rPr>
          <w:lang w:val="uk-UA"/>
        </w:rPr>
      </w:pPr>
      <w:r>
        <w:t xml:space="preserve"> </w:t>
      </w:r>
      <w:r>
        <w:rPr>
          <w:i/>
          <w:lang w:val="uk-UA"/>
        </w:rPr>
        <w:t xml:space="preserve">Кондратьева </w:t>
      </w:r>
      <w:r>
        <w:rPr>
          <w:i/>
        </w:rPr>
        <w:t>Т.Н.</w:t>
      </w:r>
      <w:r>
        <w:t xml:space="preserve"> В.М.Ломоносов о собственных именах как стилистическом средстве // Очерки по истории русского языка и литературы </w:t>
      </w:r>
      <w:r>
        <w:rPr>
          <w:lang w:val="en-US"/>
        </w:rPr>
        <w:t>XVIII</w:t>
      </w:r>
      <w:r>
        <w:t xml:space="preserve"> века (Ломоносовские чтения). – Казань, 1967. – Вып.1. – С. 97–115.</w:t>
      </w:r>
    </w:p>
    <w:p w14:paraId="5A27794C" w14:textId="77777777" w:rsidR="00472D4A" w:rsidRDefault="00472D4A" w:rsidP="003A0EF0">
      <w:pPr>
        <w:numPr>
          <w:ilvl w:val="0"/>
          <w:numId w:val="68"/>
        </w:numPr>
        <w:suppressAutoHyphens w:val="0"/>
        <w:spacing w:line="360" w:lineRule="auto"/>
        <w:ind w:hanging="540"/>
        <w:jc w:val="both"/>
        <w:rPr>
          <w:lang w:val="uk-UA"/>
        </w:rPr>
      </w:pPr>
      <w:r>
        <w:rPr>
          <w:i/>
          <w:lang w:val="uk-UA"/>
        </w:rPr>
        <w:t xml:space="preserve"> Кондратьева Т.Н.</w:t>
      </w:r>
      <w:r>
        <w:rPr>
          <w:lang w:val="uk-UA"/>
        </w:rPr>
        <w:t xml:space="preserve"> Собственные имена в русском эпосе. – Казань, 1967. – 248 с.</w:t>
      </w:r>
    </w:p>
    <w:p w14:paraId="376532C0" w14:textId="77777777" w:rsidR="00472D4A" w:rsidRDefault="00472D4A" w:rsidP="003A0EF0">
      <w:pPr>
        <w:numPr>
          <w:ilvl w:val="0"/>
          <w:numId w:val="68"/>
        </w:numPr>
        <w:suppressAutoHyphens w:val="0"/>
        <w:spacing w:line="360" w:lineRule="auto"/>
        <w:ind w:hanging="540"/>
        <w:jc w:val="both"/>
        <w:rPr>
          <w:lang w:val="uk-UA"/>
        </w:rPr>
      </w:pPr>
      <w:r>
        <w:rPr>
          <w:i/>
        </w:rPr>
        <w:t xml:space="preserve"> Копорский С.А.</w:t>
      </w:r>
      <w:r>
        <w:t xml:space="preserve"> Очерки по топонимии. </w:t>
      </w:r>
      <w:r>
        <w:rPr>
          <w:lang w:val="en-US"/>
        </w:rPr>
        <w:t>I</w:t>
      </w:r>
      <w:r>
        <w:t xml:space="preserve">. Имена-ориентиры // </w:t>
      </w:r>
      <w:r>
        <w:rPr>
          <w:lang w:val="uk-UA"/>
        </w:rPr>
        <w:t>“</w:t>
      </w:r>
      <w:r>
        <w:rPr>
          <w:lang w:val="en-US"/>
        </w:rPr>
        <w:t>Onomastica</w:t>
      </w:r>
      <w:r>
        <w:rPr>
          <w:lang w:val="uk-UA"/>
        </w:rPr>
        <w:t>”</w:t>
      </w:r>
      <w:r>
        <w:t xml:space="preserve">, </w:t>
      </w:r>
      <w:r>
        <w:rPr>
          <w:lang w:val="en-US"/>
        </w:rPr>
        <w:t>r</w:t>
      </w:r>
      <w:r>
        <w:t>.</w:t>
      </w:r>
      <w:r>
        <w:rPr>
          <w:lang w:val="en-US"/>
        </w:rPr>
        <w:t>X</w:t>
      </w:r>
      <w:r>
        <w:t xml:space="preserve">, </w:t>
      </w:r>
      <w:r>
        <w:rPr>
          <w:lang w:val="en-US"/>
        </w:rPr>
        <w:t>z</w:t>
      </w:r>
      <w:r>
        <w:t xml:space="preserve">. 1-2. – </w:t>
      </w:r>
      <w:r>
        <w:rPr>
          <w:lang w:val="en-US"/>
        </w:rPr>
        <w:t>Wroclaw</w:t>
      </w:r>
      <w:r>
        <w:t xml:space="preserve"> – </w:t>
      </w:r>
      <w:r>
        <w:rPr>
          <w:lang w:val="en-US"/>
        </w:rPr>
        <w:t>Warszawa</w:t>
      </w:r>
      <w:r>
        <w:t xml:space="preserve"> – </w:t>
      </w:r>
      <w:r>
        <w:rPr>
          <w:lang w:val="en-US"/>
        </w:rPr>
        <w:t>Krakow</w:t>
      </w:r>
      <w:r>
        <w:t>, 1965.</w:t>
      </w:r>
    </w:p>
    <w:p w14:paraId="4058B6EF" w14:textId="77777777" w:rsidR="00472D4A" w:rsidRDefault="00472D4A" w:rsidP="003A0EF0">
      <w:pPr>
        <w:numPr>
          <w:ilvl w:val="0"/>
          <w:numId w:val="68"/>
        </w:numPr>
        <w:suppressAutoHyphens w:val="0"/>
        <w:spacing w:line="360" w:lineRule="auto"/>
        <w:ind w:hanging="540"/>
        <w:jc w:val="both"/>
        <w:rPr>
          <w:lang w:val="uk-UA"/>
        </w:rPr>
      </w:pPr>
      <w:r>
        <w:rPr>
          <w:i/>
          <w:lang w:val="uk-UA"/>
        </w:rPr>
        <w:t xml:space="preserve"> Копытко В.А.</w:t>
      </w:r>
      <w:r>
        <w:rPr>
          <w:lang w:val="uk-UA"/>
        </w:rPr>
        <w:t xml:space="preserve"> Типология номинации (на примере одного класса антропонимов): Автореф. дис... канд. филол. наук: 10.02.19. – Минск, 1990. – 18 с.</w:t>
      </w:r>
    </w:p>
    <w:p w14:paraId="266EB7BB" w14:textId="77777777" w:rsidR="00472D4A" w:rsidRDefault="00472D4A" w:rsidP="003A0EF0">
      <w:pPr>
        <w:numPr>
          <w:ilvl w:val="0"/>
          <w:numId w:val="68"/>
        </w:numPr>
        <w:suppressAutoHyphens w:val="0"/>
        <w:spacing w:line="360" w:lineRule="auto"/>
        <w:ind w:hanging="540"/>
        <w:jc w:val="both"/>
        <w:rPr>
          <w:lang w:val="uk-UA"/>
        </w:rPr>
      </w:pPr>
      <w:r>
        <w:rPr>
          <w:i/>
          <w:lang w:val="uk-UA"/>
        </w:rPr>
        <w:t xml:space="preserve"> Косиков Н.Г.</w:t>
      </w:r>
      <w:r>
        <w:rPr>
          <w:lang w:val="uk-UA"/>
        </w:rPr>
        <w:t xml:space="preserve"> Личные имена в поэме “Риемке” </w:t>
      </w:r>
      <w:r>
        <w:t>// Этнография имен. – М.: Наука, 1971. – С. 145–147.</w:t>
      </w:r>
    </w:p>
    <w:p w14:paraId="008B50A9" w14:textId="77777777" w:rsidR="00472D4A" w:rsidRDefault="00472D4A" w:rsidP="003A0EF0">
      <w:pPr>
        <w:numPr>
          <w:ilvl w:val="0"/>
          <w:numId w:val="68"/>
        </w:numPr>
        <w:suppressAutoHyphens w:val="0"/>
        <w:spacing w:line="360" w:lineRule="auto"/>
        <w:ind w:hanging="540"/>
        <w:jc w:val="both"/>
        <w:rPr>
          <w:lang w:val="uk-UA"/>
        </w:rPr>
      </w:pPr>
      <w:r>
        <w:rPr>
          <w:i/>
          <w:lang w:val="uk-UA"/>
        </w:rPr>
        <w:lastRenderedPageBreak/>
        <w:t xml:space="preserve"> Кудряшова М.В.</w:t>
      </w:r>
      <w:r>
        <w:rPr>
          <w:lang w:val="uk-UA"/>
        </w:rPr>
        <w:t xml:space="preserve"> Поэтична ономастика українських неокласиків </w:t>
      </w:r>
      <w:r>
        <w:t xml:space="preserve">// </w:t>
      </w:r>
      <w:r>
        <w:rPr>
          <w:lang w:val="uk-UA"/>
        </w:rPr>
        <w:t xml:space="preserve">Питання сучасної ономастики. – Дніпропетровськ, 1997. – С. 106–107. </w:t>
      </w:r>
    </w:p>
    <w:p w14:paraId="7BA2210F" w14:textId="77777777" w:rsidR="00472D4A" w:rsidRDefault="00472D4A" w:rsidP="003A0EF0">
      <w:pPr>
        <w:numPr>
          <w:ilvl w:val="0"/>
          <w:numId w:val="68"/>
        </w:numPr>
        <w:suppressAutoHyphens w:val="0"/>
        <w:spacing w:line="360" w:lineRule="auto"/>
        <w:ind w:hanging="540"/>
        <w:jc w:val="both"/>
        <w:rPr>
          <w:lang w:val="uk-UA"/>
        </w:rPr>
      </w:pPr>
      <w:r>
        <w:rPr>
          <w:i/>
          <w:lang w:val="uk-UA"/>
        </w:rPr>
        <w:t xml:space="preserve"> Кури</w:t>
      </w:r>
      <w:r>
        <w:rPr>
          <w:i/>
        </w:rPr>
        <w:t>лович Е.</w:t>
      </w:r>
      <w:r>
        <w:t xml:space="preserve"> Положение имени собственного в языке // Очерки по лингвистике. – М.: Изд-во иностр. л-ры, 1962. – С. 251–266.</w:t>
      </w:r>
    </w:p>
    <w:p w14:paraId="15DB2919"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lang w:val="uk-UA"/>
        </w:rPr>
        <w:t>Кухаренко В.А.</w:t>
      </w:r>
      <w:r>
        <w:rPr>
          <w:lang w:val="uk-UA"/>
        </w:rPr>
        <w:t xml:space="preserve"> Интерпретация текста. – Л.: Просвещение, 1979. – 327 с.</w:t>
      </w:r>
    </w:p>
    <w:p w14:paraId="13C471A3" w14:textId="77777777" w:rsidR="00472D4A" w:rsidRDefault="00472D4A" w:rsidP="003A0EF0">
      <w:pPr>
        <w:numPr>
          <w:ilvl w:val="0"/>
          <w:numId w:val="68"/>
        </w:numPr>
        <w:suppressAutoHyphens w:val="0"/>
        <w:spacing w:line="360" w:lineRule="auto"/>
        <w:ind w:left="538" w:hanging="538"/>
        <w:jc w:val="both"/>
        <w:rPr>
          <w:lang w:val="uk-UA"/>
        </w:rPr>
      </w:pPr>
      <w:r>
        <w:rPr>
          <w:lang w:val="uk-UA"/>
        </w:rPr>
        <w:t xml:space="preserve"> </w:t>
      </w:r>
      <w:r>
        <w:rPr>
          <w:i/>
          <w:lang w:val="uk-UA"/>
        </w:rPr>
        <w:t>Литвин Л.В.</w:t>
      </w:r>
      <w:r>
        <w:rPr>
          <w:lang w:val="uk-UA"/>
        </w:rPr>
        <w:t xml:space="preserve">  </w:t>
      </w:r>
      <w:r>
        <w:rPr>
          <w:bCs/>
          <w:lang w:val="uk-UA"/>
        </w:rPr>
        <w:t>Географічне ім’я в художній прозі</w:t>
      </w:r>
      <w:r>
        <w:rPr>
          <w:lang w:val="uk-UA"/>
        </w:rPr>
        <w:t xml:space="preserve"> // Проблеми семантики, прагматики та когнітивної лінгвістики. – Київ, 2002. – Вип. 1. – С. 117–120.</w:t>
      </w:r>
    </w:p>
    <w:p w14:paraId="72482D9D" w14:textId="77777777" w:rsidR="00472D4A" w:rsidRDefault="00472D4A" w:rsidP="003A0EF0">
      <w:pPr>
        <w:numPr>
          <w:ilvl w:val="0"/>
          <w:numId w:val="68"/>
        </w:numPr>
        <w:suppressAutoHyphens w:val="0"/>
        <w:spacing w:line="360" w:lineRule="auto"/>
        <w:ind w:left="538" w:hanging="538"/>
        <w:jc w:val="both"/>
        <w:rPr>
          <w:lang w:val="uk-UA"/>
        </w:rPr>
      </w:pPr>
      <w:r>
        <w:rPr>
          <w:bCs/>
          <w:lang w:val="uk-UA"/>
        </w:rPr>
        <w:t xml:space="preserve"> </w:t>
      </w:r>
      <w:r>
        <w:rPr>
          <w:bCs/>
          <w:i/>
          <w:lang w:val="uk-UA"/>
        </w:rPr>
        <w:t>Литвин Л.В.</w:t>
      </w:r>
      <w:r>
        <w:rPr>
          <w:bCs/>
          <w:lang w:val="uk-UA"/>
        </w:rPr>
        <w:t xml:space="preserve"> Характеристична функція художніх імен</w:t>
      </w:r>
      <w:r>
        <w:rPr>
          <w:lang w:val="uk-UA"/>
        </w:rPr>
        <w:t xml:space="preserve"> </w:t>
      </w:r>
      <w:r>
        <w:t>//</w:t>
      </w:r>
      <w:r>
        <w:rPr>
          <w:lang w:val="uk-UA"/>
        </w:rPr>
        <w:t xml:space="preserve"> Проблеми семантики слова, речення та тексту. – Київ, 2002. – Вип. 8. – С. 191–196 </w:t>
      </w:r>
    </w:p>
    <w:p w14:paraId="560AD11A" w14:textId="77777777" w:rsidR="00472D4A" w:rsidRDefault="00472D4A" w:rsidP="003A0EF0">
      <w:pPr>
        <w:numPr>
          <w:ilvl w:val="0"/>
          <w:numId w:val="68"/>
        </w:numPr>
        <w:suppressAutoHyphens w:val="0"/>
        <w:spacing w:line="360" w:lineRule="auto"/>
        <w:ind w:hanging="540"/>
        <w:jc w:val="both"/>
      </w:pPr>
      <w:r>
        <w:rPr>
          <w:i/>
          <w:lang w:val="uk-UA"/>
        </w:rPr>
        <w:t xml:space="preserve"> </w:t>
      </w:r>
      <w:r>
        <w:rPr>
          <w:i/>
        </w:rPr>
        <w:t>Лихачев Д.С.</w:t>
      </w:r>
      <w:r>
        <w:t xml:space="preserve"> Внутренний мир художественного произведения // Вопросы литературы. – М.: 1968. – №8. – С. 74–87.</w:t>
      </w:r>
    </w:p>
    <w:p w14:paraId="7804B007"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lang w:val="uk-UA"/>
        </w:rPr>
        <w:t>Ломоносов М.В.</w:t>
      </w:r>
      <w:r>
        <w:rPr>
          <w:lang w:val="uk-UA"/>
        </w:rPr>
        <w:t xml:space="preserve"> Краткое руководство к риторике на пользу любителей сладкоречия </w:t>
      </w:r>
      <w:r>
        <w:t xml:space="preserve">// </w:t>
      </w:r>
      <w:r>
        <w:rPr>
          <w:lang w:val="uk-UA"/>
        </w:rPr>
        <w:t xml:space="preserve">Труды по филологии. 1739-1758 гг. – Москва-Ленинград: Изд-во акад. </w:t>
      </w:r>
      <w:r>
        <w:t>нау</w:t>
      </w:r>
      <w:r>
        <w:rPr>
          <w:lang w:val="uk-UA"/>
        </w:rPr>
        <w:t xml:space="preserve">к СССР, 1952. – Т.7 – С. 19–79. </w:t>
      </w:r>
    </w:p>
    <w:p w14:paraId="66E1F7B9"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lang w:val="uk-UA"/>
        </w:rPr>
        <w:t>Лосев А.Ф.</w:t>
      </w:r>
      <w:r>
        <w:rPr>
          <w:lang w:val="uk-UA"/>
        </w:rPr>
        <w:t xml:space="preserve"> Знак. Символ. Миф. – М.: МГУ, 1982. – 480 с.</w:t>
      </w:r>
    </w:p>
    <w:p w14:paraId="05E965BA"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lang w:val="uk-UA"/>
        </w:rPr>
        <w:t>Лосев А.Ф.</w:t>
      </w:r>
      <w:r>
        <w:rPr>
          <w:lang w:val="uk-UA"/>
        </w:rPr>
        <w:t xml:space="preserve"> Имя. – Санкт-Петербург: Алетейя, 1997. – 615 с.</w:t>
      </w:r>
    </w:p>
    <w:p w14:paraId="65F04B2A"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lang w:val="uk-UA"/>
        </w:rPr>
        <w:t>Лосев А.Ф.</w:t>
      </w:r>
      <w:r>
        <w:rPr>
          <w:lang w:val="uk-UA"/>
        </w:rPr>
        <w:t xml:space="preserve"> Философия имени. – М.: Изд-во Москов. ун-та, 1990. – 272 с.</w:t>
      </w:r>
    </w:p>
    <w:p w14:paraId="4E8065BF"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rPr>
        <w:t>Лотман Ю.М.</w:t>
      </w:r>
      <w:r>
        <w:t xml:space="preserve"> Структура художественного текста. – М.: Искусство, 1970. – 384 с. </w:t>
      </w:r>
    </w:p>
    <w:p w14:paraId="2ECC21E9"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lang w:val="uk-UA"/>
        </w:rPr>
        <w:t>Лотман Ю.М., Успенский Б.А.</w:t>
      </w:r>
      <w:r>
        <w:rPr>
          <w:lang w:val="uk-UA"/>
        </w:rPr>
        <w:t xml:space="preserve"> Миф – имя – культура // Труд</w:t>
      </w:r>
      <w:r>
        <w:t>ы</w:t>
      </w:r>
      <w:r>
        <w:rPr>
          <w:lang w:val="uk-UA"/>
        </w:rPr>
        <w:t xml:space="preserve"> по языковым системам. – Тарту, 1973. – Вып. 6. – 572 с. </w:t>
      </w:r>
    </w:p>
    <w:p w14:paraId="683DB318"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lang w:val="uk-UA"/>
        </w:rPr>
        <w:t>Лукаш Г.П.</w:t>
      </w:r>
      <w:r>
        <w:rPr>
          <w:lang w:val="uk-UA"/>
        </w:rPr>
        <w:t xml:space="preserve"> Структурно-семантична організація онімної лексики художнього тексту // Питання сучасної ономастики. – Дніпропетровськ, 1997. – С. 113–114.</w:t>
      </w:r>
    </w:p>
    <w:p w14:paraId="220C9C8D" w14:textId="77777777" w:rsidR="00472D4A" w:rsidRDefault="00472D4A" w:rsidP="003A0EF0">
      <w:pPr>
        <w:numPr>
          <w:ilvl w:val="0"/>
          <w:numId w:val="68"/>
        </w:numPr>
        <w:suppressAutoHyphens w:val="0"/>
        <w:spacing w:line="360" w:lineRule="auto"/>
        <w:ind w:hanging="540"/>
        <w:jc w:val="both"/>
        <w:rPr>
          <w:lang w:val="uk-UA"/>
        </w:rPr>
      </w:pPr>
      <w:r>
        <w:rPr>
          <w:i/>
          <w:lang w:val="uk-UA"/>
        </w:rPr>
        <w:t xml:space="preserve"> Ляховая И.В.</w:t>
      </w:r>
      <w:r>
        <w:rPr>
          <w:lang w:val="uk-UA"/>
        </w:rPr>
        <w:t xml:space="preserve"> Функционально-семантический анализ имен собственных личных (на материале французской художественной литературы ХХ века): Автореф. дис. ...канд. филол. наук: 10.02.05. – М., 1980. – 24 с.</w:t>
      </w:r>
    </w:p>
    <w:p w14:paraId="58DE983A"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lang w:val="uk-UA"/>
        </w:rPr>
        <w:t>Магазаник Э.Б.</w:t>
      </w:r>
      <w:r>
        <w:rPr>
          <w:lang w:val="uk-UA"/>
        </w:rPr>
        <w:t xml:space="preserve"> Ономапоэтика или “говорящие имена” в литературе. – Ташкент: Фан, 1978. – 146 с.</w:t>
      </w:r>
    </w:p>
    <w:p w14:paraId="6E82BC17"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lang w:val="uk-UA"/>
        </w:rPr>
        <w:t>Магазаник Э.Б.</w:t>
      </w:r>
      <w:r>
        <w:rPr>
          <w:lang w:val="uk-UA"/>
        </w:rPr>
        <w:t xml:space="preserve"> Поэтика имен собственных в русской классической литературе: Автореф. дис. ...канд. филол. наук: 10.02.01. – Самарканд, 1967. – 24 с.</w:t>
      </w:r>
    </w:p>
    <w:p w14:paraId="2876A216"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lang w:val="uk-UA"/>
        </w:rPr>
        <w:t>Михайлов В.Н.</w:t>
      </w:r>
      <w:r>
        <w:rPr>
          <w:lang w:val="uk-UA"/>
        </w:rPr>
        <w:t xml:space="preserve"> Лингвистический анализ ономастической лексики в художественной речи. – Симферополь: Симф.ГУ, 1981. – 28 с.</w:t>
      </w:r>
    </w:p>
    <w:p w14:paraId="6A34F6D6" w14:textId="77777777" w:rsidR="00472D4A" w:rsidRDefault="00472D4A" w:rsidP="003A0EF0">
      <w:pPr>
        <w:numPr>
          <w:ilvl w:val="0"/>
          <w:numId w:val="68"/>
        </w:numPr>
        <w:suppressAutoHyphens w:val="0"/>
        <w:spacing w:line="360" w:lineRule="auto"/>
        <w:ind w:hanging="540"/>
        <w:jc w:val="both"/>
        <w:rPr>
          <w:lang w:val="uk-UA"/>
        </w:rPr>
      </w:pPr>
      <w:r>
        <w:rPr>
          <w:i/>
          <w:lang w:val="uk-UA"/>
        </w:rPr>
        <w:t xml:space="preserve"> Михайлов В.Н.</w:t>
      </w:r>
      <w:r>
        <w:rPr>
          <w:lang w:val="uk-UA"/>
        </w:rPr>
        <w:t xml:space="preserve"> Собственные имена как стилистическая категория в русской литературе. – Луцк, 1965. – 56 с.</w:t>
      </w:r>
    </w:p>
    <w:p w14:paraId="0CEE6F93" w14:textId="77777777" w:rsidR="00472D4A" w:rsidRDefault="00472D4A" w:rsidP="003A0EF0">
      <w:pPr>
        <w:numPr>
          <w:ilvl w:val="0"/>
          <w:numId w:val="68"/>
        </w:numPr>
        <w:suppressAutoHyphens w:val="0"/>
        <w:spacing w:line="360" w:lineRule="auto"/>
        <w:ind w:hanging="540"/>
        <w:jc w:val="both"/>
        <w:rPr>
          <w:lang w:val="uk-UA"/>
        </w:rPr>
      </w:pPr>
      <w:r>
        <w:rPr>
          <w:i/>
          <w:lang w:val="uk-UA"/>
        </w:rPr>
        <w:t xml:space="preserve"> Михайлов В.Н.</w:t>
      </w:r>
      <w:r>
        <w:rPr>
          <w:lang w:val="uk-UA"/>
        </w:rPr>
        <w:t xml:space="preserve"> Собственные имена персонажей русской художественной литературы </w:t>
      </w:r>
      <w:r>
        <w:rPr>
          <w:lang w:val="en-US"/>
        </w:rPr>
        <w:t>XVIII</w:t>
      </w:r>
      <w:r>
        <w:t xml:space="preserve"> и первой половины </w:t>
      </w:r>
      <w:r>
        <w:rPr>
          <w:lang w:val="en-US"/>
        </w:rPr>
        <w:t>XIX</w:t>
      </w:r>
      <w:r>
        <w:t xml:space="preserve"> вв., их функции и словообразование:</w:t>
      </w:r>
      <w:r>
        <w:rPr>
          <w:lang w:val="uk-UA"/>
        </w:rPr>
        <w:t xml:space="preserve"> Автореф. дис. ...канд. филол. наук: 10.02.01. </w:t>
      </w:r>
      <w:r>
        <w:t xml:space="preserve">– М., 1956.  – 20 с. </w:t>
      </w:r>
    </w:p>
    <w:p w14:paraId="323B093C" w14:textId="77777777" w:rsidR="00472D4A" w:rsidRDefault="00472D4A" w:rsidP="003A0EF0">
      <w:pPr>
        <w:numPr>
          <w:ilvl w:val="0"/>
          <w:numId w:val="68"/>
        </w:numPr>
        <w:suppressAutoHyphens w:val="0"/>
        <w:spacing w:line="360" w:lineRule="auto"/>
        <w:ind w:hanging="540"/>
        <w:jc w:val="both"/>
        <w:rPr>
          <w:lang w:val="uk-UA"/>
        </w:rPr>
      </w:pPr>
      <w:r>
        <w:rPr>
          <w:i/>
          <w:lang w:val="uk-UA"/>
        </w:rPr>
        <w:lastRenderedPageBreak/>
        <w:t>Михайлов В.Н.</w:t>
      </w:r>
      <w:r>
        <w:rPr>
          <w:lang w:val="uk-UA"/>
        </w:rPr>
        <w:t xml:space="preserve"> Специфика собственных имен в художественном тексте // Филологические науки. – 1987. – № 6. – С. 78–82.</w:t>
      </w:r>
    </w:p>
    <w:p w14:paraId="1DDE0A6E"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lang w:val="uk-UA"/>
        </w:rPr>
        <w:t>Мигирина Н.И.</w:t>
      </w:r>
      <w:r>
        <w:rPr>
          <w:lang w:val="uk-UA"/>
        </w:rPr>
        <w:t xml:space="preserve"> Типы номинаций для обозначения статуса лица в современном русском языке. – Кишенев: Штиинца, 1980. – 91 с.</w:t>
      </w:r>
    </w:p>
    <w:p w14:paraId="6A42EA50"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lang w:val="uk-UA"/>
        </w:rPr>
        <w:t>Морозова М.Н.</w:t>
      </w:r>
      <w:r>
        <w:rPr>
          <w:lang w:val="uk-UA"/>
        </w:rPr>
        <w:t xml:space="preserve"> Вопросы топонимики. – М.: Изд-во Москов.ун-та, 1969. – 52 с.</w:t>
      </w:r>
    </w:p>
    <w:p w14:paraId="2423DC6D"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lang w:val="uk-UA"/>
        </w:rPr>
        <w:t>Мурзаев Э.М.</w:t>
      </w:r>
      <w:r>
        <w:rPr>
          <w:lang w:val="uk-UA"/>
        </w:rPr>
        <w:t xml:space="preserve"> Очерки топонимики. – М.: Мысль, 1974. – 382 с.</w:t>
      </w:r>
    </w:p>
    <w:p w14:paraId="0ECC0184"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lang w:val="uk-UA"/>
        </w:rPr>
        <w:t>Некряч Т.Є., Шевчук О.А.</w:t>
      </w:r>
      <w:r>
        <w:rPr>
          <w:lang w:val="uk-UA"/>
        </w:rPr>
        <w:t xml:space="preserve"> Естетичні параметри інтертекстуальності // Проблеми семантики, прагматики та когнітивної лінгвістики. – К.: 2002. – С. 159–163.  </w:t>
      </w:r>
    </w:p>
    <w:p w14:paraId="4362D61B" w14:textId="77777777" w:rsidR="00472D4A" w:rsidRDefault="00472D4A" w:rsidP="003A0EF0">
      <w:pPr>
        <w:numPr>
          <w:ilvl w:val="0"/>
          <w:numId w:val="68"/>
        </w:numPr>
        <w:suppressAutoHyphens w:val="0"/>
        <w:spacing w:line="360" w:lineRule="auto"/>
        <w:ind w:hanging="540"/>
        <w:jc w:val="both"/>
        <w:rPr>
          <w:lang w:val="uk-UA"/>
        </w:rPr>
      </w:pPr>
      <w:r>
        <w:rPr>
          <w:i/>
          <w:lang w:val="uk-UA"/>
        </w:rPr>
        <w:t>Немировская Т.В.</w:t>
      </w:r>
      <w:r>
        <w:rPr>
          <w:lang w:val="uk-UA"/>
        </w:rPr>
        <w:t xml:space="preserve"> Некоторые проблемы литературной ономастики </w:t>
      </w:r>
      <w:r>
        <w:t xml:space="preserve">// </w:t>
      </w:r>
      <w:r>
        <w:rPr>
          <w:lang w:val="uk-UA"/>
        </w:rPr>
        <w:t>Актуа</w:t>
      </w:r>
      <w:r>
        <w:t>льные вопросы русской ономастики: Сб. науч. трудов. – К.: УМК ВО, 1988. – С.</w:t>
      </w:r>
      <w:r>
        <w:rPr>
          <w:lang w:val="uk-UA"/>
        </w:rPr>
        <w:t xml:space="preserve"> </w:t>
      </w:r>
      <w:r>
        <w:t>112–122.</w:t>
      </w:r>
    </w:p>
    <w:p w14:paraId="41BCA9A4"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lang w:val="uk-UA"/>
        </w:rPr>
        <w:t>Нечай М.Н.</w:t>
      </w:r>
      <w:r>
        <w:rPr>
          <w:lang w:val="uk-UA"/>
        </w:rPr>
        <w:t xml:space="preserve"> Семантика географического термина и его употребительность в топонимии // Номинация в ономастике: Сб. статей / Под ред. М.Е.Рут. – Свердловск: Изд-во Урал.ун-та, 1991. – С. 90–94.</w:t>
      </w:r>
    </w:p>
    <w:p w14:paraId="7DC4DEA1"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lang w:val="uk-UA"/>
        </w:rPr>
        <w:t>Никитин М.В.</w:t>
      </w:r>
      <w:r>
        <w:rPr>
          <w:lang w:val="uk-UA"/>
        </w:rPr>
        <w:t xml:space="preserve"> Курс лингвистической семантики: Уч.пособие. – СПб: Науч. центр проблем диалога, 1996. – 760 с.</w:t>
      </w:r>
    </w:p>
    <w:p w14:paraId="049DAF77"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lang w:val="uk-UA"/>
        </w:rPr>
        <w:t>Николаева З.В.</w:t>
      </w:r>
      <w:r>
        <w:rPr>
          <w:lang w:val="uk-UA"/>
        </w:rPr>
        <w:t xml:space="preserve"> Из наблюдений над собственными и нарицательными именами в поэтических произведениях Н.А.Некрасова </w:t>
      </w:r>
      <w:r>
        <w:t xml:space="preserve">// </w:t>
      </w:r>
      <w:r>
        <w:rPr>
          <w:lang w:val="uk-UA"/>
        </w:rPr>
        <w:t>Питання сучасної ономастики.  – Дніпропетровськ, 1997. – С. 91–92.</w:t>
      </w:r>
    </w:p>
    <w:p w14:paraId="30612E24" w14:textId="77777777" w:rsidR="00472D4A" w:rsidRDefault="00472D4A" w:rsidP="003A0EF0">
      <w:pPr>
        <w:numPr>
          <w:ilvl w:val="0"/>
          <w:numId w:val="68"/>
        </w:numPr>
        <w:suppressAutoHyphens w:val="0"/>
        <w:spacing w:line="360" w:lineRule="auto"/>
        <w:ind w:hanging="540"/>
        <w:jc w:val="both"/>
        <w:rPr>
          <w:lang w:val="uk-UA"/>
        </w:rPr>
      </w:pPr>
      <w:r>
        <w:rPr>
          <w:i/>
          <w:lang w:val="uk-UA"/>
        </w:rPr>
        <w:t>Никонов В.А.</w:t>
      </w:r>
      <w:r>
        <w:rPr>
          <w:lang w:val="uk-UA"/>
        </w:rPr>
        <w:t xml:space="preserve"> География фамилий </w:t>
      </w:r>
      <w:r>
        <w:t>/ Отв. Ред. С.И.Брук; АН СССР. Ин-т этнографии им. Н.Н. Миклухо-Маклая. – М.: Наука, 1988. – 189 с.</w:t>
      </w:r>
    </w:p>
    <w:p w14:paraId="1B33E09D" w14:textId="77777777" w:rsidR="00472D4A" w:rsidRDefault="00472D4A" w:rsidP="003A0EF0">
      <w:pPr>
        <w:numPr>
          <w:ilvl w:val="0"/>
          <w:numId w:val="68"/>
        </w:numPr>
        <w:suppressAutoHyphens w:val="0"/>
        <w:spacing w:line="360" w:lineRule="auto"/>
        <w:ind w:hanging="540"/>
        <w:jc w:val="both"/>
        <w:rPr>
          <w:lang w:val="uk-UA"/>
        </w:rPr>
      </w:pPr>
      <w:r>
        <w:t xml:space="preserve"> </w:t>
      </w:r>
      <w:r>
        <w:rPr>
          <w:i/>
        </w:rPr>
        <w:t>Никонов В.А.</w:t>
      </w:r>
      <w:r>
        <w:t xml:space="preserve"> Введение в топонимику. – М.: Наука, 1965. – 179 с.</w:t>
      </w:r>
    </w:p>
    <w:p w14:paraId="303CB017"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lang w:val="uk-UA"/>
        </w:rPr>
        <w:t>Никонов В.А.</w:t>
      </w:r>
      <w:r>
        <w:rPr>
          <w:lang w:val="uk-UA"/>
        </w:rPr>
        <w:t xml:space="preserve"> Имена персонажей // Поэтика и стилистика русской литературы. </w:t>
      </w:r>
      <w:r>
        <w:t>[Сб.статей]. [Ред.коллегия: М.П.Алексеев и др.]. – Л.: Наука, 1971. – С. 407–419.</w:t>
      </w:r>
    </w:p>
    <w:p w14:paraId="233C4005" w14:textId="77777777" w:rsidR="00472D4A" w:rsidRDefault="00472D4A" w:rsidP="003A0EF0">
      <w:pPr>
        <w:numPr>
          <w:ilvl w:val="0"/>
          <w:numId w:val="68"/>
        </w:numPr>
        <w:suppressAutoHyphens w:val="0"/>
        <w:spacing w:line="360" w:lineRule="auto"/>
        <w:ind w:hanging="540"/>
        <w:jc w:val="both"/>
        <w:rPr>
          <w:lang w:val="uk-UA"/>
        </w:rPr>
      </w:pPr>
      <w:r>
        <w:t xml:space="preserve"> </w:t>
      </w:r>
      <w:r>
        <w:rPr>
          <w:i/>
        </w:rPr>
        <w:t>Никонов В.А.</w:t>
      </w:r>
      <w:r>
        <w:t xml:space="preserve"> Имя и общество. – М.: Наука, 1974. – 278 с.</w:t>
      </w:r>
    </w:p>
    <w:p w14:paraId="5970B53D" w14:textId="77777777" w:rsidR="00472D4A" w:rsidRDefault="00472D4A" w:rsidP="003A0EF0">
      <w:pPr>
        <w:numPr>
          <w:ilvl w:val="0"/>
          <w:numId w:val="68"/>
        </w:numPr>
        <w:suppressAutoHyphens w:val="0"/>
        <w:spacing w:line="360" w:lineRule="auto"/>
        <w:ind w:hanging="540"/>
        <w:jc w:val="both"/>
        <w:rPr>
          <w:lang w:val="uk-UA"/>
        </w:rPr>
      </w:pPr>
      <w:r>
        <w:t xml:space="preserve"> </w:t>
      </w:r>
      <w:r>
        <w:rPr>
          <w:i/>
        </w:rPr>
        <w:t>Никонов В.А.</w:t>
      </w:r>
      <w:r>
        <w:t xml:space="preserve"> Личные имена в прошлом, настоящем</w:t>
      </w:r>
      <w:r>
        <w:rPr>
          <w:lang w:val="uk-UA"/>
        </w:rPr>
        <w:t xml:space="preserve"> и будущем. Проблемы антропонимики. – М.: Наука, 1970. – 343 с.</w:t>
      </w:r>
    </w:p>
    <w:p w14:paraId="53E5D28E" w14:textId="77777777" w:rsidR="00472D4A" w:rsidRDefault="00472D4A" w:rsidP="003A0EF0">
      <w:pPr>
        <w:numPr>
          <w:ilvl w:val="0"/>
          <w:numId w:val="68"/>
        </w:numPr>
        <w:suppressAutoHyphens w:val="0"/>
        <w:spacing w:line="360" w:lineRule="auto"/>
        <w:ind w:hanging="540"/>
        <w:jc w:val="both"/>
        <w:rPr>
          <w:lang w:val="uk-UA"/>
        </w:rPr>
      </w:pPr>
      <w:r>
        <w:rPr>
          <w:i/>
          <w:lang w:val="uk-UA"/>
        </w:rPr>
        <w:t xml:space="preserve"> Никонов В.А.</w:t>
      </w:r>
      <w:r>
        <w:rPr>
          <w:lang w:val="uk-UA"/>
        </w:rPr>
        <w:t xml:space="preserve"> Системы личных имен у народов мира. – М.: Наука, 1986. – 382 с.</w:t>
      </w:r>
    </w:p>
    <w:p w14:paraId="32CB72EB" w14:textId="77777777" w:rsidR="00472D4A" w:rsidRDefault="00472D4A" w:rsidP="003A0EF0">
      <w:pPr>
        <w:numPr>
          <w:ilvl w:val="0"/>
          <w:numId w:val="68"/>
        </w:numPr>
        <w:suppressAutoHyphens w:val="0"/>
        <w:spacing w:line="360" w:lineRule="auto"/>
        <w:ind w:hanging="540"/>
        <w:jc w:val="both"/>
        <w:rPr>
          <w:lang w:val="uk-UA"/>
        </w:rPr>
      </w:pPr>
      <w:r>
        <w:rPr>
          <w:i/>
          <w:lang w:val="uk-UA"/>
        </w:rPr>
        <w:t xml:space="preserve"> Никонов В.А.</w:t>
      </w:r>
      <w:r>
        <w:rPr>
          <w:lang w:val="uk-UA"/>
        </w:rPr>
        <w:t xml:space="preserve"> Этнография имен. – М.: Наука, 1971. – 263 с.</w:t>
      </w:r>
    </w:p>
    <w:p w14:paraId="42047956"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lang w:val="uk-UA"/>
        </w:rPr>
        <w:t>Никулина З.П.</w:t>
      </w:r>
      <w:r>
        <w:rPr>
          <w:lang w:val="uk-UA"/>
        </w:rPr>
        <w:t xml:space="preserve"> Из наблюдений за группой прозвищ по внешнему признаку </w:t>
      </w:r>
      <w:r>
        <w:t>// Имя нарицательное и собственное. – М.: Наука, 1978. – С.</w:t>
      </w:r>
      <w:r>
        <w:rPr>
          <w:lang w:val="uk-UA"/>
        </w:rPr>
        <w:t xml:space="preserve"> </w:t>
      </w:r>
      <w:r>
        <w:t>173–180.</w:t>
      </w:r>
    </w:p>
    <w:p w14:paraId="40AFBB86"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lang w:val="uk-UA"/>
        </w:rPr>
        <w:t>Никулина З.П.</w:t>
      </w:r>
      <w:r>
        <w:rPr>
          <w:lang w:val="uk-UA"/>
        </w:rPr>
        <w:t xml:space="preserve"> О некоторых факторах, влияющих на выбор прозвища // ВО. – Свердловск, 1980. – С. 116–121.</w:t>
      </w:r>
    </w:p>
    <w:p w14:paraId="30B9D102" w14:textId="77777777" w:rsidR="00472D4A" w:rsidRDefault="00472D4A" w:rsidP="003A0EF0">
      <w:pPr>
        <w:numPr>
          <w:ilvl w:val="0"/>
          <w:numId w:val="68"/>
        </w:numPr>
        <w:suppressAutoHyphens w:val="0"/>
        <w:spacing w:line="360" w:lineRule="auto"/>
        <w:ind w:hanging="540"/>
        <w:jc w:val="both"/>
        <w:rPr>
          <w:lang w:val="uk-UA"/>
        </w:rPr>
      </w:pPr>
      <w:r>
        <w:rPr>
          <w:i/>
        </w:rPr>
        <w:t xml:space="preserve"> Никулина З.П.</w:t>
      </w:r>
      <w:r>
        <w:t xml:space="preserve"> О структуре и формировании семантики прозвища // Семантическая структура слова: Сб. науч. трудов. – Кемерово, 1984. – С.</w:t>
      </w:r>
      <w:r>
        <w:rPr>
          <w:lang w:val="uk-UA"/>
        </w:rPr>
        <w:t xml:space="preserve"> </w:t>
      </w:r>
      <w:r>
        <w:t xml:space="preserve">88–96. </w:t>
      </w:r>
    </w:p>
    <w:p w14:paraId="6393FE95"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lang w:val="uk-UA"/>
        </w:rPr>
        <w:t xml:space="preserve">Олійник Т.С. </w:t>
      </w:r>
      <w:r>
        <w:rPr>
          <w:lang w:val="uk-UA"/>
        </w:rPr>
        <w:t>Семантичні та функціональні характеристики символічних власних імен в сучасній англійській мові: Автореф. дис. ...канд. филол. наук: 10.02.04.  – К., 2001. – 21 с.</w:t>
      </w:r>
    </w:p>
    <w:p w14:paraId="3F9A978F" w14:textId="77777777" w:rsidR="00472D4A" w:rsidRDefault="00472D4A" w:rsidP="003A0EF0">
      <w:pPr>
        <w:numPr>
          <w:ilvl w:val="0"/>
          <w:numId w:val="68"/>
        </w:numPr>
        <w:suppressAutoHyphens w:val="0"/>
        <w:spacing w:line="360" w:lineRule="auto"/>
        <w:ind w:hanging="540"/>
        <w:jc w:val="both"/>
        <w:rPr>
          <w:lang w:val="uk-UA"/>
        </w:rPr>
      </w:pPr>
      <w:r>
        <w:rPr>
          <w:lang w:val="uk-UA"/>
        </w:rPr>
        <w:lastRenderedPageBreak/>
        <w:t xml:space="preserve"> </w:t>
      </w:r>
      <w:r>
        <w:rPr>
          <w:i/>
          <w:lang w:val="uk-UA"/>
        </w:rPr>
        <w:t>Ономастика</w:t>
      </w:r>
      <w:r>
        <w:rPr>
          <w:lang w:val="uk-UA"/>
        </w:rPr>
        <w:t xml:space="preserve">: Респуб. міжвідом. збірник </w:t>
      </w:r>
      <w:r>
        <w:t xml:space="preserve">/ </w:t>
      </w:r>
      <w:r>
        <w:rPr>
          <w:lang w:val="uk-UA"/>
        </w:rPr>
        <w:t>Під ред. К.К.Цілуйко. – К.: Наукова думка, 1966. – 163 с.</w:t>
      </w:r>
    </w:p>
    <w:p w14:paraId="28B52556"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lang w:val="uk-UA"/>
        </w:rPr>
        <w:t>Ономастика</w:t>
      </w:r>
      <w:r>
        <w:rPr>
          <w:lang w:val="uk-UA"/>
        </w:rPr>
        <w:t xml:space="preserve">: </w:t>
      </w:r>
      <w:r>
        <w:t xml:space="preserve"> Сб. статей / Под. ред. В.А.Никонова. – М.: Наука, 1969. – 259 с.</w:t>
      </w:r>
    </w:p>
    <w:p w14:paraId="48662CA8"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lang w:val="uk-UA"/>
        </w:rPr>
        <w:t>Ономастика</w:t>
      </w:r>
      <w:r>
        <w:rPr>
          <w:lang w:val="uk-UA"/>
        </w:rPr>
        <w:t xml:space="preserve"> и норма </w:t>
      </w:r>
      <w:r>
        <w:t>/  Отв. ред. Л.П.Калакуцкая.</w:t>
      </w:r>
      <w:r>
        <w:rPr>
          <w:lang w:val="uk-UA"/>
        </w:rPr>
        <w:t xml:space="preserve"> – М.: Наука, 1976. – 255 с.</w:t>
      </w:r>
    </w:p>
    <w:p w14:paraId="12CC0FC3"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lang w:val="uk-UA"/>
        </w:rPr>
        <w:t>Ономастика</w:t>
      </w:r>
      <w:r>
        <w:rPr>
          <w:lang w:val="uk-UA"/>
        </w:rPr>
        <w:t xml:space="preserve"> і апелятиви: Зб. наук. праць. В.О.Горпинич (ред.), Дніпропетр. держ. ун-т. – Дніпропетровськ, 1998. – 79 с.</w:t>
      </w:r>
    </w:p>
    <w:p w14:paraId="39856071"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lang w:val="uk-UA"/>
        </w:rPr>
        <w:t>Общая</w:t>
      </w:r>
      <w:r>
        <w:rPr>
          <w:lang w:val="uk-UA"/>
        </w:rPr>
        <w:t xml:space="preserve"> риторика: Пер</w:t>
      </w:r>
      <w:r>
        <w:t>. с фр. / Ж.Дюбуа, Ф.Пир, А.Тринон и др.; Общ. ред. А.К.Авеличева. – М.: Прогресс, 1986. – 392 с.</w:t>
      </w:r>
    </w:p>
    <w:p w14:paraId="4CD19628"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rPr>
        <w:t>Ономастика</w:t>
      </w:r>
      <w:r>
        <w:t xml:space="preserve"> и грамматика / Под. ред. Л.П.Калакуцкой. – М.: Наука, 1981. – 272 с.</w:t>
      </w:r>
    </w:p>
    <w:p w14:paraId="1F7A64D5"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lang w:val="uk-UA"/>
        </w:rPr>
        <w:t>Ономастика</w:t>
      </w:r>
      <w:r>
        <w:rPr>
          <w:lang w:val="uk-UA"/>
        </w:rPr>
        <w:t>. Типология. Стратиграфия</w:t>
      </w:r>
      <w:r>
        <w:t xml:space="preserve"> / Отв. ред. А.В.Суперанская. – М.: Наука, 1988. – 254 с.  </w:t>
      </w:r>
    </w:p>
    <w:p w14:paraId="357B133A"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rPr>
        <w:t xml:space="preserve">Орфография </w:t>
      </w:r>
      <w:r>
        <w:t>собственных имен</w:t>
      </w:r>
      <w:r>
        <w:rPr>
          <w:lang w:val="uk-UA"/>
        </w:rPr>
        <w:t>:</w:t>
      </w:r>
      <w:r>
        <w:t xml:space="preserve"> Сб. статей. / Отв. ред. А.А.Реформатский. – М.: Наука, 1965. – 147 с. </w:t>
      </w:r>
    </w:p>
    <w:p w14:paraId="4D9D555C" w14:textId="77777777" w:rsidR="00472D4A" w:rsidRDefault="00472D4A" w:rsidP="003A0EF0">
      <w:pPr>
        <w:numPr>
          <w:ilvl w:val="0"/>
          <w:numId w:val="68"/>
        </w:numPr>
        <w:suppressAutoHyphens w:val="0"/>
        <w:spacing w:line="360" w:lineRule="auto"/>
        <w:ind w:hanging="540"/>
        <w:jc w:val="both"/>
        <w:rPr>
          <w:lang w:val="uk-UA"/>
        </w:rPr>
      </w:pPr>
      <w:r>
        <w:rPr>
          <w:i/>
          <w:lang w:val="uk-UA"/>
        </w:rPr>
        <w:t xml:space="preserve"> </w:t>
      </w:r>
      <w:r>
        <w:rPr>
          <w:i/>
        </w:rPr>
        <w:t>Отин Е.С.</w:t>
      </w:r>
      <w:r>
        <w:t xml:space="preserve"> Экспрессивно-стилистические особенности ономастической лексики в восточнославянских языках // Проблемы сопоставительной стилистики восточнославянских языков. – К.: Наукова думка, 1981. – С.</w:t>
      </w:r>
      <w:r>
        <w:rPr>
          <w:lang w:val="uk-UA"/>
        </w:rPr>
        <w:t xml:space="preserve"> </w:t>
      </w:r>
      <w:r>
        <w:t xml:space="preserve">132–144. </w:t>
      </w:r>
    </w:p>
    <w:p w14:paraId="27E09A97" w14:textId="77777777" w:rsidR="00472D4A" w:rsidRDefault="00472D4A" w:rsidP="003A0EF0">
      <w:pPr>
        <w:numPr>
          <w:ilvl w:val="0"/>
          <w:numId w:val="68"/>
        </w:numPr>
        <w:suppressAutoHyphens w:val="0"/>
        <w:spacing w:line="360" w:lineRule="auto"/>
        <w:ind w:hanging="540"/>
        <w:jc w:val="both"/>
        <w:rPr>
          <w:bCs/>
        </w:rPr>
      </w:pPr>
      <w:r>
        <w:t xml:space="preserve"> </w:t>
      </w:r>
      <w:r>
        <w:rPr>
          <w:i/>
        </w:rPr>
        <w:t>Отин Е.С., Максимова Н.В.</w:t>
      </w:r>
      <w:r>
        <w:t xml:space="preserve"> Стилистические функции собственных имен в рассказах В.М.Гаршина // Восточноукраинский лингвистический сборник. – Донецк, 1998. – Вып.4. – С. 156–164.</w:t>
      </w:r>
    </w:p>
    <w:p w14:paraId="6E976978"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bCs/>
          <w:i/>
        </w:rPr>
        <w:t>Падучева Е.В.</w:t>
      </w:r>
      <w:r>
        <w:rPr>
          <w:bCs/>
        </w:rPr>
        <w:t xml:space="preserve"> Высказывание и его соотнесенность с действительностью. – М: УРСС, 2001. – 288 с.</w:t>
      </w:r>
    </w:p>
    <w:p w14:paraId="41B61FE6"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lang w:val="uk-UA"/>
        </w:rPr>
        <w:t>Перехова Л.И.</w:t>
      </w:r>
      <w:r>
        <w:rPr>
          <w:lang w:val="uk-UA"/>
        </w:rPr>
        <w:t xml:space="preserve"> Стилистические коннотации антропонимов и их использование в литературе (на материале произведений О. де Бальзака): Автореф. дис. ...канд. филол. наук: 10.02.05. – Л., 1977. – 22 с.</w:t>
      </w:r>
    </w:p>
    <w:p w14:paraId="02F28569"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lang w:val="uk-UA"/>
        </w:rPr>
        <w:t>Перехова Л.И.</w:t>
      </w:r>
      <w:r>
        <w:rPr>
          <w:lang w:val="uk-UA"/>
        </w:rPr>
        <w:t xml:space="preserve"> Стилистическая роль собственных имен в романе О. де Бальзака “Утраченные иллюзии” </w:t>
      </w:r>
      <w:r>
        <w:t>// Очерки по стилистике иностранных языков. Уч. пособие. – Ростов-на-Дону, 1975. – С.</w:t>
      </w:r>
      <w:r>
        <w:rPr>
          <w:lang w:val="uk-UA"/>
        </w:rPr>
        <w:t xml:space="preserve"> </w:t>
      </w:r>
      <w:r>
        <w:t>3–21</w:t>
      </w:r>
      <w:r>
        <w:rPr>
          <w:lang w:val="uk-UA"/>
        </w:rPr>
        <w:t xml:space="preserve">. </w:t>
      </w:r>
    </w:p>
    <w:p w14:paraId="2CF4D23B"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rPr>
        <w:t>Петрищева Е.Ф.</w:t>
      </w:r>
      <w:r>
        <w:t xml:space="preserve"> Стилистически окрашенная лексика русского языка. – М.: Наука, 1984. – 221 с.</w:t>
      </w:r>
    </w:p>
    <w:p w14:paraId="4731E70B"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rPr>
        <w:t>Петрова Л.В.</w:t>
      </w:r>
      <w:r>
        <w:t xml:space="preserve"> Конструкции со значением называния (на материале современного английского языка): Автореф. дис… канд. филол. наук: 10.02.04. – Ленинград, 1986. – 17 с. </w:t>
      </w:r>
    </w:p>
    <w:p w14:paraId="60797805" w14:textId="77777777" w:rsidR="00472D4A" w:rsidRDefault="00472D4A" w:rsidP="003A0EF0">
      <w:pPr>
        <w:numPr>
          <w:ilvl w:val="0"/>
          <w:numId w:val="68"/>
        </w:numPr>
        <w:suppressAutoHyphens w:val="0"/>
        <w:spacing w:line="360" w:lineRule="auto"/>
        <w:ind w:hanging="540"/>
        <w:jc w:val="both"/>
        <w:rPr>
          <w:lang w:val="uk-UA"/>
        </w:rPr>
      </w:pPr>
      <w:r>
        <w:rPr>
          <w:i/>
          <w:lang w:val="uk-UA"/>
        </w:rPr>
        <w:t xml:space="preserve"> Питання</w:t>
      </w:r>
      <w:r>
        <w:rPr>
          <w:lang w:val="uk-UA"/>
        </w:rPr>
        <w:t xml:space="preserve"> сучасної ономастики / Ред.кол.: К.К.Цілуйко / відпов.ред. / та ін. – К.: Наукова думка, 1976. – 244 с.</w:t>
      </w:r>
    </w:p>
    <w:p w14:paraId="2EFE4EA7" w14:textId="77777777" w:rsidR="00472D4A" w:rsidRDefault="00472D4A" w:rsidP="003A0EF0">
      <w:pPr>
        <w:numPr>
          <w:ilvl w:val="0"/>
          <w:numId w:val="68"/>
        </w:numPr>
        <w:suppressAutoHyphens w:val="0"/>
        <w:spacing w:line="360" w:lineRule="auto"/>
        <w:ind w:hanging="540"/>
        <w:jc w:val="both"/>
        <w:rPr>
          <w:lang w:val="uk-UA"/>
        </w:rPr>
      </w:pPr>
      <w:r>
        <w:rPr>
          <w:i/>
          <w:lang w:val="uk-UA"/>
        </w:rPr>
        <w:t xml:space="preserve"> </w:t>
      </w:r>
      <w:r>
        <w:rPr>
          <w:i/>
        </w:rPr>
        <w:t>Питання</w:t>
      </w:r>
      <w:r>
        <w:t xml:space="preserve"> топон</w:t>
      </w:r>
      <w:r>
        <w:rPr>
          <w:lang w:val="uk-UA"/>
        </w:rPr>
        <w:t xml:space="preserve">іміки та ономастики. – К., 1962. – 164 с. </w:t>
      </w:r>
    </w:p>
    <w:p w14:paraId="6D1C39A7" w14:textId="77777777" w:rsidR="00472D4A" w:rsidRDefault="00472D4A" w:rsidP="003A0EF0">
      <w:pPr>
        <w:numPr>
          <w:ilvl w:val="0"/>
          <w:numId w:val="68"/>
        </w:numPr>
        <w:suppressAutoHyphens w:val="0"/>
        <w:spacing w:line="360" w:lineRule="auto"/>
        <w:ind w:hanging="540"/>
        <w:jc w:val="both"/>
        <w:rPr>
          <w:lang w:val="uk-UA"/>
        </w:rPr>
      </w:pPr>
      <w:r>
        <w:rPr>
          <w:i/>
          <w:lang w:val="uk-UA"/>
        </w:rPr>
        <w:lastRenderedPageBreak/>
        <w:t xml:space="preserve"> Пінковська Л.М.</w:t>
      </w:r>
      <w:r>
        <w:rPr>
          <w:lang w:val="uk-UA"/>
        </w:rPr>
        <w:t xml:space="preserve"> До питання про структуру прізвищ </w:t>
      </w:r>
      <w:r>
        <w:t xml:space="preserve">// </w:t>
      </w:r>
      <w:r>
        <w:rPr>
          <w:lang w:val="uk-UA"/>
        </w:rPr>
        <w:t xml:space="preserve"> Питання романо-германської філології. – К.: Вища школа, 1973. – С. 158–164.</w:t>
      </w:r>
    </w:p>
    <w:p w14:paraId="6EDCA577" w14:textId="77777777" w:rsidR="00472D4A" w:rsidRDefault="00472D4A" w:rsidP="003A0EF0">
      <w:pPr>
        <w:numPr>
          <w:ilvl w:val="0"/>
          <w:numId w:val="68"/>
        </w:numPr>
        <w:suppressAutoHyphens w:val="0"/>
        <w:spacing w:line="360" w:lineRule="auto"/>
        <w:ind w:hanging="540"/>
        <w:jc w:val="both"/>
        <w:rPr>
          <w:lang w:val="uk-UA"/>
        </w:rPr>
      </w:pPr>
      <w:r>
        <w:rPr>
          <w:i/>
          <w:lang w:val="uk-UA"/>
        </w:rPr>
        <w:t xml:space="preserve"> Подольская Н.В.</w:t>
      </w:r>
      <w:r>
        <w:rPr>
          <w:lang w:val="uk-UA"/>
        </w:rPr>
        <w:t xml:space="preserve"> Какую информацию несет топоним </w:t>
      </w:r>
      <w:r>
        <w:t>// Принципы топонимики</w:t>
      </w:r>
      <w:r>
        <w:rPr>
          <w:lang w:val="uk-UA"/>
        </w:rPr>
        <w:t>:</w:t>
      </w:r>
      <w:r>
        <w:t xml:space="preserve"> Материалы к совещанию. – М.: Наука, 1962. – С.</w:t>
      </w:r>
      <w:r>
        <w:rPr>
          <w:lang w:val="uk-UA"/>
        </w:rPr>
        <w:t xml:space="preserve"> </w:t>
      </w:r>
      <w:r>
        <w:t>22–2</w:t>
      </w:r>
      <w:r>
        <w:rPr>
          <w:lang w:val="uk-UA"/>
        </w:rPr>
        <w:t>3.</w:t>
      </w:r>
    </w:p>
    <w:p w14:paraId="21C4B25B" w14:textId="77777777" w:rsidR="00472D4A" w:rsidRDefault="00472D4A" w:rsidP="003A0EF0">
      <w:pPr>
        <w:numPr>
          <w:ilvl w:val="0"/>
          <w:numId w:val="68"/>
        </w:numPr>
        <w:suppressAutoHyphens w:val="0"/>
        <w:spacing w:line="360" w:lineRule="auto"/>
        <w:ind w:hanging="540"/>
        <w:jc w:val="both"/>
        <w:rPr>
          <w:iCs/>
          <w:lang w:val="uk-UA"/>
        </w:rPr>
      </w:pPr>
      <w:r>
        <w:rPr>
          <w:lang w:val="uk-UA"/>
        </w:rPr>
        <w:t xml:space="preserve"> </w:t>
      </w:r>
      <w:r>
        <w:rPr>
          <w:i/>
        </w:rPr>
        <w:t>Подольская Н.В.</w:t>
      </w:r>
      <w:r>
        <w:t xml:space="preserve"> Ономастическое словообразование: (Сопоставительный анализ на материале восточнославянской онимии)</w:t>
      </w:r>
      <w:r>
        <w:rPr>
          <w:lang w:val="uk-UA"/>
        </w:rPr>
        <w:t>:</w:t>
      </w:r>
      <w:r>
        <w:t xml:space="preserve"> </w:t>
      </w:r>
      <w:r>
        <w:rPr>
          <w:lang w:val="uk-UA"/>
        </w:rPr>
        <w:t>Автореф. дис. ...канд. филол. наук: 10.02.19.</w:t>
      </w:r>
      <w:r>
        <w:t xml:space="preserve"> – М., 1990. – 49 с.</w:t>
      </w:r>
    </w:p>
    <w:p w14:paraId="11FB04BC" w14:textId="77777777" w:rsidR="00472D4A" w:rsidRDefault="00472D4A" w:rsidP="003A0EF0">
      <w:pPr>
        <w:numPr>
          <w:ilvl w:val="0"/>
          <w:numId w:val="68"/>
        </w:numPr>
        <w:suppressAutoHyphens w:val="0"/>
        <w:spacing w:line="360" w:lineRule="auto"/>
        <w:ind w:hanging="540"/>
        <w:jc w:val="both"/>
        <w:rPr>
          <w:iCs/>
          <w:lang w:val="uk-UA"/>
        </w:rPr>
      </w:pPr>
      <w:r>
        <w:t xml:space="preserve"> </w:t>
      </w:r>
      <w:r>
        <w:rPr>
          <w:i/>
          <w:iCs/>
          <w:lang w:val="uk-UA"/>
        </w:rPr>
        <w:t>Потебня А.А.</w:t>
      </w:r>
      <w:r>
        <w:rPr>
          <w:iCs/>
          <w:lang w:val="uk-UA"/>
        </w:rPr>
        <w:t xml:space="preserve"> Из записок по русской грамматике. – М.: Просвещение, 1968. – Т.3. – 551 с.</w:t>
      </w:r>
    </w:p>
    <w:p w14:paraId="65F15232" w14:textId="77777777" w:rsidR="00472D4A" w:rsidRDefault="00472D4A" w:rsidP="003A0EF0">
      <w:pPr>
        <w:numPr>
          <w:ilvl w:val="0"/>
          <w:numId w:val="68"/>
        </w:numPr>
        <w:suppressAutoHyphens w:val="0"/>
        <w:spacing w:line="360" w:lineRule="auto"/>
        <w:ind w:hanging="540"/>
        <w:jc w:val="both"/>
        <w:rPr>
          <w:iCs/>
          <w:lang w:val="uk-UA"/>
        </w:rPr>
      </w:pPr>
      <w:r>
        <w:rPr>
          <w:i/>
          <w:lang w:val="uk-UA"/>
        </w:rPr>
        <w:t xml:space="preserve"> Потебня А.А.</w:t>
      </w:r>
      <w:r>
        <w:rPr>
          <w:lang w:val="uk-UA"/>
        </w:rPr>
        <w:t xml:space="preserve"> Мысль и язык. – К.: СИНТО, 1993. – 190 с.</w:t>
      </w:r>
    </w:p>
    <w:p w14:paraId="75EB4750"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iCs/>
          <w:lang w:val="uk-UA"/>
        </w:rPr>
        <w:t>Потебня А.А.</w:t>
      </w:r>
      <w:r>
        <w:rPr>
          <w:iCs/>
        </w:rPr>
        <w:t xml:space="preserve"> Теоретическая поэтика / Сост., вступ. ст., коммент. А.Б. Муратова. – М.: Высш. </w:t>
      </w:r>
      <w:r>
        <w:rPr>
          <w:iCs/>
          <w:lang w:val="uk-UA"/>
        </w:rPr>
        <w:t>ш</w:t>
      </w:r>
      <w:r>
        <w:rPr>
          <w:iCs/>
        </w:rPr>
        <w:t>к</w:t>
      </w:r>
      <w:r>
        <w:rPr>
          <w:iCs/>
          <w:lang w:val="uk-UA"/>
        </w:rPr>
        <w:t>ола,</w:t>
      </w:r>
      <w:r>
        <w:rPr>
          <w:iCs/>
        </w:rPr>
        <w:t xml:space="preserve"> 1990. – 334 с. – (Классика литературной науки</w:t>
      </w:r>
      <w:r>
        <w:rPr>
          <w:iCs/>
          <w:lang w:val="uk-UA"/>
        </w:rPr>
        <w:t>,</w:t>
      </w:r>
      <w:r>
        <w:rPr>
          <w:iCs/>
        </w:rPr>
        <w:t xml:space="preserve"> </w:t>
      </w:r>
      <w:r>
        <w:rPr>
          <w:iCs/>
          <w:lang w:val="uk-UA"/>
        </w:rPr>
        <w:t>С</w:t>
      </w:r>
      <w:r>
        <w:rPr>
          <w:iCs/>
        </w:rPr>
        <w:t>.164–182)</w:t>
      </w:r>
      <w:r>
        <w:rPr>
          <w:iCs/>
          <w:lang w:val="uk-UA"/>
        </w:rPr>
        <w:t>.</w:t>
      </w:r>
      <w:r>
        <w:rPr>
          <w:iCs/>
        </w:rPr>
        <w:t xml:space="preserve"> </w:t>
      </w:r>
    </w:p>
    <w:p w14:paraId="5E1BD1A1" w14:textId="77777777" w:rsidR="00472D4A" w:rsidRDefault="00472D4A" w:rsidP="003A0EF0">
      <w:pPr>
        <w:numPr>
          <w:ilvl w:val="0"/>
          <w:numId w:val="68"/>
        </w:numPr>
        <w:suppressAutoHyphens w:val="0"/>
        <w:spacing w:line="360" w:lineRule="auto"/>
        <w:ind w:hanging="540"/>
        <w:jc w:val="both"/>
        <w:rPr>
          <w:lang w:val="uk-UA"/>
        </w:rPr>
      </w:pPr>
      <w:r>
        <w:rPr>
          <w:i/>
          <w:lang w:val="uk-UA"/>
        </w:rPr>
        <w:t xml:space="preserve"> Привалова М.И.</w:t>
      </w:r>
      <w:r>
        <w:rPr>
          <w:lang w:val="uk-UA"/>
        </w:rPr>
        <w:t xml:space="preserve"> Функции личных имен в произведениях М.Е.Салтыкова-Щедрина </w:t>
      </w:r>
      <w:r>
        <w:t>// Ученые записки ЛГУ. Серия филологические науки. – Ленинград, 1952. – № 161. – Вып.18. – С. 129–148</w:t>
      </w:r>
      <w:r>
        <w:rPr>
          <w:lang w:val="uk-UA"/>
        </w:rPr>
        <w:t>.</w:t>
      </w:r>
    </w:p>
    <w:p w14:paraId="6C45FA35" w14:textId="77777777" w:rsidR="00472D4A" w:rsidRDefault="00472D4A" w:rsidP="003A0EF0">
      <w:pPr>
        <w:numPr>
          <w:ilvl w:val="0"/>
          <w:numId w:val="68"/>
        </w:numPr>
        <w:suppressAutoHyphens w:val="0"/>
        <w:spacing w:line="360" w:lineRule="auto"/>
        <w:ind w:hanging="540"/>
        <w:jc w:val="both"/>
        <w:rPr>
          <w:lang w:val="uk-UA"/>
        </w:rPr>
      </w:pPr>
      <w:r>
        <w:rPr>
          <w:i/>
          <w:lang w:val="uk-UA"/>
        </w:rPr>
        <w:t xml:space="preserve"> Прокопович Ф</w:t>
      </w:r>
      <w:r>
        <w:rPr>
          <w:lang w:val="uk-UA"/>
        </w:rPr>
        <w:t xml:space="preserve">. Про риторичне мистецтво </w:t>
      </w:r>
      <w:r>
        <w:t>// Філософські твори в 3-х</w:t>
      </w:r>
      <w:r>
        <w:rPr>
          <w:lang w:val="uk-UA"/>
        </w:rPr>
        <w:t xml:space="preserve"> </w:t>
      </w:r>
      <w:r>
        <w:t>то</w:t>
      </w:r>
      <w:r>
        <w:rPr>
          <w:lang w:val="uk-UA"/>
        </w:rPr>
        <w:t>мах. – К.: Наукова думка, 1979. – Т.1. – 506 с.</w:t>
      </w:r>
    </w:p>
    <w:p w14:paraId="539CB299" w14:textId="77777777" w:rsidR="00472D4A" w:rsidRDefault="00472D4A" w:rsidP="003A0EF0">
      <w:pPr>
        <w:numPr>
          <w:ilvl w:val="0"/>
          <w:numId w:val="68"/>
        </w:numPr>
        <w:suppressAutoHyphens w:val="0"/>
        <w:spacing w:line="360" w:lineRule="auto"/>
        <w:ind w:hanging="540"/>
        <w:jc w:val="both"/>
      </w:pPr>
      <w:r>
        <w:rPr>
          <w:i/>
          <w:lang w:val="uk-UA"/>
        </w:rPr>
        <w:t xml:space="preserve"> Ранк О.</w:t>
      </w:r>
      <w:r>
        <w:rPr>
          <w:lang w:val="uk-UA"/>
        </w:rPr>
        <w:t xml:space="preserve"> Миф о рождении героя. – М.: Рефл-бук, Ваклер, 1997. – 249 с.</w:t>
      </w:r>
    </w:p>
    <w:p w14:paraId="3D7C6E6D" w14:textId="77777777" w:rsidR="00472D4A" w:rsidRDefault="00472D4A" w:rsidP="003A0EF0">
      <w:pPr>
        <w:numPr>
          <w:ilvl w:val="0"/>
          <w:numId w:val="68"/>
        </w:numPr>
        <w:suppressAutoHyphens w:val="0"/>
        <w:spacing w:line="360" w:lineRule="auto"/>
        <w:ind w:hanging="540"/>
        <w:jc w:val="both"/>
        <w:rPr>
          <w:lang w:val="uk-UA"/>
        </w:rPr>
      </w:pPr>
      <w:r>
        <w:rPr>
          <w:i/>
          <w:lang w:val="uk-UA"/>
        </w:rPr>
        <w:t xml:space="preserve"> Реммер С.А.</w:t>
      </w:r>
      <w:r>
        <w:rPr>
          <w:lang w:val="uk-UA"/>
        </w:rPr>
        <w:t xml:space="preserve"> Хрононимы и отражение особенностей национальной культуры </w:t>
      </w:r>
      <w:r>
        <w:t xml:space="preserve">// Филологические исследования. – Донецк: </w:t>
      </w:r>
      <w:r>
        <w:rPr>
          <w:lang w:val="uk-UA"/>
        </w:rPr>
        <w:t>Юго-Восток, 2000. – Вып.1. – С. 293–305.</w:t>
      </w:r>
    </w:p>
    <w:p w14:paraId="69A51314"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rPr>
        <w:t>Реформатский А.А.</w:t>
      </w:r>
      <w:r>
        <w:t xml:space="preserve"> Введение в языкознание. </w:t>
      </w:r>
      <w:r>
        <w:rPr>
          <w:lang w:val="uk-UA"/>
        </w:rPr>
        <w:t xml:space="preserve">– </w:t>
      </w:r>
      <w:r>
        <w:t>4</w:t>
      </w:r>
      <w:r>
        <w:rPr>
          <w:lang w:val="uk-UA"/>
        </w:rPr>
        <w:t>-е изд. –</w:t>
      </w:r>
      <w:r>
        <w:t xml:space="preserve"> М., 1967. – 542 с.</w:t>
      </w:r>
    </w:p>
    <w:p w14:paraId="7CD9CB0A"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rPr>
        <w:t>Реформатский</w:t>
      </w:r>
      <w:r>
        <w:rPr>
          <w:i/>
          <w:lang w:val="uk-UA"/>
        </w:rPr>
        <w:t xml:space="preserve"> А.А</w:t>
      </w:r>
      <w:r>
        <w:rPr>
          <w:i/>
        </w:rPr>
        <w:t>.</w:t>
      </w:r>
      <w:r>
        <w:t xml:space="preserve"> Топономастика как лингвистический факт // Топономастика и транскрипция. – М.</w:t>
      </w:r>
      <w:r>
        <w:rPr>
          <w:lang w:val="uk-UA"/>
        </w:rPr>
        <w:t>,</w:t>
      </w:r>
      <w:r>
        <w:t xml:space="preserve"> 1964. – С. 9–34</w:t>
      </w:r>
      <w:r>
        <w:rPr>
          <w:lang w:val="uk-UA"/>
        </w:rPr>
        <w:t>.</w:t>
      </w:r>
    </w:p>
    <w:p w14:paraId="4A4F4A99"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rPr>
        <w:t>Руденко Д.И.</w:t>
      </w:r>
      <w:r>
        <w:t xml:space="preserve"> Категория имени в основных парадигмах </w:t>
      </w:r>
      <w:r>
        <w:rPr>
          <w:lang w:val="uk-UA"/>
        </w:rPr>
        <w:t>“философии языка”: Автореф. дис. ...д-ра.филол.наук: 10.02.19. – М., 1990. – 63 с.</w:t>
      </w:r>
    </w:p>
    <w:p w14:paraId="5EEDB51C" w14:textId="77777777" w:rsidR="00472D4A" w:rsidRDefault="00472D4A" w:rsidP="003A0EF0">
      <w:pPr>
        <w:numPr>
          <w:ilvl w:val="0"/>
          <w:numId w:val="68"/>
        </w:numPr>
        <w:suppressAutoHyphens w:val="0"/>
        <w:spacing w:line="360" w:lineRule="auto"/>
        <w:ind w:hanging="540"/>
        <w:jc w:val="both"/>
        <w:rPr>
          <w:lang w:val="uk-UA"/>
        </w:rPr>
      </w:pPr>
      <w:r>
        <w:rPr>
          <w:i/>
          <w:lang w:val="uk-UA"/>
        </w:rPr>
        <w:t xml:space="preserve"> </w:t>
      </w:r>
      <w:r>
        <w:rPr>
          <w:i/>
        </w:rPr>
        <w:t>Рождественский Ю.В.</w:t>
      </w:r>
      <w:r>
        <w:t xml:space="preserve"> Теория риторики. – М.: Добросвет, 1997. – 597 с.</w:t>
      </w:r>
    </w:p>
    <w:p w14:paraId="6049D1BB" w14:textId="77777777" w:rsidR="00472D4A" w:rsidRDefault="00472D4A" w:rsidP="003A0EF0">
      <w:pPr>
        <w:numPr>
          <w:ilvl w:val="0"/>
          <w:numId w:val="68"/>
        </w:numPr>
        <w:suppressAutoHyphens w:val="0"/>
        <w:spacing w:line="360" w:lineRule="auto"/>
        <w:ind w:hanging="540"/>
        <w:jc w:val="both"/>
        <w:rPr>
          <w:lang w:val="uk-UA"/>
        </w:rPr>
      </w:pPr>
      <w:r>
        <w:rPr>
          <w:i/>
          <w:iCs/>
          <w:lang w:val="uk-UA"/>
        </w:rPr>
        <w:t xml:space="preserve"> Селіванова</w:t>
      </w:r>
      <w:r>
        <w:rPr>
          <w:i/>
          <w:iCs/>
          <w:noProof/>
          <w:lang w:val="uk-UA"/>
        </w:rPr>
        <w:t xml:space="preserve"> О.О.</w:t>
      </w:r>
      <w:r>
        <w:rPr>
          <w:lang w:val="uk-UA"/>
        </w:rPr>
        <w:t xml:space="preserve"> Актуальні напрямки сучасної лінгвістики (аналітичний огляд).</w:t>
      </w:r>
      <w:r>
        <w:rPr>
          <w:noProof/>
          <w:lang w:val="uk-UA"/>
        </w:rPr>
        <w:t xml:space="preserve"> —</w:t>
      </w:r>
      <w:r>
        <w:rPr>
          <w:lang w:val="uk-UA"/>
        </w:rPr>
        <w:t xml:space="preserve"> К.: Фітосоціоцентр,</w:t>
      </w:r>
      <w:r>
        <w:rPr>
          <w:noProof/>
          <w:lang w:val="uk-UA"/>
        </w:rPr>
        <w:t xml:space="preserve"> 1999. </w:t>
      </w:r>
      <w:r>
        <w:rPr>
          <w:noProof/>
        </w:rPr>
        <w:t>–</w:t>
      </w:r>
      <w:r>
        <w:rPr>
          <w:noProof/>
          <w:lang w:val="uk-UA"/>
        </w:rPr>
        <w:t xml:space="preserve"> 148</w:t>
      </w:r>
      <w:r>
        <w:rPr>
          <w:lang w:val="uk-UA"/>
        </w:rPr>
        <w:t xml:space="preserve"> с.</w:t>
      </w:r>
    </w:p>
    <w:p w14:paraId="0AFFD59E"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rPr>
        <w:t>Селиванова Е.А.</w:t>
      </w:r>
      <w:r>
        <w:t xml:space="preserve"> Когнитивная ономасиология. – К.: Фитосоциоцентр, 2000. – 248 с.</w:t>
      </w:r>
    </w:p>
    <w:p w14:paraId="13B2CA58"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rPr>
        <w:t>Семантика</w:t>
      </w:r>
      <w:r>
        <w:t xml:space="preserve"> слова и его функционирование: Межвуз. сб. науч. трудов / Кемеров. гос. ун-т. – Кемерово: КГУ, 1982. – 139 с.</w:t>
      </w:r>
    </w:p>
    <w:p w14:paraId="4D09516F"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rPr>
        <w:t>Сергеева Л.А.</w:t>
      </w:r>
      <w:r>
        <w:t xml:space="preserve"> Об аксиологической природе прозвищ // </w:t>
      </w:r>
      <w:r>
        <w:rPr>
          <w:lang w:val="uk-UA"/>
        </w:rPr>
        <w:t>Номинация в ономастике: Сб. статей / Под ред. М.Е.Рут. – Свердловск: Изд-во Урал.ун-та, 1991. – С. 147–151.</w:t>
      </w:r>
    </w:p>
    <w:p w14:paraId="7985E364" w14:textId="77777777" w:rsidR="00472D4A" w:rsidRDefault="00472D4A" w:rsidP="003A0EF0">
      <w:pPr>
        <w:numPr>
          <w:ilvl w:val="0"/>
          <w:numId w:val="68"/>
        </w:numPr>
        <w:suppressAutoHyphens w:val="0"/>
        <w:spacing w:line="360" w:lineRule="auto"/>
        <w:ind w:hanging="540"/>
        <w:jc w:val="both"/>
        <w:rPr>
          <w:lang w:val="uk-UA"/>
        </w:rPr>
      </w:pPr>
      <w:r>
        <w:t xml:space="preserve"> </w:t>
      </w:r>
      <w:r>
        <w:rPr>
          <w:i/>
          <w:lang w:val="uk-UA"/>
        </w:rPr>
        <w:t>Серебренников Б.А.</w:t>
      </w:r>
      <w:r>
        <w:rPr>
          <w:lang w:val="uk-UA"/>
        </w:rPr>
        <w:t xml:space="preserve"> Номинация и проблема выбора // Языковая номинация. – М., 1977. – 359 с.</w:t>
      </w:r>
    </w:p>
    <w:p w14:paraId="20716BE4"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lang w:val="uk-UA"/>
        </w:rPr>
        <w:t>Серл Дж. Р</w:t>
      </w:r>
      <w:r>
        <w:rPr>
          <w:lang w:val="uk-UA"/>
        </w:rPr>
        <w:t>. Философия языка. – М.: Эдиториал УРСС, 2004. – 206 с.</w:t>
      </w:r>
      <w:r>
        <w:t xml:space="preserve">  </w:t>
      </w:r>
    </w:p>
    <w:p w14:paraId="3A44C758" w14:textId="77777777" w:rsidR="00472D4A" w:rsidRDefault="00472D4A" w:rsidP="003A0EF0">
      <w:pPr>
        <w:numPr>
          <w:ilvl w:val="0"/>
          <w:numId w:val="68"/>
        </w:numPr>
        <w:suppressAutoHyphens w:val="0"/>
        <w:spacing w:line="360" w:lineRule="auto"/>
        <w:ind w:hanging="540"/>
        <w:jc w:val="both"/>
        <w:rPr>
          <w:lang w:val="uk-UA"/>
        </w:rPr>
      </w:pPr>
      <w:r>
        <w:rPr>
          <w:i/>
          <w:lang w:val="uk-UA"/>
        </w:rPr>
        <w:lastRenderedPageBreak/>
        <w:t xml:space="preserve"> Силаева Г.А.</w:t>
      </w:r>
      <w:r>
        <w:rPr>
          <w:lang w:val="uk-UA"/>
        </w:rPr>
        <w:t xml:space="preserve"> О содержании понятия “литературный антропоним” </w:t>
      </w:r>
      <w:r>
        <w:t>// Русская ономастика. – Рязань, 1977. – С. 152–156.</w:t>
      </w:r>
    </w:p>
    <w:p w14:paraId="7BA059AD" w14:textId="77777777" w:rsidR="00472D4A" w:rsidRDefault="00472D4A" w:rsidP="003A0EF0">
      <w:pPr>
        <w:numPr>
          <w:ilvl w:val="0"/>
          <w:numId w:val="68"/>
        </w:numPr>
        <w:suppressAutoHyphens w:val="0"/>
        <w:spacing w:line="360" w:lineRule="auto"/>
        <w:ind w:hanging="540"/>
        <w:jc w:val="both"/>
        <w:rPr>
          <w:lang w:val="uk-UA"/>
        </w:rPr>
      </w:pPr>
      <w:r>
        <w:rPr>
          <w:i/>
          <w:lang w:val="uk-UA"/>
        </w:rPr>
        <w:t xml:space="preserve"> Скляренко А.М.</w:t>
      </w:r>
      <w:r>
        <w:rPr>
          <w:lang w:val="uk-UA"/>
        </w:rPr>
        <w:t xml:space="preserve"> “Степень ономатизации” топонимов разных типов </w:t>
      </w:r>
      <w:r>
        <w:t>// Восточнославянская ономастика. – М.: Наука, 1979. – С. 58–69.</w:t>
      </w:r>
    </w:p>
    <w:p w14:paraId="519D3277" w14:textId="77777777" w:rsidR="00472D4A" w:rsidRDefault="00472D4A" w:rsidP="003A0EF0">
      <w:pPr>
        <w:numPr>
          <w:ilvl w:val="0"/>
          <w:numId w:val="68"/>
        </w:numPr>
        <w:suppressAutoHyphens w:val="0"/>
        <w:spacing w:line="360" w:lineRule="auto"/>
        <w:ind w:hanging="540"/>
        <w:jc w:val="both"/>
        <w:rPr>
          <w:lang w:val="uk-UA"/>
        </w:rPr>
      </w:pPr>
      <w:r>
        <w:rPr>
          <w:i/>
          <w:lang w:val="uk-UA"/>
        </w:rPr>
        <w:t xml:space="preserve"> Смирнов О.К.</w:t>
      </w:r>
      <w:r>
        <w:rPr>
          <w:lang w:val="uk-UA"/>
        </w:rPr>
        <w:t xml:space="preserve"> Имена собственные в художественной литературе и специфика их перевода: Автореф. дис. ...канд. филол. наук 10.02.19. – Одесса, 1991. – 16 с.</w:t>
      </w:r>
    </w:p>
    <w:p w14:paraId="16A5D95F" w14:textId="77777777" w:rsidR="00472D4A" w:rsidRDefault="00472D4A" w:rsidP="003A0EF0">
      <w:pPr>
        <w:numPr>
          <w:ilvl w:val="0"/>
          <w:numId w:val="68"/>
        </w:numPr>
        <w:suppressAutoHyphens w:val="0"/>
        <w:spacing w:line="360" w:lineRule="auto"/>
        <w:ind w:hanging="540"/>
        <w:jc w:val="both"/>
        <w:rPr>
          <w:lang w:val="uk-UA"/>
        </w:rPr>
      </w:pPr>
      <w:r>
        <w:rPr>
          <w:i/>
          <w:lang w:val="uk-UA"/>
        </w:rPr>
        <w:t xml:space="preserve"> Смущинська І.В.</w:t>
      </w:r>
      <w:r>
        <w:rPr>
          <w:lang w:val="uk-UA"/>
        </w:rPr>
        <w:t xml:space="preserve"> Інтертекстуальна модальність в структурі художнього тексту </w:t>
      </w:r>
      <w:r>
        <w:t xml:space="preserve">// </w:t>
      </w:r>
      <w:r>
        <w:rPr>
          <w:lang w:val="uk-UA"/>
        </w:rPr>
        <w:t>Проблеми семантики слова, речення та тексту. – К.: КНЛУ, 2002. – С. 316–319.</w:t>
      </w:r>
    </w:p>
    <w:p w14:paraId="7390D8B1"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lang w:val="uk-UA"/>
        </w:rPr>
        <w:t>Соболевський А.И.</w:t>
      </w:r>
      <w:r>
        <w:rPr>
          <w:lang w:val="uk-UA"/>
        </w:rPr>
        <w:t xml:space="preserve"> Заметки о собственных именах</w:t>
      </w:r>
      <w:r>
        <w:t xml:space="preserve"> </w:t>
      </w:r>
      <w:r>
        <w:rPr>
          <w:lang w:val="uk-UA"/>
        </w:rPr>
        <w:t xml:space="preserve">в великоруских былинах </w:t>
      </w:r>
      <w:r>
        <w:t xml:space="preserve">// Живая старина. – </w:t>
      </w:r>
      <w:r>
        <w:rPr>
          <w:lang w:val="uk-UA"/>
        </w:rPr>
        <w:t>М., 1</w:t>
      </w:r>
      <w:r>
        <w:t>980. – Вып. 2.</w:t>
      </w:r>
      <w:r>
        <w:rPr>
          <w:lang w:val="uk-UA"/>
        </w:rPr>
        <w:t xml:space="preserve"> </w:t>
      </w:r>
      <w:r>
        <w:t xml:space="preserve"> </w:t>
      </w:r>
    </w:p>
    <w:p w14:paraId="16D5ED92" w14:textId="77777777" w:rsidR="00472D4A" w:rsidRDefault="00472D4A" w:rsidP="003A0EF0">
      <w:pPr>
        <w:numPr>
          <w:ilvl w:val="0"/>
          <w:numId w:val="68"/>
        </w:numPr>
        <w:suppressAutoHyphens w:val="0"/>
        <w:spacing w:line="360" w:lineRule="auto"/>
        <w:ind w:hanging="540"/>
        <w:jc w:val="both"/>
        <w:rPr>
          <w:lang w:val="uk-UA"/>
        </w:rPr>
      </w:pPr>
      <w:r>
        <w:t xml:space="preserve"> </w:t>
      </w:r>
      <w:r>
        <w:rPr>
          <w:i/>
        </w:rPr>
        <w:t xml:space="preserve">Соссюр </w:t>
      </w:r>
      <w:r>
        <w:rPr>
          <w:i/>
          <w:lang w:val="uk-UA"/>
        </w:rPr>
        <w:t>Ф. де.</w:t>
      </w:r>
      <w:r>
        <w:t xml:space="preserve"> Труды по языкознанию. </w:t>
      </w:r>
      <w:r>
        <w:rPr>
          <w:lang w:val="uk-UA"/>
        </w:rPr>
        <w:t xml:space="preserve">– </w:t>
      </w:r>
      <w:r>
        <w:t>М: Наука, 1977. – С. 397–398.</w:t>
      </w:r>
    </w:p>
    <w:p w14:paraId="2807C9D7" w14:textId="77777777" w:rsidR="00472D4A" w:rsidRDefault="00472D4A" w:rsidP="003A0EF0">
      <w:pPr>
        <w:numPr>
          <w:ilvl w:val="0"/>
          <w:numId w:val="68"/>
        </w:numPr>
        <w:suppressAutoHyphens w:val="0"/>
        <w:spacing w:line="360" w:lineRule="auto"/>
        <w:ind w:hanging="540"/>
        <w:jc w:val="both"/>
        <w:rPr>
          <w:lang w:val="uk-UA"/>
        </w:rPr>
      </w:pPr>
      <w:r>
        <w:t xml:space="preserve"> </w:t>
      </w:r>
      <w:r>
        <w:rPr>
          <w:i/>
        </w:rPr>
        <w:t>Степанов Ю.С.</w:t>
      </w:r>
      <w:r>
        <w:t xml:space="preserve"> Имена. Предикаты. Предложения. – М.: Наука, 1984. – 360 с.</w:t>
      </w:r>
    </w:p>
    <w:p w14:paraId="4DD701BD" w14:textId="77777777" w:rsidR="00472D4A" w:rsidRDefault="00472D4A" w:rsidP="003A0EF0">
      <w:pPr>
        <w:numPr>
          <w:ilvl w:val="0"/>
          <w:numId w:val="68"/>
        </w:numPr>
        <w:suppressAutoHyphens w:val="0"/>
        <w:spacing w:line="360" w:lineRule="auto"/>
        <w:ind w:hanging="540"/>
        <w:jc w:val="both"/>
        <w:rPr>
          <w:lang w:val="uk-UA"/>
        </w:rPr>
      </w:pPr>
      <w:r>
        <w:rPr>
          <w:i/>
          <w:lang w:val="uk-UA"/>
        </w:rPr>
        <w:t xml:space="preserve"> Степанов Ю.С.</w:t>
      </w:r>
      <w:r>
        <w:rPr>
          <w:lang w:val="uk-UA"/>
        </w:rPr>
        <w:t xml:space="preserve"> Французская стилистика. – М.: УРСС, 2002. – 355 с.</w:t>
      </w:r>
    </w:p>
    <w:p w14:paraId="4C6A982F"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lang w:val="uk-UA"/>
        </w:rPr>
        <w:t>Стернин И.А.</w:t>
      </w:r>
      <w:r>
        <w:rPr>
          <w:lang w:val="uk-UA"/>
        </w:rPr>
        <w:t xml:space="preserve"> Лексическое значение слова в речи. – Воронеж: Изд-во Воронеж. ун-та, 1985. – 159 с.</w:t>
      </w:r>
    </w:p>
    <w:p w14:paraId="305D2BD3"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lang w:val="uk-UA"/>
        </w:rPr>
        <w:t>Стернин И.А.</w:t>
      </w:r>
      <w:r>
        <w:rPr>
          <w:lang w:val="uk-UA"/>
        </w:rPr>
        <w:t xml:space="preserve"> Экспрессивное употребление ономастической лексики </w:t>
      </w:r>
      <w:r>
        <w:t>// Лексика русского языка и ее изучение: Межвуз. сб. науч. трудов. – Рязань, 1988. – С. 60–68.</w:t>
      </w:r>
    </w:p>
    <w:p w14:paraId="016714F3" w14:textId="77777777" w:rsidR="00472D4A" w:rsidRDefault="00472D4A" w:rsidP="003A0EF0">
      <w:pPr>
        <w:numPr>
          <w:ilvl w:val="0"/>
          <w:numId w:val="68"/>
        </w:numPr>
        <w:suppressAutoHyphens w:val="0"/>
        <w:spacing w:line="360" w:lineRule="auto"/>
        <w:ind w:hanging="540"/>
        <w:jc w:val="both"/>
        <w:rPr>
          <w:lang w:val="uk-UA"/>
        </w:rPr>
      </w:pPr>
      <w:r>
        <w:rPr>
          <w:i/>
        </w:rPr>
        <w:t>Стилистика</w:t>
      </w:r>
      <w:r>
        <w:t xml:space="preserve"> художественной речи: Межвуз. сб. науч. тр. / Ленингр. пед. ин-т им. А.И.Герцена; [Редкол.: Гильченок Н.Л. (отв. ред.) и др.]. – Л.: ЛГПИ, 1980. – 96 </w:t>
      </w:r>
      <w:r>
        <w:rPr>
          <w:lang w:val="en-US"/>
        </w:rPr>
        <w:t>c</w:t>
      </w:r>
      <w:r>
        <w:t>.</w:t>
      </w:r>
    </w:p>
    <w:p w14:paraId="6A9B52D7" w14:textId="77777777" w:rsidR="00472D4A" w:rsidRDefault="00472D4A" w:rsidP="003A0EF0">
      <w:pPr>
        <w:numPr>
          <w:ilvl w:val="0"/>
          <w:numId w:val="68"/>
        </w:numPr>
        <w:suppressAutoHyphens w:val="0"/>
        <w:spacing w:line="360" w:lineRule="auto"/>
        <w:ind w:hanging="540"/>
        <w:jc w:val="both"/>
        <w:rPr>
          <w:lang w:val="uk-UA"/>
        </w:rPr>
      </w:pPr>
      <w:r>
        <w:t xml:space="preserve"> </w:t>
      </w:r>
      <w:r>
        <w:rPr>
          <w:i/>
        </w:rPr>
        <w:t>Стилистика</w:t>
      </w:r>
      <w:r>
        <w:t xml:space="preserve"> художественного текста: Межвуз. сб. науч. тр. / Смол. гос. пед. ин-т им. Карла Маркса; [редкол.: Л.И.Никольская (отв. ред.) и др.]. – Смоленск: СППИ, 1989. – 127 с.</w:t>
      </w:r>
    </w:p>
    <w:p w14:paraId="63C5F485"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lang w:val="uk-UA"/>
        </w:rPr>
        <w:t>Структура</w:t>
      </w:r>
      <w:r>
        <w:rPr>
          <w:lang w:val="uk-UA"/>
        </w:rPr>
        <w:t xml:space="preserve"> и функционирование поэтического текста: Очерки лингвистической поэтики </w:t>
      </w:r>
      <w:r>
        <w:t>/ Отв. ред. А.Н.Кожин. – М.: Наука, 1985. – 223 с.</w:t>
      </w:r>
    </w:p>
    <w:p w14:paraId="3C4285A2"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lang w:val="uk-UA"/>
        </w:rPr>
        <w:t>Суперанская А.В.</w:t>
      </w:r>
      <w:r>
        <w:rPr>
          <w:lang w:val="uk-UA"/>
        </w:rPr>
        <w:t xml:space="preserve"> Общая теория имени собственного. – М.: Наука, 1973. – 367 с.</w:t>
      </w:r>
    </w:p>
    <w:p w14:paraId="5F0D603B"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lang w:val="uk-UA"/>
        </w:rPr>
        <w:t>Суперанская А.В.</w:t>
      </w:r>
      <w:r>
        <w:rPr>
          <w:lang w:val="uk-UA"/>
        </w:rPr>
        <w:t xml:space="preserve"> Структура имени собственного. Фонология и морфология. – М.: Наука, 1969. – 207 с.</w:t>
      </w:r>
    </w:p>
    <w:p w14:paraId="1F31A31C"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lang w:val="uk-UA"/>
        </w:rPr>
        <w:t>Суперанская А.В.</w:t>
      </w:r>
      <w:r>
        <w:rPr>
          <w:lang w:val="uk-UA"/>
        </w:rPr>
        <w:t xml:space="preserve"> Теоретические проблемы ономастики: Автореф. дис. ...д-ра филол. наук 10.02.19. – Ленинград, 1974. – 48 с.</w:t>
      </w:r>
    </w:p>
    <w:p w14:paraId="4E4B1D52"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lang w:val="uk-UA"/>
        </w:rPr>
        <w:t>Суперанская А.В.</w:t>
      </w:r>
      <w:r>
        <w:rPr>
          <w:lang w:val="uk-UA"/>
        </w:rPr>
        <w:t xml:space="preserve"> Что такое топонимика? – М.: Наука, 1985. – 176 с.</w:t>
      </w:r>
    </w:p>
    <w:p w14:paraId="32B0BCD0"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lang w:val="uk-UA"/>
        </w:rPr>
        <w:t>Таич Р.У.</w:t>
      </w:r>
      <w:r>
        <w:rPr>
          <w:lang w:val="uk-UA"/>
        </w:rPr>
        <w:t xml:space="preserve"> Антропонимия сатирического текста (на материале произведений М.Е.Салтыкова-Щедрина). Консп. лекций. – Черновцы, 1974. – 48 с.</w:t>
      </w:r>
    </w:p>
    <w:p w14:paraId="4148523A"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lang w:val="uk-UA"/>
        </w:rPr>
        <w:t>Телия В.Н.</w:t>
      </w:r>
      <w:r>
        <w:rPr>
          <w:lang w:val="uk-UA"/>
        </w:rPr>
        <w:t xml:space="preserve"> Коннотативный аспект семантики номинативных единиц. – М.: Наука, 1986. – 141 с.</w:t>
      </w:r>
    </w:p>
    <w:p w14:paraId="0E874CAC"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lang w:val="uk-UA"/>
        </w:rPr>
        <w:t>Тондл Л.</w:t>
      </w:r>
      <w:r>
        <w:rPr>
          <w:lang w:val="uk-UA"/>
        </w:rPr>
        <w:t xml:space="preserve"> Проблемы семантики. – М.: Прогресс, 1975. – 484 с.</w:t>
      </w:r>
    </w:p>
    <w:p w14:paraId="77950E8A"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lang w:val="uk-UA"/>
        </w:rPr>
        <w:t>Топоров В.Н.</w:t>
      </w:r>
      <w:r>
        <w:rPr>
          <w:lang w:val="uk-UA"/>
        </w:rPr>
        <w:t xml:space="preserve"> Из области теоретической топономастики </w:t>
      </w:r>
      <w:r>
        <w:t>// Вопросы славянского языкознания. – М.: Изд-во Акад. наук СССР, 1962. – № 6. – 216 с.</w:t>
      </w:r>
    </w:p>
    <w:p w14:paraId="2C5BBCD8" w14:textId="77777777" w:rsidR="00472D4A" w:rsidRDefault="00472D4A" w:rsidP="003A0EF0">
      <w:pPr>
        <w:numPr>
          <w:ilvl w:val="0"/>
          <w:numId w:val="68"/>
        </w:numPr>
        <w:suppressAutoHyphens w:val="0"/>
        <w:spacing w:line="360" w:lineRule="auto"/>
        <w:ind w:hanging="540"/>
        <w:jc w:val="both"/>
        <w:rPr>
          <w:lang w:val="uk-UA"/>
        </w:rPr>
      </w:pPr>
      <w:r>
        <w:rPr>
          <w:lang w:val="uk-UA"/>
        </w:rPr>
        <w:lastRenderedPageBreak/>
        <w:t xml:space="preserve"> </w:t>
      </w:r>
      <w:r>
        <w:rPr>
          <w:i/>
          <w:lang w:val="uk-UA"/>
        </w:rPr>
        <w:t>Топоров В.Н.</w:t>
      </w:r>
      <w:r>
        <w:rPr>
          <w:lang w:val="uk-UA"/>
        </w:rPr>
        <w:t xml:space="preserve"> Имена </w:t>
      </w:r>
      <w:r>
        <w:t xml:space="preserve">// Мифы народов мира. Энциклопедия в 2-х томах. – 2-е изд-е. – М.: Сов. Энциклопедия, 1991. – Т.1. – 671 с.  </w:t>
      </w:r>
    </w:p>
    <w:p w14:paraId="566875EC"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lang w:val="uk-UA"/>
        </w:rPr>
        <w:t>Топоров В.Н.</w:t>
      </w:r>
      <w:r>
        <w:rPr>
          <w:lang w:val="uk-UA"/>
        </w:rPr>
        <w:t xml:space="preserve"> К проблеме классификации в топонимии. – Исследования по структурной типологии. – М.:</w:t>
      </w:r>
      <w:r>
        <w:t xml:space="preserve"> Изд-во Акад. наук СССР</w:t>
      </w:r>
      <w:r>
        <w:rPr>
          <w:lang w:val="uk-UA"/>
        </w:rPr>
        <w:t>, 1963. – 280 с.</w:t>
      </w:r>
    </w:p>
    <w:p w14:paraId="0080B535"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lang w:val="uk-UA"/>
        </w:rPr>
        <w:t>Тураева З.Я.</w:t>
      </w:r>
      <w:r>
        <w:rPr>
          <w:lang w:val="uk-UA"/>
        </w:rPr>
        <w:t xml:space="preserve"> Категория времени. Время грамматическое и время художественное. – М.: Высш. школа, 1979. – 212 с.</w:t>
      </w:r>
    </w:p>
    <w:p w14:paraId="64B456E4"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lang w:val="uk-UA"/>
        </w:rPr>
        <w:t>Тураева З.Я.</w:t>
      </w:r>
      <w:r>
        <w:rPr>
          <w:lang w:val="uk-UA"/>
        </w:rPr>
        <w:t xml:space="preserve"> Лингвистика текста. – М.: Просвещение, 1986. – 126 с.</w:t>
      </w:r>
    </w:p>
    <w:p w14:paraId="75766236"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lang w:val="uk-UA"/>
        </w:rPr>
        <w:t>Турута И.И.</w:t>
      </w:r>
      <w:r>
        <w:rPr>
          <w:lang w:val="uk-UA"/>
        </w:rPr>
        <w:t xml:space="preserve"> Собственные имена в художественной речи А.М.Горького (прозвища и фамилии): Автореф. дис. ...канд .филол. наук 10.02.01. – К., 1985. – 24 с.</w:t>
      </w:r>
    </w:p>
    <w:p w14:paraId="59A2A0CF"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lang w:val="uk-UA"/>
        </w:rPr>
        <w:t>Тынянов Ю.Н.</w:t>
      </w:r>
      <w:r>
        <w:rPr>
          <w:lang w:val="uk-UA"/>
        </w:rPr>
        <w:t xml:space="preserve"> Поэтика. История литературы. Кино. – М: Наука, 1977. – 576 с.</w:t>
      </w:r>
    </w:p>
    <w:p w14:paraId="4F001451"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rPr>
        <w:t>Уфимцева А.А.</w:t>
      </w:r>
      <w:r>
        <w:t xml:space="preserve"> Лексическая номинация: Первичная нейтральная // Языковая номинация: Виды наименований. – М.: Наука, 1977. – Гл. I. – С. 5–86.</w:t>
      </w:r>
    </w:p>
    <w:p w14:paraId="51184F93"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lang w:val="uk-UA"/>
        </w:rPr>
        <w:t xml:space="preserve">Уфимцева А.А. </w:t>
      </w:r>
      <w:r>
        <w:rPr>
          <w:lang w:val="uk-UA"/>
        </w:rPr>
        <w:t>Лексическое значение. – М: Наука, 1986. – 227 с.</w:t>
      </w:r>
    </w:p>
    <w:p w14:paraId="2CB1A6AD"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lang w:val="uk-UA"/>
        </w:rPr>
        <w:t>Уфимцева А.А.</w:t>
      </w:r>
      <w:r>
        <w:rPr>
          <w:lang w:val="uk-UA"/>
        </w:rPr>
        <w:t xml:space="preserve"> Типы словесных знаков. – М.: Наука, 1974. – 206 с.</w:t>
      </w:r>
    </w:p>
    <w:p w14:paraId="36540062"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lang w:val="uk-UA"/>
        </w:rPr>
        <w:t>Ушаков Н.Н.</w:t>
      </w:r>
      <w:r>
        <w:rPr>
          <w:lang w:val="uk-UA"/>
        </w:rPr>
        <w:t xml:space="preserve"> Прозвища и личные неофициальные имена (к вопросу о границах прозвища) </w:t>
      </w:r>
      <w:r>
        <w:t>// Имя нарицательное и собственное. – М.: Наука, 1978. – С. 146–173.</w:t>
      </w:r>
    </w:p>
    <w:p w14:paraId="4F9F78A8"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lang w:val="uk-UA"/>
        </w:rPr>
        <w:t>Филатова Е.В.</w:t>
      </w:r>
      <w:r>
        <w:rPr>
          <w:lang w:val="uk-UA"/>
        </w:rPr>
        <w:t xml:space="preserve"> Способы и средства выражения коннотативного значения в английском языке </w:t>
      </w:r>
      <w:r>
        <w:t>// Филологические исследования: Сб. науч. тр. / Дон. гос. ун-т. – Донецк: Юго-Восток, 2000. – Вып. 1. – С. 316–331.</w:t>
      </w:r>
    </w:p>
    <w:p w14:paraId="33E4A2B1" w14:textId="77777777" w:rsidR="00472D4A" w:rsidRDefault="00472D4A" w:rsidP="003A0EF0">
      <w:pPr>
        <w:numPr>
          <w:ilvl w:val="0"/>
          <w:numId w:val="68"/>
        </w:numPr>
        <w:suppressAutoHyphens w:val="0"/>
        <w:spacing w:line="360" w:lineRule="auto"/>
        <w:ind w:hanging="540"/>
        <w:jc w:val="both"/>
        <w:rPr>
          <w:iCs/>
          <w:lang w:val="uk-UA"/>
        </w:rPr>
      </w:pPr>
      <w:r>
        <w:rPr>
          <w:lang w:val="uk-UA"/>
        </w:rPr>
        <w:t xml:space="preserve"> </w:t>
      </w:r>
      <w:r>
        <w:rPr>
          <w:i/>
        </w:rPr>
        <w:t>Флоренский П.А.</w:t>
      </w:r>
      <w:r>
        <w:t xml:space="preserve"> Имена: Сочинения. – М.: ЗАО Изд-во ЭКСМО-Прес; Харьков: Изд-во Фолио, 1998. – 912 с.</w:t>
      </w:r>
    </w:p>
    <w:p w14:paraId="65423C16" w14:textId="77777777" w:rsidR="00472D4A" w:rsidRDefault="00472D4A" w:rsidP="003A0EF0">
      <w:pPr>
        <w:numPr>
          <w:ilvl w:val="0"/>
          <w:numId w:val="68"/>
        </w:numPr>
        <w:suppressAutoHyphens w:val="0"/>
        <w:spacing w:line="360" w:lineRule="auto"/>
        <w:ind w:hanging="540"/>
        <w:jc w:val="both"/>
        <w:rPr>
          <w:lang w:val="uk-UA"/>
        </w:rPr>
      </w:pPr>
      <w:r>
        <w:rPr>
          <w:i/>
          <w:lang w:val="uk-UA"/>
        </w:rPr>
        <w:t>Фонякова О.И.</w:t>
      </w:r>
      <w:r>
        <w:rPr>
          <w:lang w:val="uk-UA"/>
        </w:rPr>
        <w:t xml:space="preserve"> Имя собственное в художественном тексте. – Л., 1990. – 103 с.</w:t>
      </w:r>
    </w:p>
    <w:p w14:paraId="39080563" w14:textId="77777777" w:rsidR="00472D4A" w:rsidRDefault="00472D4A" w:rsidP="003A0EF0">
      <w:pPr>
        <w:numPr>
          <w:ilvl w:val="0"/>
          <w:numId w:val="68"/>
        </w:numPr>
        <w:suppressAutoHyphens w:val="0"/>
        <w:spacing w:line="360" w:lineRule="auto"/>
        <w:ind w:hanging="540"/>
        <w:jc w:val="both"/>
        <w:rPr>
          <w:lang w:val="uk-UA"/>
        </w:rPr>
      </w:pPr>
      <w:r>
        <w:rPr>
          <w:i/>
          <w:lang w:val="uk-UA"/>
        </w:rPr>
        <w:t xml:space="preserve"> Фреге Г.</w:t>
      </w:r>
      <w:r>
        <w:rPr>
          <w:lang w:val="uk-UA"/>
        </w:rPr>
        <w:t xml:space="preserve"> Смысл и денотат </w:t>
      </w:r>
      <w:r>
        <w:t>// Семиотика и информатика. – М.: ВИНИТИ, 1977. – Вып. 8. – С.181–210.</w:t>
      </w:r>
    </w:p>
    <w:p w14:paraId="03C3884D"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rPr>
        <w:t>Харциев В.</w:t>
      </w:r>
      <w:r>
        <w:t xml:space="preserve"> </w:t>
      </w:r>
      <w:r>
        <w:rPr>
          <w:iCs/>
        </w:rPr>
        <w:t>Элементарные формы поэзии // Вопросы теории и психологии творчества. – 2-е изд. – Харьков, 1911. – Т.1.  –  С. 45–56,  С.</w:t>
      </w:r>
      <w:r>
        <w:rPr>
          <w:iCs/>
          <w:lang w:val="uk-UA"/>
        </w:rPr>
        <w:t xml:space="preserve"> </w:t>
      </w:r>
      <w:r>
        <w:rPr>
          <w:iCs/>
        </w:rPr>
        <w:t>373.</w:t>
      </w:r>
    </w:p>
    <w:p w14:paraId="7F50A392"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lang w:val="uk-UA"/>
        </w:rPr>
        <w:t>Хованская З.И.</w:t>
      </w:r>
      <w:r>
        <w:rPr>
          <w:lang w:val="uk-UA"/>
        </w:rPr>
        <w:t xml:space="preserve"> Анализ литературного произведения в современной французской филологии. – М.: Высш.школа, 1988. – 239 с.</w:t>
      </w:r>
    </w:p>
    <w:p w14:paraId="53A021AE" w14:textId="77777777" w:rsidR="00472D4A" w:rsidRDefault="00472D4A" w:rsidP="003A0EF0">
      <w:pPr>
        <w:numPr>
          <w:ilvl w:val="0"/>
          <w:numId w:val="68"/>
        </w:numPr>
        <w:suppressAutoHyphens w:val="0"/>
        <w:spacing w:line="360" w:lineRule="auto"/>
        <w:ind w:hanging="540"/>
        <w:jc w:val="both"/>
        <w:rPr>
          <w:lang w:val="uk-UA"/>
        </w:rPr>
      </w:pPr>
      <w:r>
        <w:rPr>
          <w:i/>
        </w:rPr>
        <w:t>Хроленко А.Т.</w:t>
      </w:r>
      <w:r>
        <w:t xml:space="preserve"> Семантика фольклорного слова. – Воронеж: ВГУ, 1992. – 139 с.</w:t>
      </w:r>
    </w:p>
    <w:p w14:paraId="413903FA"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lang w:val="uk-UA"/>
        </w:rPr>
        <w:t>Черп М.М.</w:t>
      </w:r>
      <w:r>
        <w:rPr>
          <w:lang w:val="uk-UA"/>
        </w:rPr>
        <w:t xml:space="preserve"> Про словотворчі тенденції сучасної топонімії // Територіальні діалекти і власні назви. – К.: Наукова думка, 1965. – С. 169–177.</w:t>
      </w:r>
    </w:p>
    <w:p w14:paraId="435A59A6"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lang w:val="uk-UA"/>
        </w:rPr>
        <w:t>Шашкин Л.М.</w:t>
      </w:r>
      <w:r>
        <w:rPr>
          <w:lang w:val="uk-UA"/>
        </w:rPr>
        <w:t xml:space="preserve"> Оценочная номинация во французском языке: Автореф. дис. ...канд .филол. наук 10.02.05. – М., 1987. – 19 с.</w:t>
      </w:r>
    </w:p>
    <w:p w14:paraId="7C2E083F"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lang w:val="uk-UA"/>
        </w:rPr>
        <w:t>Шейнина Е.П.</w:t>
      </w:r>
      <w:r>
        <w:rPr>
          <w:lang w:val="uk-UA"/>
        </w:rPr>
        <w:t xml:space="preserve"> Фонетические особенности собственных имен в пьесах А.Н.Островского </w:t>
      </w:r>
      <w:r>
        <w:t>// Вопросы стилистики. – Саратов, 1982. – 166 с.</w:t>
      </w:r>
    </w:p>
    <w:p w14:paraId="0CFF5C04"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lang w:val="uk-UA"/>
        </w:rPr>
        <w:t>Шмелев Д.Н.</w:t>
      </w:r>
      <w:r>
        <w:rPr>
          <w:lang w:val="uk-UA"/>
        </w:rPr>
        <w:t xml:space="preserve"> Проблемы семантического анализа лексики. – М.: Наука, 1973. – 280 с.</w:t>
      </w:r>
    </w:p>
    <w:p w14:paraId="3B79B422" w14:textId="77777777" w:rsidR="00472D4A" w:rsidRDefault="00472D4A" w:rsidP="003A0EF0">
      <w:pPr>
        <w:numPr>
          <w:ilvl w:val="0"/>
          <w:numId w:val="68"/>
        </w:numPr>
        <w:suppressAutoHyphens w:val="0"/>
        <w:spacing w:line="360" w:lineRule="auto"/>
        <w:ind w:hanging="540"/>
        <w:jc w:val="both"/>
        <w:rPr>
          <w:lang w:val="uk-UA"/>
        </w:rPr>
      </w:pPr>
      <w:r>
        <w:rPr>
          <w:lang w:val="uk-UA"/>
        </w:rPr>
        <w:lastRenderedPageBreak/>
        <w:t xml:space="preserve"> </w:t>
      </w:r>
      <w:r>
        <w:rPr>
          <w:i/>
          <w:lang w:val="uk-UA"/>
        </w:rPr>
        <w:t>Шмид В.</w:t>
      </w:r>
      <w:r>
        <w:rPr>
          <w:lang w:val="uk-UA"/>
        </w:rPr>
        <w:t xml:space="preserve"> Нарратология. – М.: Языки славянской культуры, 2003. – 311 с.</w:t>
      </w:r>
    </w:p>
    <w:p w14:paraId="47005C69"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lang w:val="uk-UA"/>
        </w:rPr>
        <w:t>Шор Р.О.</w:t>
      </w:r>
      <w:r>
        <w:rPr>
          <w:lang w:val="uk-UA"/>
        </w:rPr>
        <w:t xml:space="preserve"> Язык и общество. – М.:Наука, 1926. – 186 с.  </w:t>
      </w:r>
    </w:p>
    <w:p w14:paraId="73E5FCBC" w14:textId="77777777" w:rsidR="00472D4A" w:rsidRDefault="00472D4A" w:rsidP="003A0EF0">
      <w:pPr>
        <w:numPr>
          <w:ilvl w:val="0"/>
          <w:numId w:val="68"/>
        </w:numPr>
        <w:suppressAutoHyphens w:val="0"/>
        <w:spacing w:line="360" w:lineRule="auto"/>
        <w:ind w:hanging="540"/>
        <w:jc w:val="both"/>
        <w:rPr>
          <w:lang w:val="uk-UA"/>
        </w:rPr>
      </w:pPr>
      <w:r>
        <w:t xml:space="preserve"> </w:t>
      </w:r>
      <w:r>
        <w:rPr>
          <w:i/>
        </w:rPr>
        <w:t>Щерба В.Л.</w:t>
      </w:r>
      <w:r>
        <w:t xml:space="preserve"> Языковая система и речевая деятельность: Опыт общей теории лексикографии. – М., 1974.</w:t>
      </w:r>
      <w:r>
        <w:rPr>
          <w:lang w:val="uk-UA"/>
        </w:rPr>
        <w:t xml:space="preserve"> –</w:t>
      </w:r>
      <w:r>
        <w:t xml:space="preserve"> С. 24–39.</w:t>
      </w:r>
    </w:p>
    <w:p w14:paraId="591DBB45"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rPr>
        <w:t>Щетинин Л.М.</w:t>
      </w:r>
      <w:r>
        <w:t xml:space="preserve"> Имена и названия. – Ростов-на-Дону, 1968. – 215 с.</w:t>
      </w:r>
    </w:p>
    <w:p w14:paraId="64A63363"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lang w:val="uk-UA"/>
        </w:rPr>
        <w:t>Щетинин Л.М.</w:t>
      </w:r>
      <w:r>
        <w:rPr>
          <w:lang w:val="uk-UA"/>
        </w:rPr>
        <w:t xml:space="preserve"> Слова, имена, вещи. – Ростов-на-Дону, 1966. – 222 с.</w:t>
      </w:r>
    </w:p>
    <w:p w14:paraId="570E3754"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lang w:val="uk-UA"/>
        </w:rPr>
        <w:t>Якобсон Р.</w:t>
      </w:r>
      <w:r>
        <w:rPr>
          <w:lang w:val="uk-UA"/>
        </w:rPr>
        <w:t xml:space="preserve"> Работы по поэтике: Переводы. – М.: Прогресс, 1987. – 464 с.</w:t>
      </w:r>
    </w:p>
    <w:p w14:paraId="576D6D9A"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lang w:val="fr-FR"/>
        </w:rPr>
        <w:t>Alksnis I.J.</w:t>
      </w:r>
      <w:r>
        <w:rPr>
          <w:lang w:val="fr-FR"/>
        </w:rPr>
        <w:t xml:space="preserve"> Décoder </w:t>
      </w:r>
      <w:r>
        <w:rPr>
          <w:lang w:val="uk-UA"/>
        </w:rPr>
        <w:t>“</w:t>
      </w:r>
      <w:r>
        <w:rPr>
          <w:lang w:val="fr-FR"/>
        </w:rPr>
        <w:t>Madame Bovary</w:t>
      </w:r>
      <w:r>
        <w:rPr>
          <w:lang w:val="uk-UA"/>
        </w:rPr>
        <w:t>”</w:t>
      </w:r>
      <w:r>
        <w:rPr>
          <w:lang w:val="fr-FR"/>
        </w:rPr>
        <w:t xml:space="preserve"> // Parallèles.</w:t>
      </w:r>
      <w:r w:rsidRPr="00472D4A">
        <w:rPr>
          <w:lang w:val="en-US"/>
        </w:rPr>
        <w:t xml:space="preserve"> </w:t>
      </w:r>
      <w:r>
        <w:rPr>
          <w:lang w:val="uk-UA"/>
        </w:rPr>
        <w:t xml:space="preserve">– </w:t>
      </w:r>
      <w:r>
        <w:rPr>
          <w:lang w:val="fr-FR"/>
        </w:rPr>
        <w:t>Genève</w:t>
      </w:r>
      <w:r>
        <w:rPr>
          <w:lang w:val="uk-UA"/>
        </w:rPr>
        <w:t>, 1987. – №</w:t>
      </w:r>
      <w:r>
        <w:rPr>
          <w:lang w:val="fr-FR"/>
        </w:rPr>
        <w:t xml:space="preserve"> 8</w:t>
      </w:r>
      <w:r>
        <w:rPr>
          <w:lang w:val="uk-UA"/>
        </w:rPr>
        <w:t>. – Р. 77–118.</w:t>
      </w:r>
    </w:p>
    <w:p w14:paraId="1C128FDA"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lang w:val="fr-FR"/>
        </w:rPr>
        <w:t>Baylon Christion, Mignot Xavier</w:t>
      </w:r>
      <w:r>
        <w:rPr>
          <w:i/>
          <w:lang w:val="uk-UA"/>
        </w:rPr>
        <w:t>.</w:t>
      </w:r>
      <w:r>
        <w:rPr>
          <w:i/>
          <w:lang w:val="fr-FR"/>
        </w:rPr>
        <w:t xml:space="preserve"> </w:t>
      </w:r>
      <w:r>
        <w:rPr>
          <w:lang w:val="fr-FR"/>
        </w:rPr>
        <w:t>Sémantique du language</w:t>
      </w:r>
      <w:r>
        <w:rPr>
          <w:lang w:val="uk-UA"/>
        </w:rPr>
        <w:t>. –</w:t>
      </w:r>
      <w:r>
        <w:rPr>
          <w:lang w:val="fr-FR"/>
        </w:rPr>
        <w:t xml:space="preserve"> Paris</w:t>
      </w:r>
      <w:r>
        <w:rPr>
          <w:lang w:val="uk-UA"/>
        </w:rPr>
        <w:t>:</w:t>
      </w:r>
      <w:r>
        <w:rPr>
          <w:lang w:val="fr-FR"/>
        </w:rPr>
        <w:t xml:space="preserve"> Nathan Université</w:t>
      </w:r>
      <w:r>
        <w:rPr>
          <w:lang w:val="uk-UA"/>
        </w:rPr>
        <w:t>,</w:t>
      </w:r>
      <w:r>
        <w:rPr>
          <w:lang w:val="fr-FR"/>
        </w:rPr>
        <w:t xml:space="preserve"> 1995</w:t>
      </w:r>
      <w:r>
        <w:rPr>
          <w:lang w:val="uk-UA"/>
        </w:rPr>
        <w:t xml:space="preserve">. – </w:t>
      </w:r>
      <w:r>
        <w:rPr>
          <w:lang w:val="fr-FR"/>
        </w:rPr>
        <w:t>255 p.</w:t>
      </w:r>
    </w:p>
    <w:p w14:paraId="0F256F0C"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lang w:val="fr-FR"/>
        </w:rPr>
        <w:t>Boileau N.</w:t>
      </w:r>
      <w:r>
        <w:rPr>
          <w:lang w:val="fr-FR"/>
        </w:rPr>
        <w:t xml:space="preserve"> L’art poétique. </w:t>
      </w:r>
      <w:r>
        <w:rPr>
          <w:lang w:val="uk-UA"/>
        </w:rPr>
        <w:t xml:space="preserve">– </w:t>
      </w:r>
      <w:r>
        <w:rPr>
          <w:lang w:val="fr-FR"/>
        </w:rPr>
        <w:t xml:space="preserve">Paris: Hachette, 1911. – 48 p.  </w:t>
      </w:r>
    </w:p>
    <w:p w14:paraId="2A21D276"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lang w:val="fr-FR"/>
        </w:rPr>
        <w:t>Barthes R.</w:t>
      </w:r>
      <w:r>
        <w:rPr>
          <w:lang w:val="fr-FR"/>
        </w:rPr>
        <w:t xml:space="preserve"> L’aventure semiologique. – Paris: Seuil, 1985.</w:t>
      </w:r>
      <w:r>
        <w:rPr>
          <w:lang w:val="uk-UA"/>
        </w:rPr>
        <w:t xml:space="preserve"> – 125 р.</w:t>
      </w:r>
    </w:p>
    <w:p w14:paraId="6E93CE0F" w14:textId="77777777" w:rsidR="00472D4A" w:rsidRDefault="00472D4A" w:rsidP="003A0EF0">
      <w:pPr>
        <w:numPr>
          <w:ilvl w:val="0"/>
          <w:numId w:val="68"/>
        </w:numPr>
        <w:suppressAutoHyphens w:val="0"/>
        <w:spacing w:line="360" w:lineRule="auto"/>
        <w:ind w:hanging="540"/>
        <w:jc w:val="both"/>
        <w:rPr>
          <w:lang w:val="uk-UA"/>
        </w:rPr>
      </w:pPr>
      <w:r>
        <w:rPr>
          <w:lang w:val="fr-FR"/>
        </w:rPr>
        <w:t xml:space="preserve"> </w:t>
      </w:r>
      <w:r>
        <w:rPr>
          <w:i/>
          <w:lang w:val="fr-FR"/>
        </w:rPr>
        <w:t>Bréal M.</w:t>
      </w:r>
      <w:r>
        <w:rPr>
          <w:lang w:val="fr-FR"/>
        </w:rPr>
        <w:t xml:space="preserve"> Essai de sémantique</w:t>
      </w:r>
      <w:r>
        <w:rPr>
          <w:lang w:val="uk-UA"/>
        </w:rPr>
        <w:t xml:space="preserve">. – </w:t>
      </w:r>
      <w:r>
        <w:rPr>
          <w:lang w:val="fr-FR"/>
        </w:rPr>
        <w:t>Genève</w:t>
      </w:r>
      <w:r>
        <w:rPr>
          <w:lang w:val="uk-UA"/>
        </w:rPr>
        <w:t xml:space="preserve">: </w:t>
      </w:r>
      <w:r>
        <w:rPr>
          <w:lang w:val="fr-FR"/>
        </w:rPr>
        <w:t>Slatkine Reprints, 1976</w:t>
      </w:r>
      <w:r>
        <w:rPr>
          <w:lang w:val="uk-UA"/>
        </w:rPr>
        <w:t xml:space="preserve">. – </w:t>
      </w:r>
      <w:r>
        <w:rPr>
          <w:lang w:val="fr-FR"/>
        </w:rPr>
        <w:t xml:space="preserve">326 </w:t>
      </w:r>
      <w:r>
        <w:rPr>
          <w:lang w:val="uk-UA"/>
        </w:rPr>
        <w:t>р.</w:t>
      </w:r>
      <w:r>
        <w:rPr>
          <w:lang w:val="fr-FR"/>
        </w:rPr>
        <w:t xml:space="preserve"> </w:t>
      </w:r>
    </w:p>
    <w:p w14:paraId="37550372" w14:textId="77777777" w:rsidR="00472D4A" w:rsidRDefault="00472D4A" w:rsidP="003A0EF0">
      <w:pPr>
        <w:numPr>
          <w:ilvl w:val="0"/>
          <w:numId w:val="68"/>
        </w:numPr>
        <w:suppressAutoHyphens w:val="0"/>
        <w:spacing w:line="360" w:lineRule="auto"/>
        <w:ind w:hanging="540"/>
        <w:jc w:val="both"/>
        <w:rPr>
          <w:lang w:val="uk-UA"/>
        </w:rPr>
      </w:pPr>
      <w:r>
        <w:rPr>
          <w:lang w:val="fr-FR"/>
        </w:rPr>
        <w:t xml:space="preserve"> </w:t>
      </w:r>
      <w:r>
        <w:rPr>
          <w:i/>
          <w:lang w:val="fr-FR"/>
        </w:rPr>
        <w:t>Brunot</w:t>
      </w:r>
      <w:r>
        <w:rPr>
          <w:i/>
          <w:lang w:val="uk-UA"/>
        </w:rPr>
        <w:t xml:space="preserve"> </w:t>
      </w:r>
      <w:r>
        <w:rPr>
          <w:i/>
          <w:lang w:val="fr-FR"/>
        </w:rPr>
        <w:t>F</w:t>
      </w:r>
      <w:r>
        <w:rPr>
          <w:i/>
          <w:lang w:val="uk-UA"/>
        </w:rPr>
        <w:t>.</w:t>
      </w:r>
      <w:r>
        <w:rPr>
          <w:lang w:val="uk-UA"/>
        </w:rPr>
        <w:t xml:space="preserve"> </w:t>
      </w:r>
      <w:r>
        <w:rPr>
          <w:lang w:val="fr-FR"/>
        </w:rPr>
        <w:t xml:space="preserve">La pensée et la langue. – Paris: Masson et Cie, 1922. – 954 p. </w:t>
      </w:r>
    </w:p>
    <w:p w14:paraId="5371F8C4" w14:textId="77777777" w:rsidR="00472D4A" w:rsidRDefault="00472D4A" w:rsidP="003A0EF0">
      <w:pPr>
        <w:numPr>
          <w:ilvl w:val="0"/>
          <w:numId w:val="68"/>
        </w:numPr>
        <w:suppressAutoHyphens w:val="0"/>
        <w:spacing w:line="360" w:lineRule="auto"/>
        <w:ind w:hanging="540"/>
        <w:jc w:val="both"/>
        <w:rPr>
          <w:lang w:val="uk-UA"/>
        </w:rPr>
      </w:pPr>
      <w:r>
        <w:rPr>
          <w:lang w:val="fr-FR"/>
        </w:rPr>
        <w:t xml:space="preserve"> </w:t>
      </w:r>
      <w:r>
        <w:rPr>
          <w:i/>
          <w:lang w:val="fr-FR"/>
        </w:rPr>
        <w:t>Cellar</w:t>
      </w:r>
      <w:r>
        <w:rPr>
          <w:i/>
          <w:lang w:val="uk-UA"/>
        </w:rPr>
        <w:t xml:space="preserve"> </w:t>
      </w:r>
      <w:r>
        <w:rPr>
          <w:i/>
          <w:lang w:val="fr-FR"/>
        </w:rPr>
        <w:t>J</w:t>
      </w:r>
      <w:r>
        <w:rPr>
          <w:i/>
          <w:lang w:val="uk-UA"/>
        </w:rPr>
        <w:t>.</w:t>
      </w:r>
      <w:r>
        <w:rPr>
          <w:lang w:val="uk-UA"/>
        </w:rPr>
        <w:t xml:space="preserve"> </w:t>
      </w:r>
      <w:r>
        <w:rPr>
          <w:lang w:val="fr-FR"/>
        </w:rPr>
        <w:t>Tr</w:t>
      </w:r>
      <w:r>
        <w:rPr>
          <w:lang w:val="uk-UA"/>
        </w:rPr>
        <w:t>é</w:t>
      </w:r>
      <w:r>
        <w:rPr>
          <w:lang w:val="fr-FR"/>
        </w:rPr>
        <w:t>sors</w:t>
      </w:r>
      <w:r>
        <w:rPr>
          <w:lang w:val="uk-UA"/>
        </w:rPr>
        <w:t xml:space="preserve"> </w:t>
      </w:r>
      <w:r>
        <w:rPr>
          <w:lang w:val="fr-FR"/>
        </w:rPr>
        <w:t>des</w:t>
      </w:r>
      <w:r>
        <w:rPr>
          <w:lang w:val="uk-UA"/>
        </w:rPr>
        <w:t xml:space="preserve"> </w:t>
      </w:r>
      <w:r>
        <w:rPr>
          <w:lang w:val="fr-FR"/>
        </w:rPr>
        <w:t>noms</w:t>
      </w:r>
      <w:r>
        <w:rPr>
          <w:lang w:val="uk-UA"/>
        </w:rPr>
        <w:t xml:space="preserve"> </w:t>
      </w:r>
      <w:r>
        <w:rPr>
          <w:lang w:val="fr-FR"/>
        </w:rPr>
        <w:t>de</w:t>
      </w:r>
      <w:r>
        <w:rPr>
          <w:lang w:val="uk-UA"/>
        </w:rPr>
        <w:t xml:space="preserve"> </w:t>
      </w:r>
      <w:r>
        <w:rPr>
          <w:lang w:val="fr-FR"/>
        </w:rPr>
        <w:t>famille</w:t>
      </w:r>
      <w:r>
        <w:rPr>
          <w:lang w:val="uk-UA"/>
        </w:rPr>
        <w:t xml:space="preserve">. – </w:t>
      </w:r>
      <w:r>
        <w:rPr>
          <w:lang w:val="fr-FR"/>
        </w:rPr>
        <w:t>Paris</w:t>
      </w:r>
      <w:r>
        <w:rPr>
          <w:lang w:val="uk-UA"/>
        </w:rPr>
        <w:t xml:space="preserve">, 1995. – 333 </w:t>
      </w:r>
      <w:r>
        <w:rPr>
          <w:lang w:val="fr-FR"/>
        </w:rPr>
        <w:t>p</w:t>
      </w:r>
      <w:r>
        <w:rPr>
          <w:lang w:val="uk-UA"/>
        </w:rPr>
        <w:t>.</w:t>
      </w:r>
    </w:p>
    <w:p w14:paraId="56615490" w14:textId="77777777" w:rsidR="00472D4A" w:rsidRDefault="00472D4A" w:rsidP="003A0EF0">
      <w:pPr>
        <w:numPr>
          <w:ilvl w:val="0"/>
          <w:numId w:val="68"/>
        </w:numPr>
        <w:suppressAutoHyphens w:val="0"/>
        <w:spacing w:line="360" w:lineRule="auto"/>
        <w:ind w:hanging="540"/>
        <w:jc w:val="both"/>
        <w:rPr>
          <w:lang w:val="uk-UA"/>
        </w:rPr>
      </w:pPr>
      <w:r>
        <w:rPr>
          <w:lang w:val="fr-FR"/>
        </w:rPr>
        <w:t xml:space="preserve"> </w:t>
      </w:r>
      <w:r>
        <w:rPr>
          <w:i/>
          <w:lang w:val="fr-FR"/>
        </w:rPr>
        <w:t>Compan</w:t>
      </w:r>
      <w:r>
        <w:rPr>
          <w:i/>
          <w:lang w:val="uk-UA"/>
        </w:rPr>
        <w:t xml:space="preserve"> </w:t>
      </w:r>
      <w:r>
        <w:rPr>
          <w:i/>
          <w:lang w:val="fr-FR"/>
        </w:rPr>
        <w:t>A</w:t>
      </w:r>
      <w:r>
        <w:rPr>
          <w:i/>
          <w:lang w:val="uk-UA"/>
        </w:rPr>
        <w:t>.</w:t>
      </w:r>
      <w:r>
        <w:rPr>
          <w:lang w:val="uk-UA"/>
        </w:rPr>
        <w:t xml:space="preserve"> E</w:t>
      </w:r>
      <w:r>
        <w:rPr>
          <w:lang w:val="fr-FR"/>
        </w:rPr>
        <w:t>tude</w:t>
      </w:r>
      <w:r>
        <w:rPr>
          <w:lang w:val="uk-UA"/>
        </w:rPr>
        <w:t xml:space="preserve"> </w:t>
      </w:r>
      <w:r>
        <w:rPr>
          <w:lang w:val="fr-FR"/>
        </w:rPr>
        <w:t>d</w:t>
      </w:r>
      <w:r>
        <w:rPr>
          <w:lang w:val="uk-UA"/>
        </w:rPr>
        <w:t>’</w:t>
      </w:r>
      <w:r>
        <w:rPr>
          <w:lang w:val="fr-FR"/>
        </w:rPr>
        <w:t>anthroponymie</w:t>
      </w:r>
      <w:r>
        <w:rPr>
          <w:lang w:val="uk-UA"/>
        </w:rPr>
        <w:t xml:space="preserve"> </w:t>
      </w:r>
      <w:r>
        <w:rPr>
          <w:lang w:val="fr-FR"/>
        </w:rPr>
        <w:t>proven</w:t>
      </w:r>
      <w:r>
        <w:rPr>
          <w:lang w:val="uk-UA"/>
        </w:rPr>
        <w:t>ç</w:t>
      </w:r>
      <w:r>
        <w:rPr>
          <w:lang w:val="fr-FR"/>
        </w:rPr>
        <w:t>ale</w:t>
      </w:r>
      <w:r>
        <w:rPr>
          <w:lang w:val="uk-UA"/>
        </w:rPr>
        <w:t xml:space="preserve">. </w:t>
      </w:r>
      <w:r>
        <w:rPr>
          <w:lang w:val="fr-FR"/>
        </w:rPr>
        <w:t>Les noms de personne dans les comtes de Nice aux 13-15 s. – Lille, Paris, 1976.</w:t>
      </w:r>
      <w:r>
        <w:rPr>
          <w:lang w:val="uk-UA"/>
        </w:rPr>
        <w:t xml:space="preserve"> – 172 р.</w:t>
      </w:r>
    </w:p>
    <w:p w14:paraId="6EF5FE96" w14:textId="77777777" w:rsidR="00472D4A" w:rsidRDefault="00472D4A" w:rsidP="003A0EF0">
      <w:pPr>
        <w:numPr>
          <w:ilvl w:val="0"/>
          <w:numId w:val="68"/>
        </w:numPr>
        <w:suppressAutoHyphens w:val="0"/>
        <w:spacing w:line="360" w:lineRule="auto"/>
        <w:ind w:hanging="540"/>
        <w:jc w:val="both"/>
        <w:rPr>
          <w:lang w:val="uk-UA"/>
        </w:rPr>
      </w:pPr>
      <w:r>
        <w:rPr>
          <w:i/>
          <w:lang w:val="fr-FR"/>
        </w:rPr>
        <w:t xml:space="preserve"> Dauzat</w:t>
      </w:r>
      <w:r>
        <w:rPr>
          <w:i/>
          <w:lang w:val="uk-UA"/>
        </w:rPr>
        <w:t xml:space="preserve"> </w:t>
      </w:r>
      <w:r>
        <w:rPr>
          <w:i/>
          <w:lang w:val="fr-FR"/>
        </w:rPr>
        <w:t>A</w:t>
      </w:r>
      <w:r>
        <w:rPr>
          <w:i/>
          <w:lang w:val="uk-UA"/>
        </w:rPr>
        <w:t>.</w:t>
      </w:r>
      <w:r>
        <w:rPr>
          <w:lang w:val="uk-UA"/>
        </w:rPr>
        <w:t xml:space="preserve"> </w:t>
      </w:r>
      <w:r>
        <w:rPr>
          <w:lang w:val="fr-FR"/>
        </w:rPr>
        <w:t>Les</w:t>
      </w:r>
      <w:r>
        <w:rPr>
          <w:lang w:val="uk-UA"/>
        </w:rPr>
        <w:t xml:space="preserve"> </w:t>
      </w:r>
      <w:r>
        <w:rPr>
          <w:lang w:val="fr-FR"/>
        </w:rPr>
        <w:t>noms</w:t>
      </w:r>
      <w:r>
        <w:rPr>
          <w:lang w:val="uk-UA"/>
        </w:rPr>
        <w:t xml:space="preserve"> </w:t>
      </w:r>
      <w:r>
        <w:rPr>
          <w:lang w:val="fr-FR"/>
        </w:rPr>
        <w:t>de</w:t>
      </w:r>
      <w:r>
        <w:rPr>
          <w:lang w:val="uk-UA"/>
        </w:rPr>
        <w:t xml:space="preserve"> </w:t>
      </w:r>
      <w:r>
        <w:rPr>
          <w:lang w:val="fr-FR"/>
        </w:rPr>
        <w:t>personnes</w:t>
      </w:r>
      <w:r>
        <w:rPr>
          <w:lang w:val="uk-UA"/>
        </w:rPr>
        <w:t>.</w:t>
      </w:r>
      <w:r>
        <w:rPr>
          <w:lang w:val="fr-FR"/>
        </w:rPr>
        <w:t xml:space="preserve"> Origine et évolution. Prénoms. Noms de famille. </w:t>
      </w:r>
      <w:r>
        <w:rPr>
          <w:lang w:val="en-GB"/>
        </w:rPr>
        <w:t>Surnoms. Pseudonymes. – Paris, 1934. – 213 p.</w:t>
      </w:r>
    </w:p>
    <w:p w14:paraId="6E34BE5F" w14:textId="77777777" w:rsidR="00472D4A" w:rsidRDefault="00472D4A" w:rsidP="003A0EF0">
      <w:pPr>
        <w:numPr>
          <w:ilvl w:val="0"/>
          <w:numId w:val="68"/>
        </w:numPr>
        <w:suppressAutoHyphens w:val="0"/>
        <w:spacing w:line="360" w:lineRule="auto"/>
        <w:ind w:hanging="540"/>
        <w:jc w:val="both"/>
        <w:rPr>
          <w:lang w:val="uk-UA"/>
        </w:rPr>
      </w:pPr>
      <w:r>
        <w:rPr>
          <w:i/>
          <w:lang w:val="fr-FR"/>
        </w:rPr>
        <w:t xml:space="preserve"> Depecker</w:t>
      </w:r>
      <w:r>
        <w:rPr>
          <w:i/>
          <w:lang w:val="uk-UA"/>
        </w:rPr>
        <w:t xml:space="preserve"> </w:t>
      </w:r>
      <w:r>
        <w:rPr>
          <w:i/>
          <w:lang w:val="fr-FR"/>
        </w:rPr>
        <w:t>La</w:t>
      </w:r>
      <w:r>
        <w:rPr>
          <w:i/>
          <w:lang w:val="uk-UA"/>
        </w:rPr>
        <w:t>ї</w:t>
      </w:r>
      <w:r>
        <w:rPr>
          <w:i/>
          <w:lang w:val="fr-FR"/>
        </w:rPr>
        <w:t>c</w:t>
      </w:r>
      <w:r>
        <w:rPr>
          <w:i/>
          <w:lang w:val="uk-UA"/>
        </w:rPr>
        <w:t>.</w:t>
      </w:r>
      <w:r>
        <w:rPr>
          <w:lang w:val="uk-UA"/>
        </w:rPr>
        <w:t xml:space="preserve"> </w:t>
      </w:r>
      <w:r>
        <w:rPr>
          <w:lang w:val="fr-FR"/>
        </w:rPr>
        <w:t>Entre</w:t>
      </w:r>
      <w:r>
        <w:rPr>
          <w:lang w:val="uk-UA"/>
        </w:rPr>
        <w:t xml:space="preserve"> </w:t>
      </w:r>
      <w:r>
        <w:rPr>
          <w:lang w:val="fr-FR"/>
        </w:rPr>
        <w:t>signe</w:t>
      </w:r>
      <w:r>
        <w:rPr>
          <w:lang w:val="uk-UA"/>
        </w:rPr>
        <w:t xml:space="preserve"> </w:t>
      </w:r>
      <w:r>
        <w:rPr>
          <w:lang w:val="fr-FR"/>
        </w:rPr>
        <w:t>et</w:t>
      </w:r>
      <w:r>
        <w:rPr>
          <w:lang w:val="uk-UA"/>
        </w:rPr>
        <w:t xml:space="preserve"> </w:t>
      </w:r>
      <w:r>
        <w:rPr>
          <w:lang w:val="fr-FR"/>
        </w:rPr>
        <w:t>concept</w:t>
      </w:r>
      <w:r>
        <w:rPr>
          <w:lang w:val="uk-UA"/>
        </w:rPr>
        <w:t xml:space="preserve">. – </w:t>
      </w:r>
      <w:r>
        <w:rPr>
          <w:lang w:val="fr-FR"/>
        </w:rPr>
        <w:t>Paris</w:t>
      </w:r>
      <w:r>
        <w:rPr>
          <w:lang w:val="uk-UA"/>
        </w:rPr>
        <w:t>:</w:t>
      </w:r>
      <w:r>
        <w:rPr>
          <w:lang w:val="fr-FR"/>
        </w:rPr>
        <w:t xml:space="preserve"> Presses Sorbonne Nouvelle</w:t>
      </w:r>
      <w:r>
        <w:rPr>
          <w:lang w:val="uk-UA"/>
        </w:rPr>
        <w:t xml:space="preserve">, </w:t>
      </w:r>
      <w:r>
        <w:rPr>
          <w:lang w:val="fr-FR"/>
        </w:rPr>
        <w:t>2002</w:t>
      </w:r>
      <w:r>
        <w:rPr>
          <w:lang w:val="uk-UA"/>
        </w:rPr>
        <w:t xml:space="preserve">. – </w:t>
      </w:r>
      <w:r>
        <w:rPr>
          <w:lang w:val="fr-FR"/>
        </w:rPr>
        <w:t>198 p.</w:t>
      </w:r>
    </w:p>
    <w:p w14:paraId="78782258" w14:textId="77777777" w:rsidR="00472D4A" w:rsidRDefault="00472D4A" w:rsidP="003A0EF0">
      <w:pPr>
        <w:numPr>
          <w:ilvl w:val="0"/>
          <w:numId w:val="68"/>
        </w:numPr>
        <w:suppressAutoHyphens w:val="0"/>
        <w:spacing w:line="360" w:lineRule="auto"/>
        <w:ind w:hanging="540"/>
        <w:jc w:val="both"/>
        <w:rPr>
          <w:lang w:val="fr-FR"/>
        </w:rPr>
      </w:pPr>
      <w:r>
        <w:rPr>
          <w:i/>
          <w:lang w:val="fr-FR"/>
        </w:rPr>
        <w:t xml:space="preserve"> Déruelle Au.</w:t>
      </w:r>
      <w:r>
        <w:rPr>
          <w:lang w:val="fr-FR"/>
        </w:rPr>
        <w:t xml:space="preserve"> Temps et espace // L’analyse lettéraire: notions et repères</w:t>
      </w:r>
      <w:r>
        <w:rPr>
          <w:lang w:val="uk-UA"/>
        </w:rPr>
        <w:t xml:space="preserve">. – </w:t>
      </w:r>
      <w:r>
        <w:rPr>
          <w:lang w:val="fr-FR"/>
        </w:rPr>
        <w:t>Paris</w:t>
      </w:r>
      <w:r>
        <w:rPr>
          <w:lang w:val="uk-UA"/>
        </w:rPr>
        <w:t>:</w:t>
      </w:r>
      <w:r>
        <w:rPr>
          <w:lang w:val="fr-FR"/>
        </w:rPr>
        <w:t xml:space="preserve"> Nathan, 2004</w:t>
      </w:r>
      <w:r>
        <w:rPr>
          <w:lang w:val="uk-UA"/>
        </w:rPr>
        <w:t>. – Р.</w:t>
      </w:r>
      <w:r>
        <w:rPr>
          <w:lang w:val="fr-FR"/>
        </w:rPr>
        <w:t xml:space="preserve"> 159</w:t>
      </w:r>
      <w:r>
        <w:rPr>
          <w:lang w:val="uk-UA"/>
        </w:rPr>
        <w:t>–</w:t>
      </w:r>
      <w:r>
        <w:rPr>
          <w:lang w:val="fr-FR"/>
        </w:rPr>
        <w:t>164</w:t>
      </w:r>
      <w:r>
        <w:rPr>
          <w:lang w:val="uk-UA"/>
        </w:rPr>
        <w:t>.</w:t>
      </w:r>
    </w:p>
    <w:p w14:paraId="33CA7019" w14:textId="77777777" w:rsidR="00472D4A" w:rsidRDefault="00472D4A" w:rsidP="003A0EF0">
      <w:pPr>
        <w:numPr>
          <w:ilvl w:val="0"/>
          <w:numId w:val="68"/>
        </w:numPr>
        <w:suppressAutoHyphens w:val="0"/>
        <w:spacing w:line="360" w:lineRule="auto"/>
        <w:ind w:hanging="540"/>
        <w:jc w:val="both"/>
        <w:rPr>
          <w:lang w:val="en-GB"/>
        </w:rPr>
      </w:pPr>
      <w:r>
        <w:rPr>
          <w:i/>
          <w:lang w:val="fr-FR"/>
        </w:rPr>
        <w:t xml:space="preserve"> </w:t>
      </w:r>
      <w:r>
        <w:rPr>
          <w:i/>
          <w:lang w:val="en-GB"/>
        </w:rPr>
        <w:t>Donnellan</w:t>
      </w:r>
      <w:r>
        <w:rPr>
          <w:i/>
          <w:lang w:val="uk-UA"/>
        </w:rPr>
        <w:t xml:space="preserve"> K.</w:t>
      </w:r>
      <w:r>
        <w:rPr>
          <w:i/>
          <w:lang w:val="en-GB"/>
        </w:rPr>
        <w:t>S</w:t>
      </w:r>
      <w:r>
        <w:rPr>
          <w:i/>
          <w:lang w:val="uk-UA"/>
        </w:rPr>
        <w:t>.</w:t>
      </w:r>
      <w:r>
        <w:rPr>
          <w:lang w:val="uk-UA"/>
        </w:rPr>
        <w:t xml:space="preserve"> </w:t>
      </w:r>
      <w:r>
        <w:rPr>
          <w:lang w:val="en-GB"/>
        </w:rPr>
        <w:t>Speaker</w:t>
      </w:r>
      <w:r>
        <w:rPr>
          <w:lang w:val="uk-UA"/>
        </w:rPr>
        <w:t xml:space="preserve"> </w:t>
      </w:r>
      <w:r>
        <w:rPr>
          <w:lang w:val="en-GB"/>
        </w:rPr>
        <w:t>reference</w:t>
      </w:r>
      <w:r>
        <w:rPr>
          <w:lang w:val="uk-UA"/>
        </w:rPr>
        <w:t xml:space="preserve">, </w:t>
      </w:r>
      <w:r>
        <w:rPr>
          <w:lang w:val="en-GB"/>
        </w:rPr>
        <w:t>descriptions</w:t>
      </w:r>
      <w:r>
        <w:rPr>
          <w:lang w:val="uk-UA"/>
        </w:rPr>
        <w:t xml:space="preserve"> </w:t>
      </w:r>
      <w:r>
        <w:rPr>
          <w:lang w:val="en-GB"/>
        </w:rPr>
        <w:t>and</w:t>
      </w:r>
      <w:r>
        <w:rPr>
          <w:lang w:val="uk-UA"/>
        </w:rPr>
        <w:t xml:space="preserve"> </w:t>
      </w:r>
      <w:r>
        <w:rPr>
          <w:lang w:val="en-GB"/>
        </w:rPr>
        <w:t>anaphora</w:t>
      </w:r>
      <w:r>
        <w:rPr>
          <w:lang w:val="en-US"/>
        </w:rPr>
        <w:t xml:space="preserve"> //</w:t>
      </w:r>
      <w:r>
        <w:rPr>
          <w:lang w:val="uk-UA"/>
        </w:rPr>
        <w:t xml:space="preserve"> </w:t>
      </w:r>
      <w:r>
        <w:rPr>
          <w:lang w:val="en-GB"/>
        </w:rPr>
        <w:t>Contemporary</w:t>
      </w:r>
      <w:r>
        <w:rPr>
          <w:lang w:val="uk-UA"/>
        </w:rPr>
        <w:t xml:space="preserve"> </w:t>
      </w:r>
      <w:r>
        <w:rPr>
          <w:lang w:val="en-GB"/>
        </w:rPr>
        <w:t>perspectives</w:t>
      </w:r>
      <w:r>
        <w:rPr>
          <w:lang w:val="uk-UA"/>
        </w:rPr>
        <w:t>. –</w:t>
      </w:r>
      <w:r>
        <w:rPr>
          <w:lang w:val="en-US"/>
        </w:rPr>
        <w:t xml:space="preserve"> </w:t>
      </w:r>
      <w:r>
        <w:rPr>
          <w:lang w:val="uk-UA"/>
        </w:rPr>
        <w:t xml:space="preserve">1979. – </w:t>
      </w:r>
      <w:r>
        <w:rPr>
          <w:lang w:val="en-GB"/>
        </w:rPr>
        <w:t>P</w:t>
      </w:r>
      <w:r>
        <w:rPr>
          <w:lang w:val="uk-UA"/>
        </w:rPr>
        <w:t>. 28–44.</w:t>
      </w:r>
    </w:p>
    <w:p w14:paraId="783B38BC" w14:textId="77777777" w:rsidR="00472D4A" w:rsidRDefault="00472D4A" w:rsidP="003A0EF0">
      <w:pPr>
        <w:numPr>
          <w:ilvl w:val="0"/>
          <w:numId w:val="68"/>
        </w:numPr>
        <w:suppressAutoHyphens w:val="0"/>
        <w:spacing w:line="360" w:lineRule="auto"/>
        <w:ind w:hanging="540"/>
        <w:jc w:val="both"/>
        <w:rPr>
          <w:lang w:val="fr-FR"/>
        </w:rPr>
      </w:pPr>
      <w:r>
        <w:rPr>
          <w:i/>
          <w:lang w:val="en-GB"/>
        </w:rPr>
        <w:t xml:space="preserve"> </w:t>
      </w:r>
      <w:r>
        <w:rPr>
          <w:i/>
          <w:lang w:val="fr-FR"/>
        </w:rPr>
        <w:t xml:space="preserve">Flaux Nelly. </w:t>
      </w:r>
      <w:r>
        <w:rPr>
          <w:lang w:val="fr-FR"/>
        </w:rPr>
        <w:t>L’antonomase du nom propre ou la mémoire du référent: Syntaxe et sémantique des noms propres // Langue française. – Paris: Larousse, 1991. – № 92. – P. 26–46.</w:t>
      </w:r>
    </w:p>
    <w:p w14:paraId="12FC7358" w14:textId="77777777" w:rsidR="00472D4A" w:rsidRDefault="00472D4A" w:rsidP="003A0EF0">
      <w:pPr>
        <w:numPr>
          <w:ilvl w:val="0"/>
          <w:numId w:val="68"/>
        </w:numPr>
        <w:suppressAutoHyphens w:val="0"/>
        <w:spacing w:line="360" w:lineRule="auto"/>
        <w:ind w:hanging="540"/>
        <w:jc w:val="both"/>
        <w:rPr>
          <w:lang w:val="uk-UA"/>
        </w:rPr>
      </w:pPr>
      <w:r>
        <w:rPr>
          <w:lang w:val="fr-FR"/>
        </w:rPr>
        <w:t xml:space="preserve"> </w:t>
      </w:r>
      <w:r>
        <w:rPr>
          <w:i/>
          <w:lang w:val="fr-FR"/>
        </w:rPr>
        <w:t>Fortassier Rose.</w:t>
      </w:r>
      <w:r>
        <w:rPr>
          <w:lang w:val="fr-FR"/>
        </w:rPr>
        <w:t xml:space="preserve"> Le roman français au XIX siècle. – Paris: Hatier, 1982. – 128 p.</w:t>
      </w:r>
    </w:p>
    <w:p w14:paraId="79E1B1EF" w14:textId="77777777" w:rsidR="00472D4A" w:rsidRDefault="00472D4A" w:rsidP="003A0EF0">
      <w:pPr>
        <w:numPr>
          <w:ilvl w:val="0"/>
          <w:numId w:val="68"/>
        </w:numPr>
        <w:suppressAutoHyphens w:val="0"/>
        <w:spacing w:line="360" w:lineRule="auto"/>
        <w:ind w:hanging="540"/>
        <w:jc w:val="both"/>
        <w:rPr>
          <w:lang w:val="uk-UA"/>
        </w:rPr>
      </w:pPr>
      <w:r>
        <w:rPr>
          <w:b/>
          <w:lang w:val="fr-FR"/>
        </w:rPr>
        <w:t xml:space="preserve"> </w:t>
      </w:r>
      <w:r>
        <w:rPr>
          <w:i/>
          <w:lang w:val="fr-FR"/>
        </w:rPr>
        <w:t>Frege G.</w:t>
      </w:r>
      <w:r>
        <w:rPr>
          <w:lang w:val="fr-FR"/>
        </w:rPr>
        <w:t xml:space="preserve"> Ecrits logiques et philosophiques. – Paris: Seuil, 1971. </w:t>
      </w:r>
      <w:r>
        <w:rPr>
          <w:lang w:val="uk-UA"/>
        </w:rPr>
        <w:t>– 211 р.</w:t>
      </w:r>
    </w:p>
    <w:p w14:paraId="62741C27" w14:textId="77777777" w:rsidR="00472D4A" w:rsidRDefault="00472D4A" w:rsidP="003A0EF0">
      <w:pPr>
        <w:numPr>
          <w:ilvl w:val="0"/>
          <w:numId w:val="68"/>
        </w:numPr>
        <w:suppressAutoHyphens w:val="0"/>
        <w:spacing w:line="360" w:lineRule="auto"/>
        <w:ind w:hanging="540"/>
        <w:jc w:val="both"/>
        <w:rPr>
          <w:lang w:val="uk-UA"/>
        </w:rPr>
      </w:pPr>
      <w:r>
        <w:rPr>
          <w:i/>
          <w:lang w:val="en-GB"/>
        </w:rPr>
        <w:t>Gardiner</w:t>
      </w:r>
      <w:r>
        <w:rPr>
          <w:i/>
          <w:lang w:val="uk-UA"/>
        </w:rPr>
        <w:t xml:space="preserve"> </w:t>
      </w:r>
      <w:r>
        <w:rPr>
          <w:i/>
          <w:lang w:val="en-GB"/>
        </w:rPr>
        <w:t>A</w:t>
      </w:r>
      <w:r>
        <w:rPr>
          <w:i/>
          <w:lang w:val="uk-UA"/>
        </w:rPr>
        <w:t>.</w:t>
      </w:r>
      <w:r>
        <w:rPr>
          <w:lang w:val="uk-UA"/>
        </w:rPr>
        <w:t xml:space="preserve"> </w:t>
      </w:r>
      <w:r>
        <w:rPr>
          <w:lang w:val="en-GB"/>
        </w:rPr>
        <w:t>The</w:t>
      </w:r>
      <w:r>
        <w:rPr>
          <w:lang w:val="uk-UA"/>
        </w:rPr>
        <w:t xml:space="preserve"> </w:t>
      </w:r>
      <w:r>
        <w:rPr>
          <w:lang w:val="en-US"/>
        </w:rPr>
        <w:t>theory</w:t>
      </w:r>
      <w:r>
        <w:rPr>
          <w:lang w:val="uk-UA"/>
        </w:rPr>
        <w:t xml:space="preserve"> </w:t>
      </w:r>
      <w:r>
        <w:rPr>
          <w:lang w:val="en-US"/>
        </w:rPr>
        <w:t>of</w:t>
      </w:r>
      <w:r>
        <w:rPr>
          <w:lang w:val="uk-UA"/>
        </w:rPr>
        <w:t xml:space="preserve"> </w:t>
      </w:r>
      <w:r>
        <w:rPr>
          <w:lang w:val="en-US"/>
        </w:rPr>
        <w:t>proper</w:t>
      </w:r>
      <w:r>
        <w:rPr>
          <w:lang w:val="uk-UA"/>
        </w:rPr>
        <w:t xml:space="preserve"> </w:t>
      </w:r>
      <w:r>
        <w:rPr>
          <w:lang w:val="en-US"/>
        </w:rPr>
        <w:t>names</w:t>
      </w:r>
      <w:r>
        <w:rPr>
          <w:lang w:val="uk-UA"/>
        </w:rPr>
        <w:t xml:space="preserve">. – </w:t>
      </w:r>
      <w:r>
        <w:rPr>
          <w:lang w:val="en-US"/>
        </w:rPr>
        <w:t>London</w:t>
      </w:r>
      <w:r>
        <w:rPr>
          <w:lang w:val="uk-UA"/>
        </w:rPr>
        <w:t xml:space="preserve">, 1954. – 371 р. </w:t>
      </w:r>
    </w:p>
    <w:p w14:paraId="1B68E79A" w14:textId="77777777" w:rsidR="00472D4A" w:rsidRDefault="00472D4A" w:rsidP="003A0EF0">
      <w:pPr>
        <w:numPr>
          <w:ilvl w:val="0"/>
          <w:numId w:val="68"/>
        </w:numPr>
        <w:suppressAutoHyphens w:val="0"/>
        <w:spacing w:line="360" w:lineRule="auto"/>
        <w:ind w:hanging="540"/>
        <w:jc w:val="both"/>
        <w:rPr>
          <w:lang w:val="uk-UA"/>
        </w:rPr>
      </w:pPr>
      <w:r>
        <w:rPr>
          <w:b/>
          <w:lang w:val="fr-FR"/>
        </w:rPr>
        <w:t xml:space="preserve"> </w:t>
      </w:r>
      <w:r>
        <w:rPr>
          <w:i/>
          <w:lang w:val="fr-FR"/>
        </w:rPr>
        <w:t>Gary</w:t>
      </w:r>
      <w:r>
        <w:rPr>
          <w:i/>
          <w:lang w:val="uk-UA"/>
        </w:rPr>
        <w:t>-</w:t>
      </w:r>
      <w:r>
        <w:rPr>
          <w:i/>
          <w:lang w:val="fr-FR"/>
        </w:rPr>
        <w:t>Prieur</w:t>
      </w:r>
      <w:r>
        <w:rPr>
          <w:i/>
          <w:lang w:val="uk-UA"/>
        </w:rPr>
        <w:t xml:space="preserve"> </w:t>
      </w:r>
      <w:r>
        <w:rPr>
          <w:i/>
          <w:lang w:val="fr-FR"/>
        </w:rPr>
        <w:t>M</w:t>
      </w:r>
      <w:r>
        <w:rPr>
          <w:i/>
          <w:lang w:val="uk-UA"/>
        </w:rPr>
        <w:t>.</w:t>
      </w:r>
      <w:r>
        <w:rPr>
          <w:lang w:val="fr-FR"/>
        </w:rPr>
        <w:t>-</w:t>
      </w:r>
      <w:r>
        <w:rPr>
          <w:i/>
          <w:lang w:val="fr-FR"/>
        </w:rPr>
        <w:t>G</w:t>
      </w:r>
      <w:r>
        <w:rPr>
          <w:i/>
          <w:lang w:val="uk-UA"/>
        </w:rPr>
        <w:t>.</w:t>
      </w:r>
      <w:r>
        <w:rPr>
          <w:lang w:val="uk-UA"/>
        </w:rPr>
        <w:t xml:space="preserve"> </w:t>
      </w:r>
      <w:r>
        <w:rPr>
          <w:lang w:val="fr-FR"/>
        </w:rPr>
        <w:t xml:space="preserve">Grammaire du nom propre. </w:t>
      </w:r>
      <w:r>
        <w:rPr>
          <w:lang w:val="uk-UA"/>
        </w:rPr>
        <w:t xml:space="preserve">– </w:t>
      </w:r>
      <w:r>
        <w:rPr>
          <w:lang w:val="fr-FR"/>
        </w:rPr>
        <w:t>Paris</w:t>
      </w:r>
      <w:r>
        <w:rPr>
          <w:lang w:val="uk-UA"/>
        </w:rPr>
        <w:t xml:space="preserve">: </w:t>
      </w:r>
      <w:r>
        <w:rPr>
          <w:lang w:val="fr-FR"/>
        </w:rPr>
        <w:t xml:space="preserve">Presses Universitaires de France, 1994. </w:t>
      </w:r>
      <w:r>
        <w:rPr>
          <w:lang w:val="uk-UA"/>
        </w:rPr>
        <w:t>–</w:t>
      </w:r>
      <w:r>
        <w:rPr>
          <w:lang w:val="fr-FR"/>
        </w:rPr>
        <w:t xml:space="preserve"> 247 p.</w:t>
      </w:r>
    </w:p>
    <w:p w14:paraId="2289B3D9" w14:textId="77777777" w:rsidR="00472D4A" w:rsidRDefault="00472D4A" w:rsidP="003A0EF0">
      <w:pPr>
        <w:numPr>
          <w:ilvl w:val="0"/>
          <w:numId w:val="68"/>
        </w:numPr>
        <w:suppressAutoHyphens w:val="0"/>
        <w:spacing w:line="360" w:lineRule="auto"/>
        <w:ind w:hanging="540"/>
        <w:jc w:val="both"/>
        <w:rPr>
          <w:lang w:val="uk-UA"/>
        </w:rPr>
      </w:pPr>
      <w:r>
        <w:rPr>
          <w:b/>
          <w:lang w:val="fr-FR"/>
        </w:rPr>
        <w:t xml:space="preserve"> </w:t>
      </w:r>
      <w:r>
        <w:rPr>
          <w:i/>
          <w:lang w:val="fr-FR"/>
        </w:rPr>
        <w:t>Gary</w:t>
      </w:r>
      <w:r>
        <w:rPr>
          <w:i/>
          <w:lang w:val="uk-UA"/>
        </w:rPr>
        <w:t>-</w:t>
      </w:r>
      <w:r>
        <w:rPr>
          <w:i/>
          <w:lang w:val="fr-FR"/>
        </w:rPr>
        <w:t>Prieur</w:t>
      </w:r>
      <w:r>
        <w:rPr>
          <w:i/>
          <w:lang w:val="uk-UA"/>
        </w:rPr>
        <w:t xml:space="preserve"> </w:t>
      </w:r>
      <w:r>
        <w:rPr>
          <w:i/>
          <w:lang w:val="fr-FR"/>
        </w:rPr>
        <w:t>M</w:t>
      </w:r>
      <w:r>
        <w:rPr>
          <w:i/>
          <w:lang w:val="uk-UA"/>
        </w:rPr>
        <w:t>.</w:t>
      </w:r>
      <w:r>
        <w:rPr>
          <w:i/>
          <w:lang w:val="fr-FR"/>
        </w:rPr>
        <w:t>-G</w:t>
      </w:r>
      <w:r>
        <w:rPr>
          <w:i/>
          <w:lang w:val="uk-UA"/>
        </w:rPr>
        <w:t>.</w:t>
      </w:r>
      <w:r>
        <w:rPr>
          <w:lang w:val="uk-UA"/>
        </w:rPr>
        <w:t xml:space="preserve"> </w:t>
      </w:r>
      <w:r>
        <w:rPr>
          <w:lang w:val="fr-FR"/>
        </w:rPr>
        <w:t>Le nom propre constitue</w:t>
      </w:r>
      <w:r>
        <w:rPr>
          <w:lang w:val="uk-UA"/>
        </w:rPr>
        <w:t>-</w:t>
      </w:r>
      <w:r>
        <w:rPr>
          <w:lang w:val="fr-FR"/>
        </w:rPr>
        <w:t>t</w:t>
      </w:r>
      <w:r>
        <w:rPr>
          <w:lang w:val="uk-UA"/>
        </w:rPr>
        <w:t>-</w:t>
      </w:r>
      <w:r>
        <w:rPr>
          <w:lang w:val="fr-FR"/>
        </w:rPr>
        <w:t>il une catégorie linguistique</w:t>
      </w:r>
      <w:r>
        <w:rPr>
          <w:lang w:val="uk-UA"/>
        </w:rPr>
        <w:t xml:space="preserve"> </w:t>
      </w:r>
      <w:r>
        <w:rPr>
          <w:lang w:val="fr-FR"/>
        </w:rPr>
        <w:t>// Syntaxe et sémantique des noms propres // Langue française.</w:t>
      </w:r>
      <w:r>
        <w:rPr>
          <w:lang w:val="uk-UA"/>
        </w:rPr>
        <w:t xml:space="preserve"> </w:t>
      </w:r>
      <w:r>
        <w:rPr>
          <w:lang w:val="fr-FR"/>
        </w:rPr>
        <w:t>– Paris</w:t>
      </w:r>
      <w:r>
        <w:rPr>
          <w:lang w:val="uk-UA"/>
        </w:rPr>
        <w:t xml:space="preserve">: </w:t>
      </w:r>
      <w:r>
        <w:rPr>
          <w:lang w:val="fr-FR"/>
        </w:rPr>
        <w:t xml:space="preserve">Larousse, 1991. – </w:t>
      </w:r>
      <w:r>
        <w:rPr>
          <w:lang w:val="uk-UA"/>
        </w:rPr>
        <w:t>№ 92</w:t>
      </w:r>
      <w:r>
        <w:rPr>
          <w:lang w:val="fr-FR"/>
        </w:rPr>
        <w:t xml:space="preserve">. </w:t>
      </w:r>
      <w:r>
        <w:rPr>
          <w:lang w:val="uk-UA"/>
        </w:rPr>
        <w:t xml:space="preserve">– </w:t>
      </w:r>
      <w:r>
        <w:rPr>
          <w:lang w:val="fr-FR"/>
        </w:rPr>
        <w:t>P. 4</w:t>
      </w:r>
      <w:r>
        <w:rPr>
          <w:lang w:val="uk-UA"/>
        </w:rPr>
        <w:t>–</w:t>
      </w:r>
      <w:r>
        <w:rPr>
          <w:lang w:val="fr-FR"/>
        </w:rPr>
        <w:t>2</w:t>
      </w:r>
      <w:r>
        <w:rPr>
          <w:lang w:val="uk-UA"/>
        </w:rPr>
        <w:t>6.</w:t>
      </w:r>
    </w:p>
    <w:p w14:paraId="17C54874" w14:textId="77777777" w:rsidR="00472D4A" w:rsidRDefault="00472D4A" w:rsidP="003A0EF0">
      <w:pPr>
        <w:numPr>
          <w:ilvl w:val="0"/>
          <w:numId w:val="68"/>
        </w:numPr>
        <w:suppressAutoHyphens w:val="0"/>
        <w:spacing w:line="360" w:lineRule="auto"/>
        <w:ind w:hanging="540"/>
        <w:jc w:val="both"/>
        <w:rPr>
          <w:lang w:val="uk-UA"/>
        </w:rPr>
      </w:pPr>
      <w:r>
        <w:rPr>
          <w:b/>
          <w:lang w:val="fr-FR"/>
        </w:rPr>
        <w:t xml:space="preserve"> </w:t>
      </w:r>
      <w:r>
        <w:rPr>
          <w:i/>
          <w:lang w:val="fr-FR"/>
        </w:rPr>
        <w:t>Gary</w:t>
      </w:r>
      <w:r>
        <w:rPr>
          <w:i/>
          <w:lang w:val="uk-UA"/>
        </w:rPr>
        <w:t>-</w:t>
      </w:r>
      <w:r>
        <w:rPr>
          <w:i/>
          <w:lang w:val="fr-FR"/>
        </w:rPr>
        <w:t>Prieur</w:t>
      </w:r>
      <w:r>
        <w:rPr>
          <w:i/>
          <w:lang w:val="uk-UA"/>
        </w:rPr>
        <w:t xml:space="preserve"> </w:t>
      </w:r>
      <w:r>
        <w:rPr>
          <w:i/>
          <w:lang w:val="fr-FR"/>
        </w:rPr>
        <w:t>M</w:t>
      </w:r>
      <w:r>
        <w:rPr>
          <w:i/>
          <w:lang w:val="uk-UA"/>
        </w:rPr>
        <w:t>.</w:t>
      </w:r>
      <w:r>
        <w:rPr>
          <w:i/>
          <w:lang w:val="fr-FR"/>
        </w:rPr>
        <w:t>-G</w:t>
      </w:r>
      <w:r>
        <w:rPr>
          <w:i/>
          <w:lang w:val="uk-UA"/>
        </w:rPr>
        <w:t xml:space="preserve">., </w:t>
      </w:r>
      <w:r>
        <w:rPr>
          <w:i/>
          <w:lang w:val="fr-FR"/>
        </w:rPr>
        <w:t>Léonard M.</w:t>
      </w:r>
      <w:r>
        <w:rPr>
          <w:lang w:val="fr-FR"/>
        </w:rPr>
        <w:t xml:space="preserve"> Le démonstratif dans les textes et dans la langue. Les démonstratifs</w:t>
      </w:r>
      <w:r>
        <w:rPr>
          <w:lang w:val="uk-UA"/>
        </w:rPr>
        <w:t>:</w:t>
      </w:r>
      <w:r>
        <w:rPr>
          <w:lang w:val="fr-FR"/>
        </w:rPr>
        <w:t xml:space="preserve"> théories linguistiques et textes littéraires</w:t>
      </w:r>
      <w:r>
        <w:rPr>
          <w:lang w:val="uk-UA"/>
        </w:rPr>
        <w:t xml:space="preserve"> </w:t>
      </w:r>
      <w:r>
        <w:rPr>
          <w:lang w:val="fr-FR"/>
        </w:rPr>
        <w:t>// Langue française</w:t>
      </w:r>
      <w:r>
        <w:rPr>
          <w:lang w:val="uk-UA"/>
        </w:rPr>
        <w:t>. –</w:t>
      </w:r>
      <w:r>
        <w:rPr>
          <w:lang w:val="fr-FR"/>
        </w:rPr>
        <w:t xml:space="preserve"> Paris</w:t>
      </w:r>
      <w:r>
        <w:rPr>
          <w:lang w:val="uk-UA"/>
        </w:rPr>
        <w:t xml:space="preserve">: </w:t>
      </w:r>
      <w:r>
        <w:rPr>
          <w:lang w:val="fr-FR"/>
        </w:rPr>
        <w:t xml:space="preserve">Larousse, Bordas, 1998. </w:t>
      </w:r>
      <w:r>
        <w:rPr>
          <w:lang w:val="uk-UA"/>
        </w:rPr>
        <w:t>–</w:t>
      </w:r>
      <w:r>
        <w:rPr>
          <w:lang w:val="fr-FR"/>
        </w:rPr>
        <w:t xml:space="preserve"> P. 5</w:t>
      </w:r>
      <w:r>
        <w:rPr>
          <w:lang w:val="uk-UA"/>
        </w:rPr>
        <w:t>–</w:t>
      </w:r>
      <w:r>
        <w:rPr>
          <w:lang w:val="fr-FR"/>
        </w:rPr>
        <w:t>20</w:t>
      </w:r>
      <w:r>
        <w:rPr>
          <w:lang w:val="uk-UA"/>
        </w:rPr>
        <w:t>.</w:t>
      </w:r>
    </w:p>
    <w:p w14:paraId="06793B99" w14:textId="77777777" w:rsidR="00472D4A" w:rsidRDefault="00472D4A" w:rsidP="003A0EF0">
      <w:pPr>
        <w:numPr>
          <w:ilvl w:val="0"/>
          <w:numId w:val="68"/>
        </w:numPr>
        <w:suppressAutoHyphens w:val="0"/>
        <w:spacing w:line="360" w:lineRule="auto"/>
        <w:ind w:hanging="540"/>
        <w:jc w:val="both"/>
        <w:rPr>
          <w:lang w:val="uk-UA"/>
        </w:rPr>
      </w:pPr>
      <w:r>
        <w:rPr>
          <w:b/>
          <w:lang w:val="uk-UA"/>
        </w:rPr>
        <w:lastRenderedPageBreak/>
        <w:t xml:space="preserve"> </w:t>
      </w:r>
      <w:r>
        <w:rPr>
          <w:i/>
          <w:lang w:val="en-US"/>
        </w:rPr>
        <w:t>Gawor</w:t>
      </w:r>
      <w:r>
        <w:rPr>
          <w:i/>
          <w:lang w:val="uk-UA"/>
        </w:rPr>
        <w:t xml:space="preserve"> </w:t>
      </w:r>
      <w:r>
        <w:rPr>
          <w:i/>
          <w:lang w:val="en-US"/>
        </w:rPr>
        <w:t>S</w:t>
      </w:r>
      <w:r>
        <w:rPr>
          <w:i/>
          <w:lang w:val="uk-UA"/>
        </w:rPr>
        <w:t>.</w:t>
      </w:r>
      <w:r>
        <w:rPr>
          <w:lang w:val="uk-UA"/>
        </w:rPr>
        <w:t xml:space="preserve"> </w:t>
      </w:r>
      <w:r>
        <w:rPr>
          <w:lang w:val="en-US"/>
        </w:rPr>
        <w:t>O</w:t>
      </w:r>
      <w:r>
        <w:rPr>
          <w:lang w:val="uk-UA"/>
        </w:rPr>
        <w:t xml:space="preserve"> </w:t>
      </w:r>
      <w:r>
        <w:rPr>
          <w:lang w:val="en-US"/>
        </w:rPr>
        <w:t>funkcjach</w:t>
      </w:r>
      <w:r>
        <w:rPr>
          <w:lang w:val="uk-UA"/>
        </w:rPr>
        <w:t xml:space="preserve">  </w:t>
      </w:r>
      <w:r>
        <w:rPr>
          <w:lang w:val="en-US"/>
        </w:rPr>
        <w:t>nazw</w:t>
      </w:r>
      <w:r>
        <w:rPr>
          <w:lang w:val="uk-UA"/>
        </w:rPr>
        <w:t xml:space="preserve"> </w:t>
      </w:r>
      <w:r>
        <w:rPr>
          <w:lang w:val="en-US"/>
        </w:rPr>
        <w:t>osobowych</w:t>
      </w:r>
      <w:r>
        <w:rPr>
          <w:lang w:val="uk-UA"/>
        </w:rPr>
        <w:t xml:space="preserve"> </w:t>
      </w:r>
      <w:r>
        <w:rPr>
          <w:lang w:val="en-US"/>
        </w:rPr>
        <w:t>I</w:t>
      </w:r>
      <w:r>
        <w:rPr>
          <w:lang w:val="uk-UA"/>
        </w:rPr>
        <w:t xml:space="preserve"> </w:t>
      </w:r>
      <w:r>
        <w:rPr>
          <w:lang w:val="en-US"/>
        </w:rPr>
        <w:t>miejscowych</w:t>
      </w:r>
      <w:r>
        <w:rPr>
          <w:lang w:val="uk-UA"/>
        </w:rPr>
        <w:t xml:space="preserve"> </w:t>
      </w:r>
      <w:r>
        <w:rPr>
          <w:lang w:val="en-US"/>
        </w:rPr>
        <w:t>w</w:t>
      </w:r>
      <w:r>
        <w:rPr>
          <w:lang w:val="uk-UA"/>
        </w:rPr>
        <w:t xml:space="preserve"> </w:t>
      </w:r>
      <w:r>
        <w:rPr>
          <w:lang w:val="en-US"/>
        </w:rPr>
        <w:t>tworczosci</w:t>
      </w:r>
      <w:r>
        <w:rPr>
          <w:lang w:val="uk-UA"/>
        </w:rPr>
        <w:t xml:space="preserve"> </w:t>
      </w:r>
      <w:r>
        <w:rPr>
          <w:lang w:val="en-US"/>
        </w:rPr>
        <w:t>Ignagego</w:t>
      </w:r>
      <w:r>
        <w:rPr>
          <w:lang w:val="uk-UA"/>
        </w:rPr>
        <w:t xml:space="preserve"> </w:t>
      </w:r>
      <w:r>
        <w:rPr>
          <w:lang w:val="en-US"/>
        </w:rPr>
        <w:t>Krasickiego</w:t>
      </w:r>
      <w:r>
        <w:rPr>
          <w:lang w:val="uk-UA"/>
        </w:rPr>
        <w:t xml:space="preserve"> // Onomastica. – </w:t>
      </w:r>
      <w:r>
        <w:rPr>
          <w:lang w:val="en-US"/>
        </w:rPr>
        <w:t>Vol</w:t>
      </w:r>
      <w:r>
        <w:rPr>
          <w:lang w:val="uk-UA"/>
        </w:rPr>
        <w:t>.</w:t>
      </w:r>
      <w:r>
        <w:rPr>
          <w:lang w:val="en-US"/>
        </w:rPr>
        <w:t>X</w:t>
      </w:r>
      <w:r>
        <w:rPr>
          <w:lang w:val="uk-UA"/>
        </w:rPr>
        <w:t xml:space="preserve">, </w:t>
      </w:r>
      <w:r>
        <w:rPr>
          <w:lang w:val="en-US"/>
        </w:rPr>
        <w:t>Cz</w:t>
      </w:r>
      <w:r>
        <w:rPr>
          <w:lang w:val="uk-UA"/>
        </w:rPr>
        <w:t xml:space="preserve">.1. – </w:t>
      </w:r>
      <w:r>
        <w:rPr>
          <w:lang w:val="en-US"/>
        </w:rPr>
        <w:t>Wroclaw</w:t>
      </w:r>
      <w:r>
        <w:rPr>
          <w:lang w:val="uk-UA"/>
        </w:rPr>
        <w:t xml:space="preserve"> – </w:t>
      </w:r>
      <w:r>
        <w:rPr>
          <w:lang w:val="en-US"/>
        </w:rPr>
        <w:t>Warszawa</w:t>
      </w:r>
      <w:r>
        <w:rPr>
          <w:lang w:val="uk-UA"/>
        </w:rPr>
        <w:t xml:space="preserve"> – </w:t>
      </w:r>
      <w:r>
        <w:rPr>
          <w:lang w:val="en-US"/>
        </w:rPr>
        <w:t>Krakow</w:t>
      </w:r>
      <w:r>
        <w:rPr>
          <w:lang w:val="uk-UA"/>
        </w:rPr>
        <w:t xml:space="preserve">, 1965. – </w:t>
      </w:r>
      <w:r>
        <w:rPr>
          <w:lang w:val="en-US"/>
        </w:rPr>
        <w:t>S</w:t>
      </w:r>
      <w:r>
        <w:rPr>
          <w:lang w:val="uk-UA"/>
        </w:rPr>
        <w:t>. 204–223.</w:t>
      </w:r>
    </w:p>
    <w:p w14:paraId="73F00B8F" w14:textId="77777777" w:rsidR="00472D4A" w:rsidRDefault="00472D4A" w:rsidP="003A0EF0">
      <w:pPr>
        <w:numPr>
          <w:ilvl w:val="0"/>
          <w:numId w:val="68"/>
        </w:numPr>
        <w:suppressAutoHyphens w:val="0"/>
        <w:spacing w:line="360" w:lineRule="auto"/>
        <w:ind w:hanging="540"/>
        <w:jc w:val="both"/>
        <w:rPr>
          <w:lang w:val="uk-UA"/>
        </w:rPr>
      </w:pPr>
      <w:r>
        <w:rPr>
          <w:i/>
          <w:lang w:val="uk-UA"/>
        </w:rPr>
        <w:t xml:space="preserve"> </w:t>
      </w:r>
      <w:r>
        <w:rPr>
          <w:i/>
          <w:lang w:val="fr-FR"/>
        </w:rPr>
        <w:t>Guiraud</w:t>
      </w:r>
      <w:r>
        <w:rPr>
          <w:i/>
          <w:lang w:val="uk-UA"/>
        </w:rPr>
        <w:t xml:space="preserve"> </w:t>
      </w:r>
      <w:r>
        <w:rPr>
          <w:i/>
          <w:lang w:val="fr-FR"/>
        </w:rPr>
        <w:t>P</w:t>
      </w:r>
      <w:r>
        <w:rPr>
          <w:i/>
          <w:lang w:val="uk-UA"/>
        </w:rPr>
        <w:t>.</w:t>
      </w:r>
      <w:r>
        <w:rPr>
          <w:lang w:val="uk-UA"/>
        </w:rPr>
        <w:t xml:space="preserve"> </w:t>
      </w:r>
      <w:r>
        <w:rPr>
          <w:lang w:val="fr-FR"/>
        </w:rPr>
        <w:t>Essais</w:t>
      </w:r>
      <w:r>
        <w:rPr>
          <w:lang w:val="uk-UA"/>
        </w:rPr>
        <w:t xml:space="preserve"> </w:t>
      </w:r>
      <w:r>
        <w:rPr>
          <w:lang w:val="fr-FR"/>
        </w:rPr>
        <w:t>de</w:t>
      </w:r>
      <w:r>
        <w:rPr>
          <w:lang w:val="uk-UA"/>
        </w:rPr>
        <w:t xml:space="preserve"> </w:t>
      </w:r>
      <w:r>
        <w:rPr>
          <w:lang w:val="fr-FR"/>
        </w:rPr>
        <w:t>stylistique</w:t>
      </w:r>
      <w:r>
        <w:rPr>
          <w:lang w:val="uk-UA"/>
        </w:rPr>
        <w:t>.</w:t>
      </w:r>
      <w:r>
        <w:rPr>
          <w:lang w:val="fr-FR"/>
        </w:rPr>
        <w:t xml:space="preserve"> – Paris, 1969.</w:t>
      </w:r>
      <w:r>
        <w:rPr>
          <w:lang w:val="uk-UA"/>
        </w:rPr>
        <w:t xml:space="preserve"> – 183 р.</w:t>
      </w:r>
    </w:p>
    <w:p w14:paraId="5AF868E1" w14:textId="77777777" w:rsidR="00472D4A" w:rsidRDefault="00472D4A" w:rsidP="003A0EF0">
      <w:pPr>
        <w:numPr>
          <w:ilvl w:val="0"/>
          <w:numId w:val="68"/>
        </w:numPr>
        <w:suppressAutoHyphens w:val="0"/>
        <w:spacing w:line="360" w:lineRule="auto"/>
        <w:ind w:hanging="540"/>
        <w:jc w:val="both"/>
        <w:rPr>
          <w:lang w:val="uk-UA"/>
        </w:rPr>
      </w:pPr>
      <w:r>
        <w:rPr>
          <w:i/>
          <w:lang w:val="fr-FR"/>
        </w:rPr>
        <w:t xml:space="preserve"> Hebert Louis.</w:t>
      </w:r>
      <w:r>
        <w:rPr>
          <w:lang w:val="fr-FR"/>
        </w:rPr>
        <w:t xml:space="preserve"> Introduction à la sémantique des textes</w:t>
      </w:r>
      <w:r>
        <w:rPr>
          <w:lang w:val="uk-UA"/>
        </w:rPr>
        <w:t>. – Р</w:t>
      </w:r>
      <w:r>
        <w:rPr>
          <w:lang w:val="fr-FR"/>
        </w:rPr>
        <w:t>aris</w:t>
      </w:r>
      <w:r>
        <w:rPr>
          <w:lang w:val="uk-UA"/>
        </w:rPr>
        <w:t>:</w:t>
      </w:r>
      <w:r>
        <w:rPr>
          <w:lang w:val="fr-FR"/>
        </w:rPr>
        <w:t xml:space="preserve"> Honoré Champion, 2001</w:t>
      </w:r>
      <w:r>
        <w:rPr>
          <w:lang w:val="uk-UA"/>
        </w:rPr>
        <w:t xml:space="preserve">. – </w:t>
      </w:r>
      <w:r>
        <w:rPr>
          <w:lang w:val="fr-FR"/>
        </w:rPr>
        <w:t>232 p.</w:t>
      </w:r>
    </w:p>
    <w:p w14:paraId="06DC6A5D" w14:textId="77777777" w:rsidR="00472D4A" w:rsidRDefault="00472D4A" w:rsidP="003A0EF0">
      <w:pPr>
        <w:numPr>
          <w:ilvl w:val="0"/>
          <w:numId w:val="68"/>
        </w:numPr>
        <w:suppressAutoHyphens w:val="0"/>
        <w:spacing w:line="360" w:lineRule="auto"/>
        <w:ind w:hanging="540"/>
        <w:jc w:val="both"/>
        <w:rPr>
          <w:lang w:val="uk-UA"/>
        </w:rPr>
      </w:pPr>
      <w:r>
        <w:rPr>
          <w:i/>
          <w:lang w:val="fr-FR"/>
        </w:rPr>
        <w:t xml:space="preserve"> Herschberg</w:t>
      </w:r>
      <w:r>
        <w:rPr>
          <w:i/>
          <w:lang w:val="uk-UA"/>
        </w:rPr>
        <w:t xml:space="preserve"> </w:t>
      </w:r>
      <w:r>
        <w:rPr>
          <w:i/>
          <w:lang w:val="fr-FR"/>
        </w:rPr>
        <w:t>Pierrot</w:t>
      </w:r>
      <w:r>
        <w:rPr>
          <w:i/>
          <w:lang w:val="uk-UA"/>
        </w:rPr>
        <w:t xml:space="preserve"> </w:t>
      </w:r>
      <w:r>
        <w:rPr>
          <w:i/>
          <w:lang w:val="fr-FR"/>
        </w:rPr>
        <w:t>A</w:t>
      </w:r>
      <w:r>
        <w:rPr>
          <w:i/>
          <w:lang w:val="uk-UA"/>
        </w:rPr>
        <w:t>.</w:t>
      </w:r>
      <w:r>
        <w:rPr>
          <w:lang w:val="uk-UA"/>
        </w:rPr>
        <w:t xml:space="preserve"> </w:t>
      </w:r>
      <w:r>
        <w:rPr>
          <w:lang w:val="fr-FR"/>
        </w:rPr>
        <w:t>Stylistique</w:t>
      </w:r>
      <w:r>
        <w:rPr>
          <w:lang w:val="uk-UA"/>
        </w:rPr>
        <w:t xml:space="preserve"> </w:t>
      </w:r>
      <w:r>
        <w:rPr>
          <w:lang w:val="fr-FR"/>
        </w:rPr>
        <w:t>de</w:t>
      </w:r>
      <w:r>
        <w:rPr>
          <w:lang w:val="uk-UA"/>
        </w:rPr>
        <w:t xml:space="preserve"> </w:t>
      </w:r>
      <w:r>
        <w:rPr>
          <w:lang w:val="fr-FR"/>
        </w:rPr>
        <w:t>la</w:t>
      </w:r>
      <w:r>
        <w:rPr>
          <w:lang w:val="uk-UA"/>
        </w:rPr>
        <w:t xml:space="preserve"> </w:t>
      </w:r>
      <w:r>
        <w:rPr>
          <w:lang w:val="fr-FR"/>
        </w:rPr>
        <w:t>prose</w:t>
      </w:r>
      <w:r>
        <w:rPr>
          <w:lang w:val="uk-UA"/>
        </w:rPr>
        <w:t xml:space="preserve">. – </w:t>
      </w:r>
      <w:r>
        <w:rPr>
          <w:lang w:val="fr-FR"/>
        </w:rPr>
        <w:t>Paris</w:t>
      </w:r>
      <w:r>
        <w:rPr>
          <w:lang w:val="uk-UA"/>
        </w:rPr>
        <w:t xml:space="preserve">: </w:t>
      </w:r>
      <w:r>
        <w:rPr>
          <w:lang w:val="fr-FR"/>
        </w:rPr>
        <w:t>Editions</w:t>
      </w:r>
      <w:r>
        <w:rPr>
          <w:lang w:val="uk-UA"/>
        </w:rPr>
        <w:t xml:space="preserve"> </w:t>
      </w:r>
      <w:r>
        <w:rPr>
          <w:lang w:val="fr-FR"/>
        </w:rPr>
        <w:t>Belin</w:t>
      </w:r>
      <w:r>
        <w:rPr>
          <w:lang w:val="uk-UA"/>
        </w:rPr>
        <w:t xml:space="preserve">, 2003. – 315 </w:t>
      </w:r>
      <w:r>
        <w:rPr>
          <w:lang w:val="fr-FR"/>
        </w:rPr>
        <w:t>p</w:t>
      </w:r>
      <w:r>
        <w:rPr>
          <w:lang w:val="uk-UA"/>
        </w:rPr>
        <w:t>.</w:t>
      </w:r>
    </w:p>
    <w:p w14:paraId="50E93778" w14:textId="77777777" w:rsidR="00472D4A" w:rsidRDefault="00472D4A" w:rsidP="003A0EF0">
      <w:pPr>
        <w:numPr>
          <w:ilvl w:val="0"/>
          <w:numId w:val="68"/>
        </w:numPr>
        <w:suppressAutoHyphens w:val="0"/>
        <w:spacing w:line="360" w:lineRule="auto"/>
        <w:ind w:hanging="540"/>
        <w:jc w:val="both"/>
        <w:rPr>
          <w:lang w:val="uk-UA"/>
        </w:rPr>
      </w:pPr>
      <w:r>
        <w:rPr>
          <w:i/>
          <w:lang w:val="fr-FR"/>
        </w:rPr>
        <w:t xml:space="preserve"> Jakobson</w:t>
      </w:r>
      <w:r>
        <w:rPr>
          <w:i/>
          <w:lang w:val="uk-UA"/>
        </w:rPr>
        <w:t xml:space="preserve"> </w:t>
      </w:r>
      <w:r>
        <w:rPr>
          <w:i/>
          <w:lang w:val="fr-FR"/>
        </w:rPr>
        <w:t>R</w:t>
      </w:r>
      <w:r>
        <w:rPr>
          <w:i/>
          <w:lang w:val="uk-UA"/>
        </w:rPr>
        <w:t>.</w:t>
      </w:r>
      <w:r>
        <w:rPr>
          <w:lang w:val="uk-UA"/>
        </w:rPr>
        <w:t xml:space="preserve"> </w:t>
      </w:r>
      <w:r>
        <w:rPr>
          <w:lang w:val="fr-FR"/>
        </w:rPr>
        <w:t>Essais</w:t>
      </w:r>
      <w:r>
        <w:rPr>
          <w:lang w:val="uk-UA"/>
        </w:rPr>
        <w:t xml:space="preserve"> </w:t>
      </w:r>
      <w:r>
        <w:rPr>
          <w:lang w:val="fr-FR"/>
        </w:rPr>
        <w:t>de</w:t>
      </w:r>
      <w:r>
        <w:rPr>
          <w:lang w:val="uk-UA"/>
        </w:rPr>
        <w:t xml:space="preserve"> </w:t>
      </w:r>
      <w:r>
        <w:rPr>
          <w:lang w:val="fr-FR"/>
        </w:rPr>
        <w:t>linguistique</w:t>
      </w:r>
      <w:r>
        <w:rPr>
          <w:lang w:val="uk-UA"/>
        </w:rPr>
        <w:t xml:space="preserve"> </w:t>
      </w:r>
      <w:r>
        <w:rPr>
          <w:lang w:val="fr-FR"/>
        </w:rPr>
        <w:t>g</w:t>
      </w:r>
      <w:r>
        <w:rPr>
          <w:lang w:val="uk-UA"/>
        </w:rPr>
        <w:t>é</w:t>
      </w:r>
      <w:r>
        <w:rPr>
          <w:lang w:val="fr-FR"/>
        </w:rPr>
        <w:t>n</w:t>
      </w:r>
      <w:r>
        <w:rPr>
          <w:lang w:val="uk-UA"/>
        </w:rPr>
        <w:t>é</w:t>
      </w:r>
      <w:r>
        <w:rPr>
          <w:lang w:val="fr-FR"/>
        </w:rPr>
        <w:t>rale</w:t>
      </w:r>
      <w:r>
        <w:rPr>
          <w:lang w:val="uk-UA"/>
        </w:rPr>
        <w:t xml:space="preserve">. – </w:t>
      </w:r>
      <w:r>
        <w:rPr>
          <w:lang w:val="fr-FR"/>
        </w:rPr>
        <w:t>Paris</w:t>
      </w:r>
      <w:r>
        <w:rPr>
          <w:lang w:val="uk-UA"/>
        </w:rPr>
        <w:t>: é</w:t>
      </w:r>
      <w:r>
        <w:rPr>
          <w:lang w:val="fr-FR"/>
        </w:rPr>
        <w:t>d</w:t>
      </w:r>
      <w:r>
        <w:rPr>
          <w:lang w:val="uk-UA"/>
        </w:rPr>
        <w:t xml:space="preserve">. </w:t>
      </w:r>
      <w:r>
        <w:rPr>
          <w:lang w:val="fr-FR"/>
        </w:rPr>
        <w:t>de</w:t>
      </w:r>
      <w:r>
        <w:rPr>
          <w:lang w:val="uk-UA"/>
        </w:rPr>
        <w:t xml:space="preserve"> </w:t>
      </w:r>
      <w:r>
        <w:rPr>
          <w:lang w:val="fr-FR"/>
        </w:rPr>
        <w:t>Minuit</w:t>
      </w:r>
      <w:r>
        <w:rPr>
          <w:lang w:val="uk-UA"/>
        </w:rPr>
        <w:t>, 1963. – 230 р.</w:t>
      </w:r>
    </w:p>
    <w:p w14:paraId="1E01CD97" w14:textId="77777777" w:rsidR="00472D4A" w:rsidRDefault="00472D4A" w:rsidP="003A0EF0">
      <w:pPr>
        <w:numPr>
          <w:ilvl w:val="0"/>
          <w:numId w:val="68"/>
        </w:numPr>
        <w:suppressAutoHyphens w:val="0"/>
        <w:spacing w:line="360" w:lineRule="auto"/>
        <w:ind w:hanging="540"/>
        <w:jc w:val="both"/>
        <w:rPr>
          <w:lang w:val="uk-UA"/>
        </w:rPr>
      </w:pPr>
      <w:r>
        <w:rPr>
          <w:i/>
          <w:lang w:val="fr-FR"/>
        </w:rPr>
        <w:t xml:space="preserve"> </w:t>
      </w:r>
      <w:r>
        <w:rPr>
          <w:i/>
          <w:lang w:val="en-US"/>
        </w:rPr>
        <w:t>Joseph</w:t>
      </w:r>
      <w:r>
        <w:rPr>
          <w:i/>
          <w:lang w:val="uk-UA"/>
        </w:rPr>
        <w:t xml:space="preserve"> </w:t>
      </w:r>
      <w:r>
        <w:rPr>
          <w:i/>
          <w:lang w:val="en-US"/>
        </w:rPr>
        <w:t>H</w:t>
      </w:r>
      <w:r>
        <w:rPr>
          <w:i/>
          <w:lang w:val="uk-UA"/>
        </w:rPr>
        <w:t>.</w:t>
      </w:r>
      <w:r>
        <w:rPr>
          <w:i/>
          <w:lang w:val="en-US"/>
        </w:rPr>
        <w:t>W</w:t>
      </w:r>
      <w:r>
        <w:rPr>
          <w:i/>
          <w:lang w:val="uk-UA"/>
        </w:rPr>
        <w:t>.</w:t>
      </w:r>
      <w:r>
        <w:rPr>
          <w:i/>
          <w:lang w:val="en-US"/>
        </w:rPr>
        <w:t>B</w:t>
      </w:r>
      <w:r>
        <w:rPr>
          <w:i/>
          <w:lang w:val="uk-UA"/>
        </w:rPr>
        <w:t>.</w:t>
      </w:r>
      <w:r>
        <w:rPr>
          <w:lang w:val="uk-UA"/>
        </w:rPr>
        <w:t xml:space="preserve"> </w:t>
      </w:r>
      <w:r>
        <w:rPr>
          <w:lang w:val="en-US"/>
        </w:rPr>
        <w:t>An</w:t>
      </w:r>
      <w:r>
        <w:rPr>
          <w:lang w:val="uk-UA"/>
        </w:rPr>
        <w:t xml:space="preserve"> </w:t>
      </w:r>
      <w:r>
        <w:rPr>
          <w:lang w:val="en-US"/>
        </w:rPr>
        <w:t>introduction</w:t>
      </w:r>
      <w:r>
        <w:rPr>
          <w:lang w:val="uk-UA"/>
        </w:rPr>
        <w:t xml:space="preserve"> </w:t>
      </w:r>
      <w:r>
        <w:rPr>
          <w:lang w:val="en-US"/>
        </w:rPr>
        <w:t>to</w:t>
      </w:r>
      <w:r>
        <w:rPr>
          <w:lang w:val="uk-UA"/>
        </w:rPr>
        <w:t xml:space="preserve"> </w:t>
      </w:r>
      <w:r>
        <w:rPr>
          <w:lang w:val="en-US"/>
        </w:rPr>
        <w:t>logic</w:t>
      </w:r>
      <w:r>
        <w:rPr>
          <w:lang w:val="uk-UA"/>
        </w:rPr>
        <w:t xml:space="preserve">. </w:t>
      </w:r>
      <w:r>
        <w:rPr>
          <w:lang w:val="en-US"/>
        </w:rPr>
        <w:t xml:space="preserve">– </w:t>
      </w:r>
      <w:r>
        <w:rPr>
          <w:lang w:val="uk-UA"/>
        </w:rPr>
        <w:t>2</w:t>
      </w:r>
      <w:r>
        <w:rPr>
          <w:lang w:val="en-US"/>
        </w:rPr>
        <w:t xml:space="preserve"> ed</w:t>
      </w:r>
      <w:r>
        <w:rPr>
          <w:lang w:val="uk-UA"/>
        </w:rPr>
        <w:t xml:space="preserve">. – </w:t>
      </w:r>
      <w:r>
        <w:rPr>
          <w:lang w:val="en-US"/>
        </w:rPr>
        <w:t>Oxford</w:t>
      </w:r>
      <w:r>
        <w:rPr>
          <w:lang w:val="uk-UA"/>
        </w:rPr>
        <w:t>, 1946. – 261 р.</w:t>
      </w:r>
    </w:p>
    <w:p w14:paraId="4638C8E9" w14:textId="77777777" w:rsidR="00472D4A" w:rsidRDefault="00472D4A" w:rsidP="003A0EF0">
      <w:pPr>
        <w:numPr>
          <w:ilvl w:val="0"/>
          <w:numId w:val="68"/>
        </w:numPr>
        <w:suppressAutoHyphens w:val="0"/>
        <w:spacing w:line="360" w:lineRule="auto"/>
        <w:ind w:hanging="540"/>
        <w:jc w:val="both"/>
        <w:rPr>
          <w:lang w:val="uk-UA"/>
        </w:rPr>
      </w:pPr>
      <w:r>
        <w:rPr>
          <w:i/>
          <w:lang w:val="en-GB"/>
        </w:rPr>
        <w:t xml:space="preserve"> </w:t>
      </w:r>
      <w:r>
        <w:rPr>
          <w:i/>
          <w:lang w:val="fr-FR"/>
        </w:rPr>
        <w:t>Kerbrat</w:t>
      </w:r>
      <w:r>
        <w:rPr>
          <w:i/>
          <w:lang w:val="uk-UA"/>
        </w:rPr>
        <w:t>-</w:t>
      </w:r>
      <w:r>
        <w:rPr>
          <w:i/>
          <w:lang w:val="fr-FR"/>
        </w:rPr>
        <w:t>Orecchioni</w:t>
      </w:r>
      <w:r>
        <w:rPr>
          <w:i/>
          <w:lang w:val="uk-UA"/>
        </w:rPr>
        <w:t xml:space="preserve"> С.</w:t>
      </w:r>
      <w:r>
        <w:rPr>
          <w:lang w:val="fr-FR"/>
        </w:rPr>
        <w:t xml:space="preserve"> La connotation. – Lyon: Université de Lyon, 1977.</w:t>
      </w:r>
      <w:r>
        <w:rPr>
          <w:lang w:val="uk-UA"/>
        </w:rPr>
        <w:t xml:space="preserve"> – 312 р. </w:t>
      </w:r>
    </w:p>
    <w:p w14:paraId="0B806F2F" w14:textId="77777777" w:rsidR="00472D4A" w:rsidRDefault="00472D4A" w:rsidP="003A0EF0">
      <w:pPr>
        <w:numPr>
          <w:ilvl w:val="0"/>
          <w:numId w:val="68"/>
        </w:numPr>
        <w:suppressAutoHyphens w:val="0"/>
        <w:spacing w:line="360" w:lineRule="auto"/>
        <w:ind w:hanging="540"/>
        <w:jc w:val="both"/>
        <w:rPr>
          <w:lang w:val="uk-UA"/>
        </w:rPr>
      </w:pPr>
      <w:r>
        <w:rPr>
          <w:lang w:val="fr-FR"/>
        </w:rPr>
        <w:t xml:space="preserve"> </w:t>
      </w:r>
      <w:r>
        <w:rPr>
          <w:i/>
          <w:lang w:val="fr-FR"/>
        </w:rPr>
        <w:t>Kerbrat</w:t>
      </w:r>
      <w:r>
        <w:rPr>
          <w:i/>
          <w:lang w:val="uk-UA"/>
        </w:rPr>
        <w:t>-</w:t>
      </w:r>
      <w:r>
        <w:rPr>
          <w:i/>
          <w:lang w:val="fr-FR"/>
        </w:rPr>
        <w:t>Orecchioni</w:t>
      </w:r>
      <w:r>
        <w:rPr>
          <w:i/>
          <w:lang w:val="uk-UA"/>
        </w:rPr>
        <w:t xml:space="preserve"> С.</w:t>
      </w:r>
      <w:r>
        <w:rPr>
          <w:lang w:val="fr-FR"/>
        </w:rPr>
        <w:t xml:space="preserve"> L’énonciation. De la subjectivité dans le language. – Paris: A.Colin, 1980.</w:t>
      </w:r>
      <w:r>
        <w:rPr>
          <w:lang w:val="uk-UA"/>
        </w:rPr>
        <w:t xml:space="preserve"> – 274 р.</w:t>
      </w:r>
    </w:p>
    <w:p w14:paraId="59361E10" w14:textId="77777777" w:rsidR="00472D4A" w:rsidRDefault="00472D4A" w:rsidP="003A0EF0">
      <w:pPr>
        <w:numPr>
          <w:ilvl w:val="0"/>
          <w:numId w:val="68"/>
        </w:numPr>
        <w:suppressAutoHyphens w:val="0"/>
        <w:spacing w:line="360" w:lineRule="auto"/>
        <w:ind w:hanging="540"/>
        <w:jc w:val="both"/>
        <w:rPr>
          <w:lang w:val="uk-UA"/>
        </w:rPr>
      </w:pPr>
      <w:r>
        <w:rPr>
          <w:i/>
          <w:lang w:val="fr-FR"/>
        </w:rPr>
        <w:t xml:space="preserve"> </w:t>
      </w:r>
      <w:r>
        <w:rPr>
          <w:i/>
          <w:lang w:val="en-US"/>
        </w:rPr>
        <w:t>Kripke</w:t>
      </w:r>
      <w:r>
        <w:rPr>
          <w:i/>
          <w:lang w:val="uk-UA"/>
        </w:rPr>
        <w:t xml:space="preserve"> </w:t>
      </w:r>
      <w:r>
        <w:rPr>
          <w:i/>
          <w:lang w:val="en-US"/>
        </w:rPr>
        <w:t>S</w:t>
      </w:r>
      <w:r>
        <w:rPr>
          <w:i/>
          <w:lang w:val="uk-UA"/>
        </w:rPr>
        <w:t>.</w:t>
      </w:r>
      <w:r>
        <w:rPr>
          <w:lang w:val="uk-UA"/>
        </w:rPr>
        <w:t xml:space="preserve"> </w:t>
      </w:r>
      <w:r>
        <w:rPr>
          <w:lang w:val="en-US"/>
        </w:rPr>
        <w:t>Naming</w:t>
      </w:r>
      <w:r>
        <w:rPr>
          <w:lang w:val="uk-UA"/>
        </w:rPr>
        <w:t xml:space="preserve"> </w:t>
      </w:r>
      <w:r>
        <w:rPr>
          <w:lang w:val="en-US"/>
        </w:rPr>
        <w:t>and</w:t>
      </w:r>
      <w:r>
        <w:rPr>
          <w:lang w:val="uk-UA"/>
        </w:rPr>
        <w:t xml:space="preserve"> </w:t>
      </w:r>
      <w:r>
        <w:rPr>
          <w:lang w:val="en-US"/>
        </w:rPr>
        <w:t>necessity</w:t>
      </w:r>
      <w:r>
        <w:rPr>
          <w:lang w:val="uk-UA"/>
        </w:rPr>
        <w:t xml:space="preserve"> // </w:t>
      </w:r>
      <w:r>
        <w:rPr>
          <w:lang w:val="en-US"/>
        </w:rPr>
        <w:t>Semantics</w:t>
      </w:r>
      <w:r>
        <w:rPr>
          <w:lang w:val="uk-UA"/>
        </w:rPr>
        <w:t xml:space="preserve"> </w:t>
      </w:r>
      <w:r>
        <w:rPr>
          <w:lang w:val="en-US"/>
        </w:rPr>
        <w:t>of</w:t>
      </w:r>
      <w:r>
        <w:rPr>
          <w:lang w:val="uk-UA"/>
        </w:rPr>
        <w:t xml:space="preserve"> </w:t>
      </w:r>
      <w:r>
        <w:rPr>
          <w:lang w:val="en-US"/>
        </w:rPr>
        <w:t>natural</w:t>
      </w:r>
      <w:r>
        <w:rPr>
          <w:lang w:val="uk-UA"/>
        </w:rPr>
        <w:t xml:space="preserve"> </w:t>
      </w:r>
      <w:r>
        <w:rPr>
          <w:lang w:val="en-US"/>
        </w:rPr>
        <w:t>languages</w:t>
      </w:r>
      <w:r>
        <w:rPr>
          <w:lang w:val="uk-UA"/>
        </w:rPr>
        <w:t xml:space="preserve">. </w:t>
      </w:r>
      <w:r>
        <w:rPr>
          <w:lang w:val="en-US"/>
        </w:rPr>
        <w:t>– Dordrecht: Reidel, 1972. – P. 235–355.</w:t>
      </w:r>
    </w:p>
    <w:p w14:paraId="0C2C2A4D" w14:textId="77777777" w:rsidR="00472D4A" w:rsidRDefault="00472D4A" w:rsidP="003A0EF0">
      <w:pPr>
        <w:numPr>
          <w:ilvl w:val="0"/>
          <w:numId w:val="68"/>
        </w:numPr>
        <w:suppressAutoHyphens w:val="0"/>
        <w:spacing w:line="360" w:lineRule="auto"/>
        <w:ind w:hanging="540"/>
        <w:jc w:val="both"/>
        <w:rPr>
          <w:lang w:val="uk-UA"/>
        </w:rPr>
      </w:pPr>
      <w:r>
        <w:rPr>
          <w:i/>
          <w:lang w:val="en-GB"/>
        </w:rPr>
        <w:t xml:space="preserve"> </w:t>
      </w:r>
      <w:r>
        <w:rPr>
          <w:i/>
          <w:lang w:val="fr-FR"/>
        </w:rPr>
        <w:t>Kripke S.</w:t>
      </w:r>
      <w:r>
        <w:rPr>
          <w:lang w:val="fr-FR"/>
        </w:rPr>
        <w:t xml:space="preserve"> La logique des noms propres</w:t>
      </w:r>
      <w:r>
        <w:rPr>
          <w:lang w:val="uk-UA"/>
        </w:rPr>
        <w:t xml:space="preserve">. – </w:t>
      </w:r>
      <w:r>
        <w:rPr>
          <w:lang w:val="fr-FR"/>
        </w:rPr>
        <w:t>Paris</w:t>
      </w:r>
      <w:r>
        <w:rPr>
          <w:lang w:val="uk-UA"/>
        </w:rPr>
        <w:t>:</w:t>
      </w:r>
      <w:r>
        <w:rPr>
          <w:lang w:val="fr-FR"/>
        </w:rPr>
        <w:t xml:space="preserve"> éd. de Minuit, 1982. – </w:t>
      </w:r>
      <w:r>
        <w:rPr>
          <w:lang w:val="uk-UA"/>
        </w:rPr>
        <w:t xml:space="preserve">173 </w:t>
      </w:r>
      <w:r>
        <w:t>р</w:t>
      </w:r>
      <w:r>
        <w:rPr>
          <w:lang w:val="fr-FR"/>
        </w:rPr>
        <w:t>.</w:t>
      </w:r>
    </w:p>
    <w:p w14:paraId="155F8153" w14:textId="77777777" w:rsidR="00472D4A" w:rsidRDefault="00472D4A" w:rsidP="003A0EF0">
      <w:pPr>
        <w:numPr>
          <w:ilvl w:val="0"/>
          <w:numId w:val="68"/>
        </w:numPr>
        <w:suppressAutoHyphens w:val="0"/>
        <w:spacing w:line="360" w:lineRule="auto"/>
        <w:ind w:hanging="540"/>
        <w:jc w:val="both"/>
        <w:rPr>
          <w:lang w:val="uk-UA"/>
        </w:rPr>
      </w:pPr>
      <w:r>
        <w:rPr>
          <w:lang w:val="fr-FR"/>
        </w:rPr>
        <w:t xml:space="preserve"> </w:t>
      </w:r>
      <w:r>
        <w:rPr>
          <w:i/>
          <w:lang w:val="fr-FR"/>
        </w:rPr>
        <w:t>Lebel P.</w:t>
      </w:r>
      <w:r>
        <w:rPr>
          <w:lang w:val="fr-FR"/>
        </w:rPr>
        <w:t xml:space="preserve"> Les noms de personnes // Que sais-je ?</w:t>
      </w:r>
      <w:r>
        <w:rPr>
          <w:lang w:val="uk-UA"/>
        </w:rPr>
        <w:t xml:space="preserve">– </w:t>
      </w:r>
      <w:r>
        <w:rPr>
          <w:lang w:val="fr-FR"/>
        </w:rPr>
        <w:t>Paris</w:t>
      </w:r>
      <w:r>
        <w:rPr>
          <w:lang w:val="uk-UA"/>
        </w:rPr>
        <w:t xml:space="preserve">: </w:t>
      </w:r>
      <w:r>
        <w:rPr>
          <w:lang w:val="fr-FR"/>
        </w:rPr>
        <w:t xml:space="preserve">Presses Universitaires de France, 1959. – </w:t>
      </w:r>
      <w:r>
        <w:rPr>
          <w:lang w:val="uk-UA"/>
        </w:rPr>
        <w:t xml:space="preserve">№ 235. </w:t>
      </w:r>
      <w:r>
        <w:rPr>
          <w:lang w:val="fr-FR"/>
        </w:rPr>
        <w:t>– P. 68–103.</w:t>
      </w:r>
    </w:p>
    <w:p w14:paraId="0BF10D38" w14:textId="77777777" w:rsidR="00472D4A" w:rsidRDefault="00472D4A" w:rsidP="003A0EF0">
      <w:pPr>
        <w:numPr>
          <w:ilvl w:val="0"/>
          <w:numId w:val="68"/>
        </w:numPr>
        <w:suppressAutoHyphens w:val="0"/>
        <w:spacing w:line="360" w:lineRule="auto"/>
        <w:ind w:hanging="540"/>
        <w:jc w:val="both"/>
        <w:rPr>
          <w:lang w:val="uk-UA"/>
        </w:rPr>
      </w:pPr>
      <w:r>
        <w:rPr>
          <w:lang w:val="fr-FR"/>
        </w:rPr>
        <w:t xml:space="preserve"> </w:t>
      </w:r>
      <w:r>
        <w:rPr>
          <w:i/>
          <w:lang w:val="fr-FR"/>
        </w:rPr>
        <w:t>Lebel P.</w:t>
      </w:r>
      <w:r>
        <w:rPr>
          <w:lang w:val="fr-FR"/>
        </w:rPr>
        <w:t xml:space="preserve"> Les noms de personnes en France. – Paris, 1974. – 128 p.</w:t>
      </w:r>
    </w:p>
    <w:p w14:paraId="3994DC6F" w14:textId="77777777" w:rsidR="00472D4A" w:rsidRDefault="00472D4A" w:rsidP="003A0EF0">
      <w:pPr>
        <w:numPr>
          <w:ilvl w:val="0"/>
          <w:numId w:val="68"/>
        </w:numPr>
        <w:suppressAutoHyphens w:val="0"/>
        <w:spacing w:line="360" w:lineRule="auto"/>
        <w:ind w:hanging="540"/>
        <w:jc w:val="both"/>
        <w:rPr>
          <w:lang w:val="uk-UA"/>
        </w:rPr>
      </w:pPr>
      <w:r>
        <w:rPr>
          <w:lang w:val="fr-FR"/>
        </w:rPr>
        <w:t xml:space="preserve"> </w:t>
      </w:r>
      <w:r>
        <w:rPr>
          <w:i/>
          <w:lang w:val="fr-FR"/>
        </w:rPr>
        <w:t>Lehmann A., Martin-Berthet F.</w:t>
      </w:r>
      <w:r>
        <w:rPr>
          <w:lang w:val="fr-FR"/>
        </w:rPr>
        <w:t xml:space="preserve"> Introduction à la lexicologie: sémantique et morphologie. – Paris: Ed. Nathan / VUEF, 2002. – 201 p.</w:t>
      </w:r>
    </w:p>
    <w:p w14:paraId="1ED965EB" w14:textId="77777777" w:rsidR="00472D4A" w:rsidRDefault="00472D4A" w:rsidP="003A0EF0">
      <w:pPr>
        <w:numPr>
          <w:ilvl w:val="0"/>
          <w:numId w:val="68"/>
        </w:numPr>
        <w:suppressAutoHyphens w:val="0"/>
        <w:spacing w:line="360" w:lineRule="auto"/>
        <w:ind w:hanging="540"/>
        <w:jc w:val="both"/>
        <w:rPr>
          <w:lang w:val="uk-UA"/>
        </w:rPr>
      </w:pPr>
      <w:r>
        <w:rPr>
          <w:i/>
          <w:lang w:val="fr-FR"/>
        </w:rPr>
        <w:t xml:space="preserve"> Marouzeau J.</w:t>
      </w:r>
      <w:r>
        <w:rPr>
          <w:lang w:val="fr-FR"/>
        </w:rPr>
        <w:t xml:space="preserve"> Précis de stylistique française. – 3-e éd. – Paris: Masson et Cie, 1969. – 191 p. </w:t>
      </w:r>
    </w:p>
    <w:p w14:paraId="1527A8D0" w14:textId="77777777" w:rsidR="00472D4A" w:rsidRDefault="00472D4A" w:rsidP="003A0EF0">
      <w:pPr>
        <w:numPr>
          <w:ilvl w:val="0"/>
          <w:numId w:val="68"/>
        </w:numPr>
        <w:suppressAutoHyphens w:val="0"/>
        <w:spacing w:line="360" w:lineRule="auto"/>
        <w:ind w:hanging="540"/>
        <w:jc w:val="both"/>
        <w:rPr>
          <w:lang w:val="uk-UA"/>
        </w:rPr>
      </w:pPr>
      <w:r>
        <w:rPr>
          <w:i/>
          <w:lang w:val="fr-FR"/>
        </w:rPr>
        <w:t xml:space="preserve"> </w:t>
      </w:r>
      <w:r>
        <w:rPr>
          <w:i/>
          <w:lang w:val="en-US"/>
        </w:rPr>
        <w:t>Maurer W.R.</w:t>
      </w:r>
      <w:r>
        <w:rPr>
          <w:lang w:val="en-US"/>
        </w:rPr>
        <w:t xml:space="preserve"> Another view of literary onomastics // Names. – 1963. – Vol.11. – № 2. – P. 17–28.</w:t>
      </w:r>
    </w:p>
    <w:p w14:paraId="2D83EF22" w14:textId="77777777" w:rsidR="00472D4A" w:rsidRDefault="00472D4A" w:rsidP="003A0EF0">
      <w:pPr>
        <w:numPr>
          <w:ilvl w:val="0"/>
          <w:numId w:val="68"/>
        </w:numPr>
        <w:suppressAutoHyphens w:val="0"/>
        <w:spacing w:line="360" w:lineRule="auto"/>
        <w:ind w:hanging="540"/>
        <w:jc w:val="both"/>
        <w:rPr>
          <w:lang w:val="uk-UA"/>
        </w:rPr>
      </w:pPr>
      <w:r>
        <w:rPr>
          <w:i/>
          <w:lang w:val="en-US"/>
        </w:rPr>
        <w:t xml:space="preserve"> Mill J. St.</w:t>
      </w:r>
      <w:r>
        <w:rPr>
          <w:lang w:val="en-US"/>
        </w:rPr>
        <w:t xml:space="preserve"> Of names // Theory of meaning. – Prentice Hall, 1970.</w:t>
      </w:r>
      <w:r>
        <w:rPr>
          <w:lang w:val="uk-UA"/>
        </w:rPr>
        <w:t xml:space="preserve"> – 388 р. </w:t>
      </w:r>
    </w:p>
    <w:p w14:paraId="3979AE57" w14:textId="77777777" w:rsidR="00472D4A" w:rsidRDefault="00472D4A" w:rsidP="003A0EF0">
      <w:pPr>
        <w:numPr>
          <w:ilvl w:val="0"/>
          <w:numId w:val="68"/>
        </w:numPr>
        <w:suppressAutoHyphens w:val="0"/>
        <w:spacing w:line="360" w:lineRule="auto"/>
        <w:ind w:hanging="540"/>
        <w:jc w:val="both"/>
        <w:rPr>
          <w:lang w:val="uk-UA"/>
        </w:rPr>
      </w:pPr>
      <w:r>
        <w:rPr>
          <w:i/>
          <w:lang w:val="en-US"/>
        </w:rPr>
        <w:t xml:space="preserve"> Mill J.St.</w:t>
      </w:r>
      <w:r>
        <w:rPr>
          <w:lang w:val="en-US"/>
        </w:rPr>
        <w:t xml:space="preserve"> A system of logic, ratiocinative and indicative, being a connected view of the principles of evidence, and methods of scientific investigation. – 6 ed. – Vol. I. – London, 1965.</w:t>
      </w:r>
      <w:r>
        <w:rPr>
          <w:lang w:val="uk-UA"/>
        </w:rPr>
        <w:t xml:space="preserve"> – 241 р.</w:t>
      </w:r>
    </w:p>
    <w:p w14:paraId="0C2201EC" w14:textId="77777777" w:rsidR="00472D4A" w:rsidRDefault="00472D4A" w:rsidP="003A0EF0">
      <w:pPr>
        <w:numPr>
          <w:ilvl w:val="0"/>
          <w:numId w:val="68"/>
        </w:numPr>
        <w:suppressAutoHyphens w:val="0"/>
        <w:spacing w:line="360" w:lineRule="auto"/>
        <w:ind w:hanging="540"/>
        <w:jc w:val="both"/>
        <w:rPr>
          <w:lang w:val="uk-UA"/>
        </w:rPr>
      </w:pPr>
      <w:r>
        <w:rPr>
          <w:i/>
          <w:lang w:val="en-GB"/>
        </w:rPr>
        <w:t xml:space="preserve"> </w:t>
      </w:r>
      <w:r>
        <w:rPr>
          <w:i/>
          <w:lang w:val="fr-FR"/>
        </w:rPr>
        <w:t>Miquel Pierre.</w:t>
      </w:r>
      <w:r>
        <w:rPr>
          <w:lang w:val="fr-FR"/>
        </w:rPr>
        <w:t xml:space="preserve"> Petite histoire des noms de lieux, villes et villages de France</w:t>
      </w:r>
      <w:r>
        <w:rPr>
          <w:lang w:val="uk-UA"/>
        </w:rPr>
        <w:t xml:space="preserve">. – </w:t>
      </w:r>
      <w:r>
        <w:rPr>
          <w:lang w:val="fr-FR"/>
        </w:rPr>
        <w:t>Paris</w:t>
      </w:r>
      <w:r>
        <w:rPr>
          <w:lang w:val="uk-UA"/>
        </w:rPr>
        <w:t xml:space="preserve">: </w:t>
      </w:r>
      <w:r>
        <w:rPr>
          <w:lang w:val="fr-FR"/>
        </w:rPr>
        <w:t>Albin Michel</w:t>
      </w:r>
      <w:r>
        <w:rPr>
          <w:lang w:val="uk-UA"/>
        </w:rPr>
        <w:t>,</w:t>
      </w:r>
      <w:r>
        <w:rPr>
          <w:lang w:val="fr-FR"/>
        </w:rPr>
        <w:t xml:space="preserve"> 1993</w:t>
      </w:r>
      <w:r>
        <w:rPr>
          <w:lang w:val="uk-UA"/>
        </w:rPr>
        <w:t xml:space="preserve">. – </w:t>
      </w:r>
      <w:r>
        <w:rPr>
          <w:lang w:val="fr-FR"/>
        </w:rPr>
        <w:t>347 p.</w:t>
      </w:r>
    </w:p>
    <w:p w14:paraId="0FB064B3" w14:textId="77777777" w:rsidR="00472D4A" w:rsidRDefault="00472D4A" w:rsidP="003A0EF0">
      <w:pPr>
        <w:numPr>
          <w:ilvl w:val="0"/>
          <w:numId w:val="68"/>
        </w:numPr>
        <w:suppressAutoHyphens w:val="0"/>
        <w:spacing w:line="360" w:lineRule="auto"/>
        <w:ind w:hanging="540"/>
        <w:jc w:val="both"/>
        <w:rPr>
          <w:lang w:val="uk-UA"/>
        </w:rPr>
      </w:pPr>
      <w:r>
        <w:rPr>
          <w:i/>
          <w:lang w:val="fr-FR"/>
        </w:rPr>
        <w:t xml:space="preserve"> </w:t>
      </w:r>
      <w:r>
        <w:rPr>
          <w:i/>
          <w:lang w:val="uk-UA"/>
        </w:rPr>
        <w:t> Molinié Georges.</w:t>
      </w:r>
      <w:r>
        <w:rPr>
          <w:lang w:val="uk-UA"/>
        </w:rPr>
        <w:t xml:space="preserve"> La stylistique. – Paris, 1989. – 127</w:t>
      </w:r>
      <w:r>
        <w:rPr>
          <w:lang w:val="fr-FR"/>
        </w:rPr>
        <w:t xml:space="preserve"> </w:t>
      </w:r>
      <w:r>
        <w:rPr>
          <w:lang w:val="uk-UA"/>
        </w:rPr>
        <w:t>p.</w:t>
      </w:r>
    </w:p>
    <w:p w14:paraId="7D13CFB6" w14:textId="77777777" w:rsidR="00472D4A" w:rsidRDefault="00472D4A" w:rsidP="003A0EF0">
      <w:pPr>
        <w:numPr>
          <w:ilvl w:val="0"/>
          <w:numId w:val="68"/>
        </w:numPr>
        <w:suppressAutoHyphens w:val="0"/>
        <w:spacing w:line="360" w:lineRule="auto"/>
        <w:ind w:hanging="540"/>
        <w:jc w:val="both"/>
        <w:rPr>
          <w:lang w:val="uk-UA"/>
        </w:rPr>
      </w:pPr>
      <w:r>
        <w:rPr>
          <w:i/>
          <w:lang w:val="uk-UA"/>
        </w:rPr>
        <w:t xml:space="preserve">  Molinié Georges.</w:t>
      </w:r>
      <w:r>
        <w:rPr>
          <w:lang w:val="uk-UA"/>
        </w:rPr>
        <w:t xml:space="preserve"> </w:t>
      </w:r>
      <w:r>
        <w:rPr>
          <w:lang w:val="fr-FR"/>
        </w:rPr>
        <w:t>Eléments de stylistique française / Coll</w:t>
      </w:r>
      <w:r>
        <w:rPr>
          <w:lang w:val="uk-UA"/>
        </w:rPr>
        <w:t>.</w:t>
      </w:r>
      <w:r>
        <w:rPr>
          <w:lang w:val="fr-FR"/>
        </w:rPr>
        <w:t xml:space="preserve"> Linguistique nouvelle</w:t>
      </w:r>
      <w:r>
        <w:rPr>
          <w:lang w:val="uk-UA"/>
        </w:rPr>
        <w:t>. – P.:</w:t>
      </w:r>
      <w:r>
        <w:rPr>
          <w:lang w:val="fr-FR"/>
        </w:rPr>
        <w:t xml:space="preserve"> PUF</w:t>
      </w:r>
      <w:r>
        <w:rPr>
          <w:lang w:val="uk-UA"/>
        </w:rPr>
        <w:t>, 199</w:t>
      </w:r>
      <w:r>
        <w:rPr>
          <w:lang w:val="fr-FR"/>
        </w:rPr>
        <w:t>7</w:t>
      </w:r>
      <w:r>
        <w:rPr>
          <w:lang w:val="uk-UA"/>
        </w:rPr>
        <w:t>. – 2</w:t>
      </w:r>
      <w:r>
        <w:rPr>
          <w:lang w:val="fr-FR"/>
        </w:rPr>
        <w:t xml:space="preserve">08 </w:t>
      </w:r>
      <w:r>
        <w:rPr>
          <w:lang w:val="uk-UA"/>
        </w:rPr>
        <w:t>p.</w:t>
      </w:r>
    </w:p>
    <w:p w14:paraId="7C146B28" w14:textId="77777777" w:rsidR="00472D4A" w:rsidRDefault="00472D4A" w:rsidP="003A0EF0">
      <w:pPr>
        <w:numPr>
          <w:ilvl w:val="0"/>
          <w:numId w:val="68"/>
        </w:numPr>
        <w:suppressAutoHyphens w:val="0"/>
        <w:spacing w:line="360" w:lineRule="auto"/>
        <w:ind w:hanging="540"/>
        <w:jc w:val="both"/>
        <w:rPr>
          <w:lang w:val="uk-UA"/>
        </w:rPr>
      </w:pPr>
      <w:r>
        <w:rPr>
          <w:i/>
          <w:lang w:val="fr-FR"/>
        </w:rPr>
        <w:t xml:space="preserve"> Noailly Michèle</w:t>
      </w:r>
      <w:r>
        <w:rPr>
          <w:lang w:val="fr-FR"/>
        </w:rPr>
        <w:t xml:space="preserve">. </w:t>
      </w:r>
      <w:r>
        <w:rPr>
          <w:lang w:val="uk-UA"/>
        </w:rPr>
        <w:t>„</w:t>
      </w:r>
      <w:r>
        <w:rPr>
          <w:lang w:val="fr-FR"/>
        </w:rPr>
        <w:t>L’énigmatique Tombouctou</w:t>
      </w:r>
      <w:r>
        <w:rPr>
          <w:lang w:val="uk-UA"/>
        </w:rPr>
        <w:t>”:</w:t>
      </w:r>
      <w:r>
        <w:rPr>
          <w:lang w:val="fr-FR"/>
        </w:rPr>
        <w:t xml:space="preserve"> nom propre et position de l’épitète. Syntaxe et sémantique des noms propres // Langue française. – Paris</w:t>
      </w:r>
      <w:r>
        <w:rPr>
          <w:lang w:val="uk-UA"/>
        </w:rPr>
        <w:t xml:space="preserve">: </w:t>
      </w:r>
      <w:r>
        <w:rPr>
          <w:lang w:val="fr-FR"/>
        </w:rPr>
        <w:t xml:space="preserve">Larousse, 1991. – </w:t>
      </w:r>
      <w:r>
        <w:rPr>
          <w:lang w:val="uk-UA"/>
        </w:rPr>
        <w:t xml:space="preserve">№ </w:t>
      </w:r>
      <w:r>
        <w:rPr>
          <w:lang w:val="fr-FR"/>
        </w:rPr>
        <w:t>92</w:t>
      </w:r>
      <w:r>
        <w:rPr>
          <w:lang w:val="uk-UA"/>
        </w:rPr>
        <w:t>.</w:t>
      </w:r>
      <w:r>
        <w:rPr>
          <w:lang w:val="fr-FR"/>
        </w:rPr>
        <w:t xml:space="preserve"> </w:t>
      </w:r>
      <w:r>
        <w:rPr>
          <w:lang w:val="uk-UA"/>
        </w:rPr>
        <w:t xml:space="preserve">– Р. </w:t>
      </w:r>
      <w:r>
        <w:rPr>
          <w:lang w:val="fr-FR"/>
        </w:rPr>
        <w:t>104</w:t>
      </w:r>
      <w:r>
        <w:rPr>
          <w:lang w:val="uk-UA"/>
        </w:rPr>
        <w:t>–</w:t>
      </w:r>
      <w:r>
        <w:rPr>
          <w:lang w:val="fr-FR"/>
        </w:rPr>
        <w:t>112</w:t>
      </w:r>
      <w:r>
        <w:rPr>
          <w:lang w:val="uk-UA"/>
        </w:rPr>
        <w:t>.</w:t>
      </w:r>
    </w:p>
    <w:p w14:paraId="365FC90E" w14:textId="77777777" w:rsidR="00472D4A" w:rsidRDefault="00472D4A" w:rsidP="003A0EF0">
      <w:pPr>
        <w:numPr>
          <w:ilvl w:val="0"/>
          <w:numId w:val="68"/>
        </w:numPr>
        <w:suppressAutoHyphens w:val="0"/>
        <w:spacing w:line="360" w:lineRule="auto"/>
        <w:ind w:hanging="540"/>
        <w:jc w:val="both"/>
        <w:rPr>
          <w:lang w:val="uk-UA"/>
        </w:rPr>
      </w:pPr>
      <w:r>
        <w:rPr>
          <w:i/>
          <w:lang w:val="uk-UA"/>
        </w:rPr>
        <w:t xml:space="preserve"> </w:t>
      </w:r>
      <w:r>
        <w:rPr>
          <w:i/>
          <w:lang w:val="fr-FR"/>
        </w:rPr>
        <w:t>Peyroutet C.</w:t>
      </w:r>
      <w:r>
        <w:rPr>
          <w:lang w:val="fr-FR"/>
        </w:rPr>
        <w:t xml:space="preserve"> Style et rhétorique</w:t>
      </w:r>
      <w:r>
        <w:rPr>
          <w:lang w:val="uk-UA"/>
        </w:rPr>
        <w:t xml:space="preserve">. – </w:t>
      </w:r>
      <w:r>
        <w:rPr>
          <w:lang w:val="fr-FR"/>
        </w:rPr>
        <w:t>P</w:t>
      </w:r>
      <w:r>
        <w:rPr>
          <w:lang w:val="uk-UA"/>
        </w:rPr>
        <w:t>.:</w:t>
      </w:r>
      <w:r>
        <w:rPr>
          <w:lang w:val="fr-FR"/>
        </w:rPr>
        <w:t xml:space="preserve"> Nathan</w:t>
      </w:r>
      <w:r>
        <w:rPr>
          <w:lang w:val="uk-UA"/>
        </w:rPr>
        <w:t>,</w:t>
      </w:r>
      <w:r>
        <w:rPr>
          <w:lang w:val="fr-FR"/>
        </w:rPr>
        <w:t xml:space="preserve"> 1994</w:t>
      </w:r>
      <w:r>
        <w:rPr>
          <w:lang w:val="uk-UA"/>
        </w:rPr>
        <w:t xml:space="preserve">. – </w:t>
      </w:r>
      <w:r>
        <w:rPr>
          <w:lang w:val="fr-FR"/>
        </w:rPr>
        <w:t>74</w:t>
      </w:r>
      <w:r>
        <w:rPr>
          <w:lang w:val="uk-UA"/>
        </w:rPr>
        <w:t xml:space="preserve"> р.</w:t>
      </w:r>
    </w:p>
    <w:p w14:paraId="13B0EABE" w14:textId="77777777" w:rsidR="00472D4A" w:rsidRDefault="00472D4A" w:rsidP="003A0EF0">
      <w:pPr>
        <w:numPr>
          <w:ilvl w:val="0"/>
          <w:numId w:val="68"/>
        </w:numPr>
        <w:suppressAutoHyphens w:val="0"/>
        <w:spacing w:line="360" w:lineRule="auto"/>
        <w:ind w:hanging="540"/>
        <w:jc w:val="both"/>
        <w:rPr>
          <w:lang w:val="uk-UA"/>
        </w:rPr>
      </w:pPr>
      <w:r>
        <w:rPr>
          <w:i/>
          <w:lang w:val="uk-UA"/>
        </w:rPr>
        <w:t xml:space="preserve"> </w:t>
      </w:r>
      <w:r>
        <w:rPr>
          <w:i/>
          <w:lang w:val="fr-FR"/>
        </w:rPr>
        <w:t>Renson J.</w:t>
      </w:r>
      <w:r>
        <w:rPr>
          <w:lang w:val="fr-FR"/>
        </w:rPr>
        <w:t xml:space="preserve"> Les dénominations du visage en français et dans les autres langues romanes. – Vol. I. – Paris, 1962. – 423 p.</w:t>
      </w:r>
    </w:p>
    <w:p w14:paraId="052A2789" w14:textId="77777777" w:rsidR="00472D4A" w:rsidRDefault="00472D4A" w:rsidP="003A0EF0">
      <w:pPr>
        <w:numPr>
          <w:ilvl w:val="0"/>
          <w:numId w:val="68"/>
        </w:numPr>
        <w:suppressAutoHyphens w:val="0"/>
        <w:spacing w:line="360" w:lineRule="auto"/>
        <w:ind w:hanging="540"/>
        <w:jc w:val="both"/>
        <w:rPr>
          <w:lang w:val="uk-UA"/>
        </w:rPr>
      </w:pPr>
      <w:r>
        <w:rPr>
          <w:i/>
          <w:lang w:val="uk-UA"/>
        </w:rPr>
        <w:lastRenderedPageBreak/>
        <w:t xml:space="preserve"> </w:t>
      </w:r>
      <w:r>
        <w:rPr>
          <w:i/>
          <w:lang w:val="fr-FR"/>
        </w:rPr>
        <w:t>Retairé Y.</w:t>
      </w:r>
      <w:r>
        <w:rPr>
          <w:lang w:val="fr-FR"/>
        </w:rPr>
        <w:t xml:space="preserve"> L’analyse du récit</w:t>
      </w:r>
      <w:r>
        <w:rPr>
          <w:lang w:val="uk-UA"/>
        </w:rPr>
        <w:t xml:space="preserve">. – </w:t>
      </w:r>
      <w:r>
        <w:rPr>
          <w:lang w:val="fr-FR"/>
        </w:rPr>
        <w:t>P</w:t>
      </w:r>
      <w:r>
        <w:rPr>
          <w:lang w:val="uk-UA"/>
        </w:rPr>
        <w:t xml:space="preserve">.: </w:t>
      </w:r>
      <w:r>
        <w:rPr>
          <w:lang w:val="fr-FR"/>
        </w:rPr>
        <w:t>Dunod</w:t>
      </w:r>
      <w:r>
        <w:rPr>
          <w:lang w:val="uk-UA"/>
        </w:rPr>
        <w:t>,</w:t>
      </w:r>
      <w:r>
        <w:rPr>
          <w:lang w:val="fr-FR"/>
        </w:rPr>
        <w:t xml:space="preserve"> </w:t>
      </w:r>
      <w:r>
        <w:rPr>
          <w:lang w:val="uk-UA"/>
        </w:rPr>
        <w:t>1</w:t>
      </w:r>
      <w:r>
        <w:rPr>
          <w:lang w:val="fr-FR"/>
        </w:rPr>
        <w:t>997</w:t>
      </w:r>
      <w:r>
        <w:rPr>
          <w:lang w:val="uk-UA"/>
        </w:rPr>
        <w:t>. – 146 р.</w:t>
      </w:r>
    </w:p>
    <w:p w14:paraId="3D3B6233" w14:textId="77777777" w:rsidR="00472D4A" w:rsidRDefault="00472D4A" w:rsidP="003A0EF0">
      <w:pPr>
        <w:numPr>
          <w:ilvl w:val="0"/>
          <w:numId w:val="68"/>
        </w:numPr>
        <w:suppressAutoHyphens w:val="0"/>
        <w:spacing w:line="360" w:lineRule="auto"/>
        <w:ind w:hanging="540"/>
        <w:jc w:val="both"/>
        <w:rPr>
          <w:lang w:val="uk-UA"/>
        </w:rPr>
      </w:pPr>
      <w:r>
        <w:rPr>
          <w:i/>
          <w:lang w:val="uk-UA"/>
        </w:rPr>
        <w:t xml:space="preserve"> </w:t>
      </w:r>
      <w:r>
        <w:rPr>
          <w:i/>
          <w:lang w:val="fr-FR"/>
        </w:rPr>
        <w:t>Rostaing</w:t>
      </w:r>
      <w:r>
        <w:rPr>
          <w:i/>
          <w:lang w:val="uk-UA"/>
        </w:rPr>
        <w:t xml:space="preserve"> </w:t>
      </w:r>
      <w:r>
        <w:rPr>
          <w:i/>
          <w:lang w:val="fr-FR"/>
        </w:rPr>
        <w:t>Ch</w:t>
      </w:r>
      <w:r>
        <w:rPr>
          <w:i/>
          <w:lang w:val="uk-UA"/>
        </w:rPr>
        <w:t>.</w:t>
      </w:r>
      <w:r>
        <w:rPr>
          <w:lang w:val="uk-UA"/>
        </w:rPr>
        <w:t xml:space="preserve"> </w:t>
      </w:r>
      <w:r>
        <w:rPr>
          <w:lang w:val="fr-FR"/>
        </w:rPr>
        <w:t>Les</w:t>
      </w:r>
      <w:r>
        <w:rPr>
          <w:lang w:val="uk-UA"/>
        </w:rPr>
        <w:t xml:space="preserve"> </w:t>
      </w:r>
      <w:r>
        <w:rPr>
          <w:lang w:val="fr-FR"/>
        </w:rPr>
        <w:t>noms</w:t>
      </w:r>
      <w:r>
        <w:rPr>
          <w:lang w:val="uk-UA"/>
        </w:rPr>
        <w:t xml:space="preserve"> </w:t>
      </w:r>
      <w:r>
        <w:rPr>
          <w:lang w:val="fr-FR"/>
        </w:rPr>
        <w:t>de</w:t>
      </w:r>
      <w:r>
        <w:rPr>
          <w:lang w:val="uk-UA"/>
        </w:rPr>
        <w:t xml:space="preserve"> </w:t>
      </w:r>
      <w:r>
        <w:rPr>
          <w:lang w:val="fr-FR"/>
        </w:rPr>
        <w:t>lieux</w:t>
      </w:r>
      <w:r>
        <w:rPr>
          <w:lang w:val="uk-UA"/>
        </w:rPr>
        <w:t xml:space="preserve">. </w:t>
      </w:r>
      <w:r>
        <w:rPr>
          <w:lang w:val="fr-FR"/>
        </w:rPr>
        <w:t>– Paris, 1992. – 127 p.</w:t>
      </w:r>
    </w:p>
    <w:p w14:paraId="2A33178B" w14:textId="77777777" w:rsidR="00472D4A" w:rsidRDefault="00472D4A" w:rsidP="003A0EF0">
      <w:pPr>
        <w:numPr>
          <w:ilvl w:val="0"/>
          <w:numId w:val="68"/>
        </w:numPr>
        <w:suppressAutoHyphens w:val="0"/>
        <w:spacing w:line="360" w:lineRule="auto"/>
        <w:ind w:hanging="540"/>
        <w:jc w:val="both"/>
        <w:rPr>
          <w:lang w:val="uk-UA"/>
        </w:rPr>
      </w:pPr>
      <w:r>
        <w:rPr>
          <w:i/>
          <w:lang w:val="uk-UA"/>
        </w:rPr>
        <w:t xml:space="preserve"> </w:t>
      </w:r>
      <w:r>
        <w:rPr>
          <w:i/>
          <w:lang w:val="en-US"/>
        </w:rPr>
        <w:t>Rudnickij J.B.</w:t>
      </w:r>
      <w:r>
        <w:rPr>
          <w:lang w:val="en-US"/>
        </w:rPr>
        <w:t xml:space="preserve"> Functions of proper names in Literary work // Stil und Formprobleme in dervLiteratur. – Heidelberg, 1960. – P. 292–295.</w:t>
      </w:r>
    </w:p>
    <w:p w14:paraId="051B013F" w14:textId="77777777" w:rsidR="00472D4A" w:rsidRDefault="00472D4A" w:rsidP="003A0EF0">
      <w:pPr>
        <w:numPr>
          <w:ilvl w:val="0"/>
          <w:numId w:val="68"/>
        </w:numPr>
        <w:suppressAutoHyphens w:val="0"/>
        <w:spacing w:line="360" w:lineRule="auto"/>
        <w:ind w:hanging="540"/>
        <w:jc w:val="both"/>
        <w:rPr>
          <w:lang w:val="uk-UA"/>
        </w:rPr>
      </w:pPr>
      <w:r>
        <w:rPr>
          <w:i/>
          <w:lang w:val="uk-UA"/>
        </w:rPr>
        <w:t xml:space="preserve"> </w:t>
      </w:r>
      <w:r>
        <w:rPr>
          <w:i/>
          <w:lang w:val="en-US"/>
        </w:rPr>
        <w:t>Rudnickij J.B.</w:t>
      </w:r>
      <w:r>
        <w:rPr>
          <w:lang w:val="uk-UA"/>
        </w:rPr>
        <w:t xml:space="preserve"> </w:t>
      </w:r>
      <w:r>
        <w:rPr>
          <w:lang w:val="en-US"/>
        </w:rPr>
        <w:t>Studies in Onomastics. Toponymy. – Winnipeg, 1958. – 64 p.</w:t>
      </w:r>
    </w:p>
    <w:p w14:paraId="780B87E1" w14:textId="77777777" w:rsidR="00472D4A" w:rsidRDefault="00472D4A" w:rsidP="003A0EF0">
      <w:pPr>
        <w:numPr>
          <w:ilvl w:val="0"/>
          <w:numId w:val="68"/>
        </w:numPr>
        <w:suppressAutoHyphens w:val="0"/>
        <w:spacing w:line="360" w:lineRule="auto"/>
        <w:ind w:hanging="540"/>
        <w:jc w:val="both"/>
        <w:rPr>
          <w:lang w:val="uk-UA"/>
        </w:rPr>
      </w:pPr>
      <w:r>
        <w:rPr>
          <w:i/>
          <w:lang w:val="en-US"/>
        </w:rPr>
        <w:t>Searle</w:t>
      </w:r>
      <w:r>
        <w:rPr>
          <w:i/>
          <w:lang w:val="uk-UA"/>
        </w:rPr>
        <w:t xml:space="preserve"> </w:t>
      </w:r>
      <w:r>
        <w:rPr>
          <w:i/>
          <w:lang w:val="en-US"/>
        </w:rPr>
        <w:t>J</w:t>
      </w:r>
      <w:r>
        <w:rPr>
          <w:i/>
          <w:lang w:val="uk-UA"/>
        </w:rPr>
        <w:t>.</w:t>
      </w:r>
      <w:r>
        <w:rPr>
          <w:i/>
          <w:lang w:val="en-US"/>
        </w:rPr>
        <w:t>R</w:t>
      </w:r>
      <w:r>
        <w:rPr>
          <w:i/>
          <w:lang w:val="uk-UA"/>
        </w:rPr>
        <w:t>.</w:t>
      </w:r>
      <w:r>
        <w:rPr>
          <w:lang w:val="en-US"/>
        </w:rPr>
        <w:t xml:space="preserve"> The problem of proper names // Semantics. </w:t>
      </w:r>
      <w:r>
        <w:rPr>
          <w:lang w:val="uk-UA"/>
        </w:rPr>
        <w:t xml:space="preserve">– </w:t>
      </w:r>
      <w:r>
        <w:rPr>
          <w:lang w:val="en-US"/>
        </w:rPr>
        <w:t>Cambridge, 1971.</w:t>
      </w:r>
      <w:r>
        <w:rPr>
          <w:lang w:val="uk-UA"/>
        </w:rPr>
        <w:t xml:space="preserve"> – 277 р. </w:t>
      </w:r>
    </w:p>
    <w:p w14:paraId="6D68B334"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lang w:val="en-GB"/>
        </w:rPr>
        <w:t>Steinberg</w:t>
      </w:r>
      <w:r>
        <w:rPr>
          <w:i/>
          <w:lang w:val="uk-UA"/>
        </w:rPr>
        <w:t xml:space="preserve"> </w:t>
      </w:r>
      <w:r>
        <w:rPr>
          <w:i/>
          <w:lang w:val="en-GB"/>
        </w:rPr>
        <w:t>N</w:t>
      </w:r>
      <w:r>
        <w:rPr>
          <w:i/>
          <w:lang w:val="uk-UA"/>
        </w:rPr>
        <w:t>.</w:t>
      </w:r>
      <w:r>
        <w:rPr>
          <w:lang w:val="uk-UA"/>
        </w:rPr>
        <w:t xml:space="preserve"> </w:t>
      </w:r>
      <w:r>
        <w:rPr>
          <w:lang w:val="en-GB"/>
        </w:rPr>
        <w:t>Grammaire</w:t>
      </w:r>
      <w:r>
        <w:rPr>
          <w:lang w:val="uk-UA"/>
        </w:rPr>
        <w:t xml:space="preserve"> </w:t>
      </w:r>
      <w:r>
        <w:rPr>
          <w:lang w:val="en-GB"/>
        </w:rPr>
        <w:t>fran</w:t>
      </w:r>
      <w:r>
        <w:rPr>
          <w:lang w:val="uk-UA"/>
        </w:rPr>
        <w:t>ç</w:t>
      </w:r>
      <w:r>
        <w:rPr>
          <w:lang w:val="en-GB"/>
        </w:rPr>
        <w:t>aise</w:t>
      </w:r>
      <w:r>
        <w:rPr>
          <w:lang w:val="uk-UA"/>
        </w:rPr>
        <w:t>. – Ленинград: Просвещение, 1972. – 4-е изд-е. – Ч.1. – 344 с.</w:t>
      </w:r>
    </w:p>
    <w:p w14:paraId="64AFC474" w14:textId="77777777" w:rsidR="00472D4A" w:rsidRDefault="00472D4A" w:rsidP="003A0EF0">
      <w:pPr>
        <w:numPr>
          <w:ilvl w:val="0"/>
          <w:numId w:val="68"/>
        </w:numPr>
        <w:suppressAutoHyphens w:val="0"/>
        <w:spacing w:line="360" w:lineRule="auto"/>
        <w:ind w:hanging="540"/>
        <w:jc w:val="both"/>
        <w:rPr>
          <w:lang w:val="uk-UA"/>
        </w:rPr>
      </w:pPr>
      <w:r>
        <w:rPr>
          <w:i/>
          <w:lang w:val="uk-UA"/>
        </w:rPr>
        <w:t xml:space="preserve"> </w:t>
      </w:r>
      <w:r>
        <w:rPr>
          <w:i/>
          <w:lang w:val="en-US"/>
        </w:rPr>
        <w:t>Sandred K.I.</w:t>
      </w:r>
      <w:r>
        <w:rPr>
          <w:lang w:val="en-US"/>
        </w:rPr>
        <w:t xml:space="preserve">  English Place-Names in -</w:t>
      </w:r>
      <w:r>
        <w:rPr>
          <w:i/>
          <w:iCs/>
          <w:lang w:val="en-US"/>
        </w:rPr>
        <w:t xml:space="preserve">stead. – </w:t>
      </w:r>
      <w:r>
        <w:rPr>
          <w:lang w:val="en-US"/>
        </w:rPr>
        <w:t>Uppsala, 1963</w:t>
      </w:r>
      <w:r>
        <w:rPr>
          <w:lang w:val="uk-UA"/>
        </w:rPr>
        <w:t>. – 240 р.</w:t>
      </w:r>
    </w:p>
    <w:p w14:paraId="46108C01" w14:textId="77777777" w:rsidR="00472D4A" w:rsidRDefault="00472D4A" w:rsidP="003A0EF0">
      <w:pPr>
        <w:numPr>
          <w:ilvl w:val="0"/>
          <w:numId w:val="68"/>
        </w:numPr>
        <w:suppressAutoHyphens w:val="0"/>
        <w:spacing w:line="360" w:lineRule="auto"/>
        <w:ind w:hanging="540"/>
        <w:jc w:val="both"/>
        <w:rPr>
          <w:lang w:val="uk-UA"/>
        </w:rPr>
      </w:pPr>
      <w:r>
        <w:rPr>
          <w:i/>
          <w:lang w:val="uk-UA"/>
        </w:rPr>
        <w:t xml:space="preserve"> </w:t>
      </w:r>
      <w:r>
        <w:rPr>
          <w:i/>
          <w:lang w:val="fr-FR"/>
        </w:rPr>
        <w:t>Saussure</w:t>
      </w:r>
      <w:r>
        <w:rPr>
          <w:i/>
          <w:lang w:val="uk-UA"/>
        </w:rPr>
        <w:t xml:space="preserve"> </w:t>
      </w:r>
      <w:r>
        <w:rPr>
          <w:i/>
          <w:lang w:val="fr-FR"/>
        </w:rPr>
        <w:t>F</w:t>
      </w:r>
      <w:r>
        <w:rPr>
          <w:i/>
          <w:lang w:val="uk-UA"/>
        </w:rPr>
        <w:t xml:space="preserve">. </w:t>
      </w:r>
      <w:r>
        <w:rPr>
          <w:i/>
          <w:lang w:val="fr-FR"/>
        </w:rPr>
        <w:t>de</w:t>
      </w:r>
      <w:r>
        <w:rPr>
          <w:i/>
          <w:lang w:val="uk-UA"/>
        </w:rPr>
        <w:t>.</w:t>
      </w:r>
      <w:r>
        <w:rPr>
          <w:lang w:val="uk-UA"/>
        </w:rPr>
        <w:t xml:space="preserve"> </w:t>
      </w:r>
      <w:r>
        <w:rPr>
          <w:lang w:val="fr-FR"/>
        </w:rPr>
        <w:t>Cours</w:t>
      </w:r>
      <w:r>
        <w:rPr>
          <w:lang w:val="uk-UA"/>
        </w:rPr>
        <w:t xml:space="preserve"> </w:t>
      </w:r>
      <w:r>
        <w:rPr>
          <w:lang w:val="fr-FR"/>
        </w:rPr>
        <w:t>de</w:t>
      </w:r>
      <w:r>
        <w:rPr>
          <w:lang w:val="uk-UA"/>
        </w:rPr>
        <w:t xml:space="preserve"> </w:t>
      </w:r>
      <w:r>
        <w:rPr>
          <w:lang w:val="fr-FR"/>
        </w:rPr>
        <w:t>linguistique</w:t>
      </w:r>
      <w:r>
        <w:rPr>
          <w:lang w:val="uk-UA"/>
        </w:rPr>
        <w:t xml:space="preserve"> </w:t>
      </w:r>
      <w:r>
        <w:rPr>
          <w:lang w:val="fr-FR"/>
        </w:rPr>
        <w:t>g</w:t>
      </w:r>
      <w:r>
        <w:rPr>
          <w:lang w:val="uk-UA"/>
        </w:rPr>
        <w:t>é</w:t>
      </w:r>
      <w:r>
        <w:rPr>
          <w:lang w:val="fr-FR"/>
        </w:rPr>
        <w:t>n</w:t>
      </w:r>
      <w:r>
        <w:rPr>
          <w:lang w:val="uk-UA"/>
        </w:rPr>
        <w:t>é</w:t>
      </w:r>
      <w:r>
        <w:rPr>
          <w:lang w:val="fr-FR"/>
        </w:rPr>
        <w:t>rale</w:t>
      </w:r>
      <w:r>
        <w:rPr>
          <w:lang w:val="uk-UA"/>
        </w:rPr>
        <w:t xml:space="preserve">. – </w:t>
      </w:r>
      <w:r>
        <w:rPr>
          <w:lang w:val="fr-FR"/>
        </w:rPr>
        <w:t>Paris</w:t>
      </w:r>
      <w:r>
        <w:rPr>
          <w:lang w:val="uk-UA"/>
        </w:rPr>
        <w:t xml:space="preserve">: </w:t>
      </w:r>
      <w:r>
        <w:rPr>
          <w:lang w:val="fr-FR"/>
        </w:rPr>
        <w:t>Payot</w:t>
      </w:r>
      <w:r>
        <w:rPr>
          <w:lang w:val="uk-UA"/>
        </w:rPr>
        <w:t>, 1976. – 328 р.</w:t>
      </w:r>
    </w:p>
    <w:p w14:paraId="03D7D17E" w14:textId="77777777" w:rsidR="00472D4A" w:rsidRDefault="00472D4A" w:rsidP="003A0EF0">
      <w:pPr>
        <w:numPr>
          <w:ilvl w:val="0"/>
          <w:numId w:val="68"/>
        </w:numPr>
        <w:suppressAutoHyphens w:val="0"/>
        <w:spacing w:line="360" w:lineRule="auto"/>
        <w:ind w:hanging="540"/>
        <w:jc w:val="both"/>
        <w:rPr>
          <w:lang w:val="uk-UA"/>
        </w:rPr>
      </w:pPr>
      <w:r>
        <w:rPr>
          <w:i/>
          <w:lang w:val="uk-UA"/>
        </w:rPr>
        <w:t xml:space="preserve"> </w:t>
      </w:r>
      <w:r>
        <w:rPr>
          <w:i/>
          <w:lang w:val="en-US"/>
        </w:rPr>
        <w:t>Ullmann</w:t>
      </w:r>
      <w:r>
        <w:rPr>
          <w:i/>
          <w:lang w:val="uk-UA"/>
        </w:rPr>
        <w:t xml:space="preserve"> </w:t>
      </w:r>
      <w:r>
        <w:rPr>
          <w:i/>
          <w:lang w:val="en-US"/>
        </w:rPr>
        <w:t>S</w:t>
      </w:r>
      <w:r>
        <w:rPr>
          <w:i/>
          <w:lang w:val="uk-UA"/>
        </w:rPr>
        <w:t>.</w:t>
      </w:r>
      <w:r>
        <w:rPr>
          <w:lang w:val="uk-UA"/>
        </w:rPr>
        <w:t xml:space="preserve"> </w:t>
      </w:r>
      <w:r>
        <w:rPr>
          <w:lang w:val="en-US"/>
        </w:rPr>
        <w:t>Semantics</w:t>
      </w:r>
      <w:r>
        <w:rPr>
          <w:lang w:val="uk-UA"/>
        </w:rPr>
        <w:t xml:space="preserve">. </w:t>
      </w:r>
      <w:r>
        <w:rPr>
          <w:lang w:val="en-US"/>
        </w:rPr>
        <w:t>An</w:t>
      </w:r>
      <w:r>
        <w:rPr>
          <w:lang w:val="uk-UA"/>
        </w:rPr>
        <w:t xml:space="preserve"> </w:t>
      </w:r>
      <w:r>
        <w:rPr>
          <w:lang w:val="en-US"/>
        </w:rPr>
        <w:t>introduction</w:t>
      </w:r>
      <w:r>
        <w:rPr>
          <w:lang w:val="uk-UA"/>
        </w:rPr>
        <w:t xml:space="preserve"> </w:t>
      </w:r>
      <w:r>
        <w:rPr>
          <w:lang w:val="en-US"/>
        </w:rPr>
        <w:t>into</w:t>
      </w:r>
      <w:r>
        <w:rPr>
          <w:lang w:val="uk-UA"/>
        </w:rPr>
        <w:t xml:space="preserve"> </w:t>
      </w:r>
      <w:r>
        <w:rPr>
          <w:lang w:val="en-US"/>
        </w:rPr>
        <w:t>the</w:t>
      </w:r>
      <w:r>
        <w:rPr>
          <w:lang w:val="uk-UA"/>
        </w:rPr>
        <w:t xml:space="preserve"> </w:t>
      </w:r>
      <w:r>
        <w:rPr>
          <w:lang w:val="en-US"/>
        </w:rPr>
        <w:t>science</w:t>
      </w:r>
      <w:r>
        <w:rPr>
          <w:lang w:val="uk-UA"/>
        </w:rPr>
        <w:t xml:space="preserve"> </w:t>
      </w:r>
      <w:r>
        <w:rPr>
          <w:lang w:val="en-US"/>
        </w:rPr>
        <w:t>of</w:t>
      </w:r>
      <w:r>
        <w:rPr>
          <w:lang w:val="uk-UA"/>
        </w:rPr>
        <w:t xml:space="preserve"> </w:t>
      </w:r>
      <w:r>
        <w:rPr>
          <w:lang w:val="en-US"/>
        </w:rPr>
        <w:t>meaning</w:t>
      </w:r>
      <w:r>
        <w:rPr>
          <w:lang w:val="uk-UA"/>
        </w:rPr>
        <w:t xml:space="preserve">. – </w:t>
      </w:r>
      <w:r>
        <w:rPr>
          <w:lang w:val="en-US"/>
        </w:rPr>
        <w:t>Glasgow</w:t>
      </w:r>
      <w:r>
        <w:rPr>
          <w:lang w:val="uk-UA"/>
        </w:rPr>
        <w:t>, 1959. – 268 р.</w:t>
      </w:r>
    </w:p>
    <w:p w14:paraId="098C7B0F"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lang w:val="en-US"/>
        </w:rPr>
        <w:t>Ullmann</w:t>
      </w:r>
      <w:r>
        <w:rPr>
          <w:i/>
          <w:lang w:val="uk-UA"/>
        </w:rPr>
        <w:t xml:space="preserve"> </w:t>
      </w:r>
      <w:r>
        <w:rPr>
          <w:i/>
          <w:lang w:val="en-US"/>
        </w:rPr>
        <w:t>S</w:t>
      </w:r>
      <w:r>
        <w:rPr>
          <w:i/>
          <w:lang w:val="uk-UA"/>
        </w:rPr>
        <w:t>.</w:t>
      </w:r>
      <w:r>
        <w:rPr>
          <w:lang w:val="uk-UA"/>
        </w:rPr>
        <w:t xml:space="preserve"> </w:t>
      </w:r>
      <w:r>
        <w:rPr>
          <w:lang w:val="en-US"/>
        </w:rPr>
        <w:t>The</w:t>
      </w:r>
      <w:r>
        <w:rPr>
          <w:lang w:val="uk-UA"/>
        </w:rPr>
        <w:t xml:space="preserve"> </w:t>
      </w:r>
      <w:r>
        <w:rPr>
          <w:lang w:val="en-US"/>
        </w:rPr>
        <w:t>principles</w:t>
      </w:r>
      <w:r>
        <w:rPr>
          <w:lang w:val="uk-UA"/>
        </w:rPr>
        <w:t xml:space="preserve"> </w:t>
      </w:r>
      <w:r>
        <w:rPr>
          <w:lang w:val="en-US"/>
        </w:rPr>
        <w:t>of</w:t>
      </w:r>
      <w:r>
        <w:rPr>
          <w:lang w:val="uk-UA"/>
        </w:rPr>
        <w:t xml:space="preserve"> </w:t>
      </w:r>
      <w:r>
        <w:rPr>
          <w:lang w:val="en-US"/>
        </w:rPr>
        <w:t>semantics</w:t>
      </w:r>
      <w:r>
        <w:rPr>
          <w:lang w:val="uk-UA"/>
        </w:rPr>
        <w:t>.</w:t>
      </w:r>
      <w:r>
        <w:rPr>
          <w:lang w:val="en-US"/>
        </w:rPr>
        <w:t xml:space="preserve"> – Oxford: Basil Blackwell, 1962.</w:t>
      </w:r>
      <w:r>
        <w:rPr>
          <w:lang w:val="uk-UA"/>
        </w:rPr>
        <w:t xml:space="preserve"> – 196 р. </w:t>
      </w:r>
    </w:p>
    <w:p w14:paraId="6D59AF56"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lang w:val="fr-FR"/>
        </w:rPr>
        <w:t>Ullmann</w:t>
      </w:r>
      <w:r>
        <w:rPr>
          <w:i/>
          <w:lang w:val="uk-UA"/>
        </w:rPr>
        <w:t xml:space="preserve"> </w:t>
      </w:r>
      <w:r>
        <w:rPr>
          <w:i/>
          <w:lang w:val="fr-FR"/>
        </w:rPr>
        <w:t>S</w:t>
      </w:r>
      <w:r>
        <w:rPr>
          <w:i/>
          <w:lang w:val="uk-UA"/>
        </w:rPr>
        <w:t>.</w:t>
      </w:r>
      <w:r>
        <w:rPr>
          <w:lang w:val="uk-UA"/>
        </w:rPr>
        <w:t xml:space="preserve"> </w:t>
      </w:r>
      <w:r>
        <w:rPr>
          <w:lang w:val="fr-FR"/>
        </w:rPr>
        <w:t>Pr</w:t>
      </w:r>
      <w:r>
        <w:rPr>
          <w:lang w:val="uk-UA"/>
        </w:rPr>
        <w:t>é</w:t>
      </w:r>
      <w:r>
        <w:rPr>
          <w:lang w:val="fr-FR"/>
        </w:rPr>
        <w:t>cis</w:t>
      </w:r>
      <w:r>
        <w:rPr>
          <w:lang w:val="uk-UA"/>
        </w:rPr>
        <w:t xml:space="preserve"> </w:t>
      </w:r>
      <w:r>
        <w:rPr>
          <w:lang w:val="fr-FR"/>
        </w:rPr>
        <w:t>de</w:t>
      </w:r>
      <w:r>
        <w:rPr>
          <w:lang w:val="uk-UA"/>
        </w:rPr>
        <w:t xml:space="preserve"> </w:t>
      </w:r>
      <w:r>
        <w:rPr>
          <w:lang w:val="fr-FR"/>
        </w:rPr>
        <w:t>s</w:t>
      </w:r>
      <w:r>
        <w:rPr>
          <w:lang w:val="uk-UA"/>
        </w:rPr>
        <w:t>é</w:t>
      </w:r>
      <w:r>
        <w:rPr>
          <w:lang w:val="fr-FR"/>
        </w:rPr>
        <w:t>mantique</w:t>
      </w:r>
      <w:r>
        <w:rPr>
          <w:lang w:val="uk-UA"/>
        </w:rPr>
        <w:t xml:space="preserve"> </w:t>
      </w:r>
      <w:r>
        <w:rPr>
          <w:lang w:val="fr-FR"/>
        </w:rPr>
        <w:t>fran</w:t>
      </w:r>
      <w:r>
        <w:rPr>
          <w:lang w:val="uk-UA"/>
        </w:rPr>
        <w:t>ç</w:t>
      </w:r>
      <w:r>
        <w:rPr>
          <w:lang w:val="fr-FR"/>
        </w:rPr>
        <w:t>aise</w:t>
      </w:r>
      <w:r>
        <w:rPr>
          <w:lang w:val="uk-UA"/>
        </w:rPr>
        <w:t>. – 3-</w:t>
      </w:r>
      <w:r>
        <w:rPr>
          <w:lang w:val="fr-FR"/>
        </w:rPr>
        <w:t>e</w:t>
      </w:r>
      <w:r>
        <w:rPr>
          <w:lang w:val="uk-UA"/>
        </w:rPr>
        <w:t xml:space="preserve"> é</w:t>
      </w:r>
      <w:r>
        <w:rPr>
          <w:lang w:val="fr-FR"/>
        </w:rPr>
        <w:t>d</w:t>
      </w:r>
      <w:r>
        <w:rPr>
          <w:lang w:val="uk-UA"/>
        </w:rPr>
        <w:t xml:space="preserve">. – </w:t>
      </w:r>
      <w:r>
        <w:rPr>
          <w:lang w:val="fr-FR"/>
        </w:rPr>
        <w:t>Editions</w:t>
      </w:r>
      <w:r>
        <w:rPr>
          <w:lang w:val="uk-UA"/>
        </w:rPr>
        <w:t xml:space="preserve"> </w:t>
      </w:r>
      <w:r>
        <w:rPr>
          <w:lang w:val="fr-FR"/>
        </w:rPr>
        <w:t>A</w:t>
      </w:r>
      <w:r>
        <w:rPr>
          <w:lang w:val="uk-UA"/>
        </w:rPr>
        <w:t>.</w:t>
      </w:r>
      <w:r>
        <w:rPr>
          <w:lang w:val="fr-FR"/>
        </w:rPr>
        <w:t> Francke</w:t>
      </w:r>
      <w:r>
        <w:rPr>
          <w:lang w:val="uk-UA"/>
        </w:rPr>
        <w:t xml:space="preserve"> </w:t>
      </w:r>
      <w:r>
        <w:rPr>
          <w:lang w:val="fr-FR"/>
        </w:rPr>
        <w:t>S</w:t>
      </w:r>
      <w:r>
        <w:rPr>
          <w:lang w:val="uk-UA"/>
        </w:rPr>
        <w:t>.</w:t>
      </w:r>
      <w:r>
        <w:rPr>
          <w:lang w:val="fr-FR"/>
        </w:rPr>
        <w:t>A</w:t>
      </w:r>
      <w:r>
        <w:rPr>
          <w:lang w:val="uk-UA"/>
        </w:rPr>
        <w:t xml:space="preserve">. </w:t>
      </w:r>
      <w:r>
        <w:rPr>
          <w:lang w:val="fr-FR"/>
        </w:rPr>
        <w:t>Berne</w:t>
      </w:r>
      <w:r>
        <w:rPr>
          <w:lang w:val="uk-UA"/>
        </w:rPr>
        <w:t xml:space="preserve">, 1965. – 350 </w:t>
      </w:r>
      <w:r>
        <w:rPr>
          <w:lang w:val="fr-FR"/>
        </w:rPr>
        <w:t>p</w:t>
      </w:r>
      <w:r>
        <w:rPr>
          <w:lang w:val="uk-UA"/>
        </w:rPr>
        <w:t>.</w:t>
      </w:r>
    </w:p>
    <w:p w14:paraId="24A85B9F"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lang w:val="en-US"/>
        </w:rPr>
        <w:t>Urdang</w:t>
      </w:r>
      <w:r>
        <w:rPr>
          <w:i/>
          <w:lang w:val="uk-UA"/>
        </w:rPr>
        <w:t xml:space="preserve"> </w:t>
      </w:r>
      <w:r>
        <w:rPr>
          <w:i/>
          <w:lang w:val="en-US"/>
        </w:rPr>
        <w:t>L</w:t>
      </w:r>
      <w:r>
        <w:rPr>
          <w:i/>
          <w:lang w:val="uk-UA"/>
        </w:rPr>
        <w:t xml:space="preserve">., </w:t>
      </w:r>
      <w:r>
        <w:rPr>
          <w:i/>
          <w:lang w:val="en-US"/>
        </w:rPr>
        <w:t>Ruffner</w:t>
      </w:r>
      <w:r>
        <w:rPr>
          <w:i/>
          <w:lang w:val="uk-UA"/>
        </w:rPr>
        <w:t xml:space="preserve"> </w:t>
      </w:r>
      <w:r>
        <w:rPr>
          <w:i/>
          <w:lang w:val="en-US"/>
        </w:rPr>
        <w:t>F</w:t>
      </w:r>
      <w:r>
        <w:rPr>
          <w:i/>
          <w:lang w:val="uk-UA"/>
        </w:rPr>
        <w:t>.</w:t>
      </w:r>
      <w:r>
        <w:rPr>
          <w:i/>
          <w:lang w:val="en-US"/>
        </w:rPr>
        <w:t>G</w:t>
      </w:r>
      <w:r>
        <w:rPr>
          <w:i/>
          <w:lang w:val="uk-UA"/>
        </w:rPr>
        <w:t>.</w:t>
      </w:r>
      <w:r>
        <w:rPr>
          <w:lang w:val="uk-UA"/>
        </w:rPr>
        <w:t xml:space="preserve"> </w:t>
      </w:r>
      <w:r>
        <w:rPr>
          <w:lang w:val="en-US"/>
        </w:rPr>
        <w:t>Allusion</w:t>
      </w:r>
      <w:r>
        <w:rPr>
          <w:lang w:val="uk-UA"/>
        </w:rPr>
        <w:t xml:space="preserve"> – </w:t>
      </w:r>
      <w:r>
        <w:rPr>
          <w:lang w:val="en-US"/>
        </w:rPr>
        <w:t>Cultural</w:t>
      </w:r>
      <w:r>
        <w:rPr>
          <w:lang w:val="uk-UA"/>
        </w:rPr>
        <w:t xml:space="preserve">, </w:t>
      </w:r>
      <w:r>
        <w:rPr>
          <w:lang w:val="en-US"/>
        </w:rPr>
        <w:t>Literary</w:t>
      </w:r>
      <w:r>
        <w:rPr>
          <w:lang w:val="uk-UA"/>
        </w:rPr>
        <w:t xml:space="preserve">, </w:t>
      </w:r>
      <w:r>
        <w:rPr>
          <w:lang w:val="en-US"/>
        </w:rPr>
        <w:t>Biblical</w:t>
      </w:r>
      <w:r>
        <w:rPr>
          <w:lang w:val="uk-UA"/>
        </w:rPr>
        <w:t xml:space="preserve">, </w:t>
      </w:r>
      <w:r>
        <w:rPr>
          <w:lang w:val="en-US"/>
        </w:rPr>
        <w:t>and</w:t>
      </w:r>
      <w:r>
        <w:rPr>
          <w:lang w:val="uk-UA"/>
        </w:rPr>
        <w:t xml:space="preserve"> </w:t>
      </w:r>
      <w:r>
        <w:rPr>
          <w:lang w:val="en-US"/>
        </w:rPr>
        <w:t>Historical</w:t>
      </w:r>
      <w:r>
        <w:rPr>
          <w:lang w:val="uk-UA"/>
        </w:rPr>
        <w:t xml:space="preserve">. – </w:t>
      </w:r>
      <w:r>
        <w:rPr>
          <w:lang w:val="en-US"/>
        </w:rPr>
        <w:t>London</w:t>
      </w:r>
      <w:r>
        <w:rPr>
          <w:lang w:val="uk-UA"/>
        </w:rPr>
        <w:t xml:space="preserve">, </w:t>
      </w:r>
      <w:r>
        <w:rPr>
          <w:lang w:val="en-US"/>
        </w:rPr>
        <w:t>Sydney</w:t>
      </w:r>
      <w:r>
        <w:rPr>
          <w:lang w:val="uk-UA"/>
        </w:rPr>
        <w:t xml:space="preserve">, 1981. – 346 </w:t>
      </w:r>
      <w:r>
        <w:rPr>
          <w:lang w:val="en-US"/>
        </w:rPr>
        <w:t>p</w:t>
      </w:r>
      <w:r>
        <w:rPr>
          <w:lang w:val="uk-UA"/>
        </w:rPr>
        <w:t>.</w:t>
      </w:r>
    </w:p>
    <w:p w14:paraId="69CFB375"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lang w:val="fr-FR"/>
        </w:rPr>
        <w:t>Vial</w:t>
      </w:r>
      <w:r>
        <w:rPr>
          <w:i/>
          <w:lang w:val="uk-UA"/>
        </w:rPr>
        <w:t xml:space="preserve"> </w:t>
      </w:r>
      <w:r>
        <w:rPr>
          <w:i/>
          <w:lang w:val="fr-FR"/>
        </w:rPr>
        <w:t>Eric</w:t>
      </w:r>
      <w:r>
        <w:rPr>
          <w:i/>
          <w:lang w:val="uk-UA"/>
        </w:rPr>
        <w:t>.</w:t>
      </w:r>
      <w:r>
        <w:rPr>
          <w:lang w:val="uk-UA"/>
        </w:rPr>
        <w:t xml:space="preserve"> </w:t>
      </w:r>
      <w:r>
        <w:rPr>
          <w:lang w:val="fr-FR"/>
        </w:rPr>
        <w:t>Les</w:t>
      </w:r>
      <w:r>
        <w:rPr>
          <w:lang w:val="uk-UA"/>
        </w:rPr>
        <w:t xml:space="preserve"> </w:t>
      </w:r>
      <w:r>
        <w:rPr>
          <w:lang w:val="fr-FR"/>
        </w:rPr>
        <w:t>noms</w:t>
      </w:r>
      <w:r>
        <w:rPr>
          <w:lang w:val="uk-UA"/>
        </w:rPr>
        <w:t xml:space="preserve"> </w:t>
      </w:r>
      <w:r>
        <w:rPr>
          <w:lang w:val="fr-FR"/>
        </w:rPr>
        <w:t>de</w:t>
      </w:r>
      <w:r>
        <w:rPr>
          <w:lang w:val="uk-UA"/>
        </w:rPr>
        <w:t xml:space="preserve"> </w:t>
      </w:r>
      <w:r>
        <w:rPr>
          <w:lang w:val="fr-FR"/>
        </w:rPr>
        <w:t>villes</w:t>
      </w:r>
      <w:r>
        <w:rPr>
          <w:lang w:val="uk-UA"/>
        </w:rPr>
        <w:t xml:space="preserve"> </w:t>
      </w:r>
      <w:r>
        <w:rPr>
          <w:lang w:val="fr-FR"/>
        </w:rPr>
        <w:t>et</w:t>
      </w:r>
      <w:r>
        <w:rPr>
          <w:lang w:val="uk-UA"/>
        </w:rPr>
        <w:t xml:space="preserve"> </w:t>
      </w:r>
      <w:r>
        <w:rPr>
          <w:lang w:val="fr-FR"/>
        </w:rPr>
        <w:t>villages</w:t>
      </w:r>
      <w:r>
        <w:rPr>
          <w:lang w:val="uk-UA"/>
        </w:rPr>
        <w:t xml:space="preserve">. – </w:t>
      </w:r>
      <w:r>
        <w:rPr>
          <w:lang w:val="fr-FR"/>
        </w:rPr>
        <w:t>Paris</w:t>
      </w:r>
      <w:r>
        <w:rPr>
          <w:lang w:val="uk-UA"/>
        </w:rPr>
        <w:t xml:space="preserve">: </w:t>
      </w:r>
      <w:r>
        <w:rPr>
          <w:lang w:val="fr-FR"/>
        </w:rPr>
        <w:t>Belin</w:t>
      </w:r>
      <w:r>
        <w:rPr>
          <w:lang w:val="uk-UA"/>
        </w:rPr>
        <w:t xml:space="preserve">, 1983. – 315 </w:t>
      </w:r>
      <w:r>
        <w:rPr>
          <w:lang w:val="fr-FR"/>
        </w:rPr>
        <w:t>p</w:t>
      </w:r>
      <w:r>
        <w:rPr>
          <w:lang w:val="uk-UA"/>
        </w:rPr>
        <w:t>.</w:t>
      </w:r>
    </w:p>
    <w:p w14:paraId="60248165" w14:textId="77777777" w:rsidR="00472D4A" w:rsidRDefault="00472D4A" w:rsidP="00472D4A">
      <w:pPr>
        <w:tabs>
          <w:tab w:val="num" w:pos="540"/>
        </w:tabs>
        <w:spacing w:line="360" w:lineRule="auto"/>
        <w:ind w:left="540" w:hanging="540"/>
        <w:jc w:val="both"/>
        <w:rPr>
          <w:lang w:val="uk-UA"/>
        </w:rPr>
      </w:pPr>
    </w:p>
    <w:p w14:paraId="7384DD20" w14:textId="77777777" w:rsidR="00472D4A" w:rsidRPr="00472D4A" w:rsidRDefault="00472D4A" w:rsidP="00472D4A">
      <w:pPr>
        <w:pStyle w:val="20"/>
        <w:tabs>
          <w:tab w:val="num" w:pos="540"/>
        </w:tabs>
        <w:ind w:left="540" w:hanging="540"/>
        <w:rPr>
          <w:b w:val="0"/>
          <w:lang w:val="en-US"/>
        </w:rPr>
      </w:pPr>
    </w:p>
    <w:p w14:paraId="4B2401DF" w14:textId="77777777" w:rsidR="00472D4A" w:rsidRDefault="00472D4A" w:rsidP="00472D4A">
      <w:pPr>
        <w:pStyle w:val="20"/>
        <w:tabs>
          <w:tab w:val="num" w:pos="540"/>
        </w:tabs>
        <w:ind w:left="540" w:hanging="540"/>
        <w:rPr>
          <w:b w:val="0"/>
        </w:rPr>
      </w:pPr>
      <w:r w:rsidRPr="00472D4A">
        <w:rPr>
          <w:b w:val="0"/>
          <w:lang w:val="en-US"/>
        </w:rPr>
        <w:br w:type="page"/>
      </w:r>
      <w:r>
        <w:rPr>
          <w:b w:val="0"/>
        </w:rPr>
        <w:lastRenderedPageBreak/>
        <w:t>СЛОВНИКИ</w:t>
      </w:r>
    </w:p>
    <w:p w14:paraId="3F689B8F" w14:textId="77777777" w:rsidR="00472D4A" w:rsidRDefault="00472D4A" w:rsidP="00472D4A">
      <w:pPr>
        <w:tabs>
          <w:tab w:val="num" w:pos="540"/>
        </w:tabs>
        <w:spacing w:line="360" w:lineRule="auto"/>
        <w:ind w:left="540" w:hanging="540"/>
        <w:jc w:val="both"/>
        <w:rPr>
          <w:lang w:val="uk-UA"/>
        </w:rPr>
      </w:pPr>
      <w:r>
        <w:rPr>
          <w:lang w:val="uk-UA"/>
        </w:rPr>
        <w:t xml:space="preserve">         </w:t>
      </w:r>
    </w:p>
    <w:p w14:paraId="2B2484BB"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lang w:val="uk-UA"/>
        </w:rPr>
        <w:t>Ахманова О.С.</w:t>
      </w:r>
      <w:r>
        <w:rPr>
          <w:lang w:val="uk-UA"/>
        </w:rPr>
        <w:t xml:space="preserve"> Словарь лингвистических терминов. – М.: Сов.энциклопедия, 1969. – 608 с.</w:t>
      </w:r>
    </w:p>
    <w:p w14:paraId="3304D439" w14:textId="77777777" w:rsidR="00472D4A" w:rsidRDefault="00472D4A" w:rsidP="003A0EF0">
      <w:pPr>
        <w:numPr>
          <w:ilvl w:val="0"/>
          <w:numId w:val="68"/>
        </w:numPr>
        <w:suppressAutoHyphens w:val="0"/>
        <w:spacing w:line="360" w:lineRule="auto"/>
        <w:ind w:hanging="540"/>
        <w:jc w:val="both"/>
        <w:rPr>
          <w:lang w:val="uk-UA"/>
        </w:rPr>
      </w:pPr>
      <w:r>
        <w:rPr>
          <w:lang w:val="uk-UA"/>
        </w:rPr>
        <w:t xml:space="preserve"> </w:t>
      </w:r>
      <w:r>
        <w:rPr>
          <w:i/>
          <w:lang w:val="uk-UA"/>
        </w:rPr>
        <w:t xml:space="preserve">Лингвистический </w:t>
      </w:r>
      <w:r>
        <w:rPr>
          <w:lang w:val="uk-UA"/>
        </w:rPr>
        <w:t>ен</w:t>
      </w:r>
      <w:r>
        <w:t xml:space="preserve">циклопедический словарь / </w:t>
      </w:r>
      <w:r>
        <w:rPr>
          <w:lang w:val="uk-UA"/>
        </w:rPr>
        <w:t>под ред.В.М.Кожевникова, П.А.Николаева.</w:t>
      </w:r>
      <w:r>
        <w:t xml:space="preserve"> – </w:t>
      </w:r>
      <w:r>
        <w:rPr>
          <w:lang w:val="uk-UA"/>
        </w:rPr>
        <w:t>М.:</w:t>
      </w:r>
      <w:r>
        <w:t xml:space="preserve"> </w:t>
      </w:r>
      <w:r>
        <w:rPr>
          <w:lang w:val="uk-UA"/>
        </w:rPr>
        <w:t>Сов.энциклоп., 1987. – 752 с.</w:t>
      </w:r>
    </w:p>
    <w:p w14:paraId="5B4E63D3" w14:textId="77777777" w:rsidR="00472D4A" w:rsidRDefault="00472D4A" w:rsidP="003A0EF0">
      <w:pPr>
        <w:numPr>
          <w:ilvl w:val="0"/>
          <w:numId w:val="68"/>
        </w:numPr>
        <w:suppressAutoHyphens w:val="0"/>
        <w:spacing w:line="360" w:lineRule="auto"/>
        <w:ind w:hanging="540"/>
        <w:jc w:val="both"/>
      </w:pPr>
      <w:r>
        <w:rPr>
          <w:lang w:val="uk-UA"/>
        </w:rPr>
        <w:t xml:space="preserve"> </w:t>
      </w:r>
      <w:r>
        <w:rPr>
          <w:i/>
          <w:lang w:val="uk-UA"/>
        </w:rPr>
        <w:t>Лингвистический</w:t>
      </w:r>
      <w:r>
        <w:rPr>
          <w:lang w:val="uk-UA"/>
        </w:rPr>
        <w:t xml:space="preserve"> энциклопедический словарь </w:t>
      </w:r>
      <w:r>
        <w:t>/ Гл. ред. В.Н. Ярцева. – М.: Сов. Энциклопедия, 1990. – 685 с.</w:t>
      </w:r>
    </w:p>
    <w:p w14:paraId="69587CAD" w14:textId="77777777" w:rsidR="00472D4A" w:rsidRDefault="00472D4A" w:rsidP="003A0EF0">
      <w:pPr>
        <w:numPr>
          <w:ilvl w:val="0"/>
          <w:numId w:val="68"/>
        </w:numPr>
        <w:suppressAutoHyphens w:val="0"/>
        <w:spacing w:line="360" w:lineRule="auto"/>
        <w:ind w:hanging="540"/>
        <w:jc w:val="both"/>
        <w:rPr>
          <w:iCs/>
          <w:lang w:val="uk-UA"/>
        </w:rPr>
      </w:pPr>
      <w:r>
        <w:t xml:space="preserve"> </w:t>
      </w:r>
      <w:r>
        <w:rPr>
          <w:i/>
        </w:rPr>
        <w:t>Подольская Н.В.</w:t>
      </w:r>
      <w:r>
        <w:t xml:space="preserve"> Словарь русской ономастической терминологии. – 2-е изд</w:t>
      </w:r>
      <w:r>
        <w:rPr>
          <w:lang w:val="uk-UA"/>
        </w:rPr>
        <w:t>.</w:t>
      </w:r>
      <w:r>
        <w:t xml:space="preserve"> перер. и доп. – М.: Наука, 19</w:t>
      </w:r>
      <w:r>
        <w:rPr>
          <w:lang w:val="uk-UA"/>
        </w:rPr>
        <w:t>7</w:t>
      </w:r>
      <w:r>
        <w:t>8. – 19</w:t>
      </w:r>
      <w:r>
        <w:rPr>
          <w:lang w:val="uk-UA"/>
        </w:rPr>
        <w:t>8</w:t>
      </w:r>
      <w:r>
        <w:t xml:space="preserve"> с.</w:t>
      </w:r>
    </w:p>
    <w:p w14:paraId="02B3EFB0" w14:textId="77777777" w:rsidR="00472D4A" w:rsidRDefault="00472D4A" w:rsidP="003A0EF0">
      <w:pPr>
        <w:numPr>
          <w:ilvl w:val="0"/>
          <w:numId w:val="68"/>
        </w:numPr>
        <w:suppressAutoHyphens w:val="0"/>
        <w:spacing w:line="360" w:lineRule="auto"/>
        <w:ind w:hanging="540"/>
        <w:jc w:val="both"/>
        <w:rPr>
          <w:iCs/>
          <w:lang w:val="uk-UA"/>
        </w:rPr>
      </w:pPr>
      <w:r>
        <w:rPr>
          <w:iCs/>
          <w:lang w:val="uk-UA"/>
        </w:rPr>
        <w:t xml:space="preserve"> </w:t>
      </w:r>
      <w:r>
        <w:rPr>
          <w:i/>
          <w:iCs/>
          <w:lang w:val="uk-UA"/>
        </w:rPr>
        <w:t>Словник</w:t>
      </w:r>
      <w:r>
        <w:rPr>
          <w:iCs/>
          <w:lang w:val="uk-UA"/>
        </w:rPr>
        <w:t xml:space="preserve"> іншомовних слів </w:t>
      </w:r>
      <w:r>
        <w:rPr>
          <w:iCs/>
        </w:rPr>
        <w:t xml:space="preserve">/ </w:t>
      </w:r>
      <w:r>
        <w:rPr>
          <w:iCs/>
          <w:lang w:val="uk-UA"/>
        </w:rPr>
        <w:t>За ред. акад. АН УРСР О.С. Мельничука, 2-е вид., випр. і доп. – К.: Голов.ред. УРЕ, 1985. – 968 с.</w:t>
      </w:r>
    </w:p>
    <w:p w14:paraId="4BFEE98F" w14:textId="77777777" w:rsidR="00472D4A" w:rsidRDefault="00472D4A" w:rsidP="003A0EF0">
      <w:pPr>
        <w:numPr>
          <w:ilvl w:val="0"/>
          <w:numId w:val="68"/>
        </w:numPr>
        <w:suppressAutoHyphens w:val="0"/>
        <w:spacing w:line="360" w:lineRule="auto"/>
        <w:ind w:hanging="540"/>
        <w:jc w:val="both"/>
        <w:rPr>
          <w:iCs/>
          <w:lang w:val="uk-UA"/>
        </w:rPr>
      </w:pPr>
      <w:r>
        <w:rPr>
          <w:iCs/>
          <w:lang w:val="uk-UA"/>
        </w:rPr>
        <w:t xml:space="preserve"> </w:t>
      </w:r>
      <w:r>
        <w:rPr>
          <w:i/>
          <w:iCs/>
          <w:lang w:val="uk-UA"/>
        </w:rPr>
        <w:t>Словник</w:t>
      </w:r>
      <w:r>
        <w:rPr>
          <w:iCs/>
          <w:lang w:val="uk-UA"/>
        </w:rPr>
        <w:t xml:space="preserve"> українських псевдонімів. – К.: Наукова думка, 1969. – 557 с.</w:t>
      </w:r>
    </w:p>
    <w:p w14:paraId="0D52FCC1" w14:textId="77777777" w:rsidR="00472D4A" w:rsidRDefault="00472D4A" w:rsidP="003A0EF0">
      <w:pPr>
        <w:numPr>
          <w:ilvl w:val="0"/>
          <w:numId w:val="68"/>
        </w:numPr>
        <w:suppressAutoHyphens w:val="0"/>
        <w:spacing w:line="360" w:lineRule="auto"/>
        <w:ind w:hanging="540"/>
        <w:jc w:val="both"/>
        <w:rPr>
          <w:lang w:val="fr-FR"/>
        </w:rPr>
      </w:pPr>
      <w:r>
        <w:rPr>
          <w:lang w:val="uk-UA"/>
        </w:rPr>
        <w:t xml:space="preserve"> </w:t>
      </w:r>
      <w:r>
        <w:rPr>
          <w:i/>
          <w:lang w:val="fr-FR"/>
        </w:rPr>
        <w:t>Dauzat A., Rostaing Ch.</w:t>
      </w:r>
      <w:r>
        <w:rPr>
          <w:lang w:val="fr-FR"/>
        </w:rPr>
        <w:t xml:space="preserve"> Dictionnaire étymologique des noms de lieux en France</w:t>
      </w:r>
      <w:r>
        <w:rPr>
          <w:lang w:val="uk-UA"/>
        </w:rPr>
        <w:t xml:space="preserve">. – </w:t>
      </w:r>
      <w:r>
        <w:rPr>
          <w:lang w:val="fr-FR"/>
        </w:rPr>
        <w:t>Paris</w:t>
      </w:r>
      <w:r>
        <w:rPr>
          <w:lang w:val="uk-UA"/>
        </w:rPr>
        <w:t>:</w:t>
      </w:r>
      <w:r>
        <w:rPr>
          <w:lang w:val="fr-FR"/>
        </w:rPr>
        <w:t xml:space="preserve"> Librairie Guénégaud</w:t>
      </w:r>
      <w:r>
        <w:rPr>
          <w:lang w:val="uk-UA"/>
        </w:rPr>
        <w:t>,</w:t>
      </w:r>
      <w:r>
        <w:rPr>
          <w:lang w:val="fr-FR"/>
        </w:rPr>
        <w:t xml:space="preserve"> 2</w:t>
      </w:r>
      <w:r>
        <w:rPr>
          <w:vertAlign w:val="superscript"/>
          <w:lang w:val="fr-FR"/>
        </w:rPr>
        <w:t>e</w:t>
      </w:r>
      <w:r>
        <w:rPr>
          <w:lang w:val="fr-FR"/>
        </w:rPr>
        <w:t xml:space="preserve"> éd</w:t>
      </w:r>
      <w:r>
        <w:rPr>
          <w:lang w:val="uk-UA"/>
        </w:rPr>
        <w:t>,</w:t>
      </w:r>
      <w:r>
        <w:rPr>
          <w:lang w:val="fr-FR"/>
        </w:rPr>
        <w:t>  1963</w:t>
      </w:r>
      <w:r>
        <w:rPr>
          <w:lang w:val="uk-UA"/>
        </w:rPr>
        <w:t xml:space="preserve">. – </w:t>
      </w:r>
      <w:r>
        <w:rPr>
          <w:lang w:val="fr-FR"/>
        </w:rPr>
        <w:t>738</w:t>
      </w:r>
      <w:r>
        <w:rPr>
          <w:lang w:val="uk-UA"/>
        </w:rPr>
        <w:t xml:space="preserve"> р.</w:t>
      </w:r>
    </w:p>
    <w:p w14:paraId="43B72E83" w14:textId="77777777" w:rsidR="00472D4A" w:rsidRDefault="00472D4A" w:rsidP="003A0EF0">
      <w:pPr>
        <w:numPr>
          <w:ilvl w:val="0"/>
          <w:numId w:val="68"/>
        </w:numPr>
        <w:suppressAutoHyphens w:val="0"/>
        <w:spacing w:line="360" w:lineRule="auto"/>
        <w:ind w:hanging="540"/>
        <w:jc w:val="both"/>
        <w:rPr>
          <w:lang w:val="fr-FR"/>
        </w:rPr>
      </w:pPr>
      <w:r>
        <w:rPr>
          <w:lang w:val="uk-UA"/>
        </w:rPr>
        <w:t xml:space="preserve"> </w:t>
      </w:r>
      <w:r>
        <w:rPr>
          <w:i/>
          <w:lang w:val="fr-FR"/>
        </w:rPr>
        <w:t>Gak V.G., Ganchina K.A.</w:t>
      </w:r>
      <w:r>
        <w:rPr>
          <w:lang w:val="fr-FR"/>
        </w:rPr>
        <w:t xml:space="preserve"> Nouveau dictionnaire français – russe</w:t>
      </w:r>
      <w:r>
        <w:rPr>
          <w:i/>
          <w:lang w:val="fr-FR"/>
        </w:rPr>
        <w:t>.</w:t>
      </w:r>
      <w:r>
        <w:rPr>
          <w:lang w:val="fr-FR"/>
        </w:rPr>
        <w:t xml:space="preserve"> – M. : Rousski yazik, 1999. – 1195 p.</w:t>
      </w:r>
    </w:p>
    <w:p w14:paraId="65802C7B" w14:textId="77777777" w:rsidR="00472D4A" w:rsidRDefault="00472D4A" w:rsidP="003A0EF0">
      <w:pPr>
        <w:numPr>
          <w:ilvl w:val="0"/>
          <w:numId w:val="68"/>
        </w:numPr>
        <w:suppressAutoHyphens w:val="0"/>
        <w:spacing w:line="360" w:lineRule="auto"/>
        <w:ind w:hanging="540"/>
        <w:jc w:val="both"/>
        <w:rPr>
          <w:lang w:val="fr-FR"/>
        </w:rPr>
      </w:pPr>
      <w:r>
        <w:rPr>
          <w:lang w:val="uk-UA"/>
        </w:rPr>
        <w:t xml:space="preserve"> </w:t>
      </w:r>
      <w:r>
        <w:rPr>
          <w:i/>
          <w:lang w:val="fr-FR"/>
        </w:rPr>
        <w:t>Larousse</w:t>
      </w:r>
      <w:r>
        <w:rPr>
          <w:lang w:val="fr-FR"/>
        </w:rPr>
        <w:t>. Dictionnaire de français</w:t>
      </w:r>
      <w:r>
        <w:rPr>
          <w:i/>
          <w:lang w:val="fr-FR"/>
        </w:rPr>
        <w:t xml:space="preserve">. </w:t>
      </w:r>
      <w:r>
        <w:rPr>
          <w:lang w:val="fr-FR"/>
        </w:rPr>
        <w:t>– Paris, 1987. – 1095 p.</w:t>
      </w:r>
    </w:p>
    <w:p w14:paraId="0137632C" w14:textId="77777777" w:rsidR="00472D4A" w:rsidRDefault="00472D4A" w:rsidP="003A0EF0">
      <w:pPr>
        <w:numPr>
          <w:ilvl w:val="0"/>
          <w:numId w:val="68"/>
        </w:numPr>
        <w:suppressAutoHyphens w:val="0"/>
        <w:spacing w:line="360" w:lineRule="auto"/>
        <w:ind w:hanging="540"/>
        <w:jc w:val="both"/>
      </w:pPr>
      <w:r>
        <w:rPr>
          <w:lang w:val="uk-UA"/>
        </w:rPr>
        <w:t xml:space="preserve"> </w:t>
      </w:r>
      <w:r>
        <w:rPr>
          <w:i/>
          <w:lang w:val="fr-FR"/>
        </w:rPr>
        <w:t>Larousse.</w:t>
      </w:r>
      <w:r>
        <w:rPr>
          <w:lang w:val="fr-FR"/>
        </w:rPr>
        <w:t xml:space="preserve"> Dictionnaire de la langue française. </w:t>
      </w:r>
      <w:r>
        <w:t>Lexis. – Paris, 1992. – 2109 p.</w:t>
      </w:r>
    </w:p>
    <w:p w14:paraId="44E44575" w14:textId="77777777" w:rsidR="00472D4A" w:rsidRDefault="00472D4A" w:rsidP="003A0EF0">
      <w:pPr>
        <w:numPr>
          <w:ilvl w:val="0"/>
          <w:numId w:val="68"/>
        </w:numPr>
        <w:suppressAutoHyphens w:val="0"/>
        <w:spacing w:line="360" w:lineRule="auto"/>
        <w:ind w:hanging="540"/>
        <w:jc w:val="both"/>
        <w:rPr>
          <w:lang w:val="fr-FR"/>
        </w:rPr>
      </w:pPr>
      <w:r>
        <w:rPr>
          <w:lang w:val="uk-UA"/>
        </w:rPr>
        <w:t xml:space="preserve"> </w:t>
      </w:r>
      <w:r>
        <w:rPr>
          <w:i/>
          <w:lang w:val="fr-FR"/>
        </w:rPr>
        <w:t>Larousse.</w:t>
      </w:r>
      <w:r>
        <w:rPr>
          <w:lang w:val="fr-FR"/>
        </w:rPr>
        <w:t xml:space="preserve"> </w:t>
      </w:r>
      <w:r>
        <w:rPr>
          <w:iCs/>
          <w:lang w:val="fr-FR"/>
        </w:rPr>
        <w:t>Dictionnaire étymologique et historique du français</w:t>
      </w:r>
      <w:r>
        <w:rPr>
          <w:lang w:val="fr-FR"/>
        </w:rPr>
        <w:t>. – Paris: Larousse, 1993. – 822 p.</w:t>
      </w:r>
    </w:p>
    <w:p w14:paraId="0449755F" w14:textId="77777777" w:rsidR="00472D4A" w:rsidRDefault="00472D4A" w:rsidP="003A0EF0">
      <w:pPr>
        <w:numPr>
          <w:ilvl w:val="0"/>
          <w:numId w:val="68"/>
        </w:numPr>
        <w:suppressAutoHyphens w:val="0"/>
        <w:spacing w:line="360" w:lineRule="auto"/>
        <w:ind w:hanging="540"/>
        <w:jc w:val="both"/>
      </w:pPr>
      <w:r>
        <w:rPr>
          <w:lang w:val="uk-UA"/>
        </w:rPr>
        <w:t xml:space="preserve"> </w:t>
      </w:r>
      <w:r>
        <w:rPr>
          <w:i/>
        </w:rPr>
        <w:t>Larousse.</w:t>
      </w:r>
      <w:r>
        <w:t xml:space="preserve"> Thésaurus. – Paris, 1992. – 1146 p.</w:t>
      </w:r>
    </w:p>
    <w:p w14:paraId="1128709E" w14:textId="77777777" w:rsidR="00472D4A" w:rsidRDefault="00472D4A" w:rsidP="003A0EF0">
      <w:pPr>
        <w:numPr>
          <w:ilvl w:val="0"/>
          <w:numId w:val="68"/>
        </w:numPr>
        <w:suppressAutoHyphens w:val="0"/>
        <w:spacing w:line="360" w:lineRule="auto"/>
        <w:ind w:hanging="540"/>
        <w:jc w:val="both"/>
        <w:rPr>
          <w:lang w:val="fr-FR"/>
        </w:rPr>
      </w:pPr>
      <w:r>
        <w:rPr>
          <w:lang w:val="uk-UA"/>
        </w:rPr>
        <w:t xml:space="preserve"> </w:t>
      </w:r>
      <w:r>
        <w:rPr>
          <w:i/>
          <w:lang w:val="fr-FR"/>
        </w:rPr>
        <w:t>Larousse de poche</w:t>
      </w:r>
      <w:r>
        <w:rPr>
          <w:lang w:val="fr-FR"/>
        </w:rPr>
        <w:t xml:space="preserve">. </w:t>
      </w:r>
      <w:r>
        <w:rPr>
          <w:iCs/>
          <w:lang w:val="fr-FR"/>
        </w:rPr>
        <w:t>Dictionnaire des noms communs et des noms propres</w:t>
      </w:r>
      <w:r>
        <w:rPr>
          <w:lang w:val="fr-FR"/>
        </w:rPr>
        <w:t xml:space="preserve">. – Paris: Larousse, 1993. – 848 p.   </w:t>
      </w:r>
    </w:p>
    <w:p w14:paraId="57750C3A" w14:textId="77777777" w:rsidR="00472D4A" w:rsidRDefault="00472D4A" w:rsidP="003A0EF0">
      <w:pPr>
        <w:numPr>
          <w:ilvl w:val="0"/>
          <w:numId w:val="68"/>
        </w:numPr>
        <w:suppressAutoHyphens w:val="0"/>
        <w:spacing w:line="360" w:lineRule="auto"/>
        <w:ind w:hanging="540"/>
        <w:jc w:val="both"/>
        <w:rPr>
          <w:lang w:val="fr-FR"/>
        </w:rPr>
      </w:pPr>
      <w:r>
        <w:rPr>
          <w:lang w:val="uk-UA"/>
        </w:rPr>
        <w:t xml:space="preserve"> </w:t>
      </w:r>
      <w:r>
        <w:rPr>
          <w:i/>
          <w:lang w:val="fr-FR"/>
        </w:rPr>
        <w:t>Le Petit Robert.</w:t>
      </w:r>
      <w:r>
        <w:rPr>
          <w:lang w:val="fr-FR"/>
        </w:rPr>
        <w:t xml:space="preserve"> </w:t>
      </w:r>
      <w:r>
        <w:rPr>
          <w:iCs/>
          <w:lang w:val="fr-FR"/>
        </w:rPr>
        <w:t>Dictionnaire des noms propres.</w:t>
      </w:r>
      <w:r>
        <w:rPr>
          <w:lang w:val="fr-FR"/>
        </w:rPr>
        <w:t xml:space="preserve"> – Paris: Dictionnaires le Robert, 1995. – 2259 p.  </w:t>
      </w:r>
    </w:p>
    <w:p w14:paraId="4062FB11" w14:textId="77777777" w:rsidR="00472D4A" w:rsidRDefault="00472D4A" w:rsidP="003A0EF0">
      <w:pPr>
        <w:numPr>
          <w:ilvl w:val="0"/>
          <w:numId w:val="68"/>
        </w:numPr>
        <w:suppressAutoHyphens w:val="0"/>
        <w:spacing w:line="360" w:lineRule="auto"/>
        <w:ind w:hanging="540"/>
        <w:jc w:val="both"/>
        <w:rPr>
          <w:lang w:val="fr-FR"/>
        </w:rPr>
      </w:pPr>
      <w:r>
        <w:rPr>
          <w:lang w:val="uk-UA"/>
        </w:rPr>
        <w:t xml:space="preserve"> </w:t>
      </w:r>
      <w:r>
        <w:rPr>
          <w:i/>
          <w:lang w:val="fr-FR"/>
        </w:rPr>
        <w:t>Le Robert.</w:t>
      </w:r>
      <w:r>
        <w:rPr>
          <w:lang w:val="fr-FR"/>
        </w:rPr>
        <w:t xml:space="preserve"> Dictionnaire d’aujourd’hui. – Paris, 1991. – XIX p.</w:t>
      </w:r>
    </w:p>
    <w:p w14:paraId="30468787" w14:textId="77777777" w:rsidR="00472D4A" w:rsidRDefault="00472D4A" w:rsidP="003A0EF0">
      <w:pPr>
        <w:numPr>
          <w:ilvl w:val="0"/>
          <w:numId w:val="68"/>
        </w:numPr>
        <w:suppressAutoHyphens w:val="0"/>
        <w:spacing w:line="360" w:lineRule="auto"/>
        <w:ind w:hanging="540"/>
        <w:jc w:val="both"/>
        <w:rPr>
          <w:lang w:val="fr-FR"/>
        </w:rPr>
      </w:pPr>
      <w:r>
        <w:rPr>
          <w:lang w:val="uk-UA"/>
        </w:rPr>
        <w:t xml:space="preserve"> </w:t>
      </w:r>
      <w:r>
        <w:rPr>
          <w:i/>
          <w:lang w:val="fr-FR"/>
        </w:rPr>
        <w:t>Le Robert.</w:t>
      </w:r>
      <w:r>
        <w:rPr>
          <w:lang w:val="fr-FR"/>
        </w:rPr>
        <w:t xml:space="preserve"> Dictionnaire de synonymes et contraires.</w:t>
      </w:r>
      <w:r>
        <w:rPr>
          <w:i/>
          <w:lang w:val="fr-FR"/>
        </w:rPr>
        <w:t xml:space="preserve"> </w:t>
      </w:r>
      <w:r>
        <w:rPr>
          <w:lang w:val="fr-FR"/>
        </w:rPr>
        <w:t>– Paris: Les usuels, 1996. – 7668 p.</w:t>
      </w:r>
    </w:p>
    <w:p w14:paraId="1CCA2368" w14:textId="77777777" w:rsidR="00472D4A" w:rsidRDefault="00472D4A" w:rsidP="003A0EF0">
      <w:pPr>
        <w:numPr>
          <w:ilvl w:val="0"/>
          <w:numId w:val="68"/>
        </w:numPr>
        <w:suppressAutoHyphens w:val="0"/>
        <w:spacing w:line="360" w:lineRule="auto"/>
        <w:ind w:hanging="540"/>
        <w:jc w:val="both"/>
      </w:pPr>
      <w:r>
        <w:rPr>
          <w:lang w:val="uk-UA"/>
        </w:rPr>
        <w:t xml:space="preserve"> </w:t>
      </w:r>
      <w:r>
        <w:rPr>
          <w:i/>
          <w:lang w:val="fr-FR"/>
        </w:rPr>
        <w:t>Le Robert Micro Poche 1</w:t>
      </w:r>
      <w:r>
        <w:rPr>
          <w:lang w:val="fr-FR"/>
        </w:rPr>
        <w:t>. Dictionnaire de la langue française.</w:t>
      </w:r>
      <w:r>
        <w:rPr>
          <w:i/>
          <w:lang w:val="fr-FR"/>
        </w:rPr>
        <w:t xml:space="preserve"> </w:t>
      </w:r>
      <w:r>
        <w:rPr>
          <w:lang w:val="fr-FR"/>
        </w:rPr>
        <w:t xml:space="preserve">– Paris: éd. </w:t>
      </w:r>
      <w:r>
        <w:t>Dictionnaire le Robert, 1992. – 1376 p.</w:t>
      </w:r>
    </w:p>
    <w:p w14:paraId="11BD0CB3" w14:textId="77777777" w:rsidR="00472D4A" w:rsidRDefault="00472D4A" w:rsidP="003A0EF0">
      <w:pPr>
        <w:numPr>
          <w:ilvl w:val="0"/>
          <w:numId w:val="68"/>
        </w:numPr>
        <w:suppressAutoHyphens w:val="0"/>
        <w:spacing w:line="360" w:lineRule="auto"/>
        <w:ind w:hanging="540"/>
        <w:jc w:val="both"/>
      </w:pPr>
      <w:r>
        <w:rPr>
          <w:lang w:val="uk-UA"/>
        </w:rPr>
        <w:t xml:space="preserve"> </w:t>
      </w:r>
      <w:r>
        <w:rPr>
          <w:i/>
          <w:lang w:val="fr-FR"/>
        </w:rPr>
        <w:t>Morlet Marie-Thérèse.</w:t>
      </w:r>
      <w:r>
        <w:rPr>
          <w:lang w:val="fr-FR"/>
        </w:rPr>
        <w:t xml:space="preserve"> Dictionnaire étymologique des noms de famille.</w:t>
      </w:r>
      <w:r>
        <w:rPr>
          <w:i/>
          <w:lang w:val="fr-FR"/>
        </w:rPr>
        <w:t xml:space="preserve"> </w:t>
      </w:r>
      <w:r>
        <w:rPr>
          <w:lang w:val="fr-FR"/>
        </w:rPr>
        <w:t xml:space="preserve">– Paris: </w:t>
      </w:r>
      <w:r>
        <w:t>Е</w:t>
      </w:r>
      <w:r>
        <w:rPr>
          <w:lang w:val="fr-FR"/>
        </w:rPr>
        <w:t>d. Perrin, 1997</w:t>
      </w:r>
      <w:r>
        <w:t>. – 1</w:t>
      </w:r>
      <w:r>
        <w:rPr>
          <w:lang w:val="fr-FR"/>
        </w:rPr>
        <w:t>028</w:t>
      </w:r>
      <w:r>
        <w:t xml:space="preserve"> р.</w:t>
      </w:r>
      <w:r>
        <w:rPr>
          <w:lang w:val="fr-FR"/>
        </w:rPr>
        <w:t xml:space="preserve"> </w:t>
      </w:r>
    </w:p>
    <w:p w14:paraId="1C9CE02F" w14:textId="77777777" w:rsidR="00472D4A" w:rsidRDefault="00472D4A" w:rsidP="003A0EF0">
      <w:pPr>
        <w:numPr>
          <w:ilvl w:val="0"/>
          <w:numId w:val="68"/>
        </w:numPr>
        <w:suppressAutoHyphens w:val="0"/>
        <w:spacing w:line="360" w:lineRule="auto"/>
        <w:ind w:hanging="540"/>
        <w:jc w:val="both"/>
        <w:rPr>
          <w:lang w:val="fr-FR"/>
        </w:rPr>
      </w:pPr>
      <w:r>
        <w:rPr>
          <w:i/>
          <w:lang w:val="uk-UA"/>
        </w:rPr>
        <w:t xml:space="preserve"> </w:t>
      </w:r>
      <w:r>
        <w:rPr>
          <w:i/>
          <w:lang w:val="fr-FR"/>
        </w:rPr>
        <w:t>Petit Larousse illustré.</w:t>
      </w:r>
      <w:r>
        <w:rPr>
          <w:lang w:val="fr-FR"/>
        </w:rPr>
        <w:t xml:space="preserve"> – Paris: Larousse, 1990. – 1677 p.</w:t>
      </w:r>
    </w:p>
    <w:p w14:paraId="4951248B" w14:textId="77777777" w:rsidR="00472D4A" w:rsidRDefault="00472D4A" w:rsidP="003A0EF0">
      <w:pPr>
        <w:numPr>
          <w:ilvl w:val="0"/>
          <w:numId w:val="68"/>
        </w:numPr>
        <w:suppressAutoHyphens w:val="0"/>
        <w:spacing w:line="360" w:lineRule="auto"/>
        <w:ind w:hanging="540"/>
        <w:jc w:val="both"/>
        <w:rPr>
          <w:lang w:val="fr-FR"/>
        </w:rPr>
      </w:pPr>
      <w:r>
        <w:rPr>
          <w:lang w:val="uk-UA"/>
        </w:rPr>
        <w:t xml:space="preserve"> </w:t>
      </w:r>
      <w:r>
        <w:rPr>
          <w:i/>
          <w:lang w:val="fr-FR"/>
        </w:rPr>
        <w:t>Vengrenovska G.F., Vengrenivska M.A.</w:t>
      </w:r>
      <w:r>
        <w:rPr>
          <w:lang w:val="fr-FR"/>
        </w:rPr>
        <w:t xml:space="preserve"> Dictionnaire phraséologique français – ukrainien. – K. : Radianska chkola, 1987. – 237 p.</w:t>
      </w:r>
    </w:p>
    <w:p w14:paraId="48F3CE8C" w14:textId="77777777" w:rsidR="00472D4A" w:rsidRDefault="00472D4A" w:rsidP="00472D4A">
      <w:pPr>
        <w:pStyle w:val="afffffff9"/>
        <w:tabs>
          <w:tab w:val="num" w:pos="540"/>
        </w:tabs>
        <w:ind w:left="540" w:right="40" w:hanging="540"/>
        <w:rPr>
          <w:b/>
          <w:lang w:val="fr-FR"/>
        </w:rPr>
      </w:pPr>
    </w:p>
    <w:p w14:paraId="4C47B9D5" w14:textId="77777777" w:rsidR="00472D4A" w:rsidRDefault="00472D4A" w:rsidP="00472D4A">
      <w:pPr>
        <w:pStyle w:val="afffffff9"/>
        <w:tabs>
          <w:tab w:val="num" w:pos="540"/>
        </w:tabs>
        <w:ind w:left="540" w:right="40" w:hanging="540"/>
        <w:jc w:val="center"/>
        <w:rPr>
          <w:bCs/>
        </w:rPr>
      </w:pPr>
      <w:r>
        <w:rPr>
          <w:bCs/>
        </w:rPr>
        <w:t>ДЖЕРЕЛА ІЛЮСТРАТИВНОГО МАТЕРІАЛУ</w:t>
      </w:r>
    </w:p>
    <w:p w14:paraId="76B10C93" w14:textId="77777777" w:rsidR="00472D4A" w:rsidRDefault="00472D4A" w:rsidP="00472D4A">
      <w:pPr>
        <w:pStyle w:val="afffffff9"/>
        <w:tabs>
          <w:tab w:val="num" w:pos="540"/>
        </w:tabs>
        <w:ind w:left="540" w:right="40" w:hanging="540"/>
        <w:jc w:val="center"/>
        <w:rPr>
          <w:b/>
          <w:bCs/>
        </w:rPr>
      </w:pPr>
    </w:p>
    <w:p w14:paraId="013C4856" w14:textId="77777777" w:rsidR="00472D4A" w:rsidRPr="00472D4A" w:rsidRDefault="00472D4A" w:rsidP="00472D4A">
      <w:pPr>
        <w:pStyle w:val="afffffff9"/>
        <w:spacing w:line="360" w:lineRule="auto"/>
        <w:ind w:right="40"/>
        <w:jc w:val="both"/>
        <w:rPr>
          <w:b/>
          <w:lang w:val="en-US"/>
        </w:rPr>
      </w:pPr>
      <w:r>
        <w:rPr>
          <w:b/>
        </w:rPr>
        <w:lastRenderedPageBreak/>
        <w:t xml:space="preserve">1.    </w:t>
      </w:r>
      <w:r>
        <w:rPr>
          <w:b/>
          <w:i/>
        </w:rPr>
        <w:t>Balzac H. de .</w:t>
      </w:r>
      <w:r>
        <w:rPr>
          <w:b/>
        </w:rPr>
        <w:t xml:space="preserve"> </w:t>
      </w:r>
      <w:r w:rsidRPr="00472D4A">
        <w:rPr>
          <w:b/>
          <w:lang w:val="en-US"/>
        </w:rPr>
        <w:t>Les Chouans. – Paris : Librairie Larousse, 1990. – 455 p.</w:t>
      </w:r>
    </w:p>
    <w:p w14:paraId="00AFB222" w14:textId="77777777" w:rsidR="00472D4A" w:rsidRDefault="00472D4A" w:rsidP="00472D4A">
      <w:pPr>
        <w:pStyle w:val="afffffff9"/>
        <w:spacing w:line="360" w:lineRule="auto"/>
        <w:ind w:right="40"/>
        <w:rPr>
          <w:b/>
          <w:lang w:val="en-US"/>
        </w:rPr>
      </w:pPr>
      <w:r w:rsidRPr="00472D4A">
        <w:rPr>
          <w:b/>
          <w:lang w:val="en-US"/>
        </w:rPr>
        <w:t xml:space="preserve">2.    </w:t>
      </w:r>
      <w:r w:rsidRPr="00472D4A">
        <w:rPr>
          <w:b/>
          <w:i/>
          <w:lang w:val="en-US"/>
        </w:rPr>
        <w:t>Balzac H. de .</w:t>
      </w:r>
      <w:r w:rsidRPr="00472D4A">
        <w:rPr>
          <w:b/>
          <w:lang w:val="en-US"/>
        </w:rPr>
        <w:t xml:space="preserve"> Peau de chagrin. – M. : </w:t>
      </w:r>
      <w:r>
        <w:rPr>
          <w:b/>
          <w:lang w:val="fr-FR"/>
        </w:rPr>
        <w:t>E</w:t>
      </w:r>
      <w:r w:rsidRPr="00472D4A">
        <w:rPr>
          <w:b/>
          <w:lang w:val="en-US"/>
        </w:rPr>
        <w:t xml:space="preserve">d. en langues étrangères, 1958.    </w:t>
      </w:r>
      <w:r>
        <w:rPr>
          <w:b/>
        </w:rPr>
        <w:t>– 307 p.</w:t>
      </w:r>
    </w:p>
    <w:p w14:paraId="6F51803E" w14:textId="77777777" w:rsidR="00472D4A" w:rsidRDefault="00472D4A" w:rsidP="003A0EF0">
      <w:pPr>
        <w:pStyle w:val="afffffff9"/>
        <w:numPr>
          <w:ilvl w:val="0"/>
          <w:numId w:val="69"/>
        </w:numPr>
        <w:tabs>
          <w:tab w:val="clear" w:pos="780"/>
          <w:tab w:val="num" w:pos="540"/>
        </w:tabs>
        <w:suppressAutoHyphens w:val="0"/>
        <w:spacing w:after="0" w:line="360" w:lineRule="auto"/>
        <w:ind w:right="40"/>
        <w:rPr>
          <w:b/>
          <w:lang w:val="fr-FR"/>
        </w:rPr>
      </w:pPr>
      <w:r>
        <w:rPr>
          <w:b/>
          <w:i/>
          <w:iCs/>
          <w:lang w:val="fr-FR"/>
        </w:rPr>
        <w:t>Bazin H.</w:t>
      </w:r>
      <w:r>
        <w:rPr>
          <w:b/>
          <w:lang w:val="fr-FR"/>
        </w:rPr>
        <w:t xml:space="preserve"> Qui j’ose aimer. – Paris: Editions Bernard Grasset, 1956. – 248 p.</w:t>
      </w:r>
    </w:p>
    <w:p w14:paraId="24B1B136" w14:textId="77777777" w:rsidR="00472D4A" w:rsidRDefault="00472D4A" w:rsidP="003A0EF0">
      <w:pPr>
        <w:pStyle w:val="afffffff9"/>
        <w:numPr>
          <w:ilvl w:val="0"/>
          <w:numId w:val="69"/>
        </w:numPr>
        <w:tabs>
          <w:tab w:val="clear" w:pos="780"/>
          <w:tab w:val="num" w:pos="540"/>
        </w:tabs>
        <w:suppressAutoHyphens w:val="0"/>
        <w:spacing w:after="0" w:line="360" w:lineRule="auto"/>
        <w:ind w:left="540" w:right="40" w:hanging="540"/>
        <w:rPr>
          <w:b/>
          <w:lang w:val="fr-FR"/>
        </w:rPr>
      </w:pPr>
      <w:r>
        <w:rPr>
          <w:b/>
          <w:i/>
          <w:iCs/>
          <w:lang w:val="fr-FR"/>
        </w:rPr>
        <w:t>Camus A.</w:t>
      </w:r>
      <w:r>
        <w:rPr>
          <w:b/>
          <w:lang w:val="fr-FR"/>
        </w:rPr>
        <w:t xml:space="preserve"> L’étranger. – Paris: Gallimard, 1957. – 179 p.</w:t>
      </w:r>
    </w:p>
    <w:p w14:paraId="4FE83850" w14:textId="77777777" w:rsidR="00472D4A" w:rsidRDefault="00472D4A" w:rsidP="003A0EF0">
      <w:pPr>
        <w:pStyle w:val="afffffff9"/>
        <w:numPr>
          <w:ilvl w:val="0"/>
          <w:numId w:val="69"/>
        </w:numPr>
        <w:tabs>
          <w:tab w:val="clear" w:pos="780"/>
          <w:tab w:val="num" w:pos="540"/>
        </w:tabs>
        <w:suppressAutoHyphens w:val="0"/>
        <w:spacing w:after="0" w:line="360" w:lineRule="auto"/>
        <w:ind w:left="540" w:right="40" w:hanging="540"/>
        <w:rPr>
          <w:b/>
          <w:lang w:val="fr-FR"/>
        </w:rPr>
      </w:pPr>
      <w:r>
        <w:rPr>
          <w:b/>
          <w:i/>
          <w:iCs/>
          <w:lang w:val="fr-FR"/>
        </w:rPr>
        <w:t>Duras M.</w:t>
      </w:r>
      <w:r>
        <w:rPr>
          <w:b/>
          <w:lang w:val="fr-FR"/>
        </w:rPr>
        <w:t xml:space="preserve"> Amante anglaise. – Paris: Gallimard, 1967. – 195 p.</w:t>
      </w:r>
    </w:p>
    <w:p w14:paraId="1AC52AC8" w14:textId="77777777" w:rsidR="00472D4A" w:rsidRDefault="00472D4A" w:rsidP="003A0EF0">
      <w:pPr>
        <w:pStyle w:val="afffffff9"/>
        <w:numPr>
          <w:ilvl w:val="0"/>
          <w:numId w:val="69"/>
        </w:numPr>
        <w:suppressAutoHyphens w:val="0"/>
        <w:spacing w:after="0" w:line="360" w:lineRule="auto"/>
        <w:ind w:left="540" w:right="40" w:hanging="540"/>
        <w:rPr>
          <w:b/>
        </w:rPr>
      </w:pPr>
      <w:r>
        <w:rPr>
          <w:b/>
          <w:i/>
          <w:iCs/>
          <w:lang w:val="fr-FR"/>
        </w:rPr>
        <w:t>Duras</w:t>
      </w:r>
      <w:r>
        <w:rPr>
          <w:b/>
          <w:i/>
          <w:iCs/>
        </w:rPr>
        <w:t xml:space="preserve"> </w:t>
      </w:r>
      <w:r>
        <w:rPr>
          <w:b/>
          <w:i/>
          <w:iCs/>
          <w:lang w:val="fr-FR"/>
        </w:rPr>
        <w:t>M</w:t>
      </w:r>
      <w:r>
        <w:rPr>
          <w:b/>
          <w:i/>
          <w:iCs/>
        </w:rPr>
        <w:t>.</w:t>
      </w:r>
      <w:r>
        <w:rPr>
          <w:b/>
        </w:rPr>
        <w:t xml:space="preserve"> </w:t>
      </w:r>
      <w:r>
        <w:rPr>
          <w:b/>
          <w:lang w:val="fr-FR"/>
        </w:rPr>
        <w:t>L</w:t>
      </w:r>
      <w:r>
        <w:rPr>
          <w:b/>
        </w:rPr>
        <w:t>’</w:t>
      </w:r>
      <w:r>
        <w:rPr>
          <w:b/>
          <w:lang w:val="fr-FR"/>
        </w:rPr>
        <w:t>Amant</w:t>
      </w:r>
      <w:r>
        <w:rPr>
          <w:b/>
        </w:rPr>
        <w:t xml:space="preserve">. Харьков: Фолио, 1999. – 160 с. </w:t>
      </w:r>
    </w:p>
    <w:p w14:paraId="19070CB5" w14:textId="77777777" w:rsidR="00472D4A" w:rsidRDefault="00472D4A" w:rsidP="003A0EF0">
      <w:pPr>
        <w:pStyle w:val="afffffff9"/>
        <w:numPr>
          <w:ilvl w:val="0"/>
          <w:numId w:val="69"/>
        </w:numPr>
        <w:suppressAutoHyphens w:val="0"/>
        <w:spacing w:after="0" w:line="360" w:lineRule="auto"/>
        <w:ind w:left="540" w:right="40" w:hanging="540"/>
        <w:rPr>
          <w:b/>
          <w:lang w:val="en-US"/>
        </w:rPr>
      </w:pPr>
      <w:r>
        <w:rPr>
          <w:b/>
          <w:i/>
          <w:iCs/>
          <w:lang w:val="en-US"/>
        </w:rPr>
        <w:t>Flaubert G.</w:t>
      </w:r>
      <w:r>
        <w:rPr>
          <w:b/>
          <w:lang w:val="en-US"/>
        </w:rPr>
        <w:t xml:space="preserve"> Madame Bovary. – Paris: Gallimard, 1972. – 589 p.</w:t>
      </w:r>
    </w:p>
    <w:p w14:paraId="3E7F2B42" w14:textId="77777777" w:rsidR="00472D4A" w:rsidRDefault="00472D4A" w:rsidP="003A0EF0">
      <w:pPr>
        <w:pStyle w:val="afffffff9"/>
        <w:numPr>
          <w:ilvl w:val="0"/>
          <w:numId w:val="69"/>
        </w:numPr>
        <w:suppressAutoHyphens w:val="0"/>
        <w:spacing w:after="0" w:line="360" w:lineRule="auto"/>
        <w:ind w:left="540" w:right="40" w:hanging="540"/>
        <w:rPr>
          <w:b/>
          <w:lang w:val="fr-FR"/>
        </w:rPr>
      </w:pPr>
      <w:r>
        <w:rPr>
          <w:b/>
          <w:i/>
          <w:iCs/>
          <w:lang w:val="fr-FR"/>
        </w:rPr>
        <w:t>Hugo V.</w:t>
      </w:r>
      <w:r>
        <w:rPr>
          <w:b/>
          <w:lang w:val="fr-FR"/>
        </w:rPr>
        <w:t xml:space="preserve"> Les misérables. – Paris: Garnier-Flammarion, 1967. – Vol. 1. – 510 p.  </w:t>
      </w:r>
    </w:p>
    <w:p w14:paraId="2FAB62F6" w14:textId="77777777" w:rsidR="00472D4A" w:rsidRDefault="00472D4A" w:rsidP="003A0EF0">
      <w:pPr>
        <w:pStyle w:val="afffffff9"/>
        <w:numPr>
          <w:ilvl w:val="0"/>
          <w:numId w:val="69"/>
        </w:numPr>
        <w:suppressAutoHyphens w:val="0"/>
        <w:spacing w:after="0" w:line="360" w:lineRule="auto"/>
        <w:ind w:left="540" w:right="40" w:hanging="540"/>
        <w:rPr>
          <w:b/>
          <w:lang w:val="fr-FR"/>
        </w:rPr>
      </w:pPr>
      <w:r>
        <w:rPr>
          <w:b/>
          <w:lang w:val="fr-FR"/>
        </w:rPr>
        <w:t xml:space="preserve"> </w:t>
      </w:r>
      <w:r>
        <w:rPr>
          <w:b/>
          <w:i/>
          <w:iCs/>
          <w:lang w:val="fr-FR"/>
        </w:rPr>
        <w:t>Maupassant Gui de.</w:t>
      </w:r>
      <w:r>
        <w:rPr>
          <w:b/>
          <w:lang w:val="fr-FR"/>
        </w:rPr>
        <w:t xml:space="preserve"> Une vie. – Moscou: Editions </w:t>
      </w:r>
      <w:r w:rsidRPr="00472D4A">
        <w:rPr>
          <w:b/>
          <w:lang w:val="en-US"/>
        </w:rPr>
        <w:t>“</w:t>
      </w:r>
      <w:r>
        <w:rPr>
          <w:b/>
          <w:lang w:val="fr-FR"/>
        </w:rPr>
        <w:t>Ecole Supérieure</w:t>
      </w:r>
      <w:r w:rsidRPr="00472D4A">
        <w:rPr>
          <w:b/>
          <w:lang w:val="en-US"/>
        </w:rPr>
        <w:t>”</w:t>
      </w:r>
      <w:r>
        <w:rPr>
          <w:b/>
          <w:lang w:val="fr-FR"/>
        </w:rPr>
        <w:t xml:space="preserve">, 1974. – 207 p. </w:t>
      </w:r>
    </w:p>
    <w:p w14:paraId="5D0044FE" w14:textId="77777777" w:rsidR="00472D4A" w:rsidRDefault="00472D4A" w:rsidP="003A0EF0">
      <w:pPr>
        <w:pStyle w:val="afffffff9"/>
        <w:numPr>
          <w:ilvl w:val="0"/>
          <w:numId w:val="69"/>
        </w:numPr>
        <w:suppressAutoHyphens w:val="0"/>
        <w:spacing w:after="0" w:line="360" w:lineRule="auto"/>
        <w:ind w:left="540" w:right="40" w:hanging="540"/>
        <w:rPr>
          <w:b/>
          <w:lang w:val="fr-FR"/>
        </w:rPr>
      </w:pPr>
      <w:r>
        <w:rPr>
          <w:b/>
          <w:lang w:val="fr-FR"/>
        </w:rPr>
        <w:t xml:space="preserve"> </w:t>
      </w:r>
      <w:r>
        <w:rPr>
          <w:b/>
          <w:i/>
          <w:iCs/>
          <w:lang w:val="fr-FR"/>
        </w:rPr>
        <w:t>Queneau R.</w:t>
      </w:r>
      <w:r>
        <w:rPr>
          <w:b/>
          <w:lang w:val="fr-FR"/>
        </w:rPr>
        <w:t xml:space="preserve"> Le chiendent. – Paris: Gallimard, 1933. – 432 p.</w:t>
      </w:r>
    </w:p>
    <w:p w14:paraId="6E63A501" w14:textId="77777777" w:rsidR="00472D4A" w:rsidRDefault="00472D4A" w:rsidP="003A0EF0">
      <w:pPr>
        <w:pStyle w:val="afffffff9"/>
        <w:numPr>
          <w:ilvl w:val="0"/>
          <w:numId w:val="69"/>
        </w:numPr>
        <w:suppressAutoHyphens w:val="0"/>
        <w:spacing w:after="0" w:line="360" w:lineRule="auto"/>
        <w:ind w:left="540" w:right="40" w:hanging="540"/>
        <w:rPr>
          <w:b/>
          <w:lang w:val="fr-FR"/>
        </w:rPr>
      </w:pPr>
      <w:r>
        <w:rPr>
          <w:b/>
          <w:lang w:val="fr-FR"/>
        </w:rPr>
        <w:t xml:space="preserve"> </w:t>
      </w:r>
      <w:r>
        <w:rPr>
          <w:b/>
          <w:i/>
          <w:iCs/>
          <w:lang w:val="fr-FR"/>
        </w:rPr>
        <w:t>Queneau R.</w:t>
      </w:r>
      <w:r>
        <w:rPr>
          <w:b/>
          <w:lang w:val="fr-FR"/>
        </w:rPr>
        <w:t xml:space="preserve"> Zazie dans le métro. – Paris: Gallimard, 1959. – 189 p,</w:t>
      </w:r>
    </w:p>
    <w:p w14:paraId="7FBE044E" w14:textId="77777777" w:rsidR="00472D4A" w:rsidRDefault="00472D4A" w:rsidP="003A0EF0">
      <w:pPr>
        <w:pStyle w:val="afffffff9"/>
        <w:numPr>
          <w:ilvl w:val="0"/>
          <w:numId w:val="69"/>
        </w:numPr>
        <w:suppressAutoHyphens w:val="0"/>
        <w:spacing w:after="0" w:line="360" w:lineRule="auto"/>
        <w:ind w:left="540" w:right="40" w:hanging="540"/>
        <w:rPr>
          <w:b/>
          <w:lang w:val="en-US"/>
        </w:rPr>
      </w:pPr>
      <w:r>
        <w:rPr>
          <w:b/>
          <w:lang w:val="fr-FR"/>
        </w:rPr>
        <w:t xml:space="preserve"> </w:t>
      </w:r>
      <w:r>
        <w:rPr>
          <w:b/>
          <w:i/>
          <w:iCs/>
          <w:lang w:val="fr-FR"/>
        </w:rPr>
        <w:t>Sand G.</w:t>
      </w:r>
      <w:r>
        <w:rPr>
          <w:b/>
          <w:lang w:val="fr-FR"/>
        </w:rPr>
        <w:t xml:space="preserve"> La petite Fadette. – Paris: Bookking International, 1995. – 284 p.</w:t>
      </w:r>
    </w:p>
    <w:p w14:paraId="37B828BC" w14:textId="77777777" w:rsidR="00472D4A" w:rsidRDefault="00472D4A" w:rsidP="003A0EF0">
      <w:pPr>
        <w:pStyle w:val="afffffff9"/>
        <w:numPr>
          <w:ilvl w:val="0"/>
          <w:numId w:val="69"/>
        </w:numPr>
        <w:suppressAutoHyphens w:val="0"/>
        <w:spacing w:after="0" w:line="360" w:lineRule="auto"/>
        <w:ind w:left="540" w:right="40" w:hanging="540"/>
        <w:rPr>
          <w:b/>
          <w:lang w:val="fr-FR"/>
        </w:rPr>
      </w:pPr>
      <w:r>
        <w:rPr>
          <w:b/>
          <w:lang w:val="fr-FR"/>
        </w:rPr>
        <w:t xml:space="preserve"> </w:t>
      </w:r>
      <w:r>
        <w:rPr>
          <w:b/>
          <w:i/>
          <w:iCs/>
          <w:lang w:val="fr-FR"/>
        </w:rPr>
        <w:t>Simenon G.</w:t>
      </w:r>
      <w:r>
        <w:rPr>
          <w:b/>
          <w:lang w:val="fr-FR"/>
        </w:rPr>
        <w:t xml:space="preserve"> Maigret, Lognon et les gangsters. – Paris: Presses de la Cité, 1952. – 224 p.</w:t>
      </w:r>
    </w:p>
    <w:p w14:paraId="2EFF8CA4" w14:textId="77777777" w:rsidR="00472D4A" w:rsidRDefault="00472D4A" w:rsidP="003A0EF0">
      <w:pPr>
        <w:pStyle w:val="afffffff9"/>
        <w:numPr>
          <w:ilvl w:val="0"/>
          <w:numId w:val="69"/>
        </w:numPr>
        <w:suppressAutoHyphens w:val="0"/>
        <w:spacing w:after="0" w:line="360" w:lineRule="auto"/>
        <w:ind w:left="540" w:right="40" w:hanging="540"/>
        <w:rPr>
          <w:b/>
          <w:lang w:val="fr-FR"/>
        </w:rPr>
      </w:pPr>
      <w:r>
        <w:rPr>
          <w:b/>
          <w:lang w:val="fr-FR"/>
        </w:rPr>
        <w:t xml:space="preserve"> </w:t>
      </w:r>
      <w:r>
        <w:rPr>
          <w:b/>
          <w:i/>
          <w:iCs/>
          <w:lang w:val="fr-FR"/>
        </w:rPr>
        <w:t>Stendhal.</w:t>
      </w:r>
      <w:r>
        <w:rPr>
          <w:b/>
          <w:lang w:val="fr-FR"/>
        </w:rPr>
        <w:t xml:space="preserve"> Le Rouge et le Noir. – Paris: PML, 1995. – 508 p.</w:t>
      </w:r>
    </w:p>
    <w:p w14:paraId="1CC328FA" w14:textId="77777777" w:rsidR="00472D4A" w:rsidRDefault="00472D4A" w:rsidP="003A0EF0">
      <w:pPr>
        <w:pStyle w:val="afffffff9"/>
        <w:numPr>
          <w:ilvl w:val="0"/>
          <w:numId w:val="69"/>
        </w:numPr>
        <w:suppressAutoHyphens w:val="0"/>
        <w:spacing w:after="0" w:line="360" w:lineRule="auto"/>
        <w:ind w:left="540" w:right="40" w:hanging="540"/>
        <w:rPr>
          <w:b/>
          <w:lang w:val="fr-FR"/>
        </w:rPr>
      </w:pPr>
      <w:r>
        <w:rPr>
          <w:b/>
          <w:lang w:val="fr-FR"/>
        </w:rPr>
        <w:t xml:space="preserve"> </w:t>
      </w:r>
      <w:r>
        <w:rPr>
          <w:b/>
          <w:i/>
          <w:iCs/>
          <w:lang w:val="fr-FR"/>
        </w:rPr>
        <w:t>Triolet E.</w:t>
      </w:r>
      <w:r>
        <w:rPr>
          <w:b/>
          <w:lang w:val="fr-FR"/>
        </w:rPr>
        <w:t xml:space="preserve"> Roses à crédit. – Kiev: Editions </w:t>
      </w:r>
      <w:r w:rsidRPr="00472D4A">
        <w:rPr>
          <w:b/>
          <w:lang w:val="en-US"/>
        </w:rPr>
        <w:t>“</w:t>
      </w:r>
      <w:r>
        <w:rPr>
          <w:b/>
          <w:lang w:val="fr-FR"/>
        </w:rPr>
        <w:t>Dnipro</w:t>
      </w:r>
      <w:r w:rsidRPr="00472D4A">
        <w:rPr>
          <w:b/>
          <w:lang w:val="en-US"/>
        </w:rPr>
        <w:t>”</w:t>
      </w:r>
      <w:r>
        <w:rPr>
          <w:b/>
          <w:lang w:val="fr-FR"/>
        </w:rPr>
        <w:t>, 1981. – 255 p.</w:t>
      </w:r>
    </w:p>
    <w:p w14:paraId="0607B78B" w14:textId="77777777" w:rsidR="00472D4A" w:rsidRDefault="00472D4A" w:rsidP="003A0EF0">
      <w:pPr>
        <w:pStyle w:val="afffffff9"/>
        <w:numPr>
          <w:ilvl w:val="0"/>
          <w:numId w:val="69"/>
        </w:numPr>
        <w:suppressAutoHyphens w:val="0"/>
        <w:spacing w:after="0" w:line="360" w:lineRule="auto"/>
        <w:ind w:left="540" w:right="40" w:hanging="540"/>
        <w:rPr>
          <w:b/>
          <w:lang w:val="fr-FR"/>
        </w:rPr>
      </w:pPr>
      <w:r>
        <w:rPr>
          <w:b/>
          <w:lang w:val="fr-FR"/>
        </w:rPr>
        <w:t xml:space="preserve"> </w:t>
      </w:r>
      <w:r>
        <w:rPr>
          <w:b/>
          <w:i/>
          <w:iCs/>
          <w:lang w:val="fr-FR"/>
        </w:rPr>
        <w:t>Vian B.</w:t>
      </w:r>
      <w:r>
        <w:rPr>
          <w:b/>
          <w:lang w:val="fr-FR"/>
        </w:rPr>
        <w:t xml:space="preserve"> L’écume des jours. – Paris: Sté Nouvelle des Editions Pauvert, 1998</w:t>
      </w:r>
      <w:r w:rsidRPr="00472D4A">
        <w:rPr>
          <w:b/>
          <w:lang w:val="en-US"/>
        </w:rPr>
        <w:t xml:space="preserve">. -  316 </w:t>
      </w:r>
      <w:r>
        <w:rPr>
          <w:b/>
        </w:rPr>
        <w:t>р</w:t>
      </w:r>
      <w:r w:rsidRPr="00472D4A">
        <w:rPr>
          <w:b/>
          <w:lang w:val="en-US"/>
        </w:rPr>
        <w:t>.</w:t>
      </w:r>
    </w:p>
    <w:p w14:paraId="7119163A" w14:textId="77777777" w:rsidR="00472D4A" w:rsidRDefault="00472D4A" w:rsidP="003A0EF0">
      <w:pPr>
        <w:pStyle w:val="afffffff9"/>
        <w:numPr>
          <w:ilvl w:val="0"/>
          <w:numId w:val="69"/>
        </w:numPr>
        <w:suppressAutoHyphens w:val="0"/>
        <w:spacing w:after="0" w:line="360" w:lineRule="auto"/>
        <w:ind w:left="540" w:right="40" w:hanging="540"/>
        <w:rPr>
          <w:b/>
          <w:lang w:val="fr-FR"/>
        </w:rPr>
      </w:pPr>
      <w:r>
        <w:rPr>
          <w:b/>
          <w:lang w:val="fr-FR"/>
        </w:rPr>
        <w:t xml:space="preserve"> </w:t>
      </w:r>
      <w:r>
        <w:rPr>
          <w:b/>
          <w:i/>
          <w:iCs/>
          <w:lang w:val="fr-FR"/>
        </w:rPr>
        <w:t>Vian B.</w:t>
      </w:r>
      <w:r>
        <w:rPr>
          <w:b/>
          <w:lang w:val="fr-FR"/>
        </w:rPr>
        <w:t xml:space="preserve"> L’herbe rouge. – Paris: éd. Jean-Jacques Pauvert, 1962. – 226 p. (194) </w:t>
      </w:r>
    </w:p>
    <w:p w14:paraId="6A769AE4" w14:textId="77777777" w:rsidR="00472D4A" w:rsidRDefault="00472D4A" w:rsidP="003A0EF0">
      <w:pPr>
        <w:pStyle w:val="afffffff9"/>
        <w:numPr>
          <w:ilvl w:val="0"/>
          <w:numId w:val="69"/>
        </w:numPr>
        <w:suppressAutoHyphens w:val="0"/>
        <w:spacing w:after="0" w:line="360" w:lineRule="auto"/>
        <w:ind w:left="540" w:right="40" w:hanging="540"/>
        <w:rPr>
          <w:b/>
          <w:lang w:val="en-US"/>
        </w:rPr>
      </w:pPr>
      <w:r>
        <w:rPr>
          <w:b/>
          <w:lang w:val="en-US"/>
        </w:rPr>
        <w:t xml:space="preserve"> </w:t>
      </w:r>
      <w:r>
        <w:rPr>
          <w:b/>
          <w:i/>
          <w:iCs/>
          <w:lang w:val="fr-FR"/>
        </w:rPr>
        <w:t>Zola E.</w:t>
      </w:r>
      <w:r>
        <w:rPr>
          <w:b/>
          <w:lang w:val="fr-FR"/>
        </w:rPr>
        <w:t xml:space="preserve"> Assommoir. – Paris: Bookking International, 1993. – 410 p.</w:t>
      </w:r>
    </w:p>
    <w:p w14:paraId="6321055A" w14:textId="77777777" w:rsidR="00472D4A" w:rsidRDefault="00472D4A" w:rsidP="003A0EF0">
      <w:pPr>
        <w:pStyle w:val="afffffff9"/>
        <w:numPr>
          <w:ilvl w:val="0"/>
          <w:numId w:val="69"/>
        </w:numPr>
        <w:suppressAutoHyphens w:val="0"/>
        <w:spacing w:after="0" w:line="360" w:lineRule="auto"/>
        <w:ind w:left="540" w:right="40" w:hanging="540"/>
        <w:rPr>
          <w:b/>
          <w:lang w:val="en-US"/>
        </w:rPr>
      </w:pPr>
      <w:r>
        <w:rPr>
          <w:b/>
          <w:lang w:val="en-US"/>
        </w:rPr>
        <w:t xml:space="preserve"> </w:t>
      </w:r>
      <w:r>
        <w:rPr>
          <w:b/>
          <w:i/>
          <w:iCs/>
          <w:lang w:val="en-US"/>
        </w:rPr>
        <w:t>Zola E.</w:t>
      </w:r>
      <w:r>
        <w:rPr>
          <w:b/>
          <w:lang w:val="en-US"/>
        </w:rPr>
        <w:t xml:space="preserve"> Nana. – Paris: Bookking International, 1993. – 411 p.</w:t>
      </w:r>
    </w:p>
    <w:p w14:paraId="04D73673" w14:textId="77777777" w:rsidR="00472D4A" w:rsidRDefault="00472D4A" w:rsidP="003A0EF0">
      <w:pPr>
        <w:pStyle w:val="afffffff9"/>
        <w:numPr>
          <w:ilvl w:val="0"/>
          <w:numId w:val="69"/>
        </w:numPr>
        <w:suppressAutoHyphens w:val="0"/>
        <w:spacing w:after="0" w:line="360" w:lineRule="auto"/>
        <w:ind w:left="540" w:right="40" w:hanging="540"/>
        <w:rPr>
          <w:b/>
          <w:lang w:val="fr-FR"/>
        </w:rPr>
      </w:pPr>
      <w:r>
        <w:rPr>
          <w:b/>
          <w:lang w:val="en-GB"/>
        </w:rPr>
        <w:t xml:space="preserve"> </w:t>
      </w:r>
      <w:r>
        <w:rPr>
          <w:b/>
          <w:i/>
          <w:iCs/>
          <w:lang w:val="fr-FR"/>
        </w:rPr>
        <w:t>Zola E.</w:t>
      </w:r>
      <w:r>
        <w:rPr>
          <w:b/>
          <w:lang w:val="fr-FR"/>
        </w:rPr>
        <w:t xml:space="preserve"> Thérèse Raquin. – Paris: Fasquelle, 1973. – 318 p.</w:t>
      </w:r>
    </w:p>
    <w:p w14:paraId="4F508AB4" w14:textId="77777777" w:rsidR="00472D4A" w:rsidRPr="00472D4A" w:rsidRDefault="00472D4A" w:rsidP="00472D4A">
      <w:pPr>
        <w:pStyle w:val="afffffffd"/>
        <w:jc w:val="right"/>
        <w:rPr>
          <w:lang w:val="en-US"/>
        </w:rPr>
      </w:pPr>
    </w:p>
    <w:p w14:paraId="5FE60CAE" w14:textId="77777777" w:rsidR="00472D4A" w:rsidRPr="00472D4A" w:rsidRDefault="00472D4A" w:rsidP="00472D4A">
      <w:pPr>
        <w:pStyle w:val="afffffffd"/>
        <w:jc w:val="right"/>
        <w:rPr>
          <w:lang w:val="en-US"/>
        </w:rPr>
      </w:pPr>
    </w:p>
    <w:p w14:paraId="178161A1" w14:textId="77777777" w:rsidR="00472D4A" w:rsidRPr="00472D4A" w:rsidRDefault="00472D4A" w:rsidP="00472D4A">
      <w:pPr>
        <w:pStyle w:val="afffffffd"/>
        <w:jc w:val="right"/>
        <w:rPr>
          <w:lang w:val="en-US"/>
        </w:rPr>
      </w:pPr>
    </w:p>
    <w:p w14:paraId="3EBF6F02" w14:textId="460399BA" w:rsidR="00C26769" w:rsidRPr="00472D4A" w:rsidRDefault="00C26769" w:rsidP="00472D4A">
      <w:pPr>
        <w:spacing w:line="360" w:lineRule="auto"/>
        <w:ind w:firstLine="360"/>
        <w:jc w:val="both"/>
        <w:rPr>
          <w:sz w:val="28"/>
          <w:szCs w:val="28"/>
          <w:lang w:val="en-US"/>
        </w:rPr>
      </w:pPr>
    </w:p>
    <w:p w14:paraId="51126E67" w14:textId="77777777" w:rsidR="00C26769" w:rsidRDefault="00C26769" w:rsidP="00C26769">
      <w:pPr>
        <w:spacing w:line="360" w:lineRule="auto"/>
        <w:ind w:firstLine="360"/>
        <w:rPr>
          <w:sz w:val="28"/>
          <w:szCs w:val="28"/>
          <w:lang w:val="uk-UA"/>
        </w:rPr>
      </w:pPr>
    </w:p>
    <w:p w14:paraId="5252FA6E" w14:textId="0BB0AAD5" w:rsidR="00C26769" w:rsidRPr="00C26769" w:rsidRDefault="00C26769" w:rsidP="00C26769">
      <w:pPr>
        <w:widowControl w:val="0"/>
        <w:tabs>
          <w:tab w:val="left" w:pos="7560"/>
        </w:tabs>
        <w:spacing w:line="360" w:lineRule="auto"/>
        <w:jc w:val="both"/>
        <w:rPr>
          <w:sz w:val="28"/>
          <w:szCs w:val="28"/>
          <w:lang w:val="uk-UA"/>
        </w:rPr>
      </w:pPr>
    </w:p>
    <w:p w14:paraId="5A9CC070" w14:textId="669856B5" w:rsidR="00D20DA3" w:rsidRPr="00F2200F" w:rsidRDefault="00D20DA3" w:rsidP="006904EE">
      <w:pPr>
        <w:pStyle w:val="2ffff9"/>
        <w:spacing w:line="360" w:lineRule="auto"/>
        <w:jc w:val="both"/>
        <w:rPr>
          <w:rStyle w:val="af4"/>
          <w:rFonts w:ascii="Mincho" w:hAnsi="Mincho"/>
          <w:b/>
          <w:bCs/>
          <w:i/>
          <w:iCs/>
          <w:color w:val="0070C0"/>
          <w:sz w:val="28"/>
          <w:szCs w:val="28"/>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9" w:history="1">
        <w:r w:rsidRPr="00F2200F">
          <w:rPr>
            <w:rStyle w:val="af4"/>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7143C" w14:textId="77777777" w:rsidR="003A0EF0" w:rsidRDefault="003A0EF0">
      <w:r>
        <w:separator/>
      </w:r>
    </w:p>
  </w:endnote>
  <w:endnote w:type="continuationSeparator" w:id="0">
    <w:p w14:paraId="595B183B" w14:textId="77777777" w:rsidR="003A0EF0" w:rsidRDefault="003A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panose1 w:val="00000000000000000000"/>
    <w:charset w:val="00"/>
    <w:family w:val="roman"/>
    <w:notTrueType/>
    <w:pitch w:val="default"/>
  </w:font>
  <w:font w:name="IGJMFH+ComicSansMS">
    <w:panose1 w:val="00000000000000000000"/>
    <w:charset w:val="00"/>
    <w:family w:val="roman"/>
    <w:notTrueType/>
    <w:pitch w:val="default"/>
  </w:font>
  <w:font w:name="Antiqua">
    <w:panose1 w:val="00000000000000000000"/>
    <w:charset w:val="00"/>
    <w:family w:val="roman"/>
    <w:notTrueType/>
    <w:pitch w:val="default"/>
  </w:font>
  <w:font w:name="PetersburgC">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78565F" w14:textId="77777777" w:rsidR="003A0EF0" w:rsidRDefault="003A0EF0">
      <w:r>
        <w:separator/>
      </w:r>
    </w:p>
  </w:footnote>
  <w:footnote w:type="continuationSeparator" w:id="0">
    <w:p w14:paraId="2B1D3C20" w14:textId="77777777" w:rsidR="003A0EF0" w:rsidRDefault="003A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c"/>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2E2A3AEC"/>
    <w:multiLevelType w:val="multilevel"/>
    <w:tmpl w:val="5EE25DBE"/>
    <w:lvl w:ilvl="0">
      <w:start w:val="2"/>
      <w:numFmt w:val="decimal"/>
      <w:lvlText w:val="%1."/>
      <w:lvlJc w:val="left"/>
      <w:pPr>
        <w:tabs>
          <w:tab w:val="num" w:pos="780"/>
        </w:tabs>
        <w:ind w:left="780" w:hanging="780"/>
      </w:pPr>
      <w:rPr>
        <w:rFonts w:hint="default"/>
      </w:rPr>
    </w:lvl>
    <w:lvl w:ilvl="1">
      <w:start w:val="3"/>
      <w:numFmt w:val="decimal"/>
      <w:lvlText w:val="%1.%2."/>
      <w:lvlJc w:val="left"/>
      <w:pPr>
        <w:tabs>
          <w:tab w:val="num" w:pos="1063"/>
        </w:tabs>
        <w:ind w:left="1063" w:hanging="780"/>
      </w:pPr>
      <w:rPr>
        <w:rFonts w:hint="default"/>
      </w:rPr>
    </w:lvl>
    <w:lvl w:ilvl="2">
      <w:start w:val="2"/>
      <w:numFmt w:val="decimal"/>
      <w:lvlText w:val="%1.%2.%3."/>
      <w:lvlJc w:val="left"/>
      <w:pPr>
        <w:tabs>
          <w:tab w:val="num" w:pos="1346"/>
        </w:tabs>
        <w:ind w:left="1346" w:hanging="78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498"/>
        </w:tabs>
        <w:ind w:left="3498" w:hanging="180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46">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98B4732"/>
    <w:multiLevelType w:val="hybridMultilevel"/>
    <w:tmpl w:val="FDA40E06"/>
    <w:lvl w:ilvl="0" w:tplc="0419000F">
      <w:start w:val="83"/>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0">
    <w:nsid w:val="39D84DBA"/>
    <w:multiLevelType w:val="hybridMultilevel"/>
    <w:tmpl w:val="F4EEDABC"/>
    <w:lvl w:ilvl="0" w:tplc="DA0C8FF4">
      <w:start w:val="73"/>
      <w:numFmt w:val="decimal"/>
      <w:lvlText w:val="%1."/>
      <w:lvlJc w:val="left"/>
      <w:pPr>
        <w:tabs>
          <w:tab w:val="num" w:pos="360"/>
        </w:tabs>
        <w:ind w:left="360" w:hanging="360"/>
      </w:pPr>
      <w:rPr>
        <w:rFonts w:hint="default"/>
        <w:i w:val="0"/>
      </w:rPr>
    </w:lvl>
    <w:lvl w:ilvl="1" w:tplc="8C4A58D2">
      <w:start w:val="82"/>
      <w:numFmt w:val="decimal"/>
      <w:lvlText w:val="%2."/>
      <w:lvlJc w:val="left"/>
      <w:pPr>
        <w:tabs>
          <w:tab w:val="num" w:pos="1080"/>
        </w:tabs>
        <w:ind w:left="1080" w:hanging="360"/>
      </w:pPr>
      <w:rPr>
        <w:rFonts w:hint="default"/>
        <w:i/>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1">
    <w:nsid w:val="3E29666F"/>
    <w:multiLevelType w:val="hybridMultilevel"/>
    <w:tmpl w:val="DB9A26A4"/>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8453BCD"/>
    <w:multiLevelType w:val="singleLevel"/>
    <w:tmpl w:val="ADD430D8"/>
    <w:lvl w:ilvl="0">
      <w:start w:val="1"/>
      <w:numFmt w:val="decimal"/>
      <w:pStyle w:val="aa"/>
      <w:lvlText w:val="%1."/>
      <w:lvlJc w:val="left"/>
      <w:pPr>
        <w:tabs>
          <w:tab w:val="num" w:pos="360"/>
        </w:tabs>
        <w:ind w:left="360" w:hanging="360"/>
      </w:pPr>
    </w:lvl>
  </w:abstractNum>
  <w:abstractNum w:abstractNumId="56">
    <w:nsid w:val="4DCE0EB0"/>
    <w:multiLevelType w:val="hybridMultilevel"/>
    <w:tmpl w:val="67A21E42"/>
    <w:lvl w:ilvl="0" w:tplc="2530FFA0">
      <w:start w:val="75"/>
      <w:numFmt w:val="decimal"/>
      <w:lvlText w:val="%1."/>
      <w:lvlJc w:val="left"/>
      <w:pPr>
        <w:tabs>
          <w:tab w:val="num" w:pos="540"/>
        </w:tabs>
        <w:ind w:left="540" w:hanging="360"/>
      </w:pPr>
      <w:rPr>
        <w:rFonts w:hint="default"/>
        <w:i w:val="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7">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8">
    <w:nsid w:val="51DF101D"/>
    <w:multiLevelType w:val="hybridMultilevel"/>
    <w:tmpl w:val="0246A40E"/>
    <w:lvl w:ilvl="0" w:tplc="0AC210A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9">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0">
    <w:nsid w:val="553C2994"/>
    <w:multiLevelType w:val="multilevel"/>
    <w:tmpl w:val="AA449E56"/>
    <w:lvl w:ilvl="0">
      <w:start w:val="1"/>
      <w:numFmt w:val="decimal"/>
      <w:lvlText w:val="%1."/>
      <w:lvlJc w:val="left"/>
      <w:pPr>
        <w:tabs>
          <w:tab w:val="num" w:pos="495"/>
        </w:tabs>
        <w:ind w:left="495" w:hanging="495"/>
      </w:pPr>
      <w:rPr>
        <w:rFonts w:hint="default"/>
        <w:sz w:val="24"/>
      </w:rPr>
    </w:lvl>
    <w:lvl w:ilvl="1">
      <w:start w:val="1"/>
      <w:numFmt w:val="decimal"/>
      <w:lvlText w:val="%1.%2."/>
      <w:lvlJc w:val="left"/>
      <w:pPr>
        <w:tabs>
          <w:tab w:val="num" w:pos="720"/>
        </w:tabs>
        <w:ind w:left="720" w:hanging="72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1080"/>
        </w:tabs>
        <w:ind w:left="1080" w:hanging="108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440"/>
        </w:tabs>
        <w:ind w:left="1440" w:hanging="1440"/>
      </w:pPr>
      <w:rPr>
        <w:rFonts w:hint="default"/>
        <w:sz w:val="24"/>
      </w:rPr>
    </w:lvl>
    <w:lvl w:ilvl="6">
      <w:start w:val="1"/>
      <w:numFmt w:val="decimal"/>
      <w:lvlText w:val="%1.%2.%3.%4.%5.%6.%7."/>
      <w:lvlJc w:val="left"/>
      <w:pPr>
        <w:tabs>
          <w:tab w:val="num" w:pos="1800"/>
        </w:tabs>
        <w:ind w:left="1800" w:hanging="1800"/>
      </w:pPr>
      <w:rPr>
        <w:rFonts w:hint="default"/>
        <w:sz w:val="24"/>
      </w:rPr>
    </w:lvl>
    <w:lvl w:ilvl="7">
      <w:start w:val="1"/>
      <w:numFmt w:val="decimal"/>
      <w:lvlText w:val="%1.%2.%3.%4.%5.%6.%7.%8."/>
      <w:lvlJc w:val="left"/>
      <w:pPr>
        <w:tabs>
          <w:tab w:val="num" w:pos="1800"/>
        </w:tabs>
        <w:ind w:left="1800" w:hanging="1800"/>
      </w:pPr>
      <w:rPr>
        <w:rFonts w:hint="default"/>
        <w:sz w:val="24"/>
      </w:rPr>
    </w:lvl>
    <w:lvl w:ilvl="8">
      <w:start w:val="1"/>
      <w:numFmt w:val="decimal"/>
      <w:lvlText w:val="%1.%2.%3.%4.%5.%6.%7.%8.%9."/>
      <w:lvlJc w:val="left"/>
      <w:pPr>
        <w:tabs>
          <w:tab w:val="num" w:pos="2160"/>
        </w:tabs>
        <w:ind w:left="2160" w:hanging="2160"/>
      </w:pPr>
      <w:rPr>
        <w:rFonts w:hint="default"/>
        <w:sz w:val="24"/>
      </w:rPr>
    </w:lvl>
  </w:abstractNum>
  <w:abstractNum w:abstractNumId="61">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607D6C5D"/>
    <w:multiLevelType w:val="singleLevel"/>
    <w:tmpl w:val="1B04D2A4"/>
    <w:lvl w:ilvl="0">
      <w:start w:val="1"/>
      <w:numFmt w:val="decimal"/>
      <w:pStyle w:val="spis"/>
      <w:lvlText w:val="%1."/>
      <w:lvlJc w:val="left"/>
      <w:pPr>
        <w:tabs>
          <w:tab w:val="num" w:pos="360"/>
        </w:tabs>
        <w:ind w:left="360" w:hanging="360"/>
      </w:pPr>
    </w:lvl>
  </w:abstractNum>
  <w:abstractNum w:abstractNumId="64">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5">
    <w:nsid w:val="731125F5"/>
    <w:multiLevelType w:val="singleLevel"/>
    <w:tmpl w:val="4E32241E"/>
    <w:lvl w:ilvl="0">
      <w:numFmt w:val="none"/>
      <w:pStyle w:val="63"/>
      <w:lvlText w:val=""/>
      <w:lvlJc w:val="left"/>
      <w:pPr>
        <w:tabs>
          <w:tab w:val="num" w:pos="360"/>
        </w:tabs>
      </w:pPr>
    </w:lvl>
  </w:abstractNum>
  <w:abstractNum w:abstractNumId="66">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7">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8">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3"/>
  </w:num>
  <w:num w:numId="39">
    <w:abstractNumId w:val="52"/>
  </w:num>
  <w:num w:numId="40">
    <w:abstractNumId w:val="57"/>
  </w:num>
  <w:num w:numId="41">
    <w:abstractNumId w:val="47"/>
  </w:num>
  <w:num w:numId="42">
    <w:abstractNumId w:val="40"/>
  </w:num>
  <w:num w:numId="43">
    <w:abstractNumId w:val="66"/>
  </w:num>
  <w:num w:numId="44">
    <w:abstractNumId w:val="64"/>
  </w:num>
  <w:num w:numId="45">
    <w:abstractNumId w:val="68"/>
  </w:num>
  <w:num w:numId="4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4"/>
  </w:num>
  <w:num w:numId="52">
    <w:abstractNumId w:val="63"/>
  </w:num>
  <w:num w:numId="53">
    <w:abstractNumId w:val="65"/>
    <w:lvlOverride w:ilvl="0">
      <w:startOverride w:val="1"/>
    </w:lvlOverride>
  </w:num>
  <w:num w:numId="54">
    <w:abstractNumId w:val="62"/>
  </w:num>
  <w:num w:numId="55">
    <w:abstractNumId w:val="37"/>
  </w:num>
  <w:num w:numId="56">
    <w:abstractNumId w:val="41"/>
  </w:num>
  <w:num w:numId="57">
    <w:abstractNumId w:val="48"/>
  </w:num>
  <w:num w:numId="58">
    <w:abstractNumId w:val="46"/>
  </w:num>
  <w:num w:numId="59">
    <w:abstractNumId w:val="55"/>
  </w:num>
  <w:num w:numId="60">
    <w:abstractNumId w:val="0"/>
  </w:num>
  <w:num w:numId="61">
    <w:abstractNumId w:val="61"/>
  </w:num>
  <w:num w:numId="62">
    <w:abstractNumId w:val="59"/>
  </w:num>
  <w:num w:numId="63">
    <w:abstractNumId w:val="58"/>
  </w:num>
  <w:num w:numId="64">
    <w:abstractNumId w:val="60"/>
  </w:num>
  <w:num w:numId="65">
    <w:abstractNumId w:val="51"/>
  </w:num>
  <w:num w:numId="66">
    <w:abstractNumId w:val="50"/>
  </w:num>
  <w:num w:numId="67">
    <w:abstractNumId w:val="56"/>
  </w:num>
  <w:num w:numId="68">
    <w:abstractNumId w:val="49"/>
  </w:num>
  <w:num w:numId="69">
    <w:abstractNumId w:val="4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3D99"/>
    <w:rsid w:val="00004B5A"/>
    <w:rsid w:val="00007646"/>
    <w:rsid w:val="00012C85"/>
    <w:rsid w:val="00013A8B"/>
    <w:rsid w:val="00015870"/>
    <w:rsid w:val="000274D1"/>
    <w:rsid w:val="0003239B"/>
    <w:rsid w:val="000330F5"/>
    <w:rsid w:val="00036CDE"/>
    <w:rsid w:val="00037E2C"/>
    <w:rsid w:val="000438AA"/>
    <w:rsid w:val="000451C4"/>
    <w:rsid w:val="00046EF6"/>
    <w:rsid w:val="00051685"/>
    <w:rsid w:val="00051715"/>
    <w:rsid w:val="00052039"/>
    <w:rsid w:val="00055B88"/>
    <w:rsid w:val="000561E5"/>
    <w:rsid w:val="0006090C"/>
    <w:rsid w:val="00062BBD"/>
    <w:rsid w:val="00063146"/>
    <w:rsid w:val="00063DA1"/>
    <w:rsid w:val="00074ED5"/>
    <w:rsid w:val="00075939"/>
    <w:rsid w:val="00076F4F"/>
    <w:rsid w:val="000772E4"/>
    <w:rsid w:val="00084B44"/>
    <w:rsid w:val="00084FA5"/>
    <w:rsid w:val="0008526A"/>
    <w:rsid w:val="000879C3"/>
    <w:rsid w:val="00090484"/>
    <w:rsid w:val="000952CC"/>
    <w:rsid w:val="00097F3D"/>
    <w:rsid w:val="000A0165"/>
    <w:rsid w:val="000A0BF4"/>
    <w:rsid w:val="000A21E9"/>
    <w:rsid w:val="000A2FFD"/>
    <w:rsid w:val="000B2A00"/>
    <w:rsid w:val="000B4601"/>
    <w:rsid w:val="000B6054"/>
    <w:rsid w:val="000B615D"/>
    <w:rsid w:val="000B7B2F"/>
    <w:rsid w:val="000C423F"/>
    <w:rsid w:val="000C5796"/>
    <w:rsid w:val="000C72EA"/>
    <w:rsid w:val="000D365F"/>
    <w:rsid w:val="000D4156"/>
    <w:rsid w:val="000D7126"/>
    <w:rsid w:val="000E041C"/>
    <w:rsid w:val="000E1013"/>
    <w:rsid w:val="000E1517"/>
    <w:rsid w:val="000E337E"/>
    <w:rsid w:val="000E6014"/>
    <w:rsid w:val="000E6102"/>
    <w:rsid w:val="000E6897"/>
    <w:rsid w:val="000F0BDA"/>
    <w:rsid w:val="000F2FD5"/>
    <w:rsid w:val="000F484B"/>
    <w:rsid w:val="000F4FE5"/>
    <w:rsid w:val="000F672C"/>
    <w:rsid w:val="00102E22"/>
    <w:rsid w:val="001034E8"/>
    <w:rsid w:val="00104351"/>
    <w:rsid w:val="00111EE0"/>
    <w:rsid w:val="00114A09"/>
    <w:rsid w:val="00116DBB"/>
    <w:rsid w:val="00117370"/>
    <w:rsid w:val="00123DCD"/>
    <w:rsid w:val="00131AA8"/>
    <w:rsid w:val="001350FA"/>
    <w:rsid w:val="001407E0"/>
    <w:rsid w:val="001431EC"/>
    <w:rsid w:val="00143253"/>
    <w:rsid w:val="00144341"/>
    <w:rsid w:val="00147188"/>
    <w:rsid w:val="00150B7A"/>
    <w:rsid w:val="00150B9F"/>
    <w:rsid w:val="00151E53"/>
    <w:rsid w:val="0015206F"/>
    <w:rsid w:val="00152934"/>
    <w:rsid w:val="00153120"/>
    <w:rsid w:val="00157147"/>
    <w:rsid w:val="001572C1"/>
    <w:rsid w:val="001575AD"/>
    <w:rsid w:val="001603D4"/>
    <w:rsid w:val="00162046"/>
    <w:rsid w:val="00162A81"/>
    <w:rsid w:val="00162B20"/>
    <w:rsid w:val="00163BBA"/>
    <w:rsid w:val="001670E3"/>
    <w:rsid w:val="0016718E"/>
    <w:rsid w:val="001673E5"/>
    <w:rsid w:val="00170DB1"/>
    <w:rsid w:val="001714BF"/>
    <w:rsid w:val="00177710"/>
    <w:rsid w:val="00177F20"/>
    <w:rsid w:val="00184F50"/>
    <w:rsid w:val="00192FB5"/>
    <w:rsid w:val="0019336D"/>
    <w:rsid w:val="001974A0"/>
    <w:rsid w:val="001A197B"/>
    <w:rsid w:val="001A2934"/>
    <w:rsid w:val="001A5504"/>
    <w:rsid w:val="001B13FE"/>
    <w:rsid w:val="001B199C"/>
    <w:rsid w:val="001B2A95"/>
    <w:rsid w:val="001B606E"/>
    <w:rsid w:val="001C05C2"/>
    <w:rsid w:val="001D057A"/>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918DF"/>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6777"/>
    <w:rsid w:val="00324C1B"/>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0EF0"/>
    <w:rsid w:val="003A266A"/>
    <w:rsid w:val="003A3B36"/>
    <w:rsid w:val="003A567A"/>
    <w:rsid w:val="003B269B"/>
    <w:rsid w:val="003B4D63"/>
    <w:rsid w:val="003B6190"/>
    <w:rsid w:val="003B7401"/>
    <w:rsid w:val="003C2D25"/>
    <w:rsid w:val="003C5637"/>
    <w:rsid w:val="003C6D1C"/>
    <w:rsid w:val="003C730D"/>
    <w:rsid w:val="003D2885"/>
    <w:rsid w:val="003D55C0"/>
    <w:rsid w:val="003E066C"/>
    <w:rsid w:val="003E0D0D"/>
    <w:rsid w:val="003E0F29"/>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54FB"/>
    <w:rsid w:val="00415C7B"/>
    <w:rsid w:val="004165F7"/>
    <w:rsid w:val="00417878"/>
    <w:rsid w:val="004236FC"/>
    <w:rsid w:val="004247DC"/>
    <w:rsid w:val="00430100"/>
    <w:rsid w:val="004309B5"/>
    <w:rsid w:val="00432219"/>
    <w:rsid w:val="00432748"/>
    <w:rsid w:val="00434AFD"/>
    <w:rsid w:val="00435367"/>
    <w:rsid w:val="004364E2"/>
    <w:rsid w:val="00437754"/>
    <w:rsid w:val="00442897"/>
    <w:rsid w:val="004438D6"/>
    <w:rsid w:val="0044417E"/>
    <w:rsid w:val="00450269"/>
    <w:rsid w:val="004503EF"/>
    <w:rsid w:val="0045215F"/>
    <w:rsid w:val="00453A09"/>
    <w:rsid w:val="00457062"/>
    <w:rsid w:val="00457D0C"/>
    <w:rsid w:val="004624B1"/>
    <w:rsid w:val="00465C7F"/>
    <w:rsid w:val="00471580"/>
    <w:rsid w:val="00472D4A"/>
    <w:rsid w:val="004742B6"/>
    <w:rsid w:val="00474612"/>
    <w:rsid w:val="0047494A"/>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2039"/>
    <w:rsid w:val="004E41F0"/>
    <w:rsid w:val="004E4994"/>
    <w:rsid w:val="004E5A5D"/>
    <w:rsid w:val="004E5CE2"/>
    <w:rsid w:val="004E6220"/>
    <w:rsid w:val="004E7ADF"/>
    <w:rsid w:val="004F0E5C"/>
    <w:rsid w:val="004F5D22"/>
    <w:rsid w:val="004F70A9"/>
    <w:rsid w:val="00500D0D"/>
    <w:rsid w:val="00503D7B"/>
    <w:rsid w:val="00504C41"/>
    <w:rsid w:val="005104CB"/>
    <w:rsid w:val="00514BDA"/>
    <w:rsid w:val="00520693"/>
    <w:rsid w:val="00524D1A"/>
    <w:rsid w:val="00526109"/>
    <w:rsid w:val="00532208"/>
    <w:rsid w:val="00534E76"/>
    <w:rsid w:val="00535EA5"/>
    <w:rsid w:val="00536126"/>
    <w:rsid w:val="00540A7D"/>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966"/>
    <w:rsid w:val="00591858"/>
    <w:rsid w:val="005941E6"/>
    <w:rsid w:val="00597FB2"/>
    <w:rsid w:val="005A1916"/>
    <w:rsid w:val="005A2875"/>
    <w:rsid w:val="005A4566"/>
    <w:rsid w:val="005A4EFD"/>
    <w:rsid w:val="005B1513"/>
    <w:rsid w:val="005C5E4E"/>
    <w:rsid w:val="005C63E1"/>
    <w:rsid w:val="005D1401"/>
    <w:rsid w:val="005D45A7"/>
    <w:rsid w:val="005D48C6"/>
    <w:rsid w:val="005D5E2E"/>
    <w:rsid w:val="005E0E5D"/>
    <w:rsid w:val="005E518F"/>
    <w:rsid w:val="005E5BB2"/>
    <w:rsid w:val="005E7B19"/>
    <w:rsid w:val="005F53D6"/>
    <w:rsid w:val="005F6773"/>
    <w:rsid w:val="00602076"/>
    <w:rsid w:val="00602523"/>
    <w:rsid w:val="00602B0A"/>
    <w:rsid w:val="0060332D"/>
    <w:rsid w:val="00621992"/>
    <w:rsid w:val="00625A4B"/>
    <w:rsid w:val="00635715"/>
    <w:rsid w:val="00640B71"/>
    <w:rsid w:val="00641AA3"/>
    <w:rsid w:val="006501B4"/>
    <w:rsid w:val="006509F1"/>
    <w:rsid w:val="006518F7"/>
    <w:rsid w:val="006609BC"/>
    <w:rsid w:val="006623A8"/>
    <w:rsid w:val="00663A9C"/>
    <w:rsid w:val="00665B27"/>
    <w:rsid w:val="00666432"/>
    <w:rsid w:val="00670E1C"/>
    <w:rsid w:val="00674A3E"/>
    <w:rsid w:val="00674BC8"/>
    <w:rsid w:val="00676B01"/>
    <w:rsid w:val="00680AAA"/>
    <w:rsid w:val="00681268"/>
    <w:rsid w:val="00682B7E"/>
    <w:rsid w:val="006904EE"/>
    <w:rsid w:val="00690B04"/>
    <w:rsid w:val="0069330B"/>
    <w:rsid w:val="00694585"/>
    <w:rsid w:val="0069514E"/>
    <w:rsid w:val="006A1089"/>
    <w:rsid w:val="006A1AD1"/>
    <w:rsid w:val="006A1CBB"/>
    <w:rsid w:val="006B0379"/>
    <w:rsid w:val="006B0A2E"/>
    <w:rsid w:val="006B0B4B"/>
    <w:rsid w:val="006B187E"/>
    <w:rsid w:val="006B1F7B"/>
    <w:rsid w:val="006B4444"/>
    <w:rsid w:val="006C3339"/>
    <w:rsid w:val="006C71EE"/>
    <w:rsid w:val="006C7446"/>
    <w:rsid w:val="006D4611"/>
    <w:rsid w:val="006D659E"/>
    <w:rsid w:val="006E30D2"/>
    <w:rsid w:val="006E3F64"/>
    <w:rsid w:val="006E5AAE"/>
    <w:rsid w:val="006F12A0"/>
    <w:rsid w:val="006F2E70"/>
    <w:rsid w:val="006F377B"/>
    <w:rsid w:val="006F3F8A"/>
    <w:rsid w:val="006F643D"/>
    <w:rsid w:val="00700395"/>
    <w:rsid w:val="00702652"/>
    <w:rsid w:val="00703730"/>
    <w:rsid w:val="00712080"/>
    <w:rsid w:val="0071283D"/>
    <w:rsid w:val="00713852"/>
    <w:rsid w:val="00713AC2"/>
    <w:rsid w:val="00714B1F"/>
    <w:rsid w:val="007168E0"/>
    <w:rsid w:val="00720D34"/>
    <w:rsid w:val="00723BA4"/>
    <w:rsid w:val="00724348"/>
    <w:rsid w:val="00725441"/>
    <w:rsid w:val="00726B00"/>
    <w:rsid w:val="00727B28"/>
    <w:rsid w:val="0073252C"/>
    <w:rsid w:val="0073346D"/>
    <w:rsid w:val="00737725"/>
    <w:rsid w:val="00746BFE"/>
    <w:rsid w:val="00751815"/>
    <w:rsid w:val="00752F3E"/>
    <w:rsid w:val="007537A4"/>
    <w:rsid w:val="00764069"/>
    <w:rsid w:val="00764F9E"/>
    <w:rsid w:val="00770399"/>
    <w:rsid w:val="007720C7"/>
    <w:rsid w:val="00780516"/>
    <w:rsid w:val="0078121E"/>
    <w:rsid w:val="00783C79"/>
    <w:rsid w:val="00791A0E"/>
    <w:rsid w:val="007A1604"/>
    <w:rsid w:val="007A20CB"/>
    <w:rsid w:val="007A29A5"/>
    <w:rsid w:val="007A2B1C"/>
    <w:rsid w:val="007A353A"/>
    <w:rsid w:val="007A3A4A"/>
    <w:rsid w:val="007A3E83"/>
    <w:rsid w:val="007A67A6"/>
    <w:rsid w:val="007B7773"/>
    <w:rsid w:val="007C0B1D"/>
    <w:rsid w:val="007C13FF"/>
    <w:rsid w:val="007C3BDD"/>
    <w:rsid w:val="007C7F73"/>
    <w:rsid w:val="007C7FBC"/>
    <w:rsid w:val="007E0BB6"/>
    <w:rsid w:val="007E0CA1"/>
    <w:rsid w:val="007E62A1"/>
    <w:rsid w:val="007F1105"/>
    <w:rsid w:val="007F1B9B"/>
    <w:rsid w:val="007F20AF"/>
    <w:rsid w:val="007F7960"/>
    <w:rsid w:val="00802FF7"/>
    <w:rsid w:val="00803975"/>
    <w:rsid w:val="008107D7"/>
    <w:rsid w:val="00811073"/>
    <w:rsid w:val="008144FE"/>
    <w:rsid w:val="0081596F"/>
    <w:rsid w:val="00816CEC"/>
    <w:rsid w:val="0081779A"/>
    <w:rsid w:val="00817D2A"/>
    <w:rsid w:val="00827E8A"/>
    <w:rsid w:val="00830772"/>
    <w:rsid w:val="00830BDE"/>
    <w:rsid w:val="00830E48"/>
    <w:rsid w:val="00833391"/>
    <w:rsid w:val="008373B3"/>
    <w:rsid w:val="00840EC3"/>
    <w:rsid w:val="008440DC"/>
    <w:rsid w:val="00845635"/>
    <w:rsid w:val="00845783"/>
    <w:rsid w:val="00850A02"/>
    <w:rsid w:val="00851110"/>
    <w:rsid w:val="00854667"/>
    <w:rsid w:val="0085480F"/>
    <w:rsid w:val="00854E4F"/>
    <w:rsid w:val="008638C0"/>
    <w:rsid w:val="00871509"/>
    <w:rsid w:val="00875876"/>
    <w:rsid w:val="0087761C"/>
    <w:rsid w:val="00877AA5"/>
    <w:rsid w:val="00883AC1"/>
    <w:rsid w:val="00890009"/>
    <w:rsid w:val="008934CB"/>
    <w:rsid w:val="008958D4"/>
    <w:rsid w:val="00896476"/>
    <w:rsid w:val="0089775D"/>
    <w:rsid w:val="008A3213"/>
    <w:rsid w:val="008A4459"/>
    <w:rsid w:val="008A689F"/>
    <w:rsid w:val="008A7511"/>
    <w:rsid w:val="008C2D60"/>
    <w:rsid w:val="008C5861"/>
    <w:rsid w:val="008C7A82"/>
    <w:rsid w:val="008D100E"/>
    <w:rsid w:val="008D2A30"/>
    <w:rsid w:val="008D2C64"/>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21D09"/>
    <w:rsid w:val="00923729"/>
    <w:rsid w:val="00923ABE"/>
    <w:rsid w:val="0092629A"/>
    <w:rsid w:val="0092734A"/>
    <w:rsid w:val="00930799"/>
    <w:rsid w:val="00933AEB"/>
    <w:rsid w:val="0093448C"/>
    <w:rsid w:val="00937EA6"/>
    <w:rsid w:val="00941BB0"/>
    <w:rsid w:val="00944EBA"/>
    <w:rsid w:val="009521D2"/>
    <w:rsid w:val="00954B00"/>
    <w:rsid w:val="00960DE5"/>
    <w:rsid w:val="0096432F"/>
    <w:rsid w:val="009658CF"/>
    <w:rsid w:val="0097379D"/>
    <w:rsid w:val="00973B41"/>
    <w:rsid w:val="009806C0"/>
    <w:rsid w:val="009838B6"/>
    <w:rsid w:val="00985D88"/>
    <w:rsid w:val="00993F22"/>
    <w:rsid w:val="00996474"/>
    <w:rsid w:val="009A32DE"/>
    <w:rsid w:val="009A44CE"/>
    <w:rsid w:val="009B0103"/>
    <w:rsid w:val="009B1AB3"/>
    <w:rsid w:val="009B37E9"/>
    <w:rsid w:val="009B5BD9"/>
    <w:rsid w:val="009B6C2D"/>
    <w:rsid w:val="009B7A04"/>
    <w:rsid w:val="009C1F63"/>
    <w:rsid w:val="009C2C71"/>
    <w:rsid w:val="009C3349"/>
    <w:rsid w:val="009C6ED3"/>
    <w:rsid w:val="009D54B5"/>
    <w:rsid w:val="009D71F4"/>
    <w:rsid w:val="009E33A2"/>
    <w:rsid w:val="009E5022"/>
    <w:rsid w:val="009F1297"/>
    <w:rsid w:val="009F2113"/>
    <w:rsid w:val="009F2914"/>
    <w:rsid w:val="009F572C"/>
    <w:rsid w:val="009F689E"/>
    <w:rsid w:val="009F72DC"/>
    <w:rsid w:val="009F7EAC"/>
    <w:rsid w:val="00A07241"/>
    <w:rsid w:val="00A12FCA"/>
    <w:rsid w:val="00A1341D"/>
    <w:rsid w:val="00A15D9A"/>
    <w:rsid w:val="00A16351"/>
    <w:rsid w:val="00A174F0"/>
    <w:rsid w:val="00A22F04"/>
    <w:rsid w:val="00A2482D"/>
    <w:rsid w:val="00A25BD1"/>
    <w:rsid w:val="00A31134"/>
    <w:rsid w:val="00A3229F"/>
    <w:rsid w:val="00A3570B"/>
    <w:rsid w:val="00A36383"/>
    <w:rsid w:val="00A3734A"/>
    <w:rsid w:val="00A4158A"/>
    <w:rsid w:val="00A41FCB"/>
    <w:rsid w:val="00A44631"/>
    <w:rsid w:val="00A44BBB"/>
    <w:rsid w:val="00A46695"/>
    <w:rsid w:val="00A50142"/>
    <w:rsid w:val="00A510CA"/>
    <w:rsid w:val="00A521E0"/>
    <w:rsid w:val="00A528C9"/>
    <w:rsid w:val="00A52B00"/>
    <w:rsid w:val="00A53071"/>
    <w:rsid w:val="00A563C6"/>
    <w:rsid w:val="00A635B7"/>
    <w:rsid w:val="00A7084D"/>
    <w:rsid w:val="00A71AE9"/>
    <w:rsid w:val="00A7566D"/>
    <w:rsid w:val="00A7773F"/>
    <w:rsid w:val="00A77C97"/>
    <w:rsid w:val="00A8058E"/>
    <w:rsid w:val="00A80CD0"/>
    <w:rsid w:val="00A80CFC"/>
    <w:rsid w:val="00A812BE"/>
    <w:rsid w:val="00A8593F"/>
    <w:rsid w:val="00A86215"/>
    <w:rsid w:val="00A864DF"/>
    <w:rsid w:val="00A87668"/>
    <w:rsid w:val="00A92492"/>
    <w:rsid w:val="00A96A3C"/>
    <w:rsid w:val="00A96F0C"/>
    <w:rsid w:val="00AA145B"/>
    <w:rsid w:val="00AA1966"/>
    <w:rsid w:val="00AA30CB"/>
    <w:rsid w:val="00AB0186"/>
    <w:rsid w:val="00AB1DE1"/>
    <w:rsid w:val="00AC0302"/>
    <w:rsid w:val="00AC5CFA"/>
    <w:rsid w:val="00AC631C"/>
    <w:rsid w:val="00AD10B9"/>
    <w:rsid w:val="00AE503D"/>
    <w:rsid w:val="00AE69A7"/>
    <w:rsid w:val="00AF0742"/>
    <w:rsid w:val="00AF11F1"/>
    <w:rsid w:val="00AF68F4"/>
    <w:rsid w:val="00B0056C"/>
    <w:rsid w:val="00B041FF"/>
    <w:rsid w:val="00B04EC4"/>
    <w:rsid w:val="00B066F8"/>
    <w:rsid w:val="00B1230A"/>
    <w:rsid w:val="00B14BFC"/>
    <w:rsid w:val="00B22436"/>
    <w:rsid w:val="00B24C1D"/>
    <w:rsid w:val="00B24CBA"/>
    <w:rsid w:val="00B27DE3"/>
    <w:rsid w:val="00B304C0"/>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90669"/>
    <w:rsid w:val="00B91484"/>
    <w:rsid w:val="00B94749"/>
    <w:rsid w:val="00B95868"/>
    <w:rsid w:val="00B95B06"/>
    <w:rsid w:val="00B96CA8"/>
    <w:rsid w:val="00BA3171"/>
    <w:rsid w:val="00BB02C6"/>
    <w:rsid w:val="00BB06CC"/>
    <w:rsid w:val="00BB0CC9"/>
    <w:rsid w:val="00BB1BA6"/>
    <w:rsid w:val="00BC24E5"/>
    <w:rsid w:val="00BC34E0"/>
    <w:rsid w:val="00BC3EFD"/>
    <w:rsid w:val="00BD11AF"/>
    <w:rsid w:val="00BD3389"/>
    <w:rsid w:val="00BD6FBD"/>
    <w:rsid w:val="00BD778A"/>
    <w:rsid w:val="00BE176B"/>
    <w:rsid w:val="00BE256E"/>
    <w:rsid w:val="00BE2595"/>
    <w:rsid w:val="00BE2A84"/>
    <w:rsid w:val="00BE3723"/>
    <w:rsid w:val="00BE5ED9"/>
    <w:rsid w:val="00BE7A9D"/>
    <w:rsid w:val="00BF47EB"/>
    <w:rsid w:val="00BF56BC"/>
    <w:rsid w:val="00C01E05"/>
    <w:rsid w:val="00C07D9E"/>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B23"/>
    <w:rsid w:val="00CA51F5"/>
    <w:rsid w:val="00CA63DF"/>
    <w:rsid w:val="00CA7940"/>
    <w:rsid w:val="00CB5347"/>
    <w:rsid w:val="00CC1E05"/>
    <w:rsid w:val="00CC1EF3"/>
    <w:rsid w:val="00CC49AD"/>
    <w:rsid w:val="00CC4DB9"/>
    <w:rsid w:val="00CC6BB0"/>
    <w:rsid w:val="00CC71B3"/>
    <w:rsid w:val="00CD3A46"/>
    <w:rsid w:val="00CD4124"/>
    <w:rsid w:val="00CD6679"/>
    <w:rsid w:val="00CD7BD1"/>
    <w:rsid w:val="00CE1FFA"/>
    <w:rsid w:val="00CE2AF3"/>
    <w:rsid w:val="00CE30E4"/>
    <w:rsid w:val="00CF4BD8"/>
    <w:rsid w:val="00CF4ECA"/>
    <w:rsid w:val="00CF54C3"/>
    <w:rsid w:val="00CF750B"/>
    <w:rsid w:val="00D02109"/>
    <w:rsid w:val="00D069DA"/>
    <w:rsid w:val="00D0721C"/>
    <w:rsid w:val="00D122B6"/>
    <w:rsid w:val="00D12B50"/>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3BF6"/>
    <w:rsid w:val="00D553E8"/>
    <w:rsid w:val="00D56DFC"/>
    <w:rsid w:val="00D60BE1"/>
    <w:rsid w:val="00D62361"/>
    <w:rsid w:val="00D658EC"/>
    <w:rsid w:val="00D66204"/>
    <w:rsid w:val="00D66E16"/>
    <w:rsid w:val="00D870BC"/>
    <w:rsid w:val="00D963CD"/>
    <w:rsid w:val="00D97F12"/>
    <w:rsid w:val="00DA11AE"/>
    <w:rsid w:val="00DA4D5C"/>
    <w:rsid w:val="00DA5001"/>
    <w:rsid w:val="00DA522D"/>
    <w:rsid w:val="00DA5A84"/>
    <w:rsid w:val="00DB205F"/>
    <w:rsid w:val="00DB7BA8"/>
    <w:rsid w:val="00DB7D7C"/>
    <w:rsid w:val="00DC2C8A"/>
    <w:rsid w:val="00DC7523"/>
    <w:rsid w:val="00DD3B39"/>
    <w:rsid w:val="00DD4381"/>
    <w:rsid w:val="00DD4EAD"/>
    <w:rsid w:val="00DD7597"/>
    <w:rsid w:val="00DE0F81"/>
    <w:rsid w:val="00DE1F94"/>
    <w:rsid w:val="00DF0552"/>
    <w:rsid w:val="00DF06A7"/>
    <w:rsid w:val="00DF17B5"/>
    <w:rsid w:val="00DF5114"/>
    <w:rsid w:val="00E009B0"/>
    <w:rsid w:val="00E038F8"/>
    <w:rsid w:val="00E03A16"/>
    <w:rsid w:val="00E046EE"/>
    <w:rsid w:val="00E20027"/>
    <w:rsid w:val="00E21D8A"/>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2B9E"/>
    <w:rsid w:val="00E83646"/>
    <w:rsid w:val="00E84BDA"/>
    <w:rsid w:val="00E85936"/>
    <w:rsid w:val="00E9156F"/>
    <w:rsid w:val="00E9259D"/>
    <w:rsid w:val="00E93DB6"/>
    <w:rsid w:val="00EA279A"/>
    <w:rsid w:val="00EA4916"/>
    <w:rsid w:val="00EB0FF8"/>
    <w:rsid w:val="00EB24CD"/>
    <w:rsid w:val="00EB34DC"/>
    <w:rsid w:val="00EB42FA"/>
    <w:rsid w:val="00EB5646"/>
    <w:rsid w:val="00EB6B25"/>
    <w:rsid w:val="00EC628B"/>
    <w:rsid w:val="00EC68A6"/>
    <w:rsid w:val="00EC7A88"/>
    <w:rsid w:val="00ED516D"/>
    <w:rsid w:val="00EE2F24"/>
    <w:rsid w:val="00EE75ED"/>
    <w:rsid w:val="00EE7A56"/>
    <w:rsid w:val="00EF1776"/>
    <w:rsid w:val="00EF236D"/>
    <w:rsid w:val="00EF2772"/>
    <w:rsid w:val="00EF3D3D"/>
    <w:rsid w:val="00F02396"/>
    <w:rsid w:val="00F0249A"/>
    <w:rsid w:val="00F02799"/>
    <w:rsid w:val="00F048F2"/>
    <w:rsid w:val="00F04B89"/>
    <w:rsid w:val="00F06EA3"/>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6161"/>
    <w:rsid w:val="00F46910"/>
    <w:rsid w:val="00F4792C"/>
    <w:rsid w:val="00F53C9A"/>
    <w:rsid w:val="00F54237"/>
    <w:rsid w:val="00F57414"/>
    <w:rsid w:val="00F64CC5"/>
    <w:rsid w:val="00F66579"/>
    <w:rsid w:val="00F666B0"/>
    <w:rsid w:val="00F67CC0"/>
    <w:rsid w:val="00F72146"/>
    <w:rsid w:val="00F80484"/>
    <w:rsid w:val="00F83B6A"/>
    <w:rsid w:val="00F864E0"/>
    <w:rsid w:val="00F91991"/>
    <w:rsid w:val="00F932A0"/>
    <w:rsid w:val="00F94720"/>
    <w:rsid w:val="00F94ED3"/>
    <w:rsid w:val="00FA61D4"/>
    <w:rsid w:val="00FA6228"/>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basedOn w:val="ad"/>
    <w:next w:val="ad"/>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d"/>
    <w:link w:val="310"/>
    <w:qFormat/>
    <w:pPr>
      <w:numPr>
        <w:ilvl w:val="2"/>
      </w:numPr>
      <w:outlineLvl w:val="2"/>
    </w:pPr>
  </w:style>
  <w:style w:type="paragraph" w:styleId="4">
    <w:name w:val="heading 4"/>
    <w:aliases w:val="Заголовок 4 Знак Знак"/>
    <w:basedOn w:val="ad"/>
    <w:next w:val="ad"/>
    <w:qFormat/>
    <w:pPr>
      <w:keepNext/>
      <w:numPr>
        <w:ilvl w:val="3"/>
        <w:numId w:val="1"/>
      </w:numPr>
      <w:spacing w:line="360" w:lineRule="auto"/>
      <w:jc w:val="center"/>
      <w:outlineLvl w:val="3"/>
    </w:pPr>
    <w:rPr>
      <w:sz w:val="32"/>
      <w:szCs w:val="20"/>
    </w:rPr>
  </w:style>
  <w:style w:type="paragraph" w:styleId="5">
    <w:name w:val="heading 5"/>
    <w:basedOn w:val="ad"/>
    <w:next w:val="ad"/>
    <w:link w:val="510"/>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aliases w:val="Знак6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aliases w:val="Знак8 Знак"/>
    <w:rPr>
      <w:sz w:val="28"/>
      <w:szCs w:val="24"/>
    </w:rPr>
  </w:style>
  <w:style w:type="character" w:customStyle="1" w:styleId="af6">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7">
    <w:name w:val="Текст сноски Знак"/>
    <w:aliases w:val="Текст сноски-Дисер Знак"/>
    <w:rPr>
      <w:sz w:val="24"/>
      <w:szCs w:val="24"/>
    </w:rPr>
  </w:style>
  <w:style w:type="character" w:customStyle="1" w:styleId="af8">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9">
    <w:name w:val="Символы концевой сноски"/>
    <w:rPr>
      <w:vertAlign w:val="superscript"/>
    </w:rPr>
  </w:style>
  <w:style w:type="character" w:styleId="afa">
    <w:name w:val="FollowedHyperlink"/>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7">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2">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rPr>
      <w:sz w:val="24"/>
    </w:rPr>
  </w:style>
  <w:style w:type="character" w:customStyle="1" w:styleId="affffff4">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5">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b">
    <w:name w:val="???????? ????? ??????1"/>
    <w:rPr>
      <w:sz w:val="20"/>
      <w:szCs w:val="20"/>
    </w:rPr>
  </w:style>
  <w:style w:type="character" w:customStyle="1" w:styleId="afffffff0">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link w:val="afffffff5"/>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6">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7">
    <w:name w:val="Маркеры списка"/>
    <w:rPr>
      <w:rFonts w:ascii="TimesET" w:eastAsia="TimesET" w:hAnsi="TimesET" w:cs="TimesET"/>
    </w:rPr>
  </w:style>
  <w:style w:type="paragraph" w:customStyle="1" w:styleId="afffffff8">
    <w:name w:val="Заголовок"/>
    <w:next w:val="afffffff9"/>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9">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0"/>
    <w:pPr>
      <w:spacing w:after="120"/>
    </w:pPr>
    <w:rPr>
      <w:sz w:val="28"/>
    </w:rPr>
  </w:style>
  <w:style w:type="paragraph" w:styleId="afffffffa">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1">
    <w:name w:val="toc 1"/>
    <w:basedOn w:val="ad"/>
    <w:next w:val="ad"/>
    <w:pPr>
      <w:tabs>
        <w:tab w:val="left" w:pos="960"/>
        <w:tab w:val="left" w:pos="1276"/>
        <w:tab w:val="right" w:leader="dot" w:pos="9639"/>
      </w:tabs>
      <w:spacing w:before="120" w:after="120"/>
    </w:pPr>
    <w:rPr>
      <w:b/>
      <w:caps/>
      <w:szCs w:val="20"/>
    </w:rPr>
  </w:style>
  <w:style w:type="paragraph" w:styleId="afffffffb">
    <w:name w:val="footnote text"/>
    <w:aliases w:val="Текст сноски-Дисер"/>
    <w:basedOn w:val="ad"/>
    <w:pPr>
      <w:spacing w:line="240" w:lineRule="atLeast"/>
      <w:jc w:val="both"/>
    </w:pPr>
  </w:style>
  <w:style w:type="paragraph" w:styleId="afffffffc">
    <w:name w:val="header"/>
    <w:basedOn w:val="ad"/>
    <w:pPr>
      <w:tabs>
        <w:tab w:val="center" w:pos="4677"/>
        <w:tab w:val="right" w:pos="9355"/>
      </w:tabs>
      <w:spacing w:line="240" w:lineRule="atLeast"/>
      <w:ind w:firstLine="700"/>
      <w:jc w:val="both"/>
    </w:pPr>
    <w:rPr>
      <w:sz w:val="28"/>
    </w:rPr>
  </w:style>
  <w:style w:type="paragraph" w:customStyle="1" w:styleId="1ff2">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d">
    <w:name w:val="Title"/>
    <w:aliases w:val="Знак1 Знак Знак Знак Знак Знак Знак Знак Знак"/>
    <w:basedOn w:val="ad"/>
    <w:next w:val="afffffffe"/>
    <w:qFormat/>
    <w:pPr>
      <w:spacing w:line="360" w:lineRule="auto"/>
      <w:jc w:val="center"/>
    </w:pPr>
    <w:rPr>
      <w:caps/>
      <w:sz w:val="32"/>
      <w:szCs w:val="20"/>
    </w:rPr>
  </w:style>
  <w:style w:type="paragraph" w:styleId="afffffffe">
    <w:name w:val="Subtitle"/>
    <w:basedOn w:val="ad"/>
    <w:next w:val="afffffff9"/>
    <w:qFormat/>
    <w:pPr>
      <w:widowControl w:val="0"/>
      <w:jc w:val="center"/>
    </w:pPr>
    <w:rPr>
      <w:rFonts w:ascii="OpenSymbol" w:hAnsi="OpenSymbol" w:cs="OpenSymbol"/>
      <w:b/>
      <w:sz w:val="20"/>
      <w:szCs w:val="20"/>
    </w:rPr>
  </w:style>
  <w:style w:type="paragraph" w:styleId="affffffff">
    <w:name w:val="footer"/>
    <w:basedOn w:val="ad"/>
    <w:pPr>
      <w:tabs>
        <w:tab w:val="center" w:pos="4677"/>
        <w:tab w:val="right" w:pos="9355"/>
      </w:tabs>
    </w:pPr>
  </w:style>
  <w:style w:type="paragraph" w:styleId="affffffff0">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d"/>
    <w:link w:val="3f2"/>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1">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1"/>
    <w:pPr>
      <w:widowControl w:val="0"/>
      <w:spacing w:line="360" w:lineRule="auto"/>
    </w:pPr>
    <w:rPr>
      <w:sz w:val="18"/>
      <w:szCs w:val="20"/>
      <w:lang w:val="en-US"/>
    </w:rPr>
  </w:style>
  <w:style w:type="paragraph" w:customStyle="1" w:styleId="affffffff2">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3">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3">
    <w:name w:val="Название таблицы"/>
    <w:basedOn w:val="affffffff0"/>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4">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5">
    <w:name w:val="Монография"/>
    <w:basedOn w:val="afffffff9"/>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6">
    <w:name w:val="Normal (Web)"/>
    <w:aliases w:val="Обычный (веб) Знак1,Обычный (веб) Знак Знак,Обычный (веб) Знак"/>
    <w:basedOn w:val="ad"/>
    <w:pPr>
      <w:spacing w:before="280" w:after="280"/>
    </w:pPr>
    <w:rPr>
      <w:color w:val="000000"/>
    </w:rPr>
  </w:style>
  <w:style w:type="paragraph" w:customStyle="1" w:styleId="rvps698610">
    <w:name w:val="rvps698610"/>
    <w:basedOn w:val="ad"/>
    <w:pPr>
      <w:spacing w:after="100"/>
      <w:ind w:right="200"/>
    </w:pPr>
  </w:style>
  <w:style w:type="paragraph" w:styleId="3f4">
    <w:name w:val="toc 3"/>
    <w:basedOn w:val="ad"/>
    <w:next w:val="ad"/>
    <w:pPr>
      <w:widowControl w:val="0"/>
      <w:tabs>
        <w:tab w:val="right" w:leader="dot" w:pos="9061"/>
      </w:tabs>
      <w:spacing w:line="360" w:lineRule="auto"/>
      <w:ind w:left="278" w:firstLine="567"/>
    </w:pPr>
    <w:rPr>
      <w:sz w:val="28"/>
      <w:szCs w:val="20"/>
    </w:rPr>
  </w:style>
  <w:style w:type="paragraph" w:styleId="2ff0">
    <w:name w:val="toc 2"/>
    <w:basedOn w:val="ad"/>
    <w:next w:val="ad"/>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4">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aliases w:val=" Знак"/>
    <w:basedOn w:val="ad"/>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6"/>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uiPriority w:val="99"/>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5">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4">
    <w:name w:val="Красная строка1"/>
    <w:basedOn w:val="afffffff9"/>
    <w:pPr>
      <w:ind w:firstLine="210"/>
    </w:pPr>
    <w:rPr>
      <w:sz w:val="24"/>
    </w:rPr>
  </w:style>
  <w:style w:type="paragraph" w:customStyle="1" w:styleId="1fff5">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6">
    <w:name w:val="Нумерованный список 1"/>
    <w:basedOn w:val="afffffff9"/>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9"/>
    <w:pPr>
      <w:tabs>
        <w:tab w:val="left" w:pos="360"/>
      </w:tabs>
      <w:spacing w:after="0" w:line="360" w:lineRule="auto"/>
      <w:ind w:left="360" w:hanging="360"/>
      <w:jc w:val="both"/>
    </w:pPr>
    <w:rPr>
      <w:sz w:val="24"/>
      <w:szCs w:val="20"/>
    </w:rPr>
  </w:style>
  <w:style w:type="paragraph" w:customStyle="1" w:styleId="1fff8">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d"/>
    <w:pPr>
      <w:spacing w:after="120"/>
    </w:pPr>
    <w:rPr>
      <w:rFonts w:ascii="MS Reference Specialty" w:hAnsi="MS Reference Specialty" w:cs="MS Reference Specialty"/>
      <w:b/>
      <w:bCs/>
    </w:rPr>
  </w:style>
  <w:style w:type="paragraph" w:customStyle="1" w:styleId="-5">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7">
    <w:name w:val="Обычный (веб)3"/>
    <w:basedOn w:val="ad"/>
    <w:pPr>
      <w:spacing w:before="150" w:after="150"/>
      <w:jc w:val="both"/>
    </w:pPr>
  </w:style>
  <w:style w:type="paragraph" w:customStyle="1" w:styleId="1fffc">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d"/>
    <w:next w:val="ad"/>
    <w:pPr>
      <w:ind w:left="960"/>
    </w:pPr>
    <w:rPr>
      <w:rFonts w:ascii="IzhTitl" w:hAnsi="IzhTitl" w:cs="IzhTitl"/>
      <w:sz w:val="18"/>
      <w:szCs w:val="18"/>
    </w:rPr>
  </w:style>
  <w:style w:type="paragraph" w:styleId="67">
    <w:name w:val="toc 6"/>
    <w:basedOn w:val="ad"/>
    <w:next w:val="ad"/>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uiPriority w:val="99"/>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6"/>
    <w:pPr>
      <w:spacing w:before="280" w:after="280"/>
    </w:pPr>
    <w:rPr>
      <w:lang w:val="uk-UA"/>
    </w:rPr>
  </w:style>
  <w:style w:type="paragraph" w:customStyle="1" w:styleId="3f8">
    <w:name w:val="заголовок 3"/>
    <w:basedOn w:val="ad"/>
    <w:next w:val="ad"/>
    <w:pPr>
      <w:keepNext/>
      <w:widowControl w:val="0"/>
      <w:autoSpaceDE w:val="0"/>
      <w:jc w:val="center"/>
    </w:pPr>
    <w:rPr>
      <w:b/>
      <w:bCs/>
      <w:sz w:val="20"/>
      <w:szCs w:val="20"/>
    </w:rPr>
  </w:style>
  <w:style w:type="paragraph" w:customStyle="1" w:styleId="1fffd">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0">
    <w:name w:val="заголовок 4"/>
    <w:basedOn w:val="ad"/>
    <w:next w:val="ad"/>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f">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0">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1">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2">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
    <w:name w:val="Маркированный список 31"/>
    <w:basedOn w:val="ad"/>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c">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4">
    <w:name w:val="index 1"/>
    <w:basedOn w:val="ad"/>
    <w:next w:val="ad"/>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6">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9"/>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6">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a">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9"/>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7">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9"/>
    <w:rPr>
      <w:sz w:val="24"/>
    </w:rPr>
  </w:style>
  <w:style w:type="paragraph" w:customStyle="1" w:styleId="11d">
    <w:name w:val="Цитата11"/>
    <w:basedOn w:val="ad"/>
    <w:pPr>
      <w:ind w:left="72" w:right="-766"/>
      <w:jc w:val="both"/>
    </w:pPr>
    <w:rPr>
      <w:sz w:val="28"/>
      <w:szCs w:val="20"/>
    </w:rPr>
  </w:style>
  <w:style w:type="paragraph" w:customStyle="1" w:styleId="3fb">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9"/>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9"/>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8">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d"/>
    <w:next w:val="ad"/>
    <w:uiPriority w:val="99"/>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a">
    <w:name w:val="Указатель1"/>
    <w:basedOn w:val="ad"/>
    <w:pPr>
      <w:suppressLineNumbers/>
    </w:pPr>
    <w:rPr>
      <w:rFonts w:cs="Helvetica"/>
    </w:rPr>
  </w:style>
  <w:style w:type="paragraph" w:customStyle="1" w:styleId="afffffffffffffb">
    <w:name w:val="Содержимое врезки"/>
    <w:basedOn w:val="afffffff9"/>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c">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3">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0"/>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uiPriority w:val="99"/>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9"/>
    <w:pPr>
      <w:autoSpaceDE w:val="0"/>
      <w:spacing w:after="0" w:line="360" w:lineRule="auto"/>
      <w:ind w:firstLine="720"/>
      <w:jc w:val="both"/>
    </w:pPr>
    <w:rPr>
      <w:szCs w:val="28"/>
    </w:rPr>
  </w:style>
  <w:style w:type="paragraph" w:customStyle="1" w:styleId="Noeeu1">
    <w:name w:val="Noeeu1"/>
    <w:basedOn w:val="ad"/>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9"/>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b"/>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9"/>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uiPriority w:val="99"/>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uiPriority w:val="99"/>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f">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5">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7">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0"/>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pPr>
      <w:spacing w:line="360" w:lineRule="auto"/>
      <w:jc w:val="right"/>
    </w:pPr>
    <w:rPr>
      <w:sz w:val="28"/>
      <w:szCs w:val="20"/>
    </w:rPr>
  </w:style>
  <w:style w:type="paragraph" w:customStyle="1" w:styleId="affffffffffffffffb">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c">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d">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e">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9">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0">
    <w:name w:val="Òåêñò"/>
    <w:basedOn w:val="ad"/>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1">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2">
    <w:name w:val="Без інтервалів"/>
    <w:basedOn w:val="ad"/>
    <w:rPr>
      <w:lang w:val="uk-UA"/>
    </w:rPr>
  </w:style>
  <w:style w:type="paragraph" w:customStyle="1" w:styleId="afffffffffffffffff3">
    <w:name w:val="Абзац списку"/>
    <w:basedOn w:val="ad"/>
    <w:uiPriority w:val="34"/>
    <w:qFormat/>
    <w:pPr>
      <w:ind w:left="720"/>
    </w:pPr>
    <w:rPr>
      <w:lang w:val="uk-UA"/>
    </w:rPr>
  </w:style>
  <w:style w:type="paragraph" w:customStyle="1" w:styleId="afffffffffffffffff4">
    <w:name w:val="Цитація"/>
    <w:basedOn w:val="ad"/>
    <w:next w:val="ad"/>
    <w:pPr>
      <w:spacing w:before="200"/>
      <w:ind w:left="360" w:right="360"/>
    </w:pPr>
    <w:rPr>
      <w:i/>
      <w:iCs/>
      <w:lang w:val="uk-UA"/>
    </w:rPr>
  </w:style>
  <w:style w:type="paragraph" w:customStyle="1" w:styleId="afffffffffffffffff5">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6">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7">
    <w:name w:val="Лит"/>
    <w:basedOn w:val="ad"/>
    <w:pPr>
      <w:keepNext/>
      <w:keepLines/>
      <w:autoSpaceDE w:val="0"/>
      <w:spacing w:before="240"/>
      <w:jc w:val="center"/>
    </w:pPr>
    <w:rPr>
      <w:caps/>
      <w:sz w:val="28"/>
      <w:szCs w:val="28"/>
    </w:rPr>
  </w:style>
  <w:style w:type="paragraph" w:customStyle="1" w:styleId="afffffffffffffffff8">
    <w:name w:val="текст сноски Знак"/>
    <w:basedOn w:val="ad"/>
    <w:pPr>
      <w:autoSpaceDE w:val="0"/>
      <w:ind w:firstLine="709"/>
      <w:jc w:val="both"/>
    </w:pPr>
    <w:rPr>
      <w:sz w:val="16"/>
      <w:szCs w:val="20"/>
    </w:rPr>
  </w:style>
  <w:style w:type="paragraph" w:customStyle="1" w:styleId="afffffffffffffffff9">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a">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b">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5">
    <w:name w:val="Продолжение списка 51"/>
    <w:basedOn w:val="ad"/>
    <w:pPr>
      <w:widowControl w:val="0"/>
      <w:spacing w:after="120"/>
      <w:ind w:left="1415"/>
    </w:pPr>
    <w:rPr>
      <w:szCs w:val="20"/>
    </w:rPr>
  </w:style>
  <w:style w:type="paragraph" w:customStyle="1" w:styleId="516">
    <w:name w:val="Список 51"/>
    <w:basedOn w:val="ad"/>
    <w:pPr>
      <w:widowControl w:val="0"/>
      <w:ind w:left="1415" w:hanging="283"/>
    </w:pPr>
    <w:rPr>
      <w:szCs w:val="20"/>
    </w:rPr>
  </w:style>
  <w:style w:type="paragraph" w:customStyle="1" w:styleId="1fffffc">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b">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c">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d">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e">
    <w:name w:val="Обложка"/>
    <w:basedOn w:val="afffffffffffffffffd"/>
    <w:pPr>
      <w:spacing w:line="288" w:lineRule="auto"/>
      <w:ind w:left="0" w:firstLine="0"/>
      <w:jc w:val="center"/>
    </w:pPr>
    <w:rPr>
      <w:rFonts w:ascii="OpenSymbol" w:hAnsi="OpenSymbol" w:cs="OpenSymbol"/>
      <w:spacing w:val="0"/>
    </w:rPr>
  </w:style>
  <w:style w:type="paragraph" w:customStyle="1" w:styleId="affffffffffffffffff">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d"/>
    <w:pPr>
      <w:widowControl w:val="0"/>
      <w:numPr>
        <w:numId w:val="22"/>
      </w:numPr>
      <w:spacing w:line="360" w:lineRule="auto"/>
    </w:pPr>
    <w:rPr>
      <w:sz w:val="28"/>
      <w:szCs w:val="20"/>
      <w:lang w:val="uk-UA"/>
    </w:rPr>
  </w:style>
  <w:style w:type="paragraph" w:customStyle="1" w:styleId="Foot">
    <w:name w:val="Foot"/>
    <w:basedOn w:val="afffffffb"/>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5">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d"/>
    <w:pPr>
      <w:widowControl w:val="0"/>
      <w:shd w:val="clear" w:color="auto" w:fill="FFFFFF"/>
      <w:spacing w:after="660" w:line="0" w:lineRule="atLeast"/>
      <w:jc w:val="right"/>
    </w:pPr>
    <w:rPr>
      <w:sz w:val="26"/>
      <w:szCs w:val="26"/>
    </w:rPr>
  </w:style>
  <w:style w:type="paragraph" w:customStyle="1" w:styleId="517">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0">
    <w:name w:val="Подпись к картинке"/>
    <w:basedOn w:val="ad"/>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9"/>
    <w:next w:val="afffffff9"/>
    <w:pPr>
      <w:keepNext/>
      <w:autoSpaceDE w:val="0"/>
      <w:spacing w:after="0" w:line="480" w:lineRule="auto"/>
      <w:ind w:firstLine="720"/>
      <w:jc w:val="center"/>
    </w:pPr>
    <w:rPr>
      <w:b/>
      <w:bCs/>
      <w:szCs w:val="28"/>
    </w:rPr>
  </w:style>
  <w:style w:type="paragraph" w:customStyle="1" w:styleId="3ff6">
    <w:name w:val="????????? 3"/>
    <w:basedOn w:val="afffffff9"/>
    <w:next w:val="afffffff9"/>
    <w:pPr>
      <w:keepNext/>
      <w:autoSpaceDE w:val="0"/>
      <w:spacing w:after="0" w:line="480" w:lineRule="auto"/>
      <w:ind w:firstLine="720"/>
      <w:jc w:val="both"/>
    </w:pPr>
    <w:rPr>
      <w:b/>
      <w:bCs/>
      <w:szCs w:val="28"/>
    </w:rPr>
  </w:style>
  <w:style w:type="paragraph" w:customStyle="1" w:styleId="4f5">
    <w:name w:val="????????? 4"/>
    <w:basedOn w:val="afffffff9"/>
    <w:next w:val="afffffff9"/>
    <w:pPr>
      <w:keepNext/>
      <w:autoSpaceDE w:val="0"/>
      <w:spacing w:after="0" w:line="480" w:lineRule="auto"/>
      <w:ind w:firstLine="993"/>
      <w:jc w:val="both"/>
    </w:pPr>
    <w:rPr>
      <w:b/>
      <w:bCs/>
      <w:szCs w:val="28"/>
    </w:rPr>
  </w:style>
  <w:style w:type="paragraph" w:customStyle="1" w:styleId="5f">
    <w:name w:val="????????? 5"/>
    <w:basedOn w:val="afffffff9"/>
    <w:next w:val="afffffff9"/>
    <w:pPr>
      <w:keepNext/>
      <w:autoSpaceDE w:val="0"/>
      <w:spacing w:after="0"/>
      <w:jc w:val="both"/>
    </w:pPr>
    <w:rPr>
      <w:szCs w:val="28"/>
    </w:rPr>
  </w:style>
  <w:style w:type="paragraph" w:customStyle="1" w:styleId="6b">
    <w:name w:val="????????? 6"/>
    <w:basedOn w:val="afffffff9"/>
    <w:next w:val="afffffff9"/>
    <w:pPr>
      <w:keepNext/>
      <w:autoSpaceDE w:val="0"/>
      <w:spacing w:after="0"/>
      <w:ind w:firstLine="720"/>
      <w:jc w:val="center"/>
    </w:pPr>
    <w:rPr>
      <w:szCs w:val="28"/>
    </w:rPr>
  </w:style>
  <w:style w:type="paragraph" w:customStyle="1" w:styleId="7b">
    <w:name w:val="????????? 7"/>
    <w:basedOn w:val="afffffff9"/>
    <w:next w:val="afffffff9"/>
    <w:pPr>
      <w:keepNext/>
      <w:autoSpaceDE w:val="0"/>
      <w:spacing w:after="0"/>
      <w:jc w:val="center"/>
    </w:pPr>
    <w:rPr>
      <w:b/>
      <w:bCs/>
      <w:caps/>
      <w:szCs w:val="28"/>
    </w:rPr>
  </w:style>
  <w:style w:type="paragraph" w:customStyle="1" w:styleId="88">
    <w:name w:val="????????? 8"/>
    <w:basedOn w:val="afffffff9"/>
    <w:next w:val="afffffff9"/>
    <w:pPr>
      <w:keepNext/>
      <w:autoSpaceDE w:val="0"/>
      <w:spacing w:before="120" w:line="480" w:lineRule="auto"/>
      <w:ind w:firstLine="709"/>
    </w:pPr>
    <w:rPr>
      <w:b/>
      <w:bCs/>
      <w:szCs w:val="28"/>
    </w:rPr>
  </w:style>
  <w:style w:type="paragraph" w:customStyle="1" w:styleId="97">
    <w:name w:val="????????? 9"/>
    <w:basedOn w:val="afffffff9"/>
    <w:next w:val="afffffff9"/>
    <w:pPr>
      <w:keepNext/>
      <w:widowControl w:val="0"/>
      <w:autoSpaceDE w:val="0"/>
      <w:spacing w:after="0" w:line="360" w:lineRule="auto"/>
      <w:ind w:left="2126" w:right="2404"/>
      <w:jc w:val="center"/>
    </w:pPr>
    <w:rPr>
      <w:b/>
      <w:bCs/>
      <w:szCs w:val="28"/>
    </w:rPr>
  </w:style>
  <w:style w:type="paragraph" w:customStyle="1" w:styleId="affffffffffffffffff1">
    <w:name w:val="??????? ??????????"/>
    <w:basedOn w:val="afffffff9"/>
    <w:pPr>
      <w:tabs>
        <w:tab w:val="center" w:pos="4536"/>
        <w:tab w:val="right" w:pos="9072"/>
      </w:tabs>
      <w:autoSpaceDE w:val="0"/>
      <w:spacing w:after="0"/>
    </w:pPr>
    <w:rPr>
      <w:szCs w:val="28"/>
    </w:rPr>
  </w:style>
  <w:style w:type="paragraph" w:customStyle="1" w:styleId="affffffffffffffffff2">
    <w:name w:val="????????????"/>
    <w:basedOn w:val="afffffff9"/>
    <w:pPr>
      <w:autoSpaceDE w:val="0"/>
      <w:spacing w:before="240" w:after="0" w:line="480" w:lineRule="auto"/>
      <w:ind w:firstLine="720"/>
      <w:jc w:val="both"/>
    </w:pPr>
    <w:rPr>
      <w:szCs w:val="28"/>
    </w:rPr>
  </w:style>
  <w:style w:type="paragraph" w:customStyle="1" w:styleId="affffffffffffffffff3">
    <w:name w:val="???????? ????? ? ????????"/>
    <w:basedOn w:val="afffffff9"/>
    <w:pPr>
      <w:tabs>
        <w:tab w:val="left" w:pos="567"/>
      </w:tabs>
      <w:autoSpaceDE w:val="0"/>
      <w:spacing w:after="0" w:line="376" w:lineRule="auto"/>
      <w:ind w:firstLine="567"/>
      <w:jc w:val="both"/>
    </w:pPr>
    <w:rPr>
      <w:szCs w:val="28"/>
    </w:rPr>
  </w:style>
  <w:style w:type="paragraph" w:customStyle="1" w:styleId="2ffff0">
    <w:name w:val="???????? ????? ? ???????? 2"/>
    <w:basedOn w:val="afffffff9"/>
    <w:pPr>
      <w:tabs>
        <w:tab w:val="left" w:pos="360"/>
      </w:tabs>
      <w:autoSpaceDE w:val="0"/>
      <w:spacing w:after="0" w:line="376" w:lineRule="auto"/>
      <w:ind w:firstLine="357"/>
      <w:jc w:val="both"/>
    </w:pPr>
    <w:rPr>
      <w:szCs w:val="28"/>
    </w:rPr>
  </w:style>
  <w:style w:type="paragraph" w:customStyle="1" w:styleId="affffffffffffffffff4">
    <w:name w:val="???????? ?????"/>
    <w:basedOn w:val="afffffff9"/>
    <w:pPr>
      <w:autoSpaceDE w:val="0"/>
      <w:spacing w:after="0"/>
    </w:pPr>
    <w:rPr>
      <w:szCs w:val="28"/>
    </w:rPr>
  </w:style>
  <w:style w:type="paragraph" w:customStyle="1" w:styleId="affffffffffffffffff5">
    <w:name w:val="????????"/>
    <w:basedOn w:val="afffffff9"/>
    <w:pPr>
      <w:autoSpaceDE w:val="0"/>
      <w:spacing w:after="0" w:line="480" w:lineRule="auto"/>
      <w:ind w:firstLine="720"/>
      <w:jc w:val="center"/>
    </w:pPr>
    <w:rPr>
      <w:b/>
      <w:bCs/>
      <w:caps/>
      <w:szCs w:val="28"/>
    </w:rPr>
  </w:style>
  <w:style w:type="paragraph" w:customStyle="1" w:styleId="2ffff1">
    <w:name w:val="???????? ????? 2"/>
    <w:basedOn w:val="afffffff9"/>
    <w:pPr>
      <w:widowControl w:val="0"/>
      <w:autoSpaceDE w:val="0"/>
      <w:spacing w:after="0"/>
      <w:jc w:val="center"/>
    </w:pPr>
    <w:rPr>
      <w:b/>
      <w:bCs/>
      <w:caps/>
      <w:sz w:val="32"/>
      <w:szCs w:val="32"/>
    </w:rPr>
  </w:style>
  <w:style w:type="paragraph" w:customStyle="1" w:styleId="affffffffffffffffff6">
    <w:name w:val="?????? ??????????"/>
    <w:basedOn w:val="afffffff9"/>
    <w:pPr>
      <w:tabs>
        <w:tab w:val="center" w:pos="4153"/>
        <w:tab w:val="right" w:pos="8306"/>
      </w:tabs>
      <w:autoSpaceDE w:val="0"/>
      <w:spacing w:after="0"/>
    </w:pPr>
    <w:rPr>
      <w:szCs w:val="28"/>
    </w:rPr>
  </w:style>
  <w:style w:type="paragraph" w:customStyle="1" w:styleId="1fffffe">
    <w:name w:val="??????? ??????????1"/>
    <w:basedOn w:val="affffffffffffff4"/>
    <w:pPr>
      <w:tabs>
        <w:tab w:val="center" w:pos="4536"/>
        <w:tab w:val="right" w:pos="9072"/>
      </w:tabs>
      <w:overflowPunct/>
      <w:textAlignment w:val="auto"/>
    </w:pPr>
    <w:rPr>
      <w:sz w:val="20"/>
      <w:szCs w:val="20"/>
      <w:lang w:val="ru-RU"/>
    </w:rPr>
  </w:style>
  <w:style w:type="paragraph" w:customStyle="1" w:styleId="1ffffff">
    <w:name w:val="?????? ??????????1"/>
    <w:basedOn w:val="affffffffffffff4"/>
    <w:pPr>
      <w:tabs>
        <w:tab w:val="center" w:pos="4153"/>
        <w:tab w:val="right" w:pos="8306"/>
      </w:tabs>
      <w:overflowPunct/>
      <w:textAlignment w:val="auto"/>
    </w:pPr>
    <w:rPr>
      <w:sz w:val="20"/>
      <w:szCs w:val="20"/>
      <w:lang w:val="ru-RU"/>
    </w:rPr>
  </w:style>
  <w:style w:type="paragraph" w:customStyle="1" w:styleId="1ffffff0">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1"/>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8">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9">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a">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a"/>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b">
    <w:name w:val="Розд."/>
    <w:basedOn w:val="ad"/>
    <w:pPr>
      <w:widowControl w:val="0"/>
      <w:spacing w:line="360" w:lineRule="auto"/>
      <w:ind w:firstLine="567"/>
      <w:jc w:val="center"/>
    </w:pPr>
    <w:rPr>
      <w:b/>
      <w:sz w:val="28"/>
      <w:szCs w:val="20"/>
      <w:lang w:val="uk-UA"/>
    </w:rPr>
  </w:style>
  <w:style w:type="paragraph" w:customStyle="1" w:styleId="affffffffffffffffffc">
    <w:name w:val="Переменные"/>
    <w:basedOn w:val="afffffff9"/>
    <w:pPr>
      <w:tabs>
        <w:tab w:val="left" w:pos="482"/>
      </w:tabs>
      <w:spacing w:after="0" w:line="336" w:lineRule="auto"/>
      <w:ind w:left="482" w:hanging="482"/>
      <w:jc w:val="both"/>
    </w:pPr>
    <w:rPr>
      <w:sz w:val="18"/>
      <w:szCs w:val="18"/>
      <w:lang w:val="uk-UA"/>
    </w:rPr>
  </w:style>
  <w:style w:type="paragraph" w:customStyle="1" w:styleId="a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e">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
    <w:name w:val="КУ_литература"/>
    <w:basedOn w:val="affffffff0"/>
    <w:pPr>
      <w:suppressLineNumbers/>
      <w:tabs>
        <w:tab w:val="left" w:pos="284"/>
      </w:tabs>
      <w:spacing w:after="0"/>
      <w:ind w:left="720" w:hanging="360"/>
      <w:jc w:val="both"/>
    </w:pPr>
    <w:rPr>
      <w:spacing w:val="-2"/>
      <w:sz w:val="18"/>
      <w:szCs w:val="18"/>
    </w:rPr>
  </w:style>
  <w:style w:type="paragraph" w:customStyle="1" w:styleId="afffffffffffffffffff0">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d"/>
    <w:uiPriority w:val="99"/>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2">
    <w:name w:val="Заг 4"/>
    <w:basedOn w:val="ad"/>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1">
    <w:name w:val="Обычный центр"/>
    <w:basedOn w:val="ad"/>
    <w:pPr>
      <w:ind w:left="1701" w:right="1701"/>
      <w:jc w:val="both"/>
    </w:pPr>
    <w:rPr>
      <w:sz w:val="28"/>
      <w:szCs w:val="20"/>
      <w:lang w:val="uk-UA"/>
    </w:rPr>
  </w:style>
  <w:style w:type="paragraph" w:customStyle="1" w:styleId="-a">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b">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2">
    <w:name w:val="Эпиграф"/>
    <w:basedOn w:val="ad"/>
    <w:pPr>
      <w:spacing w:line="360" w:lineRule="auto"/>
      <w:ind w:left="3828" w:right="758"/>
      <w:jc w:val="both"/>
    </w:pPr>
    <w:rPr>
      <w:b/>
      <w:sz w:val="28"/>
      <w:szCs w:val="20"/>
      <w:lang w:val="uk-UA"/>
    </w:rPr>
  </w:style>
  <w:style w:type="paragraph" w:customStyle="1" w:styleId="a3">
    <w:name w:val="Список литератури"/>
    <w:basedOn w:val="ad"/>
    <w:next w:val="ad"/>
    <w:pPr>
      <w:numPr>
        <w:numId w:val="14"/>
      </w:numPr>
      <w:spacing w:before="120" w:line="360" w:lineRule="auto"/>
      <w:jc w:val="both"/>
    </w:pPr>
    <w:rPr>
      <w:sz w:val="28"/>
    </w:rPr>
  </w:style>
  <w:style w:type="paragraph" w:customStyle="1" w:styleId="afffffffffffffffffff3">
    <w:name w:val="Памятник"/>
    <w:basedOn w:val="ad"/>
    <w:next w:val="ad"/>
    <w:pPr>
      <w:spacing w:line="360" w:lineRule="auto"/>
      <w:jc w:val="both"/>
    </w:pPr>
    <w:rPr>
      <w:sz w:val="28"/>
      <w:szCs w:val="20"/>
      <w:lang w:val="uk-UA"/>
    </w:rPr>
  </w:style>
  <w:style w:type="paragraph" w:customStyle="1" w:styleId="afffffffffffffffffff4">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d"/>
    <w:next w:val="ad"/>
    <w:pPr>
      <w:spacing w:line="360" w:lineRule="auto"/>
      <w:ind w:left="440" w:hanging="440"/>
      <w:jc w:val="both"/>
    </w:pPr>
    <w:rPr>
      <w:sz w:val="28"/>
      <w:szCs w:val="20"/>
      <w:lang w:val="uk-UA"/>
    </w:rPr>
  </w:style>
  <w:style w:type="paragraph" w:customStyle="1" w:styleId="1ffffff5">
    <w:name w:val="Таблица ссылок1"/>
    <w:basedOn w:val="ad"/>
    <w:next w:val="ad"/>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5">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9"/>
    <w:pPr>
      <w:spacing w:after="0" w:line="360" w:lineRule="auto"/>
      <w:ind w:firstLine="709"/>
      <w:jc w:val="both"/>
    </w:pPr>
    <w:rPr>
      <w:color w:val="000000"/>
      <w:szCs w:val="28"/>
      <w:lang w:val="uk-UA"/>
    </w:rPr>
  </w:style>
  <w:style w:type="paragraph" w:customStyle="1" w:styleId="afffffffffffffffffff6">
    <w:name w:val="Основной текст дисертации"/>
    <w:basedOn w:val="ad"/>
    <w:pPr>
      <w:spacing w:line="360" w:lineRule="auto"/>
      <w:ind w:firstLine="709"/>
      <w:jc w:val="both"/>
    </w:pPr>
    <w:rPr>
      <w:sz w:val="28"/>
      <w:szCs w:val="20"/>
    </w:rPr>
  </w:style>
  <w:style w:type="paragraph" w:customStyle="1" w:styleId="a0">
    <w:name w:val="Нумерованный текст дисертации"/>
    <w:basedOn w:val="ad"/>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7">
    <w:name w:val="Сноска в дисертации"/>
    <w:basedOn w:val="afffffffb"/>
    <w:pPr>
      <w:spacing w:line="240" w:lineRule="auto"/>
      <w:ind w:firstLine="284"/>
    </w:pPr>
    <w:rPr>
      <w:sz w:val="18"/>
      <w:szCs w:val="20"/>
    </w:rPr>
  </w:style>
  <w:style w:type="paragraph" w:customStyle="1" w:styleId="1ffffff7">
    <w:name w:val="Дисертация Заголовок1 без номера"/>
    <w:basedOn w:val="1"/>
    <w:next w:val="a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8">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6">
    <w:name w:val="Стиль4"/>
    <w:basedOn w:val="affffffff0"/>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a">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9"/>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9"/>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9"/>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6">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b"/>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9">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8">
    <w:name w:val="Абзац 3А"/>
    <w:basedOn w:val="ad"/>
    <w:pPr>
      <w:tabs>
        <w:tab w:val="left" w:pos="964"/>
      </w:tabs>
      <w:spacing w:after="60"/>
      <w:ind w:left="964"/>
      <w:jc w:val="both"/>
    </w:pPr>
    <w:rPr>
      <w:sz w:val="22"/>
      <w:lang w:val="en-GB"/>
    </w:rPr>
  </w:style>
  <w:style w:type="paragraph" w:customStyle="1" w:styleId="4f7">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d"/>
    <w:pPr>
      <w:keepNext/>
      <w:spacing w:before="240" w:after="120"/>
      <w:jc w:val="both"/>
    </w:pPr>
    <w:rPr>
      <w:b/>
      <w:color w:val="5F5F5F"/>
      <w:sz w:val="28"/>
      <w:lang w:val="en-GB"/>
    </w:rPr>
  </w:style>
  <w:style w:type="paragraph" w:customStyle="1" w:styleId="4f8">
    <w:name w:val="Заголовок 4А"/>
    <w:basedOn w:val="ad"/>
    <w:pPr>
      <w:keepNext/>
      <w:spacing w:before="240" w:after="120"/>
      <w:jc w:val="both"/>
    </w:pPr>
    <w:rPr>
      <w:rFonts w:ascii="IzhTitl" w:hAnsi="IzhTitl" w:cs="FreeSetCTT"/>
      <w:b/>
      <w:color w:val="333333"/>
      <w:lang w:val="en-GB"/>
    </w:rPr>
  </w:style>
  <w:style w:type="paragraph" w:customStyle="1" w:styleId="5f2">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b">
    <w:name w:val="Основний А"/>
    <w:basedOn w:val="ad"/>
    <w:pPr>
      <w:jc w:val="both"/>
    </w:pPr>
    <w:rPr>
      <w:sz w:val="22"/>
      <w:lang w:val="en-GB"/>
    </w:rPr>
  </w:style>
  <w:style w:type="paragraph" w:customStyle="1" w:styleId="afffffffffffffffffffc">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d">
    <w:name w:val="Дисертация"/>
    <w:basedOn w:val="ad"/>
    <w:pPr>
      <w:spacing w:line="360" w:lineRule="auto"/>
      <w:ind w:firstLine="709"/>
      <w:jc w:val="both"/>
    </w:pPr>
    <w:rPr>
      <w:sz w:val="28"/>
      <w:szCs w:val="28"/>
    </w:rPr>
  </w:style>
  <w:style w:type="paragraph" w:customStyle="1" w:styleId="afffffffffffffffffffe">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9"/>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9"/>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0"/>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8"/>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0">
    <w:name w:val="Светлана"/>
    <w:basedOn w:val="ad"/>
    <w:pPr>
      <w:overflowPunct w:val="0"/>
      <w:autoSpaceDE w:val="0"/>
      <w:textAlignment w:val="baseline"/>
    </w:pPr>
    <w:rPr>
      <w:rFonts w:ascii="Alpha000" w:hAnsi="Alpha000" w:cs="Alpha000"/>
      <w:kern w:val="1"/>
      <w:sz w:val="28"/>
    </w:rPr>
  </w:style>
  <w:style w:type="paragraph" w:customStyle="1" w:styleId="a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2">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9"/>
    <w:rsid w:val="00803975"/>
    <w:rPr>
      <w:rFonts w:ascii="Garamond" w:eastAsia="Garamond" w:hAnsi="Garamond" w:cs="Garamond"/>
      <w:sz w:val="28"/>
      <w:szCs w:val="24"/>
      <w:lang w:eastAsia="ar-SA"/>
    </w:rPr>
  </w:style>
  <w:style w:type="paragraph" w:styleId="37">
    <w:name w:val="Body Text Indent 3"/>
    <w:basedOn w:val="ad"/>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3">
    <w:name w:val="Table Grid"/>
    <w:basedOn w:val="af"/>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uiPriority w:val="99"/>
    <w:semiHidden/>
    <w:rsid w:val="00B46023"/>
    <w:rPr>
      <w:rFonts w:ascii="Garamond" w:eastAsia="Garamond" w:hAnsi="Garamond" w:cs="Garamond"/>
      <w:sz w:val="24"/>
      <w:szCs w:val="24"/>
      <w:lang w:eastAsia="ar-SA"/>
    </w:rPr>
  </w:style>
  <w:style w:type="paragraph" w:styleId="affffffffffffffffffff4">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5">
    <w:name w:val="footnote reference"/>
    <w:basedOn w:val="ae"/>
    <w:rsid w:val="00524D1A"/>
    <w:rPr>
      <w:vertAlign w:val="superscript"/>
    </w:rPr>
  </w:style>
  <w:style w:type="character" w:styleId="affffffffffffffffffff6">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e"/>
    <w:semiHidden/>
    <w:rsid w:val="00524D1A"/>
    <w:rPr>
      <w:rFonts w:ascii="Segoe UI" w:eastAsia="Garamond" w:hAnsi="Segoe UI" w:cs="Segoe UI"/>
      <w:sz w:val="16"/>
      <w:szCs w:val="16"/>
      <w:lang w:eastAsia="ar-SA"/>
    </w:rPr>
  </w:style>
  <w:style w:type="character" w:styleId="affffffffffffffffffff7">
    <w:name w:val="endnote reference"/>
    <w:basedOn w:val="ae"/>
    <w:rsid w:val="00524D1A"/>
    <w:rPr>
      <w:vertAlign w:val="superscript"/>
    </w:rPr>
  </w:style>
  <w:style w:type="paragraph" w:styleId="34">
    <w:name w:val="Body Text 3"/>
    <w:basedOn w:val="ad"/>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e"/>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a">
    <w:name w:val="Гиперссылка4"/>
    <w:basedOn w:val="ae"/>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8">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0"/>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9"/>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9"/>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9">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a">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d"/>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e"/>
    <w:rsid w:val="00B829A8"/>
    <w:rPr>
      <w:i/>
      <w:iCs/>
    </w:rPr>
  </w:style>
  <w:style w:type="character" w:customStyle="1" w:styleId="bindingblock1">
    <w:name w:val="bindingblock1"/>
    <w:basedOn w:val="ae"/>
    <w:rsid w:val="00B829A8"/>
  </w:style>
  <w:style w:type="character" w:customStyle="1" w:styleId="binding1">
    <w:name w:val="binding1"/>
    <w:basedOn w:val="ae"/>
    <w:rsid w:val="00B829A8"/>
    <w:rPr>
      <w:b/>
      <w:bCs/>
    </w:rPr>
  </w:style>
  <w:style w:type="character" w:customStyle="1" w:styleId="pricetype">
    <w:name w:val="pricetype"/>
    <w:basedOn w:val="ae"/>
    <w:rsid w:val="00B829A8"/>
  </w:style>
  <w:style w:type="character" w:customStyle="1" w:styleId="getitby">
    <w:name w:val="getitby"/>
    <w:basedOn w:val="ae"/>
    <w:rsid w:val="00B829A8"/>
  </w:style>
  <w:style w:type="character" w:customStyle="1" w:styleId="ratingwithoutprimeimagespan1">
    <w:name w:val="ratingwithoutprimeimagespan1"/>
    <w:basedOn w:val="ae"/>
    <w:rsid w:val="00B829A8"/>
    <w:rPr>
      <w:rFonts w:ascii="Verdana" w:hAnsi="Verdana" w:hint="default"/>
      <w:sz w:val="12"/>
      <w:szCs w:val="12"/>
    </w:rPr>
  </w:style>
  <w:style w:type="paragraph" w:customStyle="1" w:styleId="affffffffffffffffffffb">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c">
    <w:name w:val="Перечисление"/>
    <w:basedOn w:val="affffffffffffffffffffb"/>
    <w:next w:val="affffffffffffffffffffb"/>
    <w:rsid w:val="00B829A8"/>
    <w:pPr>
      <w:tabs>
        <w:tab w:val="left" w:pos="340"/>
      </w:tabs>
      <w:ind w:left="340" w:hanging="340"/>
    </w:pPr>
    <w:rPr>
      <w:color w:val="auto"/>
    </w:rPr>
  </w:style>
  <w:style w:type="character" w:customStyle="1" w:styleId="artpublinespan1">
    <w:name w:val="artpubline_span1"/>
    <w:basedOn w:val="ae"/>
    <w:rsid w:val="00B829A8"/>
    <w:rPr>
      <w:vanish w:val="0"/>
      <w:webHidden w:val="0"/>
      <w:specVanish w:val="0"/>
    </w:rPr>
  </w:style>
  <w:style w:type="character" w:customStyle="1" w:styleId="text13">
    <w:name w:val="text1"/>
    <w:basedOn w:val="ae"/>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e"/>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e"/>
    <w:rsid w:val="00B829A8"/>
    <w:rPr>
      <w:rFonts w:ascii="Arial" w:hAnsi="Arial" w:cs="Arial" w:hint="default"/>
      <w:sz w:val="18"/>
      <w:szCs w:val="18"/>
    </w:rPr>
  </w:style>
  <w:style w:type="paragraph" w:customStyle="1" w:styleId="Pa6">
    <w:name w:val="Pa6"/>
    <w:basedOn w:val="ad"/>
    <w:next w:val="ad"/>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e"/>
    <w:rsid w:val="00B829A8"/>
    <w:rPr>
      <w:rFonts w:ascii="Verdana" w:hAnsi="Verdana" w:hint="default"/>
      <w:b w:val="0"/>
      <w:bCs w:val="0"/>
      <w:i w:val="0"/>
      <w:iCs w:val="0"/>
      <w:color w:val="000000"/>
      <w:sz w:val="17"/>
      <w:szCs w:val="17"/>
    </w:rPr>
  </w:style>
  <w:style w:type="character" w:customStyle="1" w:styleId="sectionsubtitle">
    <w:name w:val="sectionsubtitle"/>
    <w:basedOn w:val="ae"/>
    <w:rsid w:val="00B829A8"/>
    <w:rPr>
      <w:rFonts w:ascii="Arial" w:hAnsi="Arial" w:cs="Arial" w:hint="default"/>
      <w:sz w:val="19"/>
      <w:szCs w:val="19"/>
    </w:rPr>
  </w:style>
  <w:style w:type="character" w:customStyle="1" w:styleId="sectiontitle1">
    <w:name w:val="sectiontitle1"/>
    <w:basedOn w:val="ae"/>
    <w:rsid w:val="00B829A8"/>
    <w:rPr>
      <w:b/>
      <w:bCs/>
      <w:color w:val="000066"/>
      <w:sz w:val="26"/>
      <w:szCs w:val="26"/>
    </w:rPr>
  </w:style>
  <w:style w:type="paragraph" w:customStyle="1" w:styleId="jpp">
    <w:name w:val="jpp"/>
    <w:basedOn w:val="ad"/>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d"/>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e"/>
    <w:rsid w:val="00B829A8"/>
    <w:rPr>
      <w:rFonts w:ascii="Verdana" w:hAnsi="Verdana" w:hint="default"/>
      <w:sz w:val="20"/>
      <w:szCs w:val="20"/>
    </w:rPr>
  </w:style>
  <w:style w:type="character" w:customStyle="1" w:styleId="smallltblue1">
    <w:name w:val="smallltblue1"/>
    <w:basedOn w:val="ae"/>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d"/>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e"/>
    <w:rsid w:val="00B829A8"/>
    <w:rPr>
      <w:i/>
      <w:iCs/>
    </w:rPr>
  </w:style>
  <w:style w:type="character" w:customStyle="1" w:styleId="articletitle1">
    <w:name w:val="articletitle1"/>
    <w:basedOn w:val="ae"/>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d"/>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e"/>
    <w:rsid w:val="00B829A8"/>
  </w:style>
  <w:style w:type="character" w:customStyle="1" w:styleId="4fc">
    <w:name w:val="Название4"/>
    <w:basedOn w:val="ae"/>
    <w:rsid w:val="00B829A8"/>
  </w:style>
  <w:style w:type="character" w:customStyle="1" w:styleId="articleauthor">
    <w:name w:val="articleauthor"/>
    <w:basedOn w:val="ae"/>
    <w:rsid w:val="00B829A8"/>
  </w:style>
  <w:style w:type="paragraph" w:customStyle="1" w:styleId="magbreadcrumbs">
    <w:name w:val="magbreadcrumbs"/>
    <w:basedOn w:val="ad"/>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d">
    <w:name w:val="пример"/>
    <w:basedOn w:val="ae"/>
    <w:rsid w:val="00B829A8"/>
  </w:style>
  <w:style w:type="character" w:customStyle="1" w:styleId="affffffffffffffffffffe">
    <w:name w:val="выделение"/>
    <w:basedOn w:val="ae"/>
    <w:rsid w:val="00B829A8"/>
  </w:style>
  <w:style w:type="character" w:customStyle="1" w:styleId="-e">
    <w:name w:val="опред-е"/>
    <w:basedOn w:val="ae"/>
    <w:rsid w:val="00B829A8"/>
  </w:style>
  <w:style w:type="character" w:customStyle="1" w:styleId="lw-blog-title-author-link1">
    <w:name w:val="lw-blog-title-author-link1"/>
    <w:basedOn w:val="ae"/>
    <w:rsid w:val="00B829A8"/>
    <w:rPr>
      <w:color w:val="0AA1DD"/>
    </w:rPr>
  </w:style>
  <w:style w:type="character" w:customStyle="1" w:styleId="surname">
    <w:name w:val="surname"/>
    <w:basedOn w:val="ae"/>
    <w:rsid w:val="00B829A8"/>
  </w:style>
  <w:style w:type="paragraph" w:customStyle="1" w:styleId="Cooper14">
    <w:name w:val="Cooper14"/>
    <w:basedOn w:val="ad"/>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d"/>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d"/>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d"/>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d"/>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d"/>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d"/>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d"/>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d"/>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d"/>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e"/>
    <w:rsid w:val="00B829A8"/>
  </w:style>
  <w:style w:type="character" w:customStyle="1" w:styleId="tiny1">
    <w:name w:val="tiny1"/>
    <w:basedOn w:val="ae"/>
    <w:rsid w:val="00B829A8"/>
    <w:rPr>
      <w:rFonts w:ascii="Verdana" w:hAnsi="Verdana" w:hint="default"/>
      <w:sz w:val="15"/>
      <w:szCs w:val="15"/>
    </w:rPr>
  </w:style>
  <w:style w:type="character" w:customStyle="1" w:styleId="tinygray1">
    <w:name w:val="tinygray1"/>
    <w:basedOn w:val="ae"/>
    <w:rsid w:val="00B829A8"/>
    <w:rPr>
      <w:rFonts w:ascii="Verdana" w:hAnsi="Verdana" w:hint="default"/>
      <w:color w:val="888888"/>
      <w:sz w:val="15"/>
      <w:szCs w:val="15"/>
    </w:rPr>
  </w:style>
  <w:style w:type="character" w:customStyle="1" w:styleId="ptbrand4">
    <w:name w:val="ptbrand4"/>
    <w:basedOn w:val="ae"/>
    <w:rsid w:val="00B829A8"/>
  </w:style>
  <w:style w:type="character" w:customStyle="1" w:styleId="binding4">
    <w:name w:val="binding4"/>
    <w:basedOn w:val="ae"/>
    <w:rsid w:val="00B829A8"/>
  </w:style>
  <w:style w:type="character" w:customStyle="1" w:styleId="format4">
    <w:name w:val="format4"/>
    <w:basedOn w:val="ae"/>
    <w:rsid w:val="00B829A8"/>
  </w:style>
  <w:style w:type="character" w:customStyle="1" w:styleId="tooltipcontent1">
    <w:name w:val="tooltipcontent1"/>
    <w:basedOn w:val="ae"/>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e"/>
    <w:rsid w:val="00B829A8"/>
    <w:rPr>
      <w:b/>
      <w:bCs/>
    </w:rPr>
  </w:style>
  <w:style w:type="character" w:customStyle="1" w:styleId="years-volume2">
    <w:name w:val="years-volume2"/>
    <w:basedOn w:val="ae"/>
    <w:rsid w:val="00B829A8"/>
    <w:rPr>
      <w:b w:val="0"/>
      <w:bCs w:val="0"/>
      <w:color w:val="747170"/>
    </w:rPr>
  </w:style>
  <w:style w:type="character" w:customStyle="1" w:styleId="issues-issue-num2">
    <w:name w:val="issues-issue-num2"/>
    <w:basedOn w:val="ae"/>
    <w:rsid w:val="00B829A8"/>
    <w:rPr>
      <w:b/>
      <w:bCs/>
    </w:rPr>
  </w:style>
  <w:style w:type="character" w:customStyle="1" w:styleId="descriptor">
    <w:name w:val="descriptor"/>
    <w:basedOn w:val="ae"/>
    <w:rsid w:val="00B829A8"/>
  </w:style>
  <w:style w:type="character" w:customStyle="1" w:styleId="theme1">
    <w:name w:val="theme1"/>
    <w:basedOn w:val="ae"/>
    <w:rsid w:val="00B829A8"/>
    <w:rPr>
      <w:rFonts w:ascii="Verdana" w:hAnsi="Verdana" w:hint="default"/>
      <w:b/>
      <w:bCs/>
      <w:strike w:val="0"/>
      <w:dstrike w:val="0"/>
      <w:color w:val="CC6733"/>
      <w:sz w:val="14"/>
      <w:szCs w:val="14"/>
      <w:u w:val="none"/>
      <w:effect w:val="none"/>
    </w:rPr>
  </w:style>
  <w:style w:type="character" w:customStyle="1" w:styleId="white1">
    <w:name w:val="white1"/>
    <w:basedOn w:val="ae"/>
    <w:rsid w:val="00B829A8"/>
    <w:rPr>
      <w:color w:val="FFFFFF"/>
    </w:rPr>
  </w:style>
  <w:style w:type="character" w:customStyle="1" w:styleId="sectioncolor2">
    <w:name w:val="sectioncolor2"/>
    <w:basedOn w:val="ae"/>
    <w:rsid w:val="00B829A8"/>
    <w:rPr>
      <w:color w:val="990000"/>
    </w:rPr>
  </w:style>
  <w:style w:type="character" w:customStyle="1" w:styleId="cscsubpagetitletext1">
    <w:name w:val="cscsubpagetitletext1"/>
    <w:basedOn w:val="ae"/>
    <w:rsid w:val="00B829A8"/>
    <w:rPr>
      <w:rFonts w:ascii="Arial" w:hAnsi="Arial" w:cs="Arial" w:hint="default"/>
      <w:b/>
      <w:bCs/>
      <w:caps/>
      <w:color w:val="596DAD"/>
      <w:spacing w:val="12"/>
      <w:sz w:val="22"/>
      <w:szCs w:val="22"/>
    </w:rPr>
  </w:style>
  <w:style w:type="character" w:customStyle="1" w:styleId="cscsubpagesubtitletext1">
    <w:name w:val="cscsubpagesubtitletext1"/>
    <w:basedOn w:val="ae"/>
    <w:rsid w:val="00B829A8"/>
    <w:rPr>
      <w:rFonts w:ascii="Arial" w:hAnsi="Arial" w:cs="Arial" w:hint="default"/>
      <w:b/>
      <w:bCs/>
      <w:caps/>
      <w:color w:val="222222"/>
      <w:spacing w:val="12"/>
      <w:sz w:val="16"/>
      <w:szCs w:val="16"/>
    </w:rPr>
  </w:style>
  <w:style w:type="character" w:customStyle="1" w:styleId="cite1">
    <w:name w:val="cite1"/>
    <w:basedOn w:val="ae"/>
    <w:rsid w:val="00B829A8"/>
    <w:rPr>
      <w:rFonts w:ascii="Times New Roman" w:hAnsi="Times New Roman" w:cs="Times New Roman" w:hint="default"/>
      <w:color w:val="000000"/>
      <w:sz w:val="24"/>
      <w:szCs w:val="24"/>
    </w:rPr>
  </w:style>
  <w:style w:type="character" w:customStyle="1" w:styleId="citeauthors">
    <w:name w:val="cite_authors"/>
    <w:basedOn w:val="ae"/>
    <w:rsid w:val="00B829A8"/>
  </w:style>
  <w:style w:type="character" w:customStyle="1" w:styleId="absauth1">
    <w:name w:val="absauth1"/>
    <w:basedOn w:val="ae"/>
    <w:rsid w:val="00B829A8"/>
    <w:rPr>
      <w:rFonts w:ascii="Times New Roman" w:hAnsi="Times New Roman" w:cs="Times New Roman" w:hint="default"/>
      <w:color w:val="000000"/>
      <w:sz w:val="24"/>
      <w:szCs w:val="24"/>
    </w:rPr>
  </w:style>
  <w:style w:type="character" w:customStyle="1" w:styleId="h1black1">
    <w:name w:val="h1black1"/>
    <w:basedOn w:val="ae"/>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e"/>
    <w:rsid w:val="00B829A8"/>
    <w:rPr>
      <w:rFonts w:ascii="Verdana" w:hAnsi="Verdana" w:hint="default"/>
      <w:b w:val="0"/>
      <w:bCs w:val="0"/>
      <w:color w:val="000000"/>
      <w:sz w:val="20"/>
      <w:szCs w:val="20"/>
    </w:rPr>
  </w:style>
  <w:style w:type="character" w:customStyle="1" w:styleId="afffffffffffffffffffff">
    <w:name w:val="aff"/>
    <w:basedOn w:val="ae"/>
    <w:rsid w:val="00B829A8"/>
  </w:style>
  <w:style w:type="paragraph" w:customStyle="1" w:styleId="pubonline2">
    <w:name w:val="pubonline2"/>
    <w:basedOn w:val="ad"/>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e"/>
    <w:rsid w:val="00B829A8"/>
  </w:style>
  <w:style w:type="character" w:customStyle="1" w:styleId="forenames">
    <w:name w:val="forenames"/>
    <w:basedOn w:val="ae"/>
    <w:rsid w:val="00B829A8"/>
  </w:style>
  <w:style w:type="character" w:customStyle="1" w:styleId="vcardauthor">
    <w:name w:val="vcard author"/>
    <w:basedOn w:val="ae"/>
    <w:rsid w:val="00B829A8"/>
  </w:style>
  <w:style w:type="character" w:customStyle="1" w:styleId="byline">
    <w:name w:val="byline"/>
    <w:basedOn w:val="ae"/>
    <w:rsid w:val="00B829A8"/>
  </w:style>
  <w:style w:type="character" w:customStyle="1" w:styleId="pubtitleqrb1">
    <w:name w:val="pubtitle_qrb1"/>
    <w:basedOn w:val="ae"/>
    <w:rsid w:val="00B829A8"/>
    <w:rPr>
      <w:i/>
      <w:iCs/>
    </w:rPr>
  </w:style>
  <w:style w:type="character" w:customStyle="1" w:styleId="string-date">
    <w:name w:val="string-date"/>
    <w:basedOn w:val="ae"/>
    <w:rsid w:val="00B829A8"/>
  </w:style>
  <w:style w:type="character" w:customStyle="1" w:styleId="subj-group4">
    <w:name w:val="subj-group4"/>
    <w:basedOn w:val="ae"/>
    <w:rsid w:val="00B829A8"/>
  </w:style>
  <w:style w:type="character" w:customStyle="1" w:styleId="sectionheaderslarge1">
    <w:name w:val="sectionheaderslarge1"/>
    <w:basedOn w:val="ae"/>
    <w:rsid w:val="00CD6679"/>
    <w:rPr>
      <w:rFonts w:ascii="Arial" w:hAnsi="Arial" w:hint="default"/>
      <w:b/>
      <w:bCs/>
      <w:color w:val="CC6600"/>
      <w:sz w:val="17"/>
      <w:szCs w:val="17"/>
    </w:rPr>
  </w:style>
  <w:style w:type="character" w:customStyle="1" w:styleId="afffffffffffffffffffff0">
    <w:name w:val="Основной текст Знак Знак Знак"/>
    <w:basedOn w:val="ae"/>
    <w:locked/>
    <w:rsid w:val="009658CF"/>
    <w:rPr>
      <w:b/>
      <w:bCs/>
      <w:sz w:val="36"/>
      <w:szCs w:val="24"/>
      <w:lang w:val="ru-RU" w:eastAsia="ru-RU" w:bidi="ar-SA"/>
    </w:rPr>
  </w:style>
  <w:style w:type="character" w:customStyle="1" w:styleId="illustration1">
    <w:name w:val="illustration1"/>
    <w:basedOn w:val="ae"/>
    <w:rsid w:val="009658CF"/>
    <w:rPr>
      <w:i/>
      <w:iCs/>
      <w:color w:val="226699"/>
    </w:rPr>
  </w:style>
  <w:style w:type="paragraph" w:customStyle="1" w:styleId="Iiiaeuiueiaaaao">
    <w:name w:val="Ii.iaeuiue ia.aa.ao"/>
    <w:basedOn w:val="ad"/>
    <w:next w:val="ad"/>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1">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d"/>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d"/>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d"/>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d"/>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d"/>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d"/>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d"/>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d"/>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d"/>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d"/>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d"/>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d"/>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d"/>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e"/>
    <w:rsid w:val="009658CF"/>
    <w:rPr>
      <w:sz w:val="24"/>
      <w:szCs w:val="24"/>
      <w:lang w:val="uk-UA" w:eastAsia="uk-UA" w:bidi="ar-SA"/>
    </w:rPr>
  </w:style>
  <w:style w:type="character" w:customStyle="1" w:styleId="menings-header1">
    <w:name w:val="menings-header1"/>
    <w:basedOn w:val="ae"/>
    <w:rsid w:val="009658CF"/>
    <w:rPr>
      <w:rFonts w:ascii="Verdana" w:hAnsi="Verdana" w:hint="default"/>
      <w:b/>
      <w:bCs/>
      <w:sz w:val="19"/>
      <w:szCs w:val="19"/>
    </w:rPr>
  </w:style>
  <w:style w:type="character" w:customStyle="1" w:styleId="text20b1">
    <w:name w:val="text20b1"/>
    <w:basedOn w:val="ae"/>
    <w:rsid w:val="009658CF"/>
    <w:rPr>
      <w:rFonts w:ascii="Arial" w:hAnsi="Arial" w:cs="Arial" w:hint="default"/>
      <w:b/>
      <w:bCs/>
      <w:color w:val="000000"/>
      <w:sz w:val="30"/>
      <w:szCs w:val="30"/>
    </w:rPr>
  </w:style>
  <w:style w:type="character" w:customStyle="1" w:styleId="artist1">
    <w:name w:val="artist1"/>
    <w:basedOn w:val="ae"/>
    <w:rsid w:val="009658CF"/>
    <w:rPr>
      <w:rFonts w:ascii="Trebuchet MS" w:hAnsi="Trebuchet MS" w:hint="default"/>
      <w:b/>
      <w:bCs/>
      <w:color w:val="990000"/>
      <w:sz w:val="72"/>
      <w:szCs w:val="72"/>
    </w:rPr>
  </w:style>
  <w:style w:type="character" w:customStyle="1" w:styleId="headlinebold1">
    <w:name w:val="headlinebold1"/>
    <w:basedOn w:val="ae"/>
    <w:rsid w:val="009658CF"/>
    <w:rPr>
      <w:rFonts w:ascii="Verdana" w:hAnsi="Verdana" w:hint="default"/>
      <w:b/>
      <w:bCs/>
      <w:i w:val="0"/>
      <w:iCs w:val="0"/>
      <w:smallCaps w:val="0"/>
      <w:color w:val="333333"/>
      <w:sz w:val="21"/>
      <w:szCs w:val="21"/>
    </w:rPr>
  </w:style>
  <w:style w:type="character" w:customStyle="1" w:styleId="bodycontentsmall1">
    <w:name w:val="bodycontentsmall1"/>
    <w:basedOn w:val="ae"/>
    <w:rsid w:val="009658CF"/>
    <w:rPr>
      <w:rFonts w:ascii="Verdana" w:hAnsi="Verdana" w:hint="default"/>
      <w:b w:val="0"/>
      <w:bCs w:val="0"/>
      <w:i w:val="0"/>
      <w:iCs w:val="0"/>
      <w:smallCaps w:val="0"/>
      <w:color w:val="333333"/>
      <w:sz w:val="15"/>
      <w:szCs w:val="15"/>
    </w:rPr>
  </w:style>
  <w:style w:type="character" w:customStyle="1" w:styleId="highlight1">
    <w:name w:val="highlight1"/>
    <w:basedOn w:val="ae"/>
    <w:rsid w:val="009658CF"/>
    <w:rPr>
      <w:b/>
      <w:bCs/>
    </w:rPr>
  </w:style>
  <w:style w:type="character" w:customStyle="1" w:styleId="firstlast">
    <w:name w:val="first last"/>
    <w:basedOn w:val="ae"/>
    <w:rsid w:val="009658CF"/>
  </w:style>
  <w:style w:type="character" w:customStyle="1" w:styleId="contmainhead1">
    <w:name w:val="contmainhead1"/>
    <w:basedOn w:val="ae"/>
    <w:rsid w:val="009658CF"/>
    <w:rPr>
      <w:rFonts w:ascii="Times New Roman" w:hAnsi="Times New Roman" w:cs="Times New Roman" w:hint="default"/>
      <w:b/>
      <w:bCs/>
      <w:color w:val="000000"/>
      <w:sz w:val="30"/>
      <w:szCs w:val="30"/>
    </w:rPr>
  </w:style>
  <w:style w:type="character" w:customStyle="1" w:styleId="spipcadre">
    <w:name w:val="spip_cadre"/>
    <w:basedOn w:val="ae"/>
    <w:rsid w:val="009658CF"/>
  </w:style>
  <w:style w:type="character" w:customStyle="1" w:styleId="petittitre">
    <w:name w:val="petittitre"/>
    <w:basedOn w:val="ae"/>
    <w:rsid w:val="009658CF"/>
  </w:style>
  <w:style w:type="character" w:customStyle="1" w:styleId="2ffffe">
    <w:name w:val="Верхний колонтитул2"/>
    <w:basedOn w:val="ae"/>
    <w:rsid w:val="009658CF"/>
    <w:rPr>
      <w:rFonts w:ascii="Arial" w:hAnsi="Arial" w:cs="Arial" w:hint="default"/>
      <w:b/>
      <w:bCs/>
      <w:strike w:val="0"/>
      <w:dstrike w:val="0"/>
      <w:sz w:val="23"/>
      <w:szCs w:val="23"/>
      <w:u w:val="none"/>
      <w:effect w:val="none"/>
    </w:rPr>
  </w:style>
  <w:style w:type="character" w:customStyle="1" w:styleId="brokenlink">
    <w:name w:val="brokenlink"/>
    <w:basedOn w:val="ae"/>
    <w:rsid w:val="009658CF"/>
  </w:style>
  <w:style w:type="character" w:customStyle="1" w:styleId="largetext1">
    <w:name w:val="largetext1"/>
    <w:basedOn w:val="ae"/>
    <w:rsid w:val="009658CF"/>
    <w:rPr>
      <w:rFonts w:ascii="Verdana" w:hAnsi="Verdana" w:hint="default"/>
      <w:color w:val="383B3F"/>
      <w:sz w:val="20"/>
      <w:szCs w:val="20"/>
    </w:rPr>
  </w:style>
  <w:style w:type="character" w:customStyle="1" w:styleId="album1">
    <w:name w:val="album1"/>
    <w:basedOn w:val="ae"/>
    <w:rsid w:val="009658CF"/>
    <w:rPr>
      <w:rFonts w:ascii="Trebuchet MS" w:hAnsi="Trebuchet MS" w:hint="default"/>
      <w:b/>
      <w:bCs/>
      <w:color w:val="990000"/>
      <w:sz w:val="48"/>
      <w:szCs w:val="48"/>
    </w:rPr>
  </w:style>
  <w:style w:type="character" w:customStyle="1" w:styleId="copy">
    <w:name w:val="copy"/>
    <w:basedOn w:val="ae"/>
    <w:rsid w:val="009658CF"/>
  </w:style>
  <w:style w:type="character" w:customStyle="1" w:styleId="texte-11">
    <w:name w:val="texte-11"/>
    <w:basedOn w:val="ae"/>
    <w:rsid w:val="009658CF"/>
  </w:style>
  <w:style w:type="character" w:customStyle="1" w:styleId="normaltexthdngblue1">
    <w:name w:val="normaltexthdngblue1"/>
    <w:basedOn w:val="ae"/>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e"/>
    <w:rsid w:val="009658CF"/>
  </w:style>
  <w:style w:type="character" w:customStyle="1" w:styleId="style90">
    <w:name w:val="style9"/>
    <w:basedOn w:val="ae"/>
    <w:rsid w:val="009658CF"/>
  </w:style>
  <w:style w:type="character" w:customStyle="1" w:styleId="articledate1">
    <w:name w:val="articledate1"/>
    <w:basedOn w:val="ae"/>
    <w:rsid w:val="009658CF"/>
    <w:rPr>
      <w:rFonts w:ascii="Times New Roman" w:hAnsi="Times New Roman" w:cs="Times New Roman" w:hint="default"/>
      <w:color w:val="999999"/>
      <w:sz w:val="20"/>
      <w:szCs w:val="20"/>
    </w:rPr>
  </w:style>
  <w:style w:type="character" w:customStyle="1" w:styleId="rvts21">
    <w:name w:val="rvts21"/>
    <w:basedOn w:val="ae"/>
    <w:rsid w:val="009658CF"/>
    <w:rPr>
      <w:rFonts w:ascii="Lucida Sans Unicode" w:hAnsi="Lucida Sans Unicode" w:cs="Lucida Sans Unicode" w:hint="default"/>
    </w:rPr>
  </w:style>
  <w:style w:type="character" w:customStyle="1" w:styleId="rvts22">
    <w:name w:val="rvts22"/>
    <w:basedOn w:val="ae"/>
    <w:rsid w:val="009658CF"/>
    <w:rPr>
      <w:rFonts w:ascii="Times New Roman" w:hAnsi="Times New Roman" w:cs="Times New Roman" w:hint="default"/>
      <w:sz w:val="12"/>
      <w:szCs w:val="12"/>
      <w:vertAlign w:val="subscript"/>
    </w:rPr>
  </w:style>
  <w:style w:type="character" w:customStyle="1" w:styleId="rvts23">
    <w:name w:val="rvts23"/>
    <w:basedOn w:val="ae"/>
    <w:rsid w:val="009658CF"/>
    <w:rPr>
      <w:rFonts w:ascii="Lucida Sans Unicode" w:hAnsi="Lucida Sans Unicode" w:cs="Lucida Sans Unicode" w:hint="default"/>
      <w:spacing w:val="45"/>
    </w:rPr>
  </w:style>
  <w:style w:type="character" w:customStyle="1" w:styleId="rvts24">
    <w:name w:val="rvts24"/>
    <w:basedOn w:val="ae"/>
    <w:rsid w:val="009658CF"/>
    <w:rPr>
      <w:rFonts w:ascii="Lucida Sans Unicode" w:hAnsi="Lucida Sans Unicode" w:cs="Lucida Sans Unicode" w:hint="default"/>
      <w:spacing w:val="45"/>
    </w:rPr>
  </w:style>
  <w:style w:type="character" w:customStyle="1" w:styleId="rvts37">
    <w:name w:val="rvts37"/>
    <w:basedOn w:val="ae"/>
    <w:rsid w:val="009658CF"/>
    <w:rPr>
      <w:rFonts w:ascii="Times New Roman" w:hAnsi="Times New Roman" w:cs="Times New Roman" w:hint="default"/>
      <w:i/>
      <w:iCs/>
      <w:sz w:val="24"/>
      <w:szCs w:val="24"/>
    </w:rPr>
  </w:style>
  <w:style w:type="character" w:customStyle="1" w:styleId="rvts39">
    <w:name w:val="rvts39"/>
    <w:basedOn w:val="ae"/>
    <w:rsid w:val="009658CF"/>
    <w:rPr>
      <w:rFonts w:ascii="Times New Roman" w:hAnsi="Times New Roman" w:cs="Times New Roman" w:hint="default"/>
    </w:rPr>
  </w:style>
  <w:style w:type="character" w:customStyle="1" w:styleId="rvts40">
    <w:name w:val="rvts40"/>
    <w:basedOn w:val="ae"/>
    <w:rsid w:val="009658CF"/>
    <w:rPr>
      <w:rFonts w:ascii="Arial Unicode MS" w:eastAsia="Arial Unicode MS" w:hAnsi="Arial Unicode MS" w:cs="Arial Unicode MS" w:hint="eastAsia"/>
      <w:b/>
      <w:bCs/>
      <w:sz w:val="24"/>
      <w:szCs w:val="24"/>
    </w:rPr>
  </w:style>
  <w:style w:type="character" w:customStyle="1" w:styleId="rvts41">
    <w:name w:val="rvts41"/>
    <w:basedOn w:val="ae"/>
    <w:rsid w:val="009658CF"/>
    <w:rPr>
      <w:rFonts w:ascii="Lucida Sans Unicode" w:hAnsi="Lucida Sans Unicode" w:cs="Lucida Sans Unicode" w:hint="default"/>
      <w:u w:val="single"/>
    </w:rPr>
  </w:style>
  <w:style w:type="character" w:customStyle="1" w:styleId="rvts42">
    <w:name w:val="rvts42"/>
    <w:basedOn w:val="ae"/>
    <w:rsid w:val="009658CF"/>
    <w:rPr>
      <w:rFonts w:ascii="Lucida Sans Unicode" w:hAnsi="Lucida Sans Unicode" w:cs="Lucida Sans Unicode" w:hint="default"/>
    </w:rPr>
  </w:style>
  <w:style w:type="character" w:customStyle="1" w:styleId="rvts43">
    <w:name w:val="rvts43"/>
    <w:basedOn w:val="ae"/>
    <w:rsid w:val="009658CF"/>
    <w:rPr>
      <w:rFonts w:ascii="Lucida Sans Unicode" w:hAnsi="Lucida Sans Unicode" w:cs="Lucida Sans Unicode" w:hint="default"/>
      <w:i/>
      <w:iCs/>
    </w:rPr>
  </w:style>
  <w:style w:type="character" w:customStyle="1" w:styleId="publicationinfo1">
    <w:name w:val="publicationinfo1"/>
    <w:basedOn w:val="ae"/>
    <w:rsid w:val="009658CF"/>
    <w:rPr>
      <w:b/>
      <w:bCs/>
      <w:color w:val="9D281C"/>
    </w:rPr>
  </w:style>
  <w:style w:type="character" w:customStyle="1" w:styleId="ipa1">
    <w:name w:val="ipa1"/>
    <w:basedOn w:val="ae"/>
    <w:rsid w:val="009658CF"/>
    <w:rPr>
      <w:rFonts w:ascii="inherit" w:eastAsia="Arial Unicode MS" w:hAnsi="inherit" w:cs="Arial Unicode MS" w:hint="default"/>
    </w:rPr>
  </w:style>
  <w:style w:type="character" w:customStyle="1" w:styleId="google-src-text1">
    <w:name w:val="google-src-text1"/>
    <w:basedOn w:val="ae"/>
    <w:rsid w:val="009658CF"/>
    <w:rPr>
      <w:vanish/>
      <w:webHidden w:val="0"/>
      <w:specVanish w:val="0"/>
    </w:rPr>
  </w:style>
  <w:style w:type="paragraph" w:customStyle="1" w:styleId="titular">
    <w:name w:val="titular"/>
    <w:basedOn w:val="ad"/>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e"/>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e"/>
    <w:rsid w:val="009658CF"/>
    <w:rPr>
      <w:rFonts w:ascii="Arial" w:hAnsi="Arial" w:cs="Arial" w:hint="default"/>
      <w:sz w:val="24"/>
      <w:szCs w:val="24"/>
    </w:rPr>
  </w:style>
  <w:style w:type="paragraph" w:customStyle="1" w:styleId="libraryitem">
    <w:name w:val="library_item"/>
    <w:basedOn w:val="ad"/>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d"/>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d"/>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d"/>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d"/>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d"/>
    <w:rsid w:val="00C35A60"/>
    <w:pPr>
      <w:suppressAutoHyphens w:val="0"/>
    </w:pPr>
    <w:rPr>
      <w:rFonts w:ascii="Tahoma" w:eastAsia="Times New Roman" w:hAnsi="Tahoma" w:cs="Tahoma"/>
      <w:sz w:val="16"/>
      <w:szCs w:val="16"/>
      <w:lang w:eastAsia="ru-RU"/>
    </w:rPr>
  </w:style>
  <w:style w:type="character" w:customStyle="1" w:styleId="tnr">
    <w:name w:val="tnr"/>
    <w:basedOn w:val="ae"/>
    <w:rsid w:val="001670E3"/>
  </w:style>
  <w:style w:type="character" w:customStyle="1" w:styleId="text11pt">
    <w:name w:val="text11pt"/>
    <w:basedOn w:val="ae"/>
    <w:rsid w:val="001670E3"/>
  </w:style>
  <w:style w:type="character" w:customStyle="1" w:styleId="normalfont1">
    <w:name w:val="normalfont1"/>
    <w:basedOn w:val="ae"/>
    <w:rsid w:val="001670E3"/>
    <w:rPr>
      <w:rFonts w:ascii="Tahoma" w:hAnsi="Tahoma" w:cs="Tahoma" w:hint="default"/>
      <w:sz w:val="20"/>
      <w:szCs w:val="20"/>
    </w:rPr>
  </w:style>
  <w:style w:type="character" w:customStyle="1" w:styleId="topictitle1">
    <w:name w:val="topictitle1"/>
    <w:basedOn w:val="ae"/>
    <w:rsid w:val="001670E3"/>
    <w:rPr>
      <w:b/>
      <w:bCs/>
      <w:color w:val="CCCCCC"/>
      <w:sz w:val="18"/>
      <w:szCs w:val="18"/>
    </w:rPr>
  </w:style>
  <w:style w:type="character" w:customStyle="1" w:styleId="regie">
    <w:name w:val="regie"/>
    <w:basedOn w:val="ae"/>
    <w:rsid w:val="001670E3"/>
  </w:style>
  <w:style w:type="character" w:customStyle="1" w:styleId="smallfont1">
    <w:name w:val="smallfont1"/>
    <w:basedOn w:val="ae"/>
    <w:rsid w:val="001670E3"/>
    <w:rPr>
      <w:rFonts w:ascii="Tahoma" w:hAnsi="Tahoma" w:cs="Tahoma" w:hint="default"/>
      <w:sz w:val="14"/>
      <w:szCs w:val="14"/>
    </w:rPr>
  </w:style>
  <w:style w:type="character" w:customStyle="1" w:styleId="6f0">
    <w:name w:val="Гиперссылка6"/>
    <w:basedOn w:val="ae"/>
    <w:rsid w:val="001670E3"/>
    <w:rPr>
      <w:color w:val="000000"/>
      <w:u w:val="single"/>
    </w:rPr>
  </w:style>
  <w:style w:type="character" w:customStyle="1" w:styleId="genmed1">
    <w:name w:val="genmed1"/>
    <w:basedOn w:val="ae"/>
    <w:rsid w:val="001670E3"/>
    <w:rPr>
      <w:color w:val="CCCCCC"/>
      <w:sz w:val="13"/>
      <w:szCs w:val="13"/>
    </w:rPr>
  </w:style>
  <w:style w:type="character" w:customStyle="1" w:styleId="examples">
    <w:name w:val="examples"/>
    <w:basedOn w:val="ae"/>
    <w:rsid w:val="001670E3"/>
  </w:style>
  <w:style w:type="character" w:customStyle="1" w:styleId="99">
    <w:name w:val="Гиперссылка9"/>
    <w:basedOn w:val="ae"/>
    <w:rsid w:val="001670E3"/>
    <w:rPr>
      <w:color w:val="000000"/>
      <w:u w:val="single"/>
    </w:rPr>
  </w:style>
  <w:style w:type="character" w:customStyle="1" w:styleId="maintitle1">
    <w:name w:val="maintitle1"/>
    <w:basedOn w:val="ae"/>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e"/>
    <w:rsid w:val="001670E3"/>
  </w:style>
  <w:style w:type="character" w:customStyle="1" w:styleId="topictitle">
    <w:name w:val="topictitle"/>
    <w:basedOn w:val="ae"/>
    <w:rsid w:val="001670E3"/>
  </w:style>
  <w:style w:type="paragraph" w:customStyle="1" w:styleId="threadline">
    <w:name w:val="threadline"/>
    <w:basedOn w:val="ad"/>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e"/>
    <w:rsid w:val="001670E3"/>
    <w:rPr>
      <w:color w:val="666686"/>
    </w:rPr>
  </w:style>
  <w:style w:type="character" w:customStyle="1" w:styleId="afffffffffffffffffffff2">
    <w:name w:val="Текст статьи Знак Знак"/>
    <w:basedOn w:val="ae"/>
    <w:rsid w:val="001670E3"/>
    <w:rPr>
      <w:rFonts w:eastAsia="MS Mincho"/>
      <w:noProof w:val="0"/>
      <w:sz w:val="28"/>
      <w:szCs w:val="28"/>
      <w:lang w:val="ru-RU" w:eastAsia="ru-RU" w:bidi="ar-SA"/>
    </w:rPr>
  </w:style>
  <w:style w:type="paragraph" w:customStyle="1" w:styleId="-1">
    <w:name w:val="МС-заголовок 1"/>
    <w:basedOn w:val="afc"/>
    <w:next w:val="ad"/>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d"/>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d"/>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3"/>
    <w:next w:val="aff3"/>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e"/>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d"/>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d"/>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e"/>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e"/>
    <w:rsid w:val="000B2A00"/>
  </w:style>
  <w:style w:type="paragraph" w:customStyle="1" w:styleId="afffffffffffffffffffff3">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d"/>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0"/>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0"/>
    <w:rsid w:val="000B2A00"/>
    <w:pPr>
      <w:numPr>
        <w:numId w:val="43"/>
      </w:numPr>
    </w:pPr>
  </w:style>
  <w:style w:type="character" w:customStyle="1" w:styleId="2fffff1">
    <w:name w:val="Выделение2"/>
    <w:basedOn w:val="ae"/>
    <w:rsid w:val="000B2A00"/>
  </w:style>
  <w:style w:type="character" w:customStyle="1" w:styleId="spelle">
    <w:name w:val="spelle"/>
    <w:basedOn w:val="ae"/>
    <w:rsid w:val="000B2A00"/>
  </w:style>
  <w:style w:type="character" w:customStyle="1" w:styleId="aitalic">
    <w:name w:val="aitalic"/>
    <w:basedOn w:val="ae"/>
    <w:rsid w:val="000B2A00"/>
    <w:rPr>
      <w:i/>
      <w:iCs/>
    </w:rPr>
  </w:style>
  <w:style w:type="paragraph" w:customStyle="1" w:styleId="afffffffffffffffffffff4">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5"/>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5">
    <w:name w:val="List Number"/>
    <w:basedOn w:val="ad"/>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e"/>
    <w:rsid w:val="008934CB"/>
    <w:rPr>
      <w:color w:val="000000"/>
    </w:rPr>
  </w:style>
  <w:style w:type="paragraph" w:customStyle="1" w:styleId="afffffffffffffffffffff6">
    <w:name w:val="ГП Текст"/>
    <w:basedOn w:val="ad"/>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7">
    <w:name w:val="Замітка"/>
    <w:basedOn w:val="ad"/>
    <w:next w:val="afffffffffffffffffffff8"/>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8">
    <w:name w:val="Normal Indent"/>
    <w:aliases w:val="Обычный отступ З,Обычный отступ Знак Знак Знак"/>
    <w:basedOn w:val="ad"/>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d"/>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e"/>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d"/>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9">
    <w:name w:val="Œ·˚˜Ì˚È"/>
    <w:rsid w:val="008638C0"/>
    <w:pPr>
      <w:autoSpaceDE w:val="0"/>
      <w:autoSpaceDN w:val="0"/>
    </w:pPr>
    <w:rPr>
      <w:rFonts w:ascii="Times New Roman" w:eastAsia="MS Mincho" w:hAnsi="Times New Roman" w:cs="Times New Roman"/>
      <w:lang w:eastAsia="en-US"/>
    </w:rPr>
  </w:style>
  <w:style w:type="paragraph" w:customStyle="1" w:styleId="afffffffffffffffffffffa">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9"/>
    <w:next w:val="afffffffffffffffffffff9"/>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9"/>
    <w:next w:val="afffffffffffffffffffff9"/>
    <w:rsid w:val="009F689E"/>
    <w:pPr>
      <w:keepNext/>
      <w:ind w:firstLine="567"/>
    </w:pPr>
    <w:rPr>
      <w:sz w:val="28"/>
      <w:szCs w:val="28"/>
      <w:lang w:val="uk-UA"/>
    </w:rPr>
  </w:style>
  <w:style w:type="paragraph" w:customStyle="1" w:styleId="3ffc">
    <w:name w:val="Á‡„ÓÎÓ‚ÓÍ 3"/>
    <w:basedOn w:val="afffffffffffffffffffff9"/>
    <w:next w:val="afffffffffffffffffffff9"/>
    <w:rsid w:val="009F689E"/>
    <w:pPr>
      <w:keepNext/>
      <w:jc w:val="center"/>
    </w:pPr>
    <w:rPr>
      <w:rFonts w:ascii="Times New Roman CYR" w:hAnsi="Times New Roman CYR"/>
      <w:sz w:val="28"/>
      <w:szCs w:val="28"/>
      <w:lang w:val="uk-UA"/>
    </w:rPr>
  </w:style>
  <w:style w:type="paragraph" w:customStyle="1" w:styleId="4fe">
    <w:name w:val="Á‡„ÓÎÓ‚ÓÍ 4"/>
    <w:basedOn w:val="afffffffffffffffffffff9"/>
    <w:next w:val="afffffffffffffffffffff9"/>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9"/>
    <w:next w:val="afffffffffffffffffffff9"/>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9"/>
    <w:next w:val="afffffffffffffffffffff9"/>
    <w:rsid w:val="009F689E"/>
    <w:pPr>
      <w:keepNext/>
      <w:spacing w:line="360" w:lineRule="auto"/>
      <w:ind w:firstLine="567"/>
      <w:jc w:val="both"/>
    </w:pPr>
    <w:rPr>
      <w:b/>
      <w:spacing w:val="6"/>
      <w:sz w:val="28"/>
      <w:szCs w:val="28"/>
      <w:lang w:val="uk-UA"/>
    </w:rPr>
  </w:style>
  <w:style w:type="character" w:customStyle="1" w:styleId="afffffffffffffffffffffb">
    <w:name w:val="ŒÒÌÓ‚ÌÓÈ ¯ËÙÚ"/>
    <w:rsid w:val="009F689E"/>
  </w:style>
  <w:style w:type="paragraph" w:customStyle="1" w:styleId="afffffffffffffffffffffc">
    <w:name w:val="¬ÂıÌËÈ ÍÓÎÓÌÚËÚÛÎ"/>
    <w:basedOn w:val="afffffffffffffffffffff9"/>
    <w:rsid w:val="009F689E"/>
    <w:pPr>
      <w:tabs>
        <w:tab w:val="center" w:pos="4153"/>
        <w:tab w:val="right" w:pos="8306"/>
      </w:tabs>
    </w:pPr>
    <w:rPr>
      <w:rFonts w:ascii="Times New Roman CYR" w:hAnsi="Times New Roman CYR"/>
    </w:rPr>
  </w:style>
  <w:style w:type="character" w:customStyle="1" w:styleId="afffffffffffffffffffffd">
    <w:name w:val="ÌÓÏÂ ÒÚ‡ÌËˆ˚"/>
    <w:basedOn w:val="afffffffffffffffffffffb"/>
    <w:rsid w:val="009F689E"/>
  </w:style>
  <w:style w:type="paragraph" w:customStyle="1" w:styleId="afffffffffffffffffffffe">
    <w:name w:val="ÕËÊÌËÈ ÍÓÎÓÌÚËÚÛÎ"/>
    <w:basedOn w:val="afffffffffffffffffffff9"/>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9"/>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ŒÒÌÓ‚ÌÓÈ ÚÂÍÒÚ"/>
    <w:basedOn w:val="afffffffffffffffffffff9"/>
    <w:rsid w:val="009F689E"/>
    <w:pPr>
      <w:jc w:val="center"/>
    </w:pPr>
    <w:rPr>
      <w:rFonts w:ascii="Courier New" w:hAnsi="Courier New"/>
      <w:b/>
      <w:sz w:val="28"/>
      <w:szCs w:val="28"/>
    </w:rPr>
  </w:style>
  <w:style w:type="paragraph" w:customStyle="1" w:styleId="2fffff4">
    <w:name w:val="ŒÒÌÓ‚ÌÓÈ ÚÂÍÒÚ Ò ÓÚÒÚÛÔÓÏ 2"/>
    <w:basedOn w:val="afffffffffffffffffffff9"/>
    <w:rsid w:val="009F689E"/>
    <w:pPr>
      <w:spacing w:line="360" w:lineRule="auto"/>
      <w:ind w:firstLine="567"/>
    </w:pPr>
    <w:rPr>
      <w:sz w:val="28"/>
      <w:szCs w:val="28"/>
      <w:lang w:val="uk-UA"/>
    </w:rPr>
  </w:style>
  <w:style w:type="paragraph" w:customStyle="1" w:styleId="3ffd">
    <w:name w:val="ŒÒÌÓ‚ÌÓÈ ÚÂÍÒÚ Ò ÓÚÒÚÛÔÓÏ 3"/>
    <w:basedOn w:val="afffffffffffffffffffff9"/>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a"/>
    <w:next w:val="afffffffffffffffffffffa"/>
    <w:rsid w:val="009F689E"/>
    <w:pPr>
      <w:keepNext/>
      <w:ind w:firstLine="567"/>
    </w:pPr>
    <w:rPr>
      <w:sz w:val="28"/>
      <w:szCs w:val="28"/>
      <w:lang w:val="uk-UA"/>
    </w:rPr>
  </w:style>
  <w:style w:type="paragraph" w:customStyle="1" w:styleId="3ffe">
    <w:name w:val="壕渠藻鉛�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f">
    <w:name w:val="壕渠藻鉛�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f0">
    <w:name w:val="�樗薗博 ｿ_徐�"/>
    <w:rsid w:val="009F689E"/>
  </w:style>
  <w:style w:type="paragraph" w:customStyle="1" w:styleId="affffffffffffffffffffff1">
    <w:name w:val="蛹_將庶 数藻著序卵"/>
    <w:basedOn w:val="afffffffffffffffffffffa"/>
    <w:rsid w:val="009F689E"/>
    <w:pPr>
      <w:tabs>
        <w:tab w:val="center" w:pos="4153"/>
        <w:tab w:val="right" w:pos="8306"/>
      </w:tabs>
    </w:pPr>
    <w:rPr>
      <w:rFonts w:ascii="Times New Roman CYR" w:hAnsi="Times New Roman CYR"/>
    </w:rPr>
  </w:style>
  <w:style w:type="character" w:customStyle="1" w:styleId="affffffffffffffffffffff2">
    <w:name w:val="樗東_ 迄_�恕�"/>
    <w:basedOn w:val="affffffffffffffffffffff0"/>
    <w:rsid w:val="009F689E"/>
  </w:style>
  <w:style w:type="paragraph" w:customStyle="1" w:styleId="affffffffffffffffffffff3">
    <w:name w:val="齒ｾ衷� 数藻著序卵"/>
    <w:basedOn w:val="afffffffffffffffffffffa"/>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4">
    <w:name w:val="�樗薗博 �趨�"/>
    <w:basedOn w:val="afffffffffffffffffffffa"/>
    <w:rsid w:val="009F689E"/>
    <w:pPr>
      <w:jc w:val="center"/>
    </w:pPr>
    <w:rPr>
      <w:rFonts w:ascii="Courier New" w:hAnsi="Courier New"/>
      <w:b/>
      <w:sz w:val="28"/>
      <w:szCs w:val="28"/>
    </w:rPr>
  </w:style>
  <w:style w:type="paragraph" w:customStyle="1" w:styleId="2fffff7">
    <w:name w:val="�樗薗博 �趨� � 曝迄藍箔 2"/>
    <w:basedOn w:val="afffffffffffffffffffffa"/>
    <w:rsid w:val="009F689E"/>
    <w:pPr>
      <w:spacing w:line="360" w:lineRule="auto"/>
      <w:ind w:firstLine="567"/>
    </w:pPr>
    <w:rPr>
      <w:sz w:val="28"/>
      <w:szCs w:val="28"/>
      <w:lang w:val="uk-UA"/>
    </w:rPr>
  </w:style>
  <w:style w:type="paragraph" w:customStyle="1" w:styleId="3fff">
    <w:name w:val="�樗薗博 �趨� � 曝迄藍箔 3"/>
    <w:basedOn w:val="afffffffffffffffffffffa"/>
    <w:rsid w:val="009F689E"/>
    <w:pPr>
      <w:spacing w:line="360" w:lineRule="auto"/>
      <w:ind w:firstLine="284"/>
      <w:jc w:val="both"/>
    </w:pPr>
    <w:rPr>
      <w:b/>
      <w:spacing w:val="6"/>
      <w:sz w:val="28"/>
      <w:szCs w:val="28"/>
      <w:lang w:val="uk-UA"/>
    </w:rPr>
  </w:style>
  <w:style w:type="paragraph" w:customStyle="1" w:styleId="affffffffffffffffffffff5">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e"/>
    <w:rsid w:val="00090484"/>
    <w:rPr>
      <w:rFonts w:ascii="Times New Roman" w:hAnsi="Times New Roman" w:cs="Times New Roman" w:hint="default"/>
      <w:color w:val="000000"/>
      <w:sz w:val="28"/>
      <w:szCs w:val="28"/>
    </w:rPr>
  </w:style>
  <w:style w:type="character" w:customStyle="1" w:styleId="rvts33">
    <w:name w:val="rvts33"/>
    <w:basedOn w:val="ae"/>
    <w:rsid w:val="00535EA5"/>
  </w:style>
  <w:style w:type="character" w:customStyle="1" w:styleId="rvts34">
    <w:name w:val="rvts34"/>
    <w:basedOn w:val="ae"/>
    <w:rsid w:val="00535EA5"/>
  </w:style>
  <w:style w:type="character" w:customStyle="1" w:styleId="rvts36">
    <w:name w:val="rvts36"/>
    <w:basedOn w:val="ae"/>
    <w:rsid w:val="00535EA5"/>
  </w:style>
  <w:style w:type="character" w:customStyle="1" w:styleId="rvts31">
    <w:name w:val="rvts31"/>
    <w:basedOn w:val="ae"/>
    <w:rsid w:val="00535EA5"/>
  </w:style>
  <w:style w:type="paragraph" w:customStyle="1" w:styleId="affffffffffffffffffffff6">
    <w:name w:val="Игорь"/>
    <w:basedOn w:val="ad"/>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e"/>
    <w:rsid w:val="00535EA5"/>
  </w:style>
  <w:style w:type="paragraph" w:customStyle="1" w:styleId="def">
    <w:name w:val="def"/>
    <w:basedOn w:val="ad"/>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d"/>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d"/>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d"/>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2">
    <w:name w:val="Date"/>
    <w:basedOn w:val="ad"/>
    <w:next w:val="ad"/>
    <w:link w:val="affffff1"/>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e"/>
    <w:uiPriority w:val="99"/>
    <w:semiHidden/>
    <w:rsid w:val="00D870BC"/>
    <w:rPr>
      <w:rFonts w:ascii="Garamond" w:eastAsia="Garamond" w:hAnsi="Garamond" w:cs="Garamond"/>
      <w:sz w:val="24"/>
      <w:szCs w:val="24"/>
      <w:lang w:eastAsia="ar-SA"/>
    </w:rPr>
  </w:style>
  <w:style w:type="paragraph" w:styleId="afff2">
    <w:name w:val="Body Text First Indent"/>
    <w:basedOn w:val="afffffff9"/>
    <w:link w:val="afff1"/>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e"/>
    <w:rsid w:val="00D870BC"/>
  </w:style>
  <w:style w:type="character" w:customStyle="1" w:styleId="unknown">
    <w:name w:val="unknown"/>
    <w:basedOn w:val="ae"/>
    <w:rsid w:val="00D870BC"/>
  </w:style>
  <w:style w:type="character" w:customStyle="1" w:styleId="variantcorrected">
    <w:name w:val="variant corrected"/>
    <w:basedOn w:val="ae"/>
    <w:rsid w:val="00D870BC"/>
  </w:style>
  <w:style w:type="character" w:customStyle="1" w:styleId="pron">
    <w:name w:val="pron"/>
    <w:basedOn w:val="ae"/>
    <w:rsid w:val="00D870BC"/>
  </w:style>
  <w:style w:type="character" w:customStyle="1" w:styleId="morebelow">
    <w:name w:val="morebelow"/>
    <w:basedOn w:val="ae"/>
    <w:rsid w:val="00D870BC"/>
  </w:style>
  <w:style w:type="character" w:customStyle="1" w:styleId="shw">
    <w:name w:val="shw"/>
    <w:basedOn w:val="ae"/>
    <w:rsid w:val="00D870BC"/>
  </w:style>
  <w:style w:type="character" w:customStyle="1" w:styleId="2fffff9">
    <w:name w:val="Дата2"/>
    <w:basedOn w:val="ae"/>
    <w:rsid w:val="00D870BC"/>
  </w:style>
  <w:style w:type="character" w:customStyle="1" w:styleId="def-classification">
    <w:name w:val="def-classification"/>
    <w:basedOn w:val="ae"/>
    <w:rsid w:val="00D870BC"/>
  </w:style>
  <w:style w:type="character" w:customStyle="1" w:styleId="def-label">
    <w:name w:val="def-label"/>
    <w:basedOn w:val="ae"/>
    <w:rsid w:val="00D870BC"/>
  </w:style>
  <w:style w:type="character" w:customStyle="1" w:styleId="cald-word">
    <w:name w:val="cald-word"/>
    <w:basedOn w:val="ae"/>
    <w:rsid w:val="00D870BC"/>
  </w:style>
  <w:style w:type="character" w:customStyle="1" w:styleId="cald-definition">
    <w:name w:val="cald-definition"/>
    <w:basedOn w:val="ae"/>
    <w:rsid w:val="00D870BC"/>
  </w:style>
  <w:style w:type="character" w:customStyle="1" w:styleId="sensecontent">
    <w:name w:val="sense_content"/>
    <w:basedOn w:val="ae"/>
    <w:rsid w:val="00D870BC"/>
  </w:style>
  <w:style w:type="character" w:customStyle="1" w:styleId="pronchars">
    <w:name w:val="pronchars"/>
    <w:basedOn w:val="ae"/>
    <w:rsid w:val="00D870BC"/>
  </w:style>
  <w:style w:type="character" w:customStyle="1" w:styleId="unicode">
    <w:name w:val="unicode"/>
    <w:basedOn w:val="ae"/>
    <w:rsid w:val="00D870BC"/>
  </w:style>
  <w:style w:type="character" w:customStyle="1" w:styleId="vl">
    <w:name w:val="vl"/>
    <w:basedOn w:val="ae"/>
    <w:rsid w:val="00D870BC"/>
  </w:style>
  <w:style w:type="character" w:customStyle="1" w:styleId="sensebreak">
    <w:name w:val="sense_break"/>
    <w:basedOn w:val="ae"/>
    <w:rsid w:val="00D870BC"/>
  </w:style>
  <w:style w:type="character" w:customStyle="1" w:styleId="senselabelstart">
    <w:name w:val="sense_label start"/>
    <w:basedOn w:val="ae"/>
    <w:rsid w:val="00D870BC"/>
  </w:style>
  <w:style w:type="character" w:customStyle="1" w:styleId="artpublinespan">
    <w:name w:val="artpubline_span"/>
    <w:basedOn w:val="ae"/>
    <w:rsid w:val="00D870BC"/>
  </w:style>
  <w:style w:type="character" w:customStyle="1" w:styleId="dd">
    <w:name w:val="dd"/>
    <w:basedOn w:val="ae"/>
    <w:rsid w:val="00D870BC"/>
  </w:style>
  <w:style w:type="character" w:customStyle="1" w:styleId="fieldvalue">
    <w:name w:val="fieldvalue"/>
    <w:basedOn w:val="ae"/>
    <w:rsid w:val="00D870BC"/>
  </w:style>
  <w:style w:type="character" w:customStyle="1" w:styleId="filed">
    <w:name w:val="filed"/>
    <w:basedOn w:val="ae"/>
    <w:rsid w:val="00D870BC"/>
  </w:style>
  <w:style w:type="character" w:customStyle="1" w:styleId="georgiamd">
    <w:name w:val="georgia md"/>
    <w:basedOn w:val="ae"/>
    <w:rsid w:val="00D870BC"/>
  </w:style>
  <w:style w:type="character" w:customStyle="1" w:styleId="italic">
    <w:name w:val="italic"/>
    <w:basedOn w:val="ae"/>
    <w:rsid w:val="00D870BC"/>
  </w:style>
  <w:style w:type="character" w:customStyle="1" w:styleId="ccs">
    <w:name w:val="c cs"/>
    <w:basedOn w:val="ae"/>
    <w:rsid w:val="00D870BC"/>
  </w:style>
  <w:style w:type="character" w:customStyle="1" w:styleId="dddds">
    <w:name w:val="dd dds"/>
    <w:basedOn w:val="ae"/>
    <w:rsid w:val="00D870BC"/>
  </w:style>
  <w:style w:type="character" w:customStyle="1" w:styleId="georgia">
    <w:name w:val="georgia"/>
    <w:basedOn w:val="ae"/>
    <w:rsid w:val="00D870BC"/>
  </w:style>
  <w:style w:type="character" w:customStyle="1" w:styleId="isdefault">
    <w:name w:val="isdefault"/>
    <w:basedOn w:val="ae"/>
    <w:rsid w:val="00D870BC"/>
  </w:style>
  <w:style w:type="character" w:customStyle="1" w:styleId="verdana">
    <w:name w:val="verdana"/>
    <w:basedOn w:val="ae"/>
    <w:rsid w:val="00D870BC"/>
  </w:style>
  <w:style w:type="character" w:customStyle="1" w:styleId="times">
    <w:name w:val="times"/>
    <w:basedOn w:val="ae"/>
    <w:rsid w:val="00D870BC"/>
  </w:style>
  <w:style w:type="character" w:customStyle="1" w:styleId="arial">
    <w:name w:val="arial"/>
    <w:basedOn w:val="ae"/>
    <w:rsid w:val="00D870BC"/>
  </w:style>
  <w:style w:type="character" w:customStyle="1" w:styleId="cald-example">
    <w:name w:val="cald-example"/>
    <w:basedOn w:val="ae"/>
    <w:rsid w:val="00D870BC"/>
  </w:style>
  <w:style w:type="character" w:customStyle="1" w:styleId="smallheader">
    <w:name w:val="smallheader"/>
    <w:basedOn w:val="ae"/>
    <w:rsid w:val="00D870BC"/>
  </w:style>
  <w:style w:type="character" w:customStyle="1" w:styleId="src">
    <w:name w:val="src"/>
    <w:basedOn w:val="ae"/>
    <w:rsid w:val="00D870BC"/>
  </w:style>
  <w:style w:type="character" w:customStyle="1" w:styleId="me">
    <w:name w:val="me"/>
    <w:basedOn w:val="ae"/>
    <w:rsid w:val="00D870BC"/>
  </w:style>
  <w:style w:type="character" w:customStyle="1" w:styleId="pronset">
    <w:name w:val="pronset"/>
    <w:basedOn w:val="ae"/>
    <w:rsid w:val="00D870BC"/>
  </w:style>
  <w:style w:type="character" w:customStyle="1" w:styleId="showipapr">
    <w:name w:val="show_ipapr"/>
    <w:basedOn w:val="ae"/>
    <w:rsid w:val="00D870BC"/>
  </w:style>
  <w:style w:type="character" w:customStyle="1" w:styleId="prondelim">
    <w:name w:val="prondelim"/>
    <w:basedOn w:val="ae"/>
    <w:rsid w:val="00D870BC"/>
  </w:style>
  <w:style w:type="character" w:customStyle="1" w:styleId="prontoggle">
    <w:name w:val="pron_toggle"/>
    <w:basedOn w:val="ae"/>
    <w:rsid w:val="00D870BC"/>
  </w:style>
  <w:style w:type="character" w:customStyle="1" w:styleId="showspellpr">
    <w:name w:val="show_spellpr"/>
    <w:basedOn w:val="ae"/>
    <w:rsid w:val="00D870BC"/>
  </w:style>
  <w:style w:type="character" w:customStyle="1" w:styleId="pg">
    <w:name w:val="pg"/>
    <w:basedOn w:val="ae"/>
    <w:rsid w:val="00D870BC"/>
  </w:style>
  <w:style w:type="character" w:customStyle="1" w:styleId="labset">
    <w:name w:val="labset"/>
    <w:basedOn w:val="ae"/>
    <w:rsid w:val="00D870BC"/>
  </w:style>
  <w:style w:type="character" w:customStyle="1" w:styleId="ital-inline">
    <w:name w:val="ital-inline"/>
    <w:basedOn w:val="ae"/>
    <w:rsid w:val="00D870BC"/>
  </w:style>
  <w:style w:type="character" w:customStyle="1" w:styleId="secondary-bf">
    <w:name w:val="secondary-bf"/>
    <w:basedOn w:val="ae"/>
    <w:rsid w:val="00D870BC"/>
  </w:style>
  <w:style w:type="character" w:customStyle="1" w:styleId="rom-inline">
    <w:name w:val="rom-inline"/>
    <w:basedOn w:val="ae"/>
    <w:rsid w:val="00D870BC"/>
  </w:style>
  <w:style w:type="character" w:customStyle="1" w:styleId="sectionlabel">
    <w:name w:val="sectionlabel"/>
    <w:basedOn w:val="ae"/>
    <w:rsid w:val="00D870BC"/>
  </w:style>
  <w:style w:type="character" w:customStyle="1" w:styleId="foreign">
    <w:name w:val="foreign"/>
    <w:basedOn w:val="ae"/>
    <w:rsid w:val="00D870BC"/>
  </w:style>
  <w:style w:type="character" w:customStyle="1" w:styleId="FontStyle23">
    <w:name w:val="Font Style23"/>
    <w:basedOn w:val="ae"/>
    <w:uiPriority w:val="99"/>
    <w:rsid w:val="00D870BC"/>
    <w:rPr>
      <w:rFonts w:ascii="Bookman Old Style" w:hAnsi="Bookman Old Style" w:cs="Bookman Old Style" w:hint="default"/>
      <w:sz w:val="22"/>
      <w:szCs w:val="22"/>
    </w:rPr>
  </w:style>
  <w:style w:type="paragraph" w:customStyle="1" w:styleId="2fffffa">
    <w:name w:val="Назва об'єкта2"/>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e"/>
    <w:locked/>
    <w:rsid w:val="00D870BC"/>
    <w:rPr>
      <w:b/>
      <w:bCs/>
      <w:i/>
      <w:iCs/>
      <w:kern w:val="18"/>
      <w:sz w:val="26"/>
      <w:szCs w:val="26"/>
      <w:lang w:val="uk-UA" w:eastAsia="ru-RU" w:bidi="ar-SA"/>
    </w:rPr>
  </w:style>
  <w:style w:type="character" w:customStyle="1" w:styleId="8a">
    <w:name w:val="Знак Знак8"/>
    <w:basedOn w:val="ae"/>
    <w:locked/>
    <w:rsid w:val="00D870BC"/>
    <w:rPr>
      <w:kern w:val="18"/>
      <w:sz w:val="24"/>
      <w:szCs w:val="24"/>
      <w:lang w:val="uk-UA" w:eastAsia="ru-RU" w:bidi="ar-SA"/>
    </w:rPr>
  </w:style>
  <w:style w:type="character" w:customStyle="1" w:styleId="9a">
    <w:name w:val="Знак Знак9"/>
    <w:basedOn w:val="ae"/>
    <w:locked/>
    <w:rsid w:val="00D870BC"/>
    <w:rPr>
      <w:kern w:val="18"/>
      <w:sz w:val="24"/>
      <w:szCs w:val="24"/>
      <w:lang w:val="uk-UA" w:eastAsia="ru-RU" w:bidi="ar-SA"/>
    </w:rPr>
  </w:style>
  <w:style w:type="paragraph" w:customStyle="1" w:styleId="proddetailssubmast">
    <w:name w:val="proddetailssubmast"/>
    <w:basedOn w:val="ad"/>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e"/>
    <w:rsid w:val="00D870BC"/>
    <w:rPr>
      <w:rFonts w:ascii="Times New Roman" w:hAnsi="Times New Roman" w:cs="Times New Roman" w:hint="default"/>
      <w:sz w:val="26"/>
      <w:szCs w:val="26"/>
    </w:rPr>
  </w:style>
  <w:style w:type="character" w:customStyle="1" w:styleId="c">
    <w:name w:val="c"/>
    <w:basedOn w:val="ae"/>
    <w:rsid w:val="00D870BC"/>
  </w:style>
  <w:style w:type="character" w:customStyle="1" w:styleId="publication">
    <w:name w:val="publication"/>
    <w:basedOn w:val="ae"/>
    <w:rsid w:val="00D870BC"/>
  </w:style>
  <w:style w:type="character" w:customStyle="1" w:styleId="criticname">
    <w:name w:val="criticname"/>
    <w:basedOn w:val="ae"/>
    <w:rsid w:val="00D870BC"/>
  </w:style>
  <w:style w:type="character" w:customStyle="1" w:styleId="21e">
    <w:name w:val="Основний текст з відступом 2 Знак1"/>
    <w:basedOn w:val="ae"/>
    <w:semiHidden/>
    <w:locked/>
    <w:rsid w:val="00D870BC"/>
    <w:rPr>
      <w:sz w:val="24"/>
      <w:szCs w:val="24"/>
      <w:lang w:eastAsia="ru-RU"/>
    </w:rPr>
  </w:style>
  <w:style w:type="character" w:customStyle="1" w:styleId="31b">
    <w:name w:val="Основний текст з відступом 3 Знак1"/>
    <w:basedOn w:val="ae"/>
    <w:semiHidden/>
    <w:locked/>
    <w:rsid w:val="00D870BC"/>
    <w:rPr>
      <w:sz w:val="28"/>
      <w:lang w:eastAsia="ru-RU"/>
    </w:rPr>
  </w:style>
  <w:style w:type="character" w:customStyle="1" w:styleId="affffffffffffffffffffff7">
    <w:name w:val="Знак Знак"/>
    <w:basedOn w:val="ae"/>
    <w:rsid w:val="00F94ED3"/>
    <w:rPr>
      <w:sz w:val="24"/>
      <w:szCs w:val="24"/>
      <w:lang w:val="ru-RU" w:eastAsia="ru-RU" w:bidi="ar-SA"/>
    </w:rPr>
  </w:style>
  <w:style w:type="character" w:customStyle="1" w:styleId="affffffffffffffffffffff8">
    <w:name w:val="КУ_литература Знак"/>
    <w:basedOn w:val="affffffffffffffffffffff7"/>
    <w:rsid w:val="00F94ED3"/>
    <w:rPr>
      <w:spacing w:val="-2"/>
      <w:sz w:val="18"/>
      <w:szCs w:val="18"/>
      <w:lang w:val="ru-RU" w:eastAsia="ru-RU" w:bidi="ar-SA"/>
    </w:rPr>
  </w:style>
  <w:style w:type="paragraph" w:customStyle="1" w:styleId="affffffffffffffffffffff9">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a">
    <w:name w:val="КУ_автор Знак"/>
    <w:basedOn w:val="affffffffffffffffffffff7"/>
    <w:rsid w:val="00F94ED3"/>
    <w:rPr>
      <w:rFonts w:ascii="Arial" w:hAnsi="Arial" w:cs="Arial"/>
      <w:i/>
      <w:iCs/>
      <w:sz w:val="18"/>
      <w:szCs w:val="18"/>
      <w:lang w:val="ru-RU" w:eastAsia="ru-RU" w:bidi="ar-SA"/>
    </w:rPr>
  </w:style>
  <w:style w:type="paragraph" w:customStyle="1" w:styleId="affffffffffffffffffffffb">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e"/>
    <w:rsid w:val="00F94ED3"/>
  </w:style>
  <w:style w:type="character" w:customStyle="1" w:styleId="binding">
    <w:name w:val="binding"/>
    <w:basedOn w:val="ae"/>
    <w:rsid w:val="00F94ED3"/>
  </w:style>
  <w:style w:type="character" w:customStyle="1" w:styleId="format">
    <w:name w:val="format"/>
    <w:basedOn w:val="ae"/>
    <w:rsid w:val="00F94ED3"/>
  </w:style>
  <w:style w:type="paragraph" w:customStyle="1" w:styleId="References">
    <w:name w:val="References"/>
    <w:basedOn w:val="ad"/>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e"/>
    <w:rsid w:val="00C205B0"/>
    <w:rPr>
      <w:sz w:val="24"/>
      <w:szCs w:val="24"/>
      <w:lang w:val="ru-RU" w:eastAsia="ru-RU" w:bidi="ar-SA"/>
    </w:rPr>
  </w:style>
  <w:style w:type="paragraph" w:customStyle="1" w:styleId="14pt04">
    <w:name w:val="Стиль 14 pt уплотненный на  04 пт"/>
    <w:basedOn w:val="ad"/>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e"/>
    <w:rsid w:val="00C205B0"/>
    <w:rPr>
      <w:spacing w:val="-8"/>
      <w:sz w:val="28"/>
      <w:szCs w:val="24"/>
      <w:lang w:val="uk-UA" w:eastAsia="ru-RU" w:bidi="ar-SA"/>
    </w:rPr>
  </w:style>
  <w:style w:type="paragraph" w:customStyle="1" w:styleId="caaieiaeeee1">
    <w:name w:val="caaieiaeeee 1"/>
    <w:basedOn w:val="ad"/>
    <w:next w:val="ad"/>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d"/>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d"/>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e"/>
    <w:rsid w:val="00AE503D"/>
    <w:rPr>
      <w:color w:val="1E5A64"/>
    </w:rPr>
  </w:style>
  <w:style w:type="character" w:customStyle="1" w:styleId="rvts35">
    <w:name w:val="rvts35"/>
    <w:basedOn w:val="ae"/>
    <w:rsid w:val="00AE503D"/>
    <w:rPr>
      <w:rFonts w:ascii="Times New Roman" w:hAnsi="Times New Roman" w:cs="Times New Roman" w:hint="default"/>
      <w:i/>
      <w:iCs/>
      <w:sz w:val="28"/>
      <w:szCs w:val="28"/>
    </w:rPr>
  </w:style>
  <w:style w:type="paragraph" w:customStyle="1" w:styleId="title2">
    <w:name w:val="title2"/>
    <w:basedOn w:val="ad"/>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e"/>
    <w:rsid w:val="00AE503D"/>
    <w:rPr>
      <w:rFonts w:ascii="Arial" w:hAnsi="Arial" w:cs="Arial" w:hint="default"/>
      <w:color w:val="000000"/>
      <w:sz w:val="18"/>
      <w:szCs w:val="18"/>
    </w:rPr>
  </w:style>
  <w:style w:type="paragraph" w:customStyle="1" w:styleId="authorgroup">
    <w:name w:val="authorgroup"/>
    <w:basedOn w:val="ad"/>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d"/>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d"/>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e"/>
    <w:rsid w:val="00F24C48"/>
  </w:style>
  <w:style w:type="paragraph" w:customStyle="1" w:styleId="litlist">
    <w:name w:val="litlist"/>
    <w:basedOn w:val="ad"/>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e"/>
    <w:rsid w:val="003E6E3C"/>
  </w:style>
  <w:style w:type="paragraph" w:customStyle="1" w:styleId="rvps15">
    <w:name w:val="rvps15"/>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e"/>
    <w:rsid w:val="001575AD"/>
  </w:style>
  <w:style w:type="character" w:customStyle="1" w:styleId="rvts29">
    <w:name w:val="rvts29"/>
    <w:basedOn w:val="ae"/>
    <w:rsid w:val="001575AD"/>
  </w:style>
  <w:style w:type="paragraph" w:customStyle="1" w:styleId="rvps21">
    <w:name w:val="rvps21"/>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e"/>
    <w:rsid w:val="001575AD"/>
  </w:style>
  <w:style w:type="paragraph" w:customStyle="1" w:styleId="rvps22">
    <w:name w:val="rvps22"/>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e"/>
    <w:rsid w:val="001575AD"/>
  </w:style>
  <w:style w:type="paragraph" w:customStyle="1" w:styleId="rvps24">
    <w:name w:val="rvps24"/>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e"/>
    <w:rsid w:val="001575AD"/>
  </w:style>
  <w:style w:type="paragraph" w:customStyle="1" w:styleId="rvps31">
    <w:name w:val="rvps31"/>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e"/>
    <w:rsid w:val="001575AD"/>
  </w:style>
  <w:style w:type="paragraph" w:customStyle="1" w:styleId="rvps33">
    <w:name w:val="rvps33"/>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e"/>
    <w:rsid w:val="001575AD"/>
  </w:style>
  <w:style w:type="character" w:customStyle="1" w:styleId="rvts51">
    <w:name w:val="rvts51"/>
    <w:basedOn w:val="ae"/>
    <w:rsid w:val="001575AD"/>
  </w:style>
  <w:style w:type="character" w:customStyle="1" w:styleId="rvts52">
    <w:name w:val="rvts52"/>
    <w:basedOn w:val="ae"/>
    <w:rsid w:val="001575AD"/>
  </w:style>
  <w:style w:type="character" w:customStyle="1" w:styleId="rvts53">
    <w:name w:val="rvts53"/>
    <w:basedOn w:val="ae"/>
    <w:rsid w:val="001575AD"/>
  </w:style>
  <w:style w:type="character" w:customStyle="1" w:styleId="rvts54">
    <w:name w:val="rvts54"/>
    <w:basedOn w:val="ae"/>
    <w:rsid w:val="001575AD"/>
  </w:style>
  <w:style w:type="paragraph" w:customStyle="1" w:styleId="rvps37">
    <w:name w:val="rvps37"/>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e"/>
    <w:rsid w:val="001575AD"/>
  </w:style>
  <w:style w:type="character" w:customStyle="1" w:styleId="rvts55">
    <w:name w:val="rvts55"/>
    <w:basedOn w:val="ae"/>
    <w:rsid w:val="001575AD"/>
  </w:style>
  <w:style w:type="character" w:customStyle="1" w:styleId="personname">
    <w:name w:val="person_name"/>
    <w:basedOn w:val="ae"/>
    <w:rsid w:val="008440DC"/>
  </w:style>
  <w:style w:type="paragraph" w:customStyle="1" w:styleId="Caaieiaie10">
    <w:name w:val="Caaieiaie1"/>
    <w:basedOn w:val="ad"/>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d"/>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d"/>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d"/>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d"/>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c">
    <w:name w:val="ТекстСборник"/>
    <w:basedOn w:val="ad"/>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e"/>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e"/>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e"/>
    <w:locked/>
    <w:rsid w:val="00752F3E"/>
    <w:rPr>
      <w:b/>
      <w:bCs/>
      <w:sz w:val="28"/>
      <w:szCs w:val="24"/>
      <w:lang w:val="uk-UA" w:eastAsia="ru-RU" w:bidi="ar-SA"/>
    </w:rPr>
  </w:style>
  <w:style w:type="character" w:customStyle="1" w:styleId="180">
    <w:name w:val="Знак Знак18"/>
    <w:basedOn w:val="ae"/>
    <w:locked/>
    <w:rsid w:val="00752F3E"/>
    <w:rPr>
      <w:sz w:val="24"/>
      <w:szCs w:val="24"/>
      <w:lang w:val="ru-RU" w:eastAsia="ru-RU" w:bidi="ar-SA"/>
    </w:rPr>
  </w:style>
  <w:style w:type="character" w:customStyle="1" w:styleId="170">
    <w:name w:val="Знак Знак17"/>
    <w:basedOn w:val="ae"/>
    <w:locked/>
    <w:rsid w:val="00752F3E"/>
    <w:rPr>
      <w:sz w:val="24"/>
      <w:szCs w:val="24"/>
      <w:lang w:val="ru-RU" w:eastAsia="ru-RU" w:bidi="ar-SA"/>
    </w:rPr>
  </w:style>
  <w:style w:type="paragraph" w:customStyle="1" w:styleId="2fffffb">
    <w:name w:val="Абзац списка2"/>
    <w:basedOn w:val="ad"/>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9"/>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d"/>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d"/>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d"/>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e"/>
    <w:rsid w:val="00457D0C"/>
    <w:rPr>
      <w:bdr w:val="none" w:sz="0" w:space="0" w:color="auto" w:frame="1"/>
      <w:shd w:val="clear" w:color="auto" w:fill="FFFFFF"/>
    </w:rPr>
  </w:style>
  <w:style w:type="paragraph" w:customStyle="1" w:styleId="iauiue10">
    <w:name w:val="iau?iue1"/>
    <w:basedOn w:val="ad"/>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d"/>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d"/>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d"/>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d"/>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d"/>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d"/>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d"/>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e"/>
    <w:rsid w:val="00EC7A88"/>
    <w:rPr>
      <w:rFonts w:ascii="Times New Roman" w:hAnsi="Times New Roman" w:cs="Times New Roman"/>
      <w:i/>
      <w:iCs/>
    </w:rPr>
  </w:style>
  <w:style w:type="paragraph" w:customStyle="1" w:styleId="3fff2">
    <w:name w:val="Текст выноски3"/>
    <w:basedOn w:val="ad"/>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d"/>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e"/>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e"/>
    <w:rsid w:val="00411D54"/>
  </w:style>
  <w:style w:type="character" w:customStyle="1" w:styleId="132">
    <w:name w:val="Знак13"/>
    <w:basedOn w:val="ae"/>
    <w:rsid w:val="008E76AB"/>
    <w:rPr>
      <w:rFonts w:ascii="Times New Roman" w:eastAsia="Arial Unicode MS" w:hAnsi="Times New Roman" w:cs="Times New Roman"/>
      <w:b/>
      <w:bCs/>
      <w:sz w:val="28"/>
      <w:szCs w:val="24"/>
      <w:lang w:val="uk-UA" w:eastAsia="ru-RU"/>
    </w:rPr>
  </w:style>
  <w:style w:type="character" w:customStyle="1" w:styleId="11f4">
    <w:name w:val="Знак11"/>
    <w:basedOn w:val="ae"/>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e"/>
    <w:rsid w:val="008E76AB"/>
    <w:rPr>
      <w:rFonts w:ascii="Times New Roman" w:eastAsia="Times New Roman" w:hAnsi="Times New Roman" w:cs="Times New Roman"/>
      <w:b/>
      <w:bCs/>
      <w:sz w:val="28"/>
      <w:szCs w:val="24"/>
      <w:lang w:val="uk-UA" w:eastAsia="ru-RU"/>
    </w:rPr>
  </w:style>
  <w:style w:type="character" w:customStyle="1" w:styleId="9b">
    <w:name w:val="Знак9"/>
    <w:basedOn w:val="ae"/>
    <w:semiHidden/>
    <w:rsid w:val="008E76AB"/>
    <w:rPr>
      <w:rFonts w:ascii="Times New Roman" w:eastAsia="Times New Roman" w:hAnsi="Times New Roman" w:cs="Times New Roman"/>
      <w:sz w:val="24"/>
      <w:szCs w:val="24"/>
      <w:lang w:val="uk-UA" w:eastAsia="ru-RU"/>
    </w:rPr>
  </w:style>
  <w:style w:type="character" w:customStyle="1" w:styleId="8b">
    <w:name w:val="Знак8"/>
    <w:basedOn w:val="ae"/>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e"/>
    <w:semiHidden/>
    <w:rsid w:val="008E76AB"/>
    <w:rPr>
      <w:rFonts w:ascii="Cambria" w:eastAsia="Times New Roman" w:hAnsi="Cambria" w:cs="Times New Roman"/>
      <w:b/>
      <w:bCs/>
      <w:i/>
      <w:iCs/>
      <w:sz w:val="28"/>
      <w:szCs w:val="28"/>
    </w:rPr>
  </w:style>
  <w:style w:type="character" w:customStyle="1" w:styleId="7d">
    <w:name w:val="Знак7"/>
    <w:basedOn w:val="ae"/>
    <w:rsid w:val="008E76AB"/>
    <w:rPr>
      <w:rFonts w:ascii="Times New Roman" w:eastAsia="Times New Roman" w:hAnsi="Times New Roman"/>
      <w:sz w:val="24"/>
      <w:szCs w:val="24"/>
    </w:rPr>
  </w:style>
  <w:style w:type="character" w:customStyle="1" w:styleId="6f4">
    <w:name w:val="Знак6"/>
    <w:basedOn w:val="ae"/>
    <w:semiHidden/>
    <w:rsid w:val="008E76AB"/>
    <w:rPr>
      <w:rFonts w:ascii="Times New Roman" w:eastAsia="Times New Roman" w:hAnsi="Times New Roman"/>
      <w:sz w:val="24"/>
      <w:szCs w:val="24"/>
    </w:rPr>
  </w:style>
  <w:style w:type="character" w:customStyle="1" w:styleId="5f9">
    <w:name w:val="Знак5"/>
    <w:basedOn w:val="ae"/>
    <w:rsid w:val="008E76AB"/>
    <w:rPr>
      <w:rFonts w:ascii="Times New Roman" w:eastAsia="Times New Roman" w:hAnsi="Times New Roman"/>
      <w:sz w:val="24"/>
      <w:szCs w:val="24"/>
    </w:rPr>
  </w:style>
  <w:style w:type="character" w:customStyle="1" w:styleId="4ff3">
    <w:name w:val="Знак4"/>
    <w:basedOn w:val="ae"/>
    <w:rsid w:val="008E76AB"/>
    <w:rPr>
      <w:rFonts w:ascii="Times New Roman" w:eastAsia="Times New Roman" w:hAnsi="Times New Roman"/>
      <w:sz w:val="16"/>
      <w:szCs w:val="16"/>
    </w:rPr>
  </w:style>
  <w:style w:type="character" w:customStyle="1" w:styleId="3fff5">
    <w:name w:val="Знак3"/>
    <w:basedOn w:val="ae"/>
    <w:rsid w:val="008E76AB"/>
    <w:rPr>
      <w:rFonts w:ascii="Times New Roman" w:eastAsia="Times New Roman" w:hAnsi="Times New Roman"/>
      <w:b/>
      <w:bCs/>
      <w:sz w:val="28"/>
      <w:szCs w:val="24"/>
      <w:lang w:val="uk-UA"/>
    </w:rPr>
  </w:style>
  <w:style w:type="character" w:customStyle="1" w:styleId="21f">
    <w:name w:val="Знак21"/>
    <w:basedOn w:val="ae"/>
    <w:rsid w:val="008E76AB"/>
    <w:rPr>
      <w:rFonts w:ascii="Times New Roman" w:eastAsia="Times New Roman" w:hAnsi="Times New Roman"/>
      <w:sz w:val="24"/>
      <w:szCs w:val="24"/>
    </w:rPr>
  </w:style>
  <w:style w:type="character" w:customStyle="1" w:styleId="151">
    <w:name w:val="Знак15"/>
    <w:basedOn w:val="ae"/>
    <w:rsid w:val="008E76AB"/>
    <w:rPr>
      <w:rFonts w:ascii="Times New Roman" w:eastAsia="Times New Roman" w:hAnsi="Times New Roman"/>
      <w:sz w:val="24"/>
      <w:szCs w:val="24"/>
    </w:rPr>
  </w:style>
  <w:style w:type="character" w:customStyle="1" w:styleId="14d">
    <w:name w:val="Знак14"/>
    <w:basedOn w:val="ae"/>
    <w:rsid w:val="008E76AB"/>
    <w:rPr>
      <w:rFonts w:ascii="Tahoma" w:eastAsia="Times New Roman" w:hAnsi="Tahoma" w:cs="Tahoma"/>
      <w:sz w:val="16"/>
      <w:szCs w:val="16"/>
    </w:rPr>
  </w:style>
  <w:style w:type="character" w:customStyle="1" w:styleId="zag11">
    <w:name w:val="zag1"/>
    <w:basedOn w:val="ae"/>
    <w:rsid w:val="00437754"/>
    <w:rPr>
      <w:b/>
      <w:bCs/>
      <w:color w:val="990033"/>
      <w:sz w:val="24"/>
      <w:szCs w:val="24"/>
    </w:rPr>
  </w:style>
  <w:style w:type="character" w:customStyle="1" w:styleId="avt1">
    <w:name w:val="avt1"/>
    <w:basedOn w:val="ae"/>
    <w:rsid w:val="00437754"/>
    <w:rPr>
      <w:color w:val="000000"/>
      <w:sz w:val="16"/>
      <w:szCs w:val="16"/>
    </w:rPr>
  </w:style>
  <w:style w:type="character" w:customStyle="1" w:styleId="FontStyle103">
    <w:name w:val="Font Style103"/>
    <w:basedOn w:val="ae"/>
    <w:rsid w:val="00CA51F5"/>
    <w:rPr>
      <w:rFonts w:ascii="Times New Roman" w:hAnsi="Times New Roman" w:cs="Times New Roman"/>
      <w:b/>
      <w:bCs/>
      <w:sz w:val="10"/>
      <w:szCs w:val="10"/>
    </w:rPr>
  </w:style>
  <w:style w:type="character" w:customStyle="1" w:styleId="FontStyle18">
    <w:name w:val="Font Style18"/>
    <w:basedOn w:val="ae"/>
    <w:rsid w:val="006C3339"/>
    <w:rPr>
      <w:rFonts w:ascii="Times New Roman" w:hAnsi="Times New Roman" w:cs="Times New Roman"/>
      <w:sz w:val="20"/>
      <w:szCs w:val="20"/>
    </w:rPr>
  </w:style>
  <w:style w:type="character" w:customStyle="1" w:styleId="FontStyle74">
    <w:name w:val="Font Style74"/>
    <w:basedOn w:val="ae"/>
    <w:rsid w:val="006C3339"/>
    <w:rPr>
      <w:rFonts w:ascii="Times New Roman" w:hAnsi="Times New Roman" w:cs="Times New Roman"/>
      <w:sz w:val="12"/>
      <w:szCs w:val="12"/>
    </w:rPr>
  </w:style>
  <w:style w:type="character" w:customStyle="1" w:styleId="zag">
    <w:name w:val="zag"/>
    <w:basedOn w:val="ae"/>
    <w:rsid w:val="00A53071"/>
  </w:style>
  <w:style w:type="paragraph" w:customStyle="1" w:styleId="tagline">
    <w:name w:val="tagline"/>
    <w:basedOn w:val="ad"/>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e"/>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e"/>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d"/>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e"/>
    <w:link w:val="Maintext2"/>
    <w:rsid w:val="005104CB"/>
    <w:rPr>
      <w:rFonts w:ascii="Times New Roman" w:eastAsia="Times New Roman" w:hAnsi="Times New Roman" w:cs="Times New Roman"/>
      <w:sz w:val="28"/>
      <w:szCs w:val="24"/>
      <w:lang w:val="en-US"/>
    </w:rPr>
  </w:style>
  <w:style w:type="paragraph" w:customStyle="1" w:styleId="lit0">
    <w:name w:val="lit"/>
    <w:basedOn w:val="ad"/>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e"/>
    <w:rsid w:val="00553C54"/>
  </w:style>
  <w:style w:type="character" w:customStyle="1" w:styleId="gtit">
    <w:name w:val="gtit"/>
    <w:basedOn w:val="ae"/>
    <w:rsid w:val="00783C79"/>
  </w:style>
  <w:style w:type="character" w:customStyle="1" w:styleId="titre1">
    <w:name w:val="titre1"/>
    <w:basedOn w:val="ae"/>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d"/>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d"/>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d"/>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e"/>
    <w:rsid w:val="00CD3A46"/>
  </w:style>
  <w:style w:type="character" w:customStyle="1" w:styleId="b-doc-expl">
    <w:name w:val="b-doc-expl"/>
    <w:basedOn w:val="ae"/>
    <w:rsid w:val="00CD3A46"/>
  </w:style>
  <w:style w:type="character" w:customStyle="1" w:styleId="forumdesc">
    <w:name w:val="forumdesc"/>
    <w:basedOn w:val="ae"/>
    <w:rsid w:val="00CD3A46"/>
  </w:style>
  <w:style w:type="character" w:customStyle="1" w:styleId="zoomme">
    <w:name w:val="zoomme"/>
    <w:basedOn w:val="ae"/>
    <w:rsid w:val="00CD3A46"/>
  </w:style>
  <w:style w:type="character" w:customStyle="1" w:styleId="explbold">
    <w:name w:val="explbold"/>
    <w:basedOn w:val="ae"/>
    <w:rsid w:val="000A0BF4"/>
  </w:style>
  <w:style w:type="character" w:customStyle="1" w:styleId="opis1">
    <w:name w:val="opis1"/>
    <w:basedOn w:val="ae"/>
    <w:rsid w:val="000A0BF4"/>
    <w:rPr>
      <w:rFonts w:ascii="Arial" w:hAnsi="Arial" w:cs="Arial" w:hint="default"/>
      <w:sz w:val="20"/>
      <w:szCs w:val="20"/>
    </w:rPr>
  </w:style>
  <w:style w:type="character" w:customStyle="1" w:styleId="q1">
    <w:name w:val="q1"/>
    <w:basedOn w:val="ae"/>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d"/>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d">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e"/>
    <w:rsid w:val="00B22436"/>
    <w:rPr>
      <w:rFonts w:ascii="Segoe UI" w:hAnsi="Segoe UI" w:cs="Segoe UI"/>
      <w:sz w:val="18"/>
      <w:szCs w:val="18"/>
      <w:lang w:eastAsia="ar-SA"/>
    </w:rPr>
  </w:style>
  <w:style w:type="character" w:customStyle="1" w:styleId="1fffffffa">
    <w:name w:val="Знак Знак Знак1"/>
    <w:basedOn w:val="ae"/>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d"/>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d"/>
    <w:rsid w:val="00114A09"/>
    <w:pPr>
      <w:ind w:left="720"/>
    </w:pPr>
    <w:rPr>
      <w:rFonts w:ascii="Times New Roman" w:eastAsia="Times New Roman" w:hAnsi="Times New Roman" w:cs="Times New Roman"/>
      <w:sz w:val="28"/>
      <w:szCs w:val="28"/>
    </w:rPr>
  </w:style>
  <w:style w:type="paragraph" w:customStyle="1" w:styleId="233">
    <w:name w:val="Заголовок 23"/>
    <w:basedOn w:val="ad"/>
    <w:next w:val="ad"/>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d"/>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e"/>
    <w:rsid w:val="00540A7D"/>
    <w:rPr>
      <w:color w:val="666666"/>
      <w:sz w:val="15"/>
      <w:szCs w:val="15"/>
    </w:rPr>
  </w:style>
  <w:style w:type="character" w:customStyle="1" w:styleId="tit1">
    <w:name w:val="tit1"/>
    <w:basedOn w:val="ae"/>
    <w:rsid w:val="00540A7D"/>
    <w:rPr>
      <w:color w:val="053769"/>
      <w:sz w:val="20"/>
      <w:szCs w:val="20"/>
    </w:rPr>
  </w:style>
  <w:style w:type="character" w:customStyle="1" w:styleId="articletitle10">
    <w:name w:val="article_title1"/>
    <w:basedOn w:val="ae"/>
    <w:rsid w:val="00540A7D"/>
    <w:rPr>
      <w:rFonts w:ascii="Arial" w:hAnsi="Arial" w:cs="Arial" w:hint="default"/>
      <w:b/>
      <w:bCs/>
      <w:sz w:val="24"/>
      <w:szCs w:val="24"/>
    </w:rPr>
  </w:style>
  <w:style w:type="character" w:customStyle="1" w:styleId="articletext1">
    <w:name w:val="article_text1"/>
    <w:basedOn w:val="ae"/>
    <w:rsid w:val="00540A7D"/>
    <w:rPr>
      <w:rFonts w:ascii="Arial" w:hAnsi="Arial" w:cs="Arial" w:hint="default"/>
      <w:sz w:val="18"/>
      <w:szCs w:val="18"/>
    </w:rPr>
  </w:style>
  <w:style w:type="character" w:customStyle="1" w:styleId="headerbreadcrumb1">
    <w:name w:val="header_breadcrumb1"/>
    <w:basedOn w:val="ae"/>
    <w:rsid w:val="00540A7D"/>
    <w:rPr>
      <w:rFonts w:ascii="Impact" w:hAnsi="Impact" w:hint="default"/>
      <w:b/>
      <w:bCs/>
      <w:caps/>
      <w:color w:val="666666"/>
      <w:sz w:val="39"/>
      <w:szCs w:val="39"/>
    </w:rPr>
  </w:style>
  <w:style w:type="character" w:customStyle="1" w:styleId="generaltext1">
    <w:name w:val="general_text1"/>
    <w:basedOn w:val="ae"/>
    <w:rsid w:val="00540A7D"/>
    <w:rPr>
      <w:rFonts w:ascii="Arial" w:hAnsi="Arial" w:cs="Arial" w:hint="default"/>
      <w:sz w:val="18"/>
      <w:szCs w:val="18"/>
    </w:rPr>
  </w:style>
  <w:style w:type="paragraph" w:customStyle="1" w:styleId="Text-d">
    <w:name w:val="Text-d"/>
    <w:basedOn w:val="ad"/>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d"/>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d"/>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d"/>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e">
    <w:name w:val="надпись"/>
    <w:basedOn w:val="ad"/>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
    <w:name w:val="формула"/>
    <w:basedOn w:val="ae"/>
    <w:rsid w:val="009153A9"/>
    <w:rPr>
      <w:rFonts w:ascii="Times New Roman" w:hAnsi="Times New Roman" w:cs="Times New Roman"/>
      <w:i/>
    </w:rPr>
  </w:style>
  <w:style w:type="paragraph" w:customStyle="1" w:styleId="afffffffffffffffffffffff0">
    <w:name w:val="чернетка"/>
    <w:basedOn w:val="ad"/>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e"/>
    <w:rsid w:val="009153A9"/>
    <w:rPr>
      <w:rFonts w:ascii="Comic Sans MS" w:hAnsi="Comic Sans MS" w:cs="Arial"/>
      <w:sz w:val="26"/>
      <w:lang w:val="uk-UA" w:eastAsia="x-none"/>
    </w:rPr>
  </w:style>
  <w:style w:type="character" w:customStyle="1" w:styleId="key">
    <w:name w:val="key"/>
    <w:basedOn w:val="ae"/>
    <w:rsid w:val="009153A9"/>
    <w:rPr>
      <w:rFonts w:ascii="Arial" w:hAnsi="Arial" w:cs="Times New Roman"/>
      <w:color w:val="FF0000"/>
      <w:sz w:val="28"/>
      <w:szCs w:val="28"/>
    </w:rPr>
  </w:style>
  <w:style w:type="character" w:customStyle="1" w:styleId="bio1">
    <w:name w:val="bio1"/>
    <w:basedOn w:val="ae"/>
    <w:rsid w:val="009153A9"/>
    <w:rPr>
      <w:rFonts w:ascii="Verdana" w:hAnsi="Verdana" w:cs="Times New Roman"/>
      <w:color w:val="000000"/>
      <w:sz w:val="17"/>
      <w:szCs w:val="17"/>
    </w:rPr>
  </w:style>
  <w:style w:type="character" w:customStyle="1" w:styleId="5fd">
    <w:name w:val="Гиперссылка5"/>
    <w:basedOn w:val="ae"/>
    <w:rsid w:val="009153A9"/>
    <w:rPr>
      <w:rFonts w:cs="Times New Roman"/>
      <w:color w:val="0000FF"/>
      <w:sz w:val="20"/>
      <w:szCs w:val="20"/>
      <w:u w:val="single"/>
      <w:effect w:val="none"/>
    </w:rPr>
  </w:style>
  <w:style w:type="character" w:customStyle="1" w:styleId="1CharChar1">
    <w:name w:val="Знак1 Char Char1"/>
    <w:basedOn w:val="ae"/>
    <w:locked/>
    <w:rsid w:val="009153A9"/>
    <w:rPr>
      <w:rFonts w:ascii="Calibri" w:hAnsi="Calibri" w:cs="Calibri"/>
      <w:sz w:val="24"/>
      <w:szCs w:val="24"/>
      <w:lang w:val="it-IT" w:eastAsia="it-IT" w:bidi="ar-SA"/>
    </w:rPr>
  </w:style>
  <w:style w:type="paragraph" w:customStyle="1" w:styleId="Textkorper-Einzug">
    <w:name w:val="Textkorper-Einzug"/>
    <w:basedOn w:val="ad"/>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d"/>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d"/>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d"/>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e"/>
    <w:rsid w:val="00D02109"/>
    <w:rPr>
      <w:rFonts w:ascii="Arial" w:hAnsi="Arial" w:cs="Arial"/>
      <w:color w:val="03593A"/>
      <w:sz w:val="20"/>
      <w:szCs w:val="20"/>
    </w:rPr>
  </w:style>
  <w:style w:type="character" w:customStyle="1" w:styleId="11f5">
    <w:name w:val="Заголовок 1 Знак1"/>
    <w:aliases w:val="Заголовок 1 Знак Знак"/>
    <w:basedOn w:val="ae"/>
    <w:rsid w:val="00D02109"/>
    <w:rPr>
      <w:rFonts w:ascii="Cambria" w:hAnsi="Cambria" w:cs="Times New Roman"/>
      <w:b/>
      <w:bCs/>
      <w:kern w:val="32"/>
      <w:sz w:val="32"/>
      <w:szCs w:val="32"/>
    </w:rPr>
  </w:style>
  <w:style w:type="paragraph" w:customStyle="1" w:styleId="21f0">
    <w:name w:val="Цитата 21"/>
    <w:basedOn w:val="ad"/>
    <w:next w:val="ad"/>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e"/>
    <w:rsid w:val="00D02109"/>
    <w:rPr>
      <w:rFonts w:ascii="Times New Roman" w:hAnsi="Times New Roman" w:cs="Times New Roman"/>
      <w:i/>
      <w:sz w:val="24"/>
      <w:szCs w:val="24"/>
    </w:rPr>
  </w:style>
  <w:style w:type="paragraph" w:customStyle="1" w:styleId="1fffffffb">
    <w:name w:val="Выделенная цитата1"/>
    <w:basedOn w:val="ad"/>
    <w:next w:val="ad"/>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1">
    <w:name w:val="Выделенная цитата Знак"/>
    <w:basedOn w:val="ae"/>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e"/>
    <w:rsid w:val="00D02109"/>
    <w:rPr>
      <w:rFonts w:ascii="Times New Roman" w:hAnsi="Times New Roman" w:cs="Times New Roman"/>
      <w:b/>
      <w:i/>
      <w:sz w:val="24"/>
      <w:szCs w:val="24"/>
      <w:u w:val="single"/>
    </w:rPr>
  </w:style>
  <w:style w:type="character" w:customStyle="1" w:styleId="1fffffffd">
    <w:name w:val="Слабая ссылка1"/>
    <w:basedOn w:val="ae"/>
    <w:rsid w:val="00D02109"/>
    <w:rPr>
      <w:rFonts w:ascii="Times New Roman" w:hAnsi="Times New Roman" w:cs="Times New Roman"/>
      <w:sz w:val="24"/>
      <w:szCs w:val="24"/>
      <w:u w:val="single"/>
    </w:rPr>
  </w:style>
  <w:style w:type="character" w:customStyle="1" w:styleId="1fffffffe">
    <w:name w:val="Сильная ссылка1"/>
    <w:basedOn w:val="ae"/>
    <w:rsid w:val="00D02109"/>
    <w:rPr>
      <w:rFonts w:ascii="Times New Roman" w:hAnsi="Times New Roman" w:cs="Times New Roman"/>
      <w:b/>
      <w:sz w:val="24"/>
      <w:u w:val="single"/>
    </w:rPr>
  </w:style>
  <w:style w:type="character" w:customStyle="1" w:styleId="1ffffffff">
    <w:name w:val="Название книги1"/>
    <w:basedOn w:val="ae"/>
    <w:rsid w:val="00D02109"/>
    <w:rPr>
      <w:rFonts w:ascii="Cambria" w:hAnsi="Cambria" w:cs="Times New Roman"/>
      <w:b/>
      <w:i/>
      <w:sz w:val="24"/>
      <w:szCs w:val="24"/>
    </w:rPr>
  </w:style>
  <w:style w:type="paragraph" w:customStyle="1" w:styleId="3fffc">
    <w:name w:val="Заголовок оглавления3"/>
    <w:basedOn w:val="1"/>
    <w:next w:val="ad"/>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e"/>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d"/>
    <w:rsid w:val="00D02109"/>
    <w:pPr>
      <w:suppressAutoHyphens w:val="0"/>
    </w:pPr>
    <w:rPr>
      <w:rFonts w:ascii="Tahoma" w:eastAsia="Times New Roman" w:hAnsi="Tahoma" w:cs="Tahoma"/>
      <w:sz w:val="16"/>
      <w:szCs w:val="16"/>
      <w:lang w:val="en-US" w:eastAsia="en-US"/>
    </w:rPr>
  </w:style>
  <w:style w:type="paragraph" w:customStyle="1" w:styleId="Style7">
    <w:name w:val="Style7"/>
    <w:basedOn w:val="ad"/>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d"/>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e"/>
    <w:rsid w:val="005447DF"/>
    <w:rPr>
      <w:rFonts w:ascii="Arial" w:hAnsi="Arial" w:cs="Arial"/>
      <w:sz w:val="24"/>
      <w:szCs w:val="24"/>
    </w:rPr>
  </w:style>
  <w:style w:type="character" w:customStyle="1" w:styleId="definitiontext1">
    <w:name w:val="definitiontext1"/>
    <w:basedOn w:val="ae"/>
    <w:rsid w:val="005447DF"/>
    <w:rPr>
      <w:rFonts w:ascii="Arial" w:hAnsi="Arial" w:cs="Arial"/>
      <w:sz w:val="24"/>
      <w:szCs w:val="24"/>
    </w:rPr>
  </w:style>
  <w:style w:type="paragraph" w:styleId="32">
    <w:name w:val="List Bullet 3"/>
    <w:basedOn w:val="ad"/>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d"/>
    <w:rsid w:val="005447DF"/>
    <w:pPr>
      <w:suppressAutoHyphens w:val="0"/>
      <w:ind w:left="849" w:hanging="283"/>
    </w:pPr>
    <w:rPr>
      <w:rFonts w:ascii="Times New Roman" w:eastAsia="Batang" w:hAnsi="Times New Roman" w:cs="Times New Roman"/>
      <w:lang w:eastAsia="ru-RU"/>
    </w:rPr>
  </w:style>
  <w:style w:type="paragraph" w:customStyle="1" w:styleId="afffffffffffffffffffffff2">
    <w:name w:val="Строка ссылки"/>
    <w:basedOn w:val="afffffff9"/>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e"/>
    <w:rsid w:val="0044417E"/>
    <w:rPr>
      <w:rFonts w:ascii="Times New Roman" w:hAnsi="Times New Roman" w:cs="Times New Roman"/>
      <w:sz w:val="26"/>
      <w:szCs w:val="26"/>
    </w:rPr>
  </w:style>
  <w:style w:type="paragraph" w:customStyle="1" w:styleId="Style28">
    <w:name w:val="Style28"/>
    <w:basedOn w:val="ad"/>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d"/>
    <w:next w:val="ad"/>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d"/>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d"/>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d"/>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d"/>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d"/>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e"/>
    <w:rsid w:val="00AD10B9"/>
  </w:style>
  <w:style w:type="paragraph" w:customStyle="1" w:styleId="CharChar1">
    <w:name w:val="Знак Знак Char Char1"/>
    <w:basedOn w:val="ad"/>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0"/>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e"/>
    <w:link w:val="affffffff0"/>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d"/>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e"/>
    <w:rsid w:val="00713AC2"/>
    <w:rPr>
      <w:color w:val="auto"/>
    </w:rPr>
  </w:style>
  <w:style w:type="character" w:customStyle="1" w:styleId="tex1">
    <w:name w:val="tex1"/>
    <w:basedOn w:val="ae"/>
    <w:rsid w:val="00713AC2"/>
    <w:rPr>
      <w:color w:val="000000"/>
    </w:rPr>
  </w:style>
  <w:style w:type="paragraph" w:customStyle="1" w:styleId="spis">
    <w:name w:val="spis"/>
    <w:basedOn w:val="ad"/>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d"/>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a"/>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3">
    <w:name w:val="table of figures"/>
    <w:aliases w:val="Перечень ссылок"/>
    <w:basedOn w:val="ad"/>
    <w:next w:val="ad"/>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d"/>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d"/>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e"/>
    <w:rsid w:val="007168E0"/>
  </w:style>
  <w:style w:type="character" w:customStyle="1" w:styleId="dbody">
    <w:name w:val="d_body"/>
    <w:basedOn w:val="ae"/>
    <w:rsid w:val="007168E0"/>
  </w:style>
  <w:style w:type="character" w:customStyle="1" w:styleId="gl">
    <w:name w:val="gl"/>
    <w:basedOn w:val="ae"/>
    <w:rsid w:val="007168E0"/>
  </w:style>
  <w:style w:type="character" w:customStyle="1" w:styleId="source">
    <w:name w:val="source"/>
    <w:basedOn w:val="ae"/>
    <w:rsid w:val="007168E0"/>
  </w:style>
  <w:style w:type="character" w:customStyle="1" w:styleId="u-2-ln">
    <w:name w:val="u-2-ln"/>
    <w:basedOn w:val="ae"/>
    <w:rsid w:val="007168E0"/>
  </w:style>
  <w:style w:type="character" w:customStyle="1" w:styleId="contenttexten">
    <w:name w:val="content_text_en"/>
    <w:basedOn w:val="ae"/>
    <w:rsid w:val="007168E0"/>
  </w:style>
  <w:style w:type="character" w:customStyle="1" w:styleId="citecrochet">
    <w:name w:val="cite_crochet"/>
    <w:basedOn w:val="ae"/>
    <w:rsid w:val="007168E0"/>
  </w:style>
  <w:style w:type="table" w:customStyle="1" w:styleId="1ffffffff3">
    <w:name w:val="Светлый список1"/>
    <w:basedOn w:val="af"/>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e"/>
    <w:uiPriority w:val="99"/>
    <w:semiHidden/>
    <w:rsid w:val="00CA3E26"/>
    <w:rPr>
      <w:color w:val="808080"/>
    </w:rPr>
  </w:style>
  <w:style w:type="paragraph" w:customStyle="1" w:styleId="short">
    <w:name w:val="short"/>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e"/>
    <w:rsid w:val="00147188"/>
    <w:rPr>
      <w:rFonts w:ascii="MS Sans Serif" w:hAnsi="MS Sans Serif" w:cs="MS Sans Serif"/>
      <w:color w:val="000000"/>
      <w:sz w:val="20"/>
      <w:szCs w:val="20"/>
    </w:rPr>
  </w:style>
  <w:style w:type="paragraph" w:customStyle="1" w:styleId="l1">
    <w:name w:val="l1"/>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e"/>
    <w:rsid w:val="00147188"/>
  </w:style>
  <w:style w:type="character" w:customStyle="1" w:styleId="transcription">
    <w:name w:val="transcription"/>
    <w:basedOn w:val="ae"/>
    <w:rsid w:val="00147188"/>
  </w:style>
  <w:style w:type="character" w:customStyle="1" w:styleId="star-caretcode-i1">
    <w:name w:val="star-caretcode-i1"/>
    <w:basedOn w:val="ae"/>
    <w:rsid w:val="00147188"/>
    <w:rPr>
      <w:i/>
      <w:iCs/>
    </w:rPr>
  </w:style>
  <w:style w:type="paragraph" w:customStyle="1" w:styleId="afffffffffffffffffffffff4">
    <w:name w:val="Текст диссертации"/>
    <w:basedOn w:val="ad"/>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d"/>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d"/>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d"/>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9"/>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5">
    <w:name w:val="Ñòèõ ïåðâûé íóìåðîâàííûé"/>
    <w:basedOn w:val="ad"/>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6">
    <w:name w:val="Задание"/>
    <w:basedOn w:val="ad"/>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7">
    <w:name w:val="упражнение"/>
    <w:basedOn w:val="ad"/>
    <w:rsid w:val="00486705"/>
    <w:pPr>
      <w:suppressAutoHyphens w:val="0"/>
      <w:ind w:left="708"/>
    </w:pPr>
    <w:rPr>
      <w:rFonts w:ascii="Times New Roman" w:eastAsia="Times New Roman" w:hAnsi="Times New Roman" w:cs="Times New Roman"/>
      <w:b/>
      <w:i/>
      <w:lang w:eastAsia="ru-RU"/>
    </w:rPr>
  </w:style>
  <w:style w:type="paragraph" w:customStyle="1" w:styleId="afffffffffffffffffffffff8">
    <w:name w:val="Упражнение"/>
    <w:basedOn w:val="ad"/>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9">
    <w:name w:val="стл"/>
    <w:basedOn w:val="ad"/>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a">
    <w:name w:val="например"/>
    <w:basedOn w:val="ad"/>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b">
    <w:name w:val="Предтекстовая"/>
    <w:basedOn w:val="ad"/>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e"/>
    <w:rsid w:val="00486705"/>
    <w:rPr>
      <w:rFonts w:ascii="Franklin Gothic Medium" w:hAnsi="Franklin Gothic Medium" w:cs="Franklin Gothic Medium"/>
      <w:b/>
      <w:bCs/>
      <w:i/>
      <w:iCs/>
      <w:sz w:val="28"/>
      <w:szCs w:val="28"/>
    </w:rPr>
  </w:style>
  <w:style w:type="character" w:customStyle="1" w:styleId="h30">
    <w:name w:val="h3"/>
    <w:basedOn w:val="ae"/>
    <w:rsid w:val="003132EE"/>
    <w:rPr>
      <w:rFonts w:ascii="Verdana" w:hAnsi="Verdana" w:hint="default"/>
      <w:b/>
      <w:bCs/>
      <w:sz w:val="23"/>
      <w:szCs w:val="23"/>
    </w:rPr>
  </w:style>
  <w:style w:type="character" w:customStyle="1" w:styleId="h3-rouge">
    <w:name w:val="h3-rouge"/>
    <w:basedOn w:val="ae"/>
    <w:rsid w:val="003132EE"/>
    <w:rPr>
      <w:rFonts w:ascii="Verdana" w:hAnsi="Verdana" w:hint="default"/>
      <w:b/>
      <w:bCs/>
      <w:color w:val="960000"/>
      <w:sz w:val="23"/>
      <w:szCs w:val="23"/>
    </w:rPr>
  </w:style>
  <w:style w:type="paragraph" w:customStyle="1" w:styleId="Bibliographie">
    <w:name w:val="Bibliographie"/>
    <w:basedOn w:val="ad"/>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e"/>
    <w:rsid w:val="003132EE"/>
  </w:style>
  <w:style w:type="character" w:customStyle="1" w:styleId="txtinternoir">
    <w:name w:val="txtinternoir"/>
    <w:basedOn w:val="ae"/>
    <w:rsid w:val="003132EE"/>
  </w:style>
  <w:style w:type="character" w:customStyle="1" w:styleId="310">
    <w:name w:val="Заголовок 3 Знак1"/>
    <w:basedOn w:val="ae"/>
    <w:link w:val="3"/>
    <w:locked/>
    <w:rsid w:val="00B5408A"/>
    <w:rPr>
      <w:rFonts w:ascii="Garamond" w:eastAsia="Garamond" w:hAnsi="Garamond" w:cs="Garamond"/>
      <w:b/>
      <w:i/>
      <w:color w:val="000000"/>
      <w:sz w:val="26"/>
      <w:lang w:eastAsia="ar-SA"/>
    </w:rPr>
  </w:style>
  <w:style w:type="character" w:customStyle="1" w:styleId="1fff3">
    <w:name w:val="Обычный1 Знак"/>
    <w:basedOn w:val="ae"/>
    <w:link w:val="1fff2"/>
    <w:locked/>
    <w:rsid w:val="00B5408A"/>
    <w:rPr>
      <w:rFonts w:ascii="Garamond" w:eastAsia="Garamond" w:hAnsi="Garamond" w:cs="Garamond"/>
      <w:sz w:val="24"/>
      <w:lang w:eastAsia="ar-SA"/>
    </w:rPr>
  </w:style>
  <w:style w:type="character" w:customStyle="1" w:styleId="510">
    <w:name w:val="Заголовок 5 Знак1"/>
    <w:basedOn w:val="ae"/>
    <w:link w:val="5"/>
    <w:locked/>
    <w:rsid w:val="00B5408A"/>
    <w:rPr>
      <w:rFonts w:ascii="Garamond" w:eastAsia="Garamond" w:hAnsi="Garamond" w:cs="Garamond"/>
      <w:b/>
      <w:sz w:val="28"/>
      <w:lang w:eastAsia="ar-SA"/>
    </w:rPr>
  </w:style>
  <w:style w:type="paragraph" w:customStyle="1" w:styleId="c0">
    <w:name w:val="c0"/>
    <w:basedOn w:val="ad"/>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d"/>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d"/>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d"/>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d"/>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d"/>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d"/>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d"/>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d"/>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d"/>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d"/>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d"/>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d"/>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d"/>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d"/>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d"/>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d"/>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d"/>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d"/>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e"/>
    <w:rsid w:val="00B5408A"/>
    <w:rPr>
      <w:color w:val="auto"/>
      <w:sz w:val="20"/>
      <w:szCs w:val="20"/>
      <w:shd w:val="clear" w:color="auto" w:fill="FFFFFF"/>
    </w:rPr>
  </w:style>
  <w:style w:type="character" w:customStyle="1" w:styleId="picboxinline22">
    <w:name w:val="picboxinline22"/>
    <w:basedOn w:val="ae"/>
    <w:rsid w:val="00B5408A"/>
    <w:rPr>
      <w:bdr w:val="none" w:sz="0" w:space="0" w:color="auto" w:frame="1"/>
    </w:rPr>
  </w:style>
  <w:style w:type="character" w:customStyle="1" w:styleId="symmagnifier7">
    <w:name w:val="symmagnifier7"/>
    <w:basedOn w:val="ae"/>
    <w:rsid w:val="00B5408A"/>
    <w:rPr>
      <w:color w:val="auto"/>
      <w:sz w:val="20"/>
      <w:szCs w:val="20"/>
      <w:bdr w:val="none" w:sz="0" w:space="0" w:color="auto" w:frame="1"/>
    </w:rPr>
  </w:style>
  <w:style w:type="character" w:customStyle="1" w:styleId="picboxinline32">
    <w:name w:val="picboxinline32"/>
    <w:basedOn w:val="ae"/>
    <w:rsid w:val="00B5408A"/>
    <w:rPr>
      <w:bdr w:val="none" w:sz="0" w:space="0" w:color="auto" w:frame="1"/>
    </w:rPr>
  </w:style>
  <w:style w:type="character" w:customStyle="1" w:styleId="symmagnifier8">
    <w:name w:val="symmagnifier8"/>
    <w:basedOn w:val="ae"/>
    <w:rsid w:val="00B5408A"/>
    <w:rPr>
      <w:color w:val="auto"/>
      <w:sz w:val="20"/>
      <w:szCs w:val="20"/>
      <w:bdr w:val="none" w:sz="0" w:space="0" w:color="auto" w:frame="1"/>
    </w:rPr>
  </w:style>
  <w:style w:type="character" w:customStyle="1" w:styleId="5fe">
    <w:name w:val="Заголовок 5 Знак Знак"/>
    <w:basedOn w:val="ae"/>
    <w:rsid w:val="00B5408A"/>
    <w:rPr>
      <w:b/>
      <w:bCs/>
      <w:i/>
      <w:iCs/>
      <w:sz w:val="26"/>
      <w:szCs w:val="26"/>
      <w:lang w:val="ru-RU" w:eastAsia="ru-RU"/>
    </w:rPr>
  </w:style>
  <w:style w:type="character" w:customStyle="1" w:styleId="2ffffff4">
    <w:name w:val="Заголовок 2 Знак Знак"/>
    <w:basedOn w:val="ae"/>
    <w:rsid w:val="00B5408A"/>
    <w:rPr>
      <w:rFonts w:ascii="Arial" w:hAnsi="Arial" w:cs="Arial"/>
      <w:b/>
      <w:bCs/>
      <w:i/>
      <w:iCs/>
      <w:sz w:val="28"/>
      <w:szCs w:val="28"/>
      <w:lang w:val="de-DE" w:eastAsia="ru-RU"/>
    </w:rPr>
  </w:style>
  <w:style w:type="character" w:customStyle="1" w:styleId="3ffff">
    <w:name w:val="Заголовок 3 Знак Знак"/>
    <w:basedOn w:val="ae"/>
    <w:rsid w:val="00B5408A"/>
    <w:rPr>
      <w:rFonts w:ascii="Arial" w:hAnsi="Arial" w:cs="Arial"/>
      <w:b/>
      <w:bCs/>
      <w:sz w:val="26"/>
      <w:szCs w:val="26"/>
      <w:lang w:val="ru-RU" w:eastAsia="ru-RU"/>
    </w:rPr>
  </w:style>
  <w:style w:type="character" w:customStyle="1" w:styleId="goohl3">
    <w:name w:val="goohl3"/>
    <w:basedOn w:val="ae"/>
    <w:rsid w:val="00B5408A"/>
  </w:style>
  <w:style w:type="character" w:customStyle="1" w:styleId="tt">
    <w:name w:val="tt"/>
    <w:basedOn w:val="ae"/>
    <w:rsid w:val="00B5408A"/>
    <w:rPr>
      <w:rFonts w:ascii="Arial" w:hAnsi="Arial" w:cs="Arial"/>
      <w:sz w:val="21"/>
      <w:szCs w:val="21"/>
    </w:rPr>
  </w:style>
  <w:style w:type="character" w:customStyle="1" w:styleId="superscript">
    <w:name w:val="superscript"/>
    <w:basedOn w:val="ae"/>
    <w:rsid w:val="00B5408A"/>
  </w:style>
  <w:style w:type="character" w:customStyle="1" w:styleId="petit1">
    <w:name w:val="petit1"/>
    <w:basedOn w:val="ae"/>
    <w:rsid w:val="00B5408A"/>
    <w:rPr>
      <w:rFonts w:ascii="Arial" w:hAnsi="Arial" w:cs="Arial"/>
      <w:sz w:val="14"/>
      <w:szCs w:val="14"/>
    </w:rPr>
  </w:style>
  <w:style w:type="character" w:customStyle="1" w:styleId="superscript1">
    <w:name w:val="superscript1"/>
    <w:basedOn w:val="ae"/>
    <w:rsid w:val="00B5408A"/>
    <w:rPr>
      <w:rFonts w:ascii="Verdana" w:hAnsi="Verdana" w:cs="Verdana"/>
      <w:sz w:val="22"/>
      <w:szCs w:val="22"/>
      <w:vertAlign w:val="superscript"/>
    </w:rPr>
  </w:style>
  <w:style w:type="character" w:customStyle="1" w:styleId="gen1">
    <w:name w:val="gen1"/>
    <w:basedOn w:val="ae"/>
    <w:rsid w:val="00B5408A"/>
    <w:rPr>
      <w:rFonts w:ascii="Verdana" w:hAnsi="Verdana" w:cs="Verdana"/>
      <w:i/>
      <w:iCs/>
      <w:color w:val="auto"/>
      <w:sz w:val="16"/>
      <w:szCs w:val="16"/>
    </w:rPr>
  </w:style>
  <w:style w:type="character" w:customStyle="1" w:styleId="stich1">
    <w:name w:val="stich1"/>
    <w:basedOn w:val="ae"/>
    <w:rsid w:val="00B5408A"/>
    <w:rPr>
      <w:rFonts w:ascii="Verdana" w:hAnsi="Verdana" w:cs="Verdana"/>
      <w:b/>
      <w:bCs/>
      <w:sz w:val="24"/>
      <w:szCs w:val="24"/>
    </w:rPr>
  </w:style>
  <w:style w:type="character" w:customStyle="1" w:styleId="typ1">
    <w:name w:val="typ1"/>
    <w:basedOn w:val="ae"/>
    <w:rsid w:val="00B5408A"/>
    <w:rPr>
      <w:rFonts w:ascii="Verdana" w:hAnsi="Verdana" w:cs="Verdana"/>
      <w:i/>
      <w:iCs/>
      <w:sz w:val="20"/>
      <w:szCs w:val="20"/>
    </w:rPr>
  </w:style>
  <w:style w:type="character" w:customStyle="1" w:styleId="wortk1">
    <w:name w:val="wortk1"/>
    <w:basedOn w:val="ae"/>
    <w:rsid w:val="00B5408A"/>
    <w:rPr>
      <w:rFonts w:ascii="Verdana" w:hAnsi="Verdana" w:cs="Verdana"/>
      <w:i/>
      <w:iCs/>
      <w:color w:val="auto"/>
      <w:sz w:val="16"/>
      <w:szCs w:val="16"/>
    </w:rPr>
  </w:style>
  <w:style w:type="character" w:customStyle="1" w:styleId="ivstich1">
    <w:name w:val="ivstich1"/>
    <w:basedOn w:val="ae"/>
    <w:rsid w:val="00B5408A"/>
    <w:rPr>
      <w:rFonts w:ascii="Verdana" w:hAnsi="Verdana" w:cs="Verdana"/>
      <w:b/>
      <w:bCs/>
      <w:i/>
      <w:iCs/>
      <w:color w:val="auto"/>
      <w:sz w:val="20"/>
      <w:szCs w:val="20"/>
    </w:rPr>
  </w:style>
  <w:style w:type="character" w:customStyle="1" w:styleId="bed1">
    <w:name w:val="bed1"/>
    <w:basedOn w:val="ae"/>
    <w:rsid w:val="00B5408A"/>
    <w:rPr>
      <w:rFonts w:ascii="Times New Roman" w:hAnsi="Times New Roman" w:cs="Times New Roman"/>
      <w:i/>
      <w:iCs/>
      <w:sz w:val="20"/>
      <w:szCs w:val="20"/>
    </w:rPr>
  </w:style>
  <w:style w:type="character" w:customStyle="1" w:styleId="ziel1">
    <w:name w:val="ziel1"/>
    <w:basedOn w:val="ae"/>
    <w:rsid w:val="00B5408A"/>
    <w:rPr>
      <w:rFonts w:ascii="Verdana" w:hAnsi="Verdana" w:cs="Verdana"/>
      <w:sz w:val="22"/>
      <w:szCs w:val="22"/>
    </w:rPr>
  </w:style>
  <w:style w:type="character" w:customStyle="1" w:styleId="keyword1">
    <w:name w:val="keyword1"/>
    <w:basedOn w:val="ae"/>
    <w:rsid w:val="00B5408A"/>
    <w:rPr>
      <w:b/>
      <w:bCs/>
      <w:color w:val="auto"/>
    </w:rPr>
  </w:style>
  <w:style w:type="character" w:customStyle="1" w:styleId="signpost">
    <w:name w:val="signpost"/>
    <w:basedOn w:val="ae"/>
    <w:rsid w:val="00B5408A"/>
  </w:style>
  <w:style w:type="table" w:styleId="5ff">
    <w:name w:val="Table Grid 5"/>
    <w:basedOn w:val="af"/>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e"/>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c">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d"/>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d"/>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e"/>
    <w:rsid w:val="00F43D7B"/>
  </w:style>
  <w:style w:type="paragraph" w:customStyle="1" w:styleId="14f">
    <w:name w:val="14Полутрный"/>
    <w:basedOn w:val="ad"/>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d">
    <w:name w:val="ЗаголовокПервый"/>
    <w:basedOn w:val="ad"/>
    <w:next w:val="ad"/>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e"/>
    <w:rsid w:val="00896476"/>
  </w:style>
  <w:style w:type="character" w:customStyle="1" w:styleId="SzvegtrzsChar">
    <w:name w:val="Szövegtörzs Char"/>
    <w:basedOn w:val="ae"/>
    <w:rsid w:val="003B269B"/>
    <w:rPr>
      <w:noProof w:val="0"/>
      <w:sz w:val="28"/>
      <w:szCs w:val="28"/>
      <w:lang w:val="uk-UA" w:eastAsia="ru-RU" w:bidi="ar-SA"/>
    </w:rPr>
  </w:style>
  <w:style w:type="paragraph" w:customStyle="1" w:styleId="afffffffffffffffffffffffe">
    <w:name w:val="Инициалы"/>
    <w:basedOn w:val="ad"/>
    <w:next w:val="ad"/>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3"/>
    <w:next w:val="aff3"/>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d"/>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d"/>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e"/>
    <w:rsid w:val="003B269B"/>
    <w:rPr>
      <w:noProof w:val="0"/>
      <w:sz w:val="24"/>
      <w:szCs w:val="24"/>
      <w:lang w:val="ru-RU" w:eastAsia="ru-RU" w:bidi="ar-SA"/>
    </w:rPr>
  </w:style>
  <w:style w:type="character" w:customStyle="1" w:styleId="publicationinfo">
    <w:name w:val="publicationinfo"/>
    <w:basedOn w:val="ae"/>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
    <w:name w:val="Назва"/>
    <w:basedOn w:val="ad"/>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d"/>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e"/>
    <w:rsid w:val="00EB0FF8"/>
    <w:rPr>
      <w:rFonts w:ascii="Times New Roman" w:hAnsi="Times New Roman" w:cs="Times New Roman"/>
    </w:rPr>
  </w:style>
  <w:style w:type="paragraph" w:customStyle="1" w:styleId="4ff8">
    <w:name w:val="Абзац списка4"/>
    <w:basedOn w:val="ad"/>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e"/>
    <w:rsid w:val="00EB0FF8"/>
    <w:rPr>
      <w:rFonts w:ascii="Times New Roman" w:hAnsi="Times New Roman" w:cs="Times New Roman"/>
      <w:sz w:val="2"/>
    </w:rPr>
  </w:style>
  <w:style w:type="paragraph" w:customStyle="1" w:styleId="poe">
    <w:name w:val="poe"/>
    <w:basedOn w:val="ad"/>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e"/>
    <w:rsid w:val="00EB0FF8"/>
    <w:rPr>
      <w:rFonts w:ascii="Times New Roman" w:hAnsi="Times New Roman" w:cs="Times New Roman"/>
    </w:rPr>
  </w:style>
  <w:style w:type="paragraph" w:customStyle="1" w:styleId="body0">
    <w:name w:val="body"/>
    <w:basedOn w:val="ad"/>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3"/>
    <w:next w:val="aff3"/>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2"/>
    <w:rsid w:val="00EB0FF8"/>
    <w:rPr>
      <w:rFonts w:ascii="Times New Roman" w:hAnsi="Times New Roman" w:cs="Times New Roman"/>
      <w:b/>
      <w:bCs/>
      <w:sz w:val="20"/>
      <w:szCs w:val="20"/>
      <w:lang w:val="ru-RU" w:eastAsia="ru-RU"/>
    </w:rPr>
  </w:style>
  <w:style w:type="paragraph" w:customStyle="1" w:styleId="5ff0">
    <w:name w:val="Текст выноски5"/>
    <w:basedOn w:val="ad"/>
    <w:rsid w:val="00EB0FF8"/>
    <w:pPr>
      <w:suppressAutoHyphens w:val="0"/>
    </w:pPr>
    <w:rPr>
      <w:rFonts w:ascii="Tahoma" w:eastAsia="Times New Roman" w:hAnsi="Tahoma" w:cs="Tahoma"/>
      <w:sz w:val="16"/>
      <w:szCs w:val="16"/>
      <w:lang w:eastAsia="ru-RU"/>
    </w:rPr>
  </w:style>
  <w:style w:type="character" w:customStyle="1" w:styleId="unicode1">
    <w:name w:val="unicode1"/>
    <w:basedOn w:val="ae"/>
    <w:rsid w:val="00EB0FF8"/>
    <w:rPr>
      <w:rFonts w:ascii="inherit" w:hAnsi="inherit" w:cs="Times New Roman"/>
    </w:rPr>
  </w:style>
  <w:style w:type="paragraph" w:customStyle="1" w:styleId="280">
    <w:name w:val="Основной текст с отступом 28"/>
    <w:basedOn w:val="ad"/>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e"/>
    <w:rsid w:val="001B606E"/>
  </w:style>
  <w:style w:type="paragraph" w:customStyle="1" w:styleId="affffffffffffffffffffffff0">
    <w:name w:val="......."/>
    <w:basedOn w:val="ad"/>
    <w:next w:val="ad"/>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1">
    <w:name w:val="Заглавие"/>
    <w:basedOn w:val="ad"/>
    <w:next w:val="ad"/>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d"/>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e"/>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d"/>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e"/>
    <w:rsid w:val="001974A0"/>
    <w:rPr>
      <w:rFonts w:ascii="Times New Roman" w:hAnsi="Times New Roman" w:cs="Times New Roman"/>
    </w:rPr>
  </w:style>
  <w:style w:type="paragraph" w:customStyle="1" w:styleId="affffffffffffffffffffffff2">
    <w:name w:val="Приклади Знак Знак Знак Знак"/>
    <w:basedOn w:val="ad"/>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3">
    <w:name w:val="Приклади Знак Знак Знак Знак Знак"/>
    <w:basedOn w:val="ae"/>
    <w:rsid w:val="00074ED5"/>
    <w:rPr>
      <w:i/>
      <w:sz w:val="28"/>
      <w:szCs w:val="28"/>
      <w:lang w:val="en-US" w:eastAsia="ru-RU" w:bidi="ar-SA"/>
    </w:rPr>
  </w:style>
  <w:style w:type="paragraph" w:customStyle="1" w:styleId="Style10">
    <w:name w:val="Style 1"/>
    <w:basedOn w:val="ad"/>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e"/>
    <w:rsid w:val="00074ED5"/>
    <w:rPr>
      <w:rFonts w:ascii="Verdana" w:hAnsi="Verdana" w:hint="default"/>
      <w:color w:val="000000"/>
      <w:sz w:val="18"/>
      <w:szCs w:val="18"/>
      <w:shd w:val="clear" w:color="auto" w:fill="FFFFFF"/>
    </w:rPr>
  </w:style>
  <w:style w:type="paragraph" w:customStyle="1" w:styleId="reading1">
    <w:name w:val="reading1"/>
    <w:basedOn w:val="ad"/>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4">
    <w:name w:val="стиль приклади"/>
    <w:basedOn w:val="ad"/>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5">
    <w:name w:val="стиль приклади Знак"/>
    <w:basedOn w:val="ae"/>
    <w:rsid w:val="00074ED5"/>
    <w:rPr>
      <w:i/>
      <w:iCs/>
      <w:sz w:val="28"/>
      <w:szCs w:val="28"/>
      <w:lang w:val="uk-UA" w:eastAsia="ru-RU" w:bidi="ar-SA"/>
    </w:rPr>
  </w:style>
  <w:style w:type="paragraph" w:customStyle="1" w:styleId="reading10">
    <w:name w:val="reading1 Знак"/>
    <w:basedOn w:val="ad"/>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Приклади Знак Знак"/>
    <w:basedOn w:val="ad"/>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d"/>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7">
    <w:name w:val="Приклади Знак Знак Знак"/>
    <w:basedOn w:val="ae"/>
    <w:rsid w:val="00074ED5"/>
    <w:rPr>
      <w:i/>
      <w:sz w:val="28"/>
      <w:szCs w:val="28"/>
      <w:lang w:val="en-US" w:eastAsia="ru-RU" w:bidi="ar-SA"/>
    </w:rPr>
  </w:style>
  <w:style w:type="paragraph" w:customStyle="1" w:styleId="affffffffffffffffffffffff8">
    <w:name w:val="стиль приклад"/>
    <w:basedOn w:val="affffffffffffffffffffffff6"/>
    <w:rsid w:val="00074ED5"/>
    <w:pPr>
      <w:tabs>
        <w:tab w:val="left" w:pos="2552"/>
      </w:tabs>
      <w:ind w:left="0" w:firstLine="0"/>
    </w:pPr>
    <w:rPr>
      <w:iCs/>
    </w:rPr>
  </w:style>
  <w:style w:type="paragraph" w:customStyle="1" w:styleId="affffffffffffffffffffffff9">
    <w:name w:val="Приклад анг"/>
    <w:basedOn w:val="ad"/>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a">
    <w:name w:val="Приклад укр"/>
    <w:basedOn w:val="ad"/>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b">
    <w:name w:val="Приклад анг Знак"/>
    <w:basedOn w:val="ae"/>
    <w:rsid w:val="00074ED5"/>
    <w:rPr>
      <w:i/>
      <w:sz w:val="28"/>
      <w:szCs w:val="28"/>
      <w:lang w:val="en-US" w:eastAsia="ru-RU" w:bidi="ar-SA"/>
    </w:rPr>
  </w:style>
  <w:style w:type="paragraph" w:customStyle="1" w:styleId="affffffffffffffffffffffffc">
    <w:name w:val="приклад стиль"/>
    <w:basedOn w:val="affffffffffffffffffffffff9"/>
    <w:rsid w:val="00074ED5"/>
    <w:pPr>
      <w:tabs>
        <w:tab w:val="left" w:pos="2520"/>
      </w:tabs>
      <w:ind w:left="0" w:firstLine="0"/>
    </w:pPr>
  </w:style>
  <w:style w:type="paragraph" w:customStyle="1" w:styleId="title-content-page1">
    <w:name w:val="title-content-page1"/>
    <w:basedOn w:val="ad"/>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d"/>
    <w:rsid w:val="00074ED5"/>
    <w:pPr>
      <w:suppressAutoHyphens w:val="0"/>
      <w:spacing w:after="144"/>
    </w:pPr>
    <w:rPr>
      <w:rFonts w:ascii="Times New Roman" w:eastAsia="Times New Roman" w:hAnsi="Times New Roman" w:cs="Times New Roman"/>
      <w:lang w:eastAsia="ru-RU"/>
    </w:rPr>
  </w:style>
  <w:style w:type="paragraph" w:customStyle="1" w:styleId="affffffffffffffffffffffffd">
    <w:name w:val="Звичайний"/>
    <w:basedOn w:val="ad"/>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e">
    <w:name w:val="Додаток до листа"/>
    <w:basedOn w:val="ad"/>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d"/>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d"/>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
    <w:name w:val="приклад"/>
    <w:basedOn w:val="ad"/>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e"/>
    <w:rsid w:val="00BD3389"/>
    <w:rPr>
      <w:rFonts w:ascii="Arial" w:hAnsi="Arial" w:cs="Arial" w:hint="default"/>
      <w:b/>
      <w:bCs/>
      <w:i w:val="0"/>
      <w:iCs w:val="0"/>
      <w:color w:val="000000"/>
      <w:sz w:val="28"/>
      <w:szCs w:val="28"/>
    </w:rPr>
  </w:style>
  <w:style w:type="character" w:customStyle="1" w:styleId="titlubiografie1">
    <w:name w:val="titlubiografie1"/>
    <w:basedOn w:val="ae"/>
    <w:rsid w:val="00BD3389"/>
    <w:rPr>
      <w:rFonts w:ascii="Verdana" w:hAnsi="Verdana" w:hint="default"/>
      <w:b/>
      <w:bCs/>
      <w:i w:val="0"/>
      <w:iCs w:val="0"/>
      <w:smallCaps w:val="0"/>
      <w:color w:val="FFFFFF"/>
      <w:sz w:val="23"/>
      <w:szCs w:val="23"/>
    </w:rPr>
  </w:style>
  <w:style w:type="paragraph" w:customStyle="1" w:styleId="bibliographie1">
    <w:name w:val="bibliographie1"/>
    <w:basedOn w:val="ad"/>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e"/>
    <w:rsid w:val="00BD3389"/>
    <w:rPr>
      <w:rFonts w:ascii="Verdana" w:hAnsi="Verdana" w:hint="default"/>
      <w:b/>
      <w:bCs/>
      <w:color w:val="333333"/>
      <w:sz w:val="20"/>
      <w:szCs w:val="20"/>
    </w:rPr>
  </w:style>
  <w:style w:type="character" w:customStyle="1" w:styleId="smalltext1">
    <w:name w:val="smalltext1"/>
    <w:basedOn w:val="ae"/>
    <w:rsid w:val="00BD3389"/>
    <w:rPr>
      <w:sz w:val="24"/>
      <w:szCs w:val="24"/>
    </w:rPr>
  </w:style>
  <w:style w:type="character" w:customStyle="1" w:styleId="scrisinterior">
    <w:name w:val="scris_interior"/>
    <w:basedOn w:val="ae"/>
    <w:rsid w:val="00BD3389"/>
  </w:style>
  <w:style w:type="paragraph" w:customStyle="1" w:styleId="style11">
    <w:name w:val="style1"/>
    <w:basedOn w:val="ad"/>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e"/>
    <w:rsid w:val="00BD3389"/>
    <w:rPr>
      <w:rFonts w:ascii="Times New Roman" w:hAnsi="Times New Roman" w:cs="Times New Roman" w:hint="default"/>
      <w:b/>
      <w:bCs/>
      <w:sz w:val="24"/>
      <w:szCs w:val="24"/>
    </w:rPr>
  </w:style>
  <w:style w:type="character" w:customStyle="1" w:styleId="text131">
    <w:name w:val="text131"/>
    <w:basedOn w:val="ae"/>
    <w:rsid w:val="001B199C"/>
    <w:rPr>
      <w:rFonts w:ascii="Verdana" w:hAnsi="Verdana" w:hint="default"/>
      <w:b w:val="0"/>
      <w:bCs w:val="0"/>
      <w:strike w:val="0"/>
      <w:dstrike w:val="0"/>
      <w:color w:val="FFFFFF"/>
      <w:sz w:val="26"/>
      <w:szCs w:val="26"/>
      <w:u w:val="none"/>
      <w:effect w:val="none"/>
    </w:rPr>
  </w:style>
  <w:style w:type="paragraph" w:customStyle="1" w:styleId="afffffffffffffffffffffffff0">
    <w:name w:val="диплом"/>
    <w:basedOn w:val="ad"/>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d"/>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1">
    <w:name w:val="подзаг"/>
    <w:basedOn w:val="ad"/>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e"/>
    <w:locked/>
    <w:rsid w:val="00B508AB"/>
    <w:rPr>
      <w:lang w:val="ru-RU" w:eastAsia="ru-RU" w:bidi="ar-SA"/>
    </w:rPr>
  </w:style>
  <w:style w:type="paragraph" w:customStyle="1" w:styleId="theorie1">
    <w:name w:val="theorie1"/>
    <w:basedOn w:val="ad"/>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3"/>
    <w:next w:val="aff3"/>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e"/>
    <w:rsid w:val="00B508AB"/>
    <w:rPr>
      <w:rFonts w:ascii="Courier New" w:hAnsi="Courier New" w:cs="Courier New"/>
      <w:lang w:val="en-US" w:eastAsia="en-US"/>
    </w:rPr>
  </w:style>
  <w:style w:type="character" w:customStyle="1" w:styleId="CharChar100">
    <w:name w:val="Char Char10"/>
    <w:basedOn w:val="ae"/>
    <w:rsid w:val="00B508AB"/>
    <w:rPr>
      <w:b/>
      <w:bCs/>
      <w:sz w:val="24"/>
      <w:lang w:val="uk-UA" w:eastAsia="ru-RU" w:bidi="ar-SA"/>
    </w:rPr>
  </w:style>
  <w:style w:type="character" w:customStyle="1" w:styleId="CharChar9">
    <w:name w:val="Char Char9"/>
    <w:basedOn w:val="ae"/>
    <w:rsid w:val="00B508AB"/>
    <w:rPr>
      <w:sz w:val="24"/>
      <w:szCs w:val="24"/>
      <w:lang w:val="en-US" w:eastAsia="en-US" w:bidi="ar-SA"/>
    </w:rPr>
  </w:style>
  <w:style w:type="character" w:customStyle="1" w:styleId="CharChar8">
    <w:name w:val="Char Char8"/>
    <w:basedOn w:val="ae"/>
    <w:semiHidden/>
    <w:rsid w:val="00B508AB"/>
    <w:rPr>
      <w:lang w:val="ru-RU" w:eastAsia="ru-RU" w:bidi="ar-SA"/>
    </w:rPr>
  </w:style>
  <w:style w:type="character" w:customStyle="1" w:styleId="CharChar7">
    <w:name w:val="Char Char7"/>
    <w:basedOn w:val="ae"/>
    <w:rsid w:val="00B508AB"/>
    <w:rPr>
      <w:sz w:val="28"/>
      <w:lang w:val="de-DE" w:eastAsia="ru-RU" w:bidi="ar-SA"/>
    </w:rPr>
  </w:style>
  <w:style w:type="character" w:customStyle="1" w:styleId="CharChar3">
    <w:name w:val="Char Char3"/>
    <w:basedOn w:val="ae"/>
    <w:rsid w:val="00B508AB"/>
    <w:rPr>
      <w:sz w:val="24"/>
      <w:szCs w:val="24"/>
      <w:lang w:val="uk-UA" w:eastAsia="ru-RU" w:bidi="ar-SA"/>
    </w:rPr>
  </w:style>
  <w:style w:type="character" w:customStyle="1" w:styleId="CharChar19">
    <w:name w:val="Char Char19"/>
    <w:basedOn w:val="ae"/>
    <w:rsid w:val="00B508AB"/>
    <w:rPr>
      <w:b/>
      <w:color w:val="000000"/>
      <w:sz w:val="28"/>
      <w:szCs w:val="24"/>
      <w:lang w:val="ru-RU" w:eastAsia="en-US" w:bidi="ar-SA"/>
    </w:rPr>
  </w:style>
  <w:style w:type="character" w:customStyle="1" w:styleId="CharChar18">
    <w:name w:val="Char Char18"/>
    <w:basedOn w:val="ae"/>
    <w:rsid w:val="00B508AB"/>
    <w:rPr>
      <w:rFonts w:ascii="Arial" w:hAnsi="Arial" w:cs="Arial"/>
      <w:b/>
      <w:bCs/>
      <w:i/>
      <w:iCs/>
      <w:sz w:val="28"/>
      <w:szCs w:val="28"/>
      <w:lang w:val="en-US" w:eastAsia="en-US" w:bidi="ar-SA"/>
    </w:rPr>
  </w:style>
  <w:style w:type="character" w:customStyle="1" w:styleId="CharChar17">
    <w:name w:val="Char Char17"/>
    <w:basedOn w:val="ae"/>
    <w:rsid w:val="00B508AB"/>
    <w:rPr>
      <w:rFonts w:ascii="Arial" w:hAnsi="Arial" w:cs="Arial"/>
      <w:b/>
      <w:bCs/>
      <w:sz w:val="26"/>
      <w:szCs w:val="26"/>
      <w:lang w:val="en-US" w:eastAsia="en-US" w:bidi="ar-SA"/>
    </w:rPr>
  </w:style>
  <w:style w:type="character" w:customStyle="1" w:styleId="CharChar16">
    <w:name w:val="Char Char16"/>
    <w:basedOn w:val="ae"/>
    <w:rsid w:val="00B508AB"/>
    <w:rPr>
      <w:b/>
      <w:snapToGrid w:val="0"/>
      <w:sz w:val="28"/>
      <w:lang w:val="uk-UA" w:eastAsia="ru-RU" w:bidi="ar-SA"/>
    </w:rPr>
  </w:style>
  <w:style w:type="character" w:customStyle="1" w:styleId="CharChar15">
    <w:name w:val="Char Char15"/>
    <w:basedOn w:val="ae"/>
    <w:rsid w:val="00B508AB"/>
    <w:rPr>
      <w:b/>
      <w:snapToGrid w:val="0"/>
      <w:sz w:val="32"/>
      <w:lang w:val="uk-UA" w:eastAsia="ru-RU" w:bidi="ar-SA"/>
    </w:rPr>
  </w:style>
  <w:style w:type="character" w:customStyle="1" w:styleId="CharChar14">
    <w:name w:val="Char Char14"/>
    <w:basedOn w:val="ae"/>
    <w:rsid w:val="00B508AB"/>
    <w:rPr>
      <w:b/>
      <w:caps/>
      <w:sz w:val="28"/>
      <w:szCs w:val="24"/>
      <w:lang w:val="uk-UA" w:eastAsia="en-US" w:bidi="ar-SA"/>
    </w:rPr>
  </w:style>
  <w:style w:type="character" w:customStyle="1" w:styleId="CharChar13">
    <w:name w:val="Char Char13"/>
    <w:basedOn w:val="ae"/>
    <w:rsid w:val="00B508AB"/>
    <w:rPr>
      <w:sz w:val="24"/>
      <w:szCs w:val="24"/>
      <w:lang w:val="en-US" w:eastAsia="en-US" w:bidi="ar-SA"/>
    </w:rPr>
  </w:style>
  <w:style w:type="character" w:customStyle="1" w:styleId="CharChar12">
    <w:name w:val="Char Char12"/>
    <w:basedOn w:val="ae"/>
    <w:rsid w:val="00B508AB"/>
    <w:rPr>
      <w:i/>
      <w:iCs/>
      <w:sz w:val="24"/>
      <w:szCs w:val="24"/>
      <w:lang w:val="en-US" w:eastAsia="en-US" w:bidi="ar-SA"/>
    </w:rPr>
  </w:style>
  <w:style w:type="character" w:customStyle="1" w:styleId="CharChar11">
    <w:name w:val="Char Char11"/>
    <w:basedOn w:val="ae"/>
    <w:rsid w:val="00B508AB"/>
    <w:rPr>
      <w:sz w:val="24"/>
      <w:szCs w:val="24"/>
      <w:lang w:val="ru-RU" w:eastAsia="ru-RU" w:bidi="ar-SA"/>
    </w:rPr>
  </w:style>
  <w:style w:type="character" w:customStyle="1" w:styleId="153">
    <w:name w:val="Знак Знак15"/>
    <w:basedOn w:val="ae"/>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e"/>
    <w:rsid w:val="00B508AB"/>
    <w:rPr>
      <w:rFonts w:ascii="Times New Roman" w:eastAsia="Times New Roman" w:hAnsi="Times New Roman" w:cs="Times New Roman"/>
      <w:sz w:val="24"/>
      <w:szCs w:val="24"/>
      <w:lang w:val="en-US"/>
    </w:rPr>
  </w:style>
  <w:style w:type="character" w:customStyle="1" w:styleId="135">
    <w:name w:val="Знак Знак13"/>
    <w:basedOn w:val="ae"/>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e"/>
    <w:rsid w:val="00B508AB"/>
    <w:rPr>
      <w:rFonts w:ascii="Times New Roman" w:eastAsia="Times New Roman" w:hAnsi="Times New Roman" w:cs="Times New Roman"/>
      <w:sz w:val="28"/>
      <w:szCs w:val="20"/>
      <w:lang w:val="de-DE" w:eastAsia="ru-RU"/>
    </w:rPr>
  </w:style>
  <w:style w:type="character" w:customStyle="1" w:styleId="CharChar6">
    <w:name w:val="Char Char6"/>
    <w:basedOn w:val="ae"/>
    <w:rsid w:val="00B508AB"/>
    <w:rPr>
      <w:sz w:val="28"/>
      <w:lang w:val="ru-RU" w:eastAsia="ru-RU" w:bidi="ar-SA"/>
    </w:rPr>
  </w:style>
  <w:style w:type="character" w:customStyle="1" w:styleId="CharChar5">
    <w:name w:val="Char Char5"/>
    <w:basedOn w:val="ae"/>
    <w:rsid w:val="00B508AB"/>
    <w:rPr>
      <w:spacing w:val="-10"/>
      <w:sz w:val="28"/>
      <w:szCs w:val="24"/>
      <w:lang w:val="uk-UA" w:eastAsia="ru-RU" w:bidi="ar-SA"/>
    </w:rPr>
  </w:style>
  <w:style w:type="character" w:customStyle="1" w:styleId="CharChar4">
    <w:name w:val="Char Char4"/>
    <w:basedOn w:val="ae"/>
    <w:rsid w:val="00B508AB"/>
    <w:rPr>
      <w:sz w:val="16"/>
      <w:szCs w:val="16"/>
      <w:lang w:val="ru-RU" w:eastAsia="ru-RU" w:bidi="ar-SA"/>
    </w:rPr>
  </w:style>
  <w:style w:type="character" w:customStyle="1" w:styleId="811">
    <w:name w:val="Знак Знак81"/>
    <w:basedOn w:val="ae"/>
    <w:rsid w:val="00B508AB"/>
    <w:rPr>
      <w:rFonts w:ascii="Times New Roman" w:eastAsia="Times New Roman" w:hAnsi="Times New Roman" w:cs="Times New Roman"/>
      <w:sz w:val="24"/>
      <w:szCs w:val="24"/>
      <w:lang w:val="uk-UA" w:eastAsia="ru-RU"/>
    </w:rPr>
  </w:style>
  <w:style w:type="paragraph" w:customStyle="1" w:styleId="afffffffffffffffffffffffff2">
    <w:name w:val="Бакалавр"/>
    <w:basedOn w:val="ad"/>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d"/>
    <w:rsid w:val="00BC34E0"/>
    <w:rPr>
      <w:rFonts w:ascii="Tahoma" w:eastAsia="Times New Roman" w:hAnsi="Tahoma" w:cs="Tahoma"/>
      <w:sz w:val="16"/>
      <w:szCs w:val="16"/>
    </w:rPr>
  </w:style>
  <w:style w:type="character" w:customStyle="1" w:styleId="s1">
    <w:name w:val="s1"/>
    <w:basedOn w:val="ae"/>
    <w:rsid w:val="00393ADC"/>
    <w:rPr>
      <w:rFonts w:ascii="Times New Roman" w:hAnsi="Times New Roman" w:cs="Times New Roman"/>
    </w:rPr>
  </w:style>
  <w:style w:type="character" w:customStyle="1" w:styleId="textfull">
    <w:name w:val="textfull"/>
    <w:basedOn w:val="ae"/>
    <w:rsid w:val="00393ADC"/>
    <w:rPr>
      <w:rFonts w:ascii="Times New Roman" w:hAnsi="Times New Roman" w:cs="Times New Roman"/>
    </w:rPr>
  </w:style>
  <w:style w:type="paragraph" w:customStyle="1" w:styleId="9d">
    <w:name w:val="Основной текст с отступом9"/>
    <w:basedOn w:val="ad"/>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e"/>
    <w:rsid w:val="00393ADC"/>
    <w:rPr>
      <w:rFonts w:ascii="Times New Roman" w:hAnsi="Times New Roman" w:cs="Times New Roman"/>
    </w:rPr>
  </w:style>
  <w:style w:type="character" w:customStyle="1" w:styleId="latin">
    <w:name w:val="latin"/>
    <w:basedOn w:val="ae"/>
    <w:rsid w:val="00393ADC"/>
    <w:rPr>
      <w:rFonts w:ascii="Times New Roman" w:hAnsi="Times New Roman" w:cs="Times New Roman"/>
    </w:rPr>
  </w:style>
  <w:style w:type="character" w:customStyle="1" w:styleId="greek">
    <w:name w:val="greek"/>
    <w:basedOn w:val="ae"/>
    <w:rsid w:val="00393ADC"/>
    <w:rPr>
      <w:rFonts w:ascii="Times New Roman" w:hAnsi="Times New Roman" w:cs="Times New Roman"/>
    </w:rPr>
  </w:style>
  <w:style w:type="character" w:customStyle="1" w:styleId="sem">
    <w:name w:val="sem"/>
    <w:basedOn w:val="ae"/>
    <w:rsid w:val="00393ADC"/>
    <w:rPr>
      <w:rFonts w:ascii="Times New Roman" w:hAnsi="Times New Roman" w:cs="Times New Roman"/>
    </w:rPr>
  </w:style>
  <w:style w:type="character" w:customStyle="1" w:styleId="breadcrumb">
    <w:name w:val="breadcrumb"/>
    <w:basedOn w:val="ae"/>
    <w:rsid w:val="00393ADC"/>
    <w:rPr>
      <w:rFonts w:ascii="Times New Roman" w:hAnsi="Times New Roman" w:cs="Times New Roman"/>
    </w:rPr>
  </w:style>
  <w:style w:type="paragraph" w:customStyle="1" w:styleId="BodyText25">
    <w:name w:val="Body Text 25"/>
    <w:basedOn w:val="ad"/>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d"/>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d"/>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d"/>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d"/>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d"/>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3">
    <w:name w:val="toa heading"/>
    <w:basedOn w:val="ad"/>
    <w:next w:val="ad"/>
    <w:semiHidden/>
    <w:rsid w:val="00830E48"/>
    <w:pPr>
      <w:suppressAutoHyphens w:val="0"/>
      <w:spacing w:before="120"/>
    </w:pPr>
    <w:rPr>
      <w:rFonts w:ascii="Arial" w:eastAsia="Times New Roman" w:hAnsi="Arial" w:cs="Arial"/>
      <w:b/>
      <w:bCs/>
      <w:lang w:eastAsia="ru-RU"/>
    </w:rPr>
  </w:style>
  <w:style w:type="paragraph" w:styleId="afffffffffffffffffffffffff4">
    <w:name w:val="table of authorities"/>
    <w:basedOn w:val="ad"/>
    <w:next w:val="ad"/>
    <w:semiHidden/>
    <w:rsid w:val="00830E48"/>
    <w:pPr>
      <w:suppressAutoHyphens w:val="0"/>
      <w:ind w:left="240" w:hanging="240"/>
    </w:pPr>
    <w:rPr>
      <w:rFonts w:ascii="Times New Roman" w:eastAsia="Times New Roman" w:hAnsi="Times New Roman" w:cs="Times New Roman"/>
      <w:lang w:eastAsia="ru-RU"/>
    </w:rPr>
  </w:style>
  <w:style w:type="paragraph" w:styleId="afffffff5">
    <w:name w:val="macro"/>
    <w:link w:val="afffffff4"/>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e"/>
    <w:uiPriority w:val="99"/>
    <w:semiHidden/>
    <w:rsid w:val="00830E48"/>
    <w:rPr>
      <w:rFonts w:ascii="Consolas" w:eastAsia="Garamond" w:hAnsi="Consolas" w:cs="Consolas"/>
      <w:lang w:eastAsia="ar-SA"/>
    </w:rPr>
  </w:style>
  <w:style w:type="paragraph" w:styleId="4ffb">
    <w:name w:val="index 4"/>
    <w:basedOn w:val="ad"/>
    <w:next w:val="ad"/>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d"/>
    <w:next w:val="ad"/>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d"/>
    <w:next w:val="ad"/>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d"/>
    <w:next w:val="ad"/>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d"/>
    <w:next w:val="ad"/>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d"/>
    <w:next w:val="ad"/>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5">
    <w:name w:val="Литература"/>
    <w:basedOn w:val="affffffffff1"/>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e"/>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d"/>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6">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7">
    <w:name w:val="Нормальний текст"/>
    <w:basedOn w:val="ad"/>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d"/>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e"/>
    <w:rsid w:val="00391697"/>
    <w:rPr>
      <w:strike w:val="0"/>
      <w:dstrike w:val="0"/>
      <w:color w:val="731E1E"/>
      <w:u w:val="none"/>
      <w:effect w:val="none"/>
    </w:rPr>
  </w:style>
  <w:style w:type="table" w:styleId="1ffffffffa">
    <w:name w:val="Table Grid 1"/>
    <w:basedOn w:val="af"/>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8">
    <w:name w:val="Table Elegant"/>
    <w:basedOn w:val="af"/>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d"/>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e"/>
    <w:rsid w:val="00C9272C"/>
  </w:style>
  <w:style w:type="paragraph" w:customStyle="1" w:styleId="12b">
    <w:name w:val="Основной текст с отступом12"/>
    <w:basedOn w:val="ad"/>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1"/>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1"/>
    <w:rsid w:val="003A266A"/>
    <w:pPr>
      <w:jc w:val="both"/>
    </w:pPr>
    <w:rPr>
      <w:caps w:val="0"/>
    </w:rPr>
  </w:style>
  <w:style w:type="paragraph" w:customStyle="1" w:styleId="afffffffffffffffffffffffff9">
    <w:name w:val="научный текст"/>
    <w:basedOn w:val="ad"/>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d"/>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d"/>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d"/>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d"/>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e"/>
    <w:rsid w:val="00D66E16"/>
    <w:rPr>
      <w:lang w:val="ru-RU" w:eastAsia="ru-RU" w:bidi="ar-SA"/>
    </w:rPr>
  </w:style>
  <w:style w:type="character" w:customStyle="1" w:styleId="longdesc1">
    <w:name w:val="long_desc1"/>
    <w:basedOn w:val="ae"/>
    <w:rsid w:val="0019336D"/>
    <w:rPr>
      <w:rFonts w:ascii="Verdana" w:hAnsi="Verdana"/>
      <w:color w:val="000000"/>
      <w:sz w:val="20"/>
      <w:szCs w:val="20"/>
      <w:u w:val="none"/>
      <w:effect w:val="none"/>
    </w:rPr>
  </w:style>
  <w:style w:type="character" w:customStyle="1" w:styleId="intro">
    <w:name w:val="intro"/>
    <w:basedOn w:val="ae"/>
    <w:rsid w:val="0019336D"/>
  </w:style>
  <w:style w:type="paragraph" w:customStyle="1" w:styleId="afffffffffffffffffffffffffa">
    <w:name w:val="автореферат"/>
    <w:basedOn w:val="ad"/>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d"/>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b">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d"/>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d"/>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d"/>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c">
    <w:name w:val="Реферат"/>
    <w:basedOn w:val="ad"/>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d">
    <w:name w:val="реферат"/>
    <w:basedOn w:val="ad"/>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d"/>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d"/>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e"/>
    <w:rsid w:val="00816CEC"/>
    <w:rPr>
      <w:sz w:val="28"/>
      <w:lang w:val="ru-RU" w:eastAsia="en-US" w:bidi="ar-SA"/>
    </w:rPr>
  </w:style>
  <w:style w:type="paragraph" w:customStyle="1" w:styleId="TimesNewRoman14">
    <w:name w:val="Стиль Times New Roman 14 пт Авто без подчеркивания Авто не кон..."/>
    <w:basedOn w:val="ad"/>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e"/>
    <w:rsid w:val="00816CEC"/>
    <w:rPr>
      <w:sz w:val="28"/>
      <w:szCs w:val="28"/>
      <w:lang w:val="uk-UA" w:eastAsia="en-US" w:bidi="ar-SA"/>
    </w:rPr>
  </w:style>
  <w:style w:type="paragraph" w:customStyle="1" w:styleId="DLGReference">
    <w:name w:val="DLG Reference"/>
    <w:basedOn w:val="ad"/>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d"/>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d"/>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e"/>
    <w:rsid w:val="00827E8A"/>
    <w:rPr>
      <w:rFonts w:ascii="????" w:hAnsi="????" w:hint="default"/>
      <w:b/>
      <w:bCs/>
      <w:color w:val="005500"/>
      <w:sz w:val="19"/>
      <w:szCs w:val="19"/>
    </w:rPr>
  </w:style>
  <w:style w:type="character" w:customStyle="1" w:styleId="explaindate1">
    <w:name w:val="explaindate1"/>
    <w:basedOn w:val="ae"/>
    <w:rsid w:val="00E53DB3"/>
    <w:rPr>
      <w:strike w:val="0"/>
      <w:dstrike w:val="0"/>
      <w:color w:val="999999"/>
      <w:sz w:val="18"/>
      <w:szCs w:val="18"/>
      <w:u w:val="none"/>
      <w:effect w:val="none"/>
    </w:rPr>
  </w:style>
  <w:style w:type="paragraph" w:customStyle="1" w:styleId="articpar">
    <w:name w:val="articpar"/>
    <w:basedOn w:val="ad"/>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e"/>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e"/>
    <w:rsid w:val="00E53DB3"/>
  </w:style>
  <w:style w:type="character" w:customStyle="1" w:styleId="artdatevolumeissuepart">
    <w:name w:val="art_datevolumeissuepart"/>
    <w:basedOn w:val="ae"/>
    <w:rsid w:val="00E53DB3"/>
  </w:style>
  <w:style w:type="character" w:customStyle="1" w:styleId="artpages">
    <w:name w:val="art_pages"/>
    <w:basedOn w:val="ae"/>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d"/>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d"/>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d"/>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e">
    <w:name w:val="О"/>
    <w:basedOn w:val="ad"/>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
    <w:rsid w:val="003715CE"/>
    <w:rPr>
      <w:rFonts w:ascii="Times New Roman" w:eastAsia="Times New Roman" w:hAnsi="Times New Roman" w:cs="Times New Roman"/>
    </w:rPr>
    <w:tblPr/>
  </w:style>
  <w:style w:type="table" w:customStyle="1" w:styleId="2ffffffc">
    <w:name w:val="Стиль таблицы2"/>
    <w:basedOn w:val="af"/>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e"/>
    <w:rsid w:val="00003488"/>
    <w:rPr>
      <w:b/>
      <w:bCs/>
      <w:sz w:val="28"/>
      <w:szCs w:val="28"/>
      <w:lang w:val="ru-RU" w:eastAsia="ru-RU" w:bidi="ar-SA"/>
    </w:rPr>
  </w:style>
  <w:style w:type="character" w:customStyle="1" w:styleId="4fff3">
    <w:name w:val="Заголовок 4 Знак Знак Знак"/>
    <w:basedOn w:val="ae"/>
    <w:rsid w:val="00003488"/>
    <w:rPr>
      <w:b/>
      <w:bCs/>
      <w:sz w:val="28"/>
      <w:szCs w:val="28"/>
      <w:lang w:val="ru-RU" w:eastAsia="ru-RU" w:bidi="ar-SA"/>
    </w:rPr>
  </w:style>
  <w:style w:type="character" w:customStyle="1" w:styleId="arty">
    <w:name w:val="arty"/>
    <w:basedOn w:val="ae"/>
    <w:rsid w:val="00003488"/>
  </w:style>
  <w:style w:type="character" w:customStyle="1" w:styleId="arty1">
    <w:name w:val="arty1"/>
    <w:basedOn w:val="ae"/>
    <w:rsid w:val="00003488"/>
    <w:rPr>
      <w:rFonts w:ascii="Verdana" w:hAnsi="Verdana" w:hint="default"/>
      <w:color w:val="000000"/>
      <w:sz w:val="16"/>
      <w:szCs w:val="16"/>
    </w:rPr>
  </w:style>
  <w:style w:type="character" w:customStyle="1" w:styleId="pageheading1">
    <w:name w:val="pageheading1"/>
    <w:basedOn w:val="ae"/>
    <w:rsid w:val="00003488"/>
    <w:rPr>
      <w:rFonts w:ascii="Geneva" w:hAnsi="Geneva" w:hint="default"/>
      <w:b/>
      <w:bCs/>
      <w:color w:val="304296"/>
      <w:spacing w:val="0"/>
      <w:sz w:val="30"/>
      <w:szCs w:val="30"/>
    </w:rPr>
  </w:style>
  <w:style w:type="character" w:customStyle="1" w:styleId="textnormal1">
    <w:name w:val="textnormal1"/>
    <w:basedOn w:val="ae"/>
    <w:rsid w:val="00003488"/>
    <w:rPr>
      <w:b w:val="0"/>
      <w:bCs w:val="0"/>
      <w:color w:val="000000"/>
      <w:sz w:val="18"/>
      <w:szCs w:val="18"/>
    </w:rPr>
  </w:style>
  <w:style w:type="character" w:customStyle="1" w:styleId="subheading1">
    <w:name w:val="subheading1"/>
    <w:basedOn w:val="ae"/>
    <w:rsid w:val="00003488"/>
    <w:rPr>
      <w:rFonts w:ascii="Geneva" w:hAnsi="Geneva" w:hint="default"/>
      <w:b/>
      <w:bCs/>
      <w:color w:val="000033"/>
      <w:spacing w:val="0"/>
      <w:sz w:val="24"/>
      <w:szCs w:val="24"/>
    </w:rPr>
  </w:style>
  <w:style w:type="character" w:customStyle="1" w:styleId="textemphasis1">
    <w:name w:val="textemphasis1"/>
    <w:basedOn w:val="ae"/>
    <w:rsid w:val="00003488"/>
    <w:rPr>
      <w:b/>
      <w:bCs/>
      <w:color w:val="000000"/>
      <w:sz w:val="18"/>
      <w:szCs w:val="18"/>
    </w:rPr>
  </w:style>
  <w:style w:type="paragraph" w:customStyle="1" w:styleId="copyblack1">
    <w:name w:val="copyblack1"/>
    <w:basedOn w:val="ad"/>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d"/>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e"/>
    <w:rsid w:val="00003488"/>
    <w:rPr>
      <w:b/>
      <w:bCs/>
      <w:sz w:val="28"/>
      <w:szCs w:val="28"/>
      <w:lang w:val="ru-RU" w:eastAsia="ru-RU" w:bidi="ar-SA"/>
    </w:rPr>
  </w:style>
  <w:style w:type="character" w:customStyle="1" w:styleId="4fff5">
    <w:name w:val="Заголовок 4 Знак Знак Знак Знак Знак"/>
    <w:basedOn w:val="ae"/>
    <w:rsid w:val="00003488"/>
    <w:rPr>
      <w:b/>
      <w:bCs/>
      <w:sz w:val="28"/>
      <w:szCs w:val="28"/>
      <w:lang w:val="ru-RU" w:eastAsia="ru-RU" w:bidi="ar-SA"/>
    </w:rPr>
  </w:style>
  <w:style w:type="paragraph" w:customStyle="1" w:styleId="about">
    <w:name w:val="about"/>
    <w:basedOn w:val="ad"/>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d"/>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e"/>
    <w:rsid w:val="00BE3723"/>
    <w:rPr>
      <w:rFonts w:ascii="Courier New" w:eastAsia="Times New Roman" w:hAnsi="Courier New" w:cs="Courier New"/>
      <w:sz w:val="20"/>
      <w:szCs w:val="20"/>
    </w:rPr>
  </w:style>
  <w:style w:type="paragraph" w:customStyle="1" w:styleId="7f7">
    <w:name w:val="Данные таблицы7"/>
    <w:basedOn w:val="ad"/>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9"/>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
    <w:name w:val="Додаток"/>
    <w:basedOn w:val="ad"/>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0">
    <w:name w:val="Номер таблицы"/>
    <w:basedOn w:val="ad"/>
    <w:next w:val="affffffff3"/>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9"/>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1">
    <w:name w:val="Шапка таблицы"/>
    <w:basedOn w:val="ad"/>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2">
    <w:name w:val="Левая графа"/>
    <w:basedOn w:val="ad"/>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d"/>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d"/>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d"/>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9"/>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9"/>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d"/>
    <w:next w:val="ad"/>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d"/>
    <w:next w:val="afffffff9"/>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d"/>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d"/>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9"/>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d"/>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c"/>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c"/>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c"/>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d"/>
    <w:next w:val="afffffff9"/>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d"/>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a"/>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a"/>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9"/>
    <w:semiHidden/>
    <w:rsid w:val="001E7076"/>
    <w:pPr>
      <w:spacing w:after="160" w:line="360" w:lineRule="auto"/>
      <w:ind w:left="1440" w:hanging="360"/>
    </w:pPr>
    <w:rPr>
      <w:lang w:val="uk-UA"/>
    </w:rPr>
  </w:style>
  <w:style w:type="paragraph" w:styleId="4fff7">
    <w:name w:val="List Continue 4"/>
    <w:basedOn w:val="affffffffffffffffffff9"/>
    <w:semiHidden/>
    <w:rsid w:val="001E7076"/>
    <w:pPr>
      <w:spacing w:after="160" w:line="360" w:lineRule="auto"/>
      <w:ind w:left="1800" w:hanging="360"/>
    </w:pPr>
    <w:rPr>
      <w:lang w:val="uk-UA"/>
    </w:rPr>
  </w:style>
  <w:style w:type="paragraph" w:styleId="5ff8">
    <w:name w:val="List Continue 5"/>
    <w:basedOn w:val="affffffffffffffffffff9"/>
    <w:semiHidden/>
    <w:rsid w:val="001E7076"/>
    <w:pPr>
      <w:spacing w:after="160" w:line="360" w:lineRule="auto"/>
      <w:ind w:left="2160" w:hanging="360"/>
    </w:pPr>
    <w:rPr>
      <w:lang w:val="uk-UA"/>
    </w:rPr>
  </w:style>
  <w:style w:type="paragraph" w:styleId="2ffffffe">
    <w:name w:val="List Number 2"/>
    <w:basedOn w:val="afffffffffffffffffffff5"/>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5"/>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5"/>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5"/>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9"/>
    <w:next w:val="affffffffffffffffffff4"/>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9"/>
    <w:rsid w:val="001E7076"/>
    <w:pPr>
      <w:pageBreakBefore/>
      <w:spacing w:after="700"/>
      <w:jc w:val="center"/>
    </w:pPr>
    <w:rPr>
      <w:b w:val="0"/>
      <w:caps/>
      <w:spacing w:val="10"/>
    </w:rPr>
  </w:style>
  <w:style w:type="paragraph" w:customStyle="1" w:styleId="SubtitleCover">
    <w:name w:val="Subtitle Cover"/>
    <w:basedOn w:val="ad"/>
    <w:next w:val="afffffff9"/>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d"/>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d"/>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d"/>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d"/>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d"/>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d"/>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e"/>
    <w:rsid w:val="00CC71B3"/>
    <w:rPr>
      <w:rFonts w:ascii="Verdana" w:hAnsi="Verdana"/>
      <w:sz w:val="19"/>
    </w:rPr>
  </w:style>
  <w:style w:type="paragraph" w:customStyle="1" w:styleId="txt1">
    <w:name w:val="txt1"/>
    <w:basedOn w:val="ad"/>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e"/>
    <w:rsid w:val="00CC71B3"/>
    <w:rPr>
      <w:rFonts w:ascii="Arial" w:hAnsi="Arial"/>
      <w:b/>
      <w:smallCaps/>
      <w:strike/>
      <w:sz w:val="17"/>
      <w:u w:val="none"/>
      <w:effect w:val="none"/>
    </w:rPr>
  </w:style>
  <w:style w:type="paragraph" w:customStyle="1" w:styleId="HTML31">
    <w:name w:val="Стандартный HTML3"/>
    <w:basedOn w:val="ad"/>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e"/>
    <w:rsid w:val="00CC71B3"/>
    <w:rPr>
      <w:rFonts w:ascii="Geneva" w:hAnsi="Geneva"/>
      <w:b/>
      <w:strike/>
      <w:sz w:val="24"/>
      <w:u w:val="none"/>
      <w:effect w:val="none"/>
    </w:rPr>
  </w:style>
  <w:style w:type="paragraph" w:customStyle="1" w:styleId="pj">
    <w:name w:val="p_j"/>
    <w:basedOn w:val="ad"/>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d"/>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e"/>
    <w:rsid w:val="00CC71B3"/>
    <w:rPr>
      <w:rFonts w:ascii="Helvetica" w:hAnsi="Helvetica" w:hint="default"/>
      <w:b/>
      <w:bCs/>
      <w:color w:val="000000"/>
      <w:sz w:val="24"/>
      <w:szCs w:val="24"/>
    </w:rPr>
  </w:style>
  <w:style w:type="character" w:customStyle="1" w:styleId="tex10">
    <w:name w:val="tex10"/>
    <w:basedOn w:val="ae"/>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d"/>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e"/>
    <w:rsid w:val="00CC71B3"/>
    <w:rPr>
      <w:rFonts w:ascii="Verdana" w:hAnsi="Verdana" w:hint="default"/>
      <w:b/>
      <w:bCs/>
      <w:color w:val="666633"/>
      <w:sz w:val="21"/>
      <w:szCs w:val="21"/>
    </w:rPr>
  </w:style>
  <w:style w:type="character" w:customStyle="1" w:styleId="bylinedescription1">
    <w:name w:val="bylinedescription1"/>
    <w:basedOn w:val="ae"/>
    <w:rsid w:val="00CC71B3"/>
    <w:rPr>
      <w:rFonts w:ascii="Verdana" w:hAnsi="Verdana" w:hint="default"/>
      <w:b w:val="0"/>
      <w:bCs w:val="0"/>
      <w:color w:val="000000"/>
      <w:sz w:val="17"/>
      <w:szCs w:val="17"/>
    </w:rPr>
  </w:style>
  <w:style w:type="character" w:customStyle="1" w:styleId="sidebold1">
    <w:name w:val="sidebold1"/>
    <w:basedOn w:val="ae"/>
    <w:rsid w:val="00CC71B3"/>
    <w:rPr>
      <w:rFonts w:ascii="Arial" w:hAnsi="Arial" w:cs="Arial" w:hint="default"/>
      <w:b/>
      <w:bCs/>
      <w:color w:val="000000"/>
      <w:sz w:val="18"/>
      <w:szCs w:val="18"/>
    </w:rPr>
  </w:style>
  <w:style w:type="character" w:customStyle="1" w:styleId="sidetext1">
    <w:name w:val="sidetext1"/>
    <w:basedOn w:val="ae"/>
    <w:rsid w:val="00CC71B3"/>
    <w:rPr>
      <w:rFonts w:ascii="Arial" w:hAnsi="Arial" w:cs="Arial" w:hint="default"/>
      <w:color w:val="000000"/>
      <w:sz w:val="15"/>
      <w:szCs w:val="15"/>
    </w:rPr>
  </w:style>
  <w:style w:type="character" w:customStyle="1" w:styleId="pubdate1">
    <w:name w:val="pubdate1"/>
    <w:basedOn w:val="ae"/>
    <w:rsid w:val="00CC71B3"/>
    <w:rPr>
      <w:rFonts w:ascii="Arial" w:hAnsi="Arial" w:cs="Arial" w:hint="default"/>
      <w:b w:val="0"/>
      <w:bCs w:val="0"/>
      <w:color w:val="111111"/>
      <w:sz w:val="20"/>
      <w:szCs w:val="20"/>
    </w:rPr>
  </w:style>
  <w:style w:type="paragraph" w:customStyle="1" w:styleId="tesis">
    <w:name w:val="tesis"/>
    <w:basedOn w:val="ad"/>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d"/>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d"/>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d"/>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9"/>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e"/>
    <w:rsid w:val="00377313"/>
    <w:rPr>
      <w:b/>
      <w:bCs/>
      <w:vanish w:val="0"/>
      <w:color w:val="FF0000"/>
      <w:sz w:val="28"/>
      <w:szCs w:val="28"/>
      <w:lang w:val="uk-UA"/>
    </w:rPr>
  </w:style>
  <w:style w:type="paragraph" w:customStyle="1" w:styleId="affffffffffffffffffffffffff3">
    <w:name w:val="Стиль По ширине Междустр.интервал:  полуторный"/>
    <w:basedOn w:val="ad"/>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e"/>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d"/>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e"/>
    <w:rsid w:val="00E9156F"/>
    <w:rPr>
      <w:rFonts w:ascii="Verdana" w:hAnsi="Verdana"/>
      <w:b/>
      <w:bCs/>
      <w:color w:val="000000"/>
      <w:sz w:val="21"/>
      <w:szCs w:val="21"/>
      <w:u w:val="none"/>
      <w:effect w:val="none"/>
    </w:rPr>
  </w:style>
  <w:style w:type="character" w:customStyle="1" w:styleId="adcaption1">
    <w:name w:val="adcaption1"/>
    <w:basedOn w:val="ae"/>
    <w:rsid w:val="00E9156F"/>
    <w:rPr>
      <w:rFonts w:ascii="Verdana" w:hAnsi="Verdana"/>
      <w:color w:val="auto"/>
      <w:spacing w:val="39"/>
      <w:sz w:val="12"/>
      <w:szCs w:val="12"/>
    </w:rPr>
  </w:style>
  <w:style w:type="paragraph" w:customStyle="1" w:styleId="inside-copy">
    <w:name w:val="inside-copy"/>
    <w:basedOn w:val="ad"/>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e"/>
    <w:rsid w:val="00E9156F"/>
    <w:rPr>
      <w:rFonts w:ascii="Arial" w:hAnsi="Arial" w:cs="Arial"/>
      <w:b/>
      <w:bCs/>
      <w:sz w:val="30"/>
      <w:szCs w:val="30"/>
    </w:rPr>
  </w:style>
  <w:style w:type="character" w:customStyle="1" w:styleId="white">
    <w:name w:val="white"/>
    <w:basedOn w:val="ae"/>
    <w:rsid w:val="00E9156F"/>
  </w:style>
  <w:style w:type="character" w:customStyle="1" w:styleId="vitstorybody">
    <w:name w:val="vitstorybody"/>
    <w:basedOn w:val="ae"/>
    <w:rsid w:val="00E9156F"/>
  </w:style>
  <w:style w:type="paragraph" w:customStyle="1" w:styleId="cnnbodytext">
    <w:name w:val="cnnbodytext"/>
    <w:basedOn w:val="ad"/>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d"/>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d"/>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e"/>
    <w:rsid w:val="00E9156F"/>
    <w:rPr>
      <w:rFonts w:ascii="Verdana" w:hAnsi="Verdana"/>
      <w:color w:val="auto"/>
      <w:sz w:val="13"/>
      <w:szCs w:val="13"/>
    </w:rPr>
  </w:style>
  <w:style w:type="paragraph" w:customStyle="1" w:styleId="headline2">
    <w:name w:val="headline2"/>
    <w:basedOn w:val="ad"/>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d"/>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4">
    <w:basedOn w:val="ad"/>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e"/>
    <w:rsid w:val="00E9156F"/>
    <w:rPr>
      <w:rFonts w:ascii="Verdana" w:hAnsi="Verdana"/>
      <w:b/>
      <w:bCs/>
      <w:i/>
      <w:iCs/>
      <w:sz w:val="14"/>
      <w:szCs w:val="14"/>
    </w:rPr>
  </w:style>
  <w:style w:type="paragraph" w:customStyle="1" w:styleId="affffffffffffffffffffffffff5">
    <w:name w:val="в табл"/>
    <w:basedOn w:val="afffffffff2"/>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6">
    <w:name w:val="таблиця"/>
    <w:basedOn w:val="afffffffff2"/>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7">
    <w:name w:val="в таблиці"/>
    <w:basedOn w:val="ad"/>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d"/>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d"/>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d"/>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d"/>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d"/>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e"/>
    <w:rsid w:val="00157147"/>
    <w:rPr>
      <w:rFonts w:ascii="Courier New" w:eastAsia="Times New Roman" w:hAnsi="Courier New" w:cs="Courier New"/>
      <w:sz w:val="20"/>
      <w:szCs w:val="20"/>
    </w:rPr>
  </w:style>
  <w:style w:type="paragraph" w:customStyle="1" w:styleId="affffffffffffffffffffffffff8">
    <w:name w:val="Корчин заголовок"/>
    <w:basedOn w:val="afffffff9"/>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e"/>
    <w:rsid w:val="00157147"/>
  </w:style>
  <w:style w:type="paragraph" w:customStyle="1" w:styleId="affffffffffffffffffffffffff9">
    <w:name w:val="Термин"/>
    <w:basedOn w:val="ad"/>
    <w:next w:val="affffffffffffffffffffffffffa"/>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a">
    <w:name w:val="Список определений"/>
    <w:basedOn w:val="ad"/>
    <w:next w:val="affffffffffffffffffffffffff9"/>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d"/>
    <w:next w:val="ad"/>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d"/>
    <w:next w:val="ad"/>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d"/>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d"/>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e"/>
    <w:rsid w:val="00746BFE"/>
  </w:style>
  <w:style w:type="paragraph" w:customStyle="1" w:styleId="affffffffffffffffffffffffffb">
    <w:name w:val="Диссер"/>
    <w:basedOn w:val="14f1"/>
    <w:rsid w:val="00063DA1"/>
    <w:pPr>
      <w:autoSpaceDE/>
      <w:autoSpaceDN/>
    </w:pPr>
    <w:rPr>
      <w:lang w:val="ru-RU"/>
    </w:rPr>
  </w:style>
  <w:style w:type="paragraph" w:customStyle="1" w:styleId="enc-proj">
    <w:name w:val="enc-proj"/>
    <w:basedOn w:val="ad"/>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e"/>
    <w:rsid w:val="00FD3CD1"/>
    <w:rPr>
      <w:rFonts w:ascii="Times New Roman" w:hAnsi="Times New Roman" w:cs="Times New Roman"/>
    </w:rPr>
  </w:style>
  <w:style w:type="character" w:customStyle="1" w:styleId="613">
    <w:name w:val="Стиль6 Знак1"/>
    <w:basedOn w:val="ae"/>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e"/>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d"/>
    <w:next w:val="ad"/>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d"/>
    <w:next w:val="ad"/>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d"/>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d"/>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d"/>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e"/>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e"/>
    <w:rsid w:val="00A50142"/>
    <w:rPr>
      <w:rFonts w:ascii="Arial" w:hAnsi="Arial" w:cs="Arial" w:hint="default"/>
      <w:b/>
      <w:bCs/>
      <w:color w:val="FFFFFF"/>
      <w:sz w:val="15"/>
      <w:szCs w:val="15"/>
    </w:rPr>
  </w:style>
  <w:style w:type="character" w:customStyle="1" w:styleId="2fffffff0">
    <w:name w:val="Список 2 Знак"/>
    <w:basedOn w:val="ae"/>
    <w:rsid w:val="00C304DE"/>
    <w:rPr>
      <w:sz w:val="24"/>
      <w:lang w:val="uk-UA" w:eastAsia="uk-UA" w:bidi="ar-SA"/>
    </w:rPr>
  </w:style>
  <w:style w:type="table" w:styleId="2fffffff1">
    <w:name w:val="Table Simple 2"/>
    <w:basedOn w:val="af"/>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e"/>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d"/>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d"/>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e"/>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e"/>
    <w:rsid w:val="00C1135F"/>
    <w:rPr>
      <w:b/>
    </w:rPr>
  </w:style>
  <w:style w:type="paragraph" w:customStyle="1" w:styleId="affffffffffffffffffffffffffc">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d">
    <w:name w:val="Звичайний(Таблиця)"/>
    <w:basedOn w:val="ad"/>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d"/>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d"/>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d"/>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d"/>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e">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d"/>
    <w:next w:val="ad"/>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d"/>
    <w:next w:val="ad"/>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d"/>
    <w:next w:val="ad"/>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
    <w:name w:val="狀靭?增調杖濯"/>
    <w:basedOn w:val="ae"/>
    <w:uiPriority w:val="99"/>
    <w:rsid w:val="003E0F29"/>
  </w:style>
  <w:style w:type="paragraph" w:customStyle="1" w:styleId="afffffffffffffffffffffffffff0">
    <w:name w:val="滑悅僥 惟依粧嶢窓"/>
    <w:basedOn w:val="ad"/>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d"/>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d"/>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d"/>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c"/>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1">
    <w:name w:val="Підпис рисунка"/>
    <w:basedOn w:val="ad"/>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2">
    <w:name w:val="Підпис таблиць"/>
    <w:basedOn w:val="ad"/>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3">
    <w:name w:val="Подпись рисунка"/>
    <w:basedOn w:val="ad"/>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d"/>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d"/>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d"/>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d"/>
    <w:next w:val="ad"/>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d"/>
    <w:next w:val="ad"/>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d"/>
    <w:next w:val="ad"/>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d"/>
    <w:next w:val="ad"/>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d"/>
    <w:next w:val="ad"/>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d"/>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d"/>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4">
    <w:name w:val="쭤悰杖?惟依粧嶢窓"/>
    <w:basedOn w:val="ad"/>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d"/>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5">
    <w:name w:val="鎭揄?卽前孺"/>
    <w:basedOn w:val="ad"/>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6">
    <w:name w:val="午蟾 卽前孺"/>
    <w:basedOn w:val="ae"/>
    <w:uiPriority w:val="99"/>
    <w:rsid w:val="00CB5347"/>
    <w:rPr>
      <w:vertAlign w:val="superscript"/>
    </w:rPr>
  </w:style>
  <w:style w:type="paragraph" w:customStyle="1" w:styleId="3ffff9">
    <w:name w:val="蛟狀純迹 鎭揄?3"/>
    <w:basedOn w:val="ad"/>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d"/>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d"/>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d"/>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7">
    <w:name w:val="Основн. текст"/>
    <w:basedOn w:val="ad"/>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e"/>
    <w:rsid w:val="00192FB5"/>
    <w:rPr>
      <w:color w:val="0000FF"/>
      <w:u w:val="single"/>
    </w:rPr>
  </w:style>
  <w:style w:type="paragraph" w:customStyle="1" w:styleId="afffffffffffffffffffffffffff8">
    <w:name w:val="Основной текст~"/>
    <w:basedOn w:val="ad"/>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e"/>
    <w:rsid w:val="003558A2"/>
    <w:rPr>
      <w:vertAlign w:val="superscript"/>
    </w:rPr>
  </w:style>
  <w:style w:type="paragraph" w:customStyle="1" w:styleId="12f">
    <w:name w:val="Обычный (веб)12"/>
    <w:basedOn w:val="ad"/>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e"/>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9">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9"/>
    <w:next w:val="afffffffffffffffffffffffffff9"/>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9"/>
    <w:next w:val="afffffffffffffffffffffffffff9"/>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9"/>
    <w:next w:val="afffffffffffffffffffffffffff9"/>
    <w:uiPriority w:val="99"/>
    <w:rsid w:val="003708C4"/>
    <w:pPr>
      <w:keepNext/>
      <w:ind w:firstLine="709"/>
      <w:jc w:val="center"/>
    </w:pPr>
    <w:rPr>
      <w:b/>
      <w:bCs/>
      <w:sz w:val="24"/>
      <w:szCs w:val="24"/>
      <w:lang w:val="uk-UA"/>
    </w:rPr>
  </w:style>
  <w:style w:type="paragraph" w:customStyle="1" w:styleId="4fffb">
    <w:name w:val="çŕăîëîâîę 4"/>
    <w:basedOn w:val="afffffffffffffffffffffffffff9"/>
    <w:next w:val="afffffffffffffffffffffffffff9"/>
    <w:uiPriority w:val="99"/>
    <w:rsid w:val="003708C4"/>
    <w:pPr>
      <w:keepNext/>
      <w:jc w:val="both"/>
    </w:pPr>
    <w:rPr>
      <w:b/>
      <w:bCs/>
      <w:lang w:val="uk-UA"/>
    </w:rPr>
  </w:style>
  <w:style w:type="paragraph" w:customStyle="1" w:styleId="5ffd">
    <w:name w:val="çŕăîëîâîę 5"/>
    <w:basedOn w:val="afffffffffffffffffffffffffff9"/>
    <w:next w:val="afffffffffffffffffffffffffff9"/>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9"/>
    <w:next w:val="afffffffffffffffffffffffffff9"/>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a">
    <w:name w:val="Îńíîâíîé řđčôň"/>
    <w:uiPriority w:val="99"/>
    <w:rsid w:val="003708C4"/>
  </w:style>
  <w:style w:type="paragraph" w:customStyle="1" w:styleId="afffffffffffffffffffffffffffb">
    <w:name w:val="Íŕçâŕíčĺ"/>
    <w:basedOn w:val="afffffffffffffffffffffffffff9"/>
    <w:uiPriority w:val="99"/>
    <w:rsid w:val="003708C4"/>
    <w:pPr>
      <w:jc w:val="center"/>
    </w:pPr>
    <w:rPr>
      <w:sz w:val="36"/>
      <w:szCs w:val="36"/>
      <w:lang w:val="uk-UA"/>
    </w:rPr>
  </w:style>
  <w:style w:type="paragraph" w:customStyle="1" w:styleId="2fffffff6">
    <w:name w:val="Îńíîâíîé ňĺęńň 2"/>
    <w:basedOn w:val="afffffffffffffffffffffffffff9"/>
    <w:uiPriority w:val="99"/>
    <w:rsid w:val="003708C4"/>
    <w:pPr>
      <w:ind w:firstLine="567"/>
    </w:pPr>
    <w:rPr>
      <w:sz w:val="24"/>
      <w:szCs w:val="24"/>
      <w:lang w:val="uk-UA"/>
    </w:rPr>
  </w:style>
  <w:style w:type="paragraph" w:customStyle="1" w:styleId="2fffffff7">
    <w:name w:val="Îńíîâíîé ňĺęńň ń îňńňóďîě 2"/>
    <w:basedOn w:val="afffffffffffffffffffffffffff9"/>
    <w:uiPriority w:val="99"/>
    <w:rsid w:val="003708C4"/>
    <w:pPr>
      <w:ind w:firstLine="567"/>
      <w:jc w:val="both"/>
    </w:pPr>
    <w:rPr>
      <w:sz w:val="24"/>
      <w:szCs w:val="24"/>
      <w:lang w:val="uk-UA"/>
    </w:rPr>
  </w:style>
  <w:style w:type="paragraph" w:customStyle="1" w:styleId="afffffffffffffffffffffffffffc">
    <w:name w:val="Îńíîâíîé ňĺęńň"/>
    <w:basedOn w:val="afffffffffffffffffffffffffff9"/>
    <w:uiPriority w:val="99"/>
    <w:rsid w:val="003708C4"/>
    <w:pPr>
      <w:spacing w:line="360" w:lineRule="auto"/>
      <w:jc w:val="both"/>
    </w:pPr>
    <w:rPr>
      <w:sz w:val="28"/>
      <w:szCs w:val="28"/>
      <w:lang w:val="uk-UA"/>
    </w:rPr>
  </w:style>
  <w:style w:type="paragraph" w:customStyle="1" w:styleId="afffffffffffffffffffffffffffd">
    <w:name w:val="Âĺđőíčé ęîëîíňčňóë"/>
    <w:basedOn w:val="afffffffffffffffffffffffffff9"/>
    <w:uiPriority w:val="99"/>
    <w:rsid w:val="003708C4"/>
    <w:pPr>
      <w:tabs>
        <w:tab w:val="center" w:pos="4536"/>
        <w:tab w:val="right" w:pos="9072"/>
      </w:tabs>
    </w:pPr>
  </w:style>
  <w:style w:type="character" w:customStyle="1" w:styleId="afffffffffffffffffffffffffffe">
    <w:name w:val="íîěĺđ ńňđŕíčöű"/>
    <w:basedOn w:val="afffffffffffffffffffffffffffa"/>
    <w:uiPriority w:val="99"/>
    <w:rsid w:val="003708C4"/>
  </w:style>
  <w:style w:type="paragraph" w:customStyle="1" w:styleId="affffffffffffffffffffffffffff">
    <w:name w:val="Íčćíčé ęîëîíňčňóë"/>
    <w:basedOn w:val="afffffffffffffffffffffffffff9"/>
    <w:uiPriority w:val="99"/>
    <w:rsid w:val="003708C4"/>
    <w:pPr>
      <w:tabs>
        <w:tab w:val="center" w:pos="4536"/>
        <w:tab w:val="right" w:pos="9072"/>
      </w:tabs>
    </w:pPr>
  </w:style>
  <w:style w:type="paragraph" w:customStyle="1" w:styleId="3ffffb">
    <w:name w:val="Îńíîâíîé ňĺęńň ń îňńňóďîě 3"/>
    <w:basedOn w:val="afffffffffffffffffffffffffff9"/>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0"/>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0"/>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8"/>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e"/>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e"/>
    <w:rsid w:val="00AA145B"/>
    <w:rPr>
      <w:rFonts w:eastAsia="Batang"/>
      <w:kern w:val="28"/>
      <w:sz w:val="28"/>
      <w:szCs w:val="28"/>
      <w:lang w:val="uk-UA" w:eastAsia="ru-RU" w:bidi="ar-SA"/>
    </w:rPr>
  </w:style>
  <w:style w:type="paragraph" w:customStyle="1" w:styleId="ZagAref1">
    <w:name w:val="ZagAref1"/>
    <w:basedOn w:val="ad"/>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d"/>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d"/>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d"/>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d"/>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2"/>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2"/>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e"/>
    <w:locked/>
    <w:rsid w:val="00635715"/>
    <w:rPr>
      <w:b/>
      <w:bCs/>
      <w:sz w:val="24"/>
      <w:szCs w:val="24"/>
      <w:lang w:val="ru-RU" w:eastAsia="ru-RU"/>
    </w:rPr>
  </w:style>
  <w:style w:type="paragraph" w:customStyle="1" w:styleId="156">
    <w:name w:val="Основной текст с отступом15"/>
    <w:basedOn w:val="ad"/>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2"/>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2"/>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e"/>
    <w:rsid w:val="00BF47EB"/>
    <w:rPr>
      <w:b/>
      <w:bCs/>
      <w:sz w:val="24"/>
      <w:szCs w:val="24"/>
      <w:lang w:val="ru-RU" w:eastAsia="ru-RU"/>
    </w:rPr>
  </w:style>
  <w:style w:type="paragraph" w:customStyle="1" w:styleId="BulletItem">
    <w:name w:val="Bullet Item"/>
    <w:basedOn w:val="ad"/>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d"/>
    <w:next w:val="ad"/>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d"/>
    <w:rsid w:val="00F20F39"/>
    <w:pPr>
      <w:tabs>
        <w:tab w:val="num" w:pos="360"/>
      </w:tabs>
      <w:ind w:left="360" w:hanging="360"/>
      <w:outlineLvl w:val="0"/>
    </w:pPr>
  </w:style>
  <w:style w:type="paragraph" w:customStyle="1" w:styleId="392">
    <w:name w:val="Заголовок 39"/>
    <w:basedOn w:val="2102"/>
    <w:next w:val="ad"/>
    <w:rsid w:val="00F20F39"/>
    <w:pPr>
      <w:ind w:left="703" w:hanging="283"/>
      <w:outlineLvl w:val="1"/>
    </w:pPr>
    <w:rPr>
      <w:b w:val="0"/>
      <w:i/>
      <w:sz w:val="22"/>
    </w:rPr>
  </w:style>
  <w:style w:type="paragraph" w:customStyle="1" w:styleId="440">
    <w:name w:val="Заголовок 44"/>
    <w:basedOn w:val="392"/>
    <w:next w:val="ad"/>
    <w:rsid w:val="00F20F39"/>
    <w:pPr>
      <w:ind w:left="360" w:hanging="360"/>
      <w:outlineLvl w:val="2"/>
    </w:pPr>
  </w:style>
  <w:style w:type="paragraph" w:customStyle="1" w:styleId="540">
    <w:name w:val="Заголовок 54"/>
    <w:basedOn w:val="ad"/>
    <w:next w:val="ad"/>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d"/>
    <w:next w:val="ad"/>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d"/>
    <w:next w:val="ad"/>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d"/>
    <w:next w:val="ad"/>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d"/>
    <w:next w:val="ad"/>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0">
    <w:name w:val="Математический"/>
    <w:basedOn w:val="ae"/>
    <w:uiPriority w:val="99"/>
    <w:rsid w:val="0003239B"/>
    <w:rPr>
      <w:rFonts w:ascii="Monotype Corsiva" w:hAnsi="Monotype Corsiva" w:cs="Monotype Corsiva"/>
      <w:i/>
      <w:iCs/>
      <w:sz w:val="28"/>
      <w:szCs w:val="28"/>
      <w:lang w:val="en-US" w:eastAsia="x-none"/>
    </w:rPr>
  </w:style>
  <w:style w:type="character" w:customStyle="1" w:styleId="affffffffffffffffffffffffffff1">
    <w:name w:val="Определение"/>
    <w:basedOn w:val="ae"/>
    <w:uiPriority w:val="99"/>
    <w:rsid w:val="0003239B"/>
    <w:rPr>
      <w:b/>
      <w:bCs/>
    </w:rPr>
  </w:style>
  <w:style w:type="character" w:customStyle="1" w:styleId="itemsubtitleproduct1">
    <w:name w:val="itemsubtitleproduct1"/>
    <w:basedOn w:val="ae"/>
    <w:rsid w:val="0020475E"/>
    <w:rPr>
      <w:rFonts w:ascii="Verdana" w:hAnsi="Verdana" w:hint="default"/>
      <w:b w:val="0"/>
      <w:bCs w:val="0"/>
      <w:color w:val="000000"/>
      <w:sz w:val="26"/>
      <w:szCs w:val="26"/>
    </w:rPr>
  </w:style>
  <w:style w:type="character" w:customStyle="1" w:styleId="proddetailsgen1">
    <w:name w:val="proddetailsgen1"/>
    <w:basedOn w:val="ae"/>
    <w:rsid w:val="0020475E"/>
    <w:rPr>
      <w:rFonts w:ascii="Verdana" w:hAnsi="Verdana" w:hint="default"/>
      <w:color w:val="000000"/>
      <w:sz w:val="19"/>
      <w:szCs w:val="19"/>
    </w:rPr>
  </w:style>
  <w:style w:type="paragraph" w:customStyle="1" w:styleId="2180">
    <w:name w:val="Основной текст 218"/>
    <w:basedOn w:val="ad"/>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e"/>
    <w:rsid w:val="00302DCA"/>
    <w:rPr>
      <w:color w:val="0000FF"/>
      <w:u w:val="single"/>
    </w:rPr>
  </w:style>
  <w:style w:type="paragraph" w:customStyle="1" w:styleId="2171">
    <w:name w:val="Основной текст с отступом 217"/>
    <w:basedOn w:val="ad"/>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d"/>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d"/>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d"/>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d"/>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d"/>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d"/>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d"/>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BodyTextIndent">
    <w:name w:val="Body Text Indent"/>
    <w:basedOn w:val="ad"/>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2">
    <w:name w:val="НАЗВАНИЕ"/>
    <w:basedOn w:val="1"/>
    <w:next w:val="affffffffff1"/>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3">
    <w:name w:val="полужирный_курсив"/>
    <w:basedOn w:val="ae"/>
    <w:rsid w:val="00FE67CA"/>
    <w:rPr>
      <w:b/>
      <w:bCs/>
      <w:i/>
      <w:iCs/>
    </w:rPr>
  </w:style>
  <w:style w:type="character" w:customStyle="1" w:styleId="1fffffffff5">
    <w:name w:val="Диссертация Знак Знак1 Знак"/>
    <w:basedOn w:val="ae"/>
    <w:rsid w:val="00FE67CA"/>
    <w:rPr>
      <w:sz w:val="28"/>
      <w:szCs w:val="28"/>
      <w:lang w:val="ru-RU" w:eastAsia="ru-RU"/>
    </w:rPr>
  </w:style>
  <w:style w:type="paragraph" w:customStyle="1" w:styleId="ab">
    <w:name w:val="Библиография"/>
    <w:basedOn w:val="ad"/>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4">
    <w:name w:val="разрядка"/>
    <w:basedOn w:val="ae"/>
    <w:rsid w:val="00FE67CA"/>
    <w:rPr>
      <w:spacing w:val="40"/>
    </w:rPr>
  </w:style>
  <w:style w:type="paragraph" w:customStyle="1" w:styleId="6ff4">
    <w:name w:val="Дисертация+6"/>
    <w:basedOn w:val="affffffffff1"/>
    <w:next w:val="ad"/>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d"/>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Cite">
    <w:name w:val="HTML Cite"/>
    <w:basedOn w:val="ae"/>
    <w:rsid w:val="00C26769"/>
    <w:rPr>
      <w:i/>
      <w:iCs/>
    </w:rPr>
  </w:style>
  <w:style w:type="paragraph" w:customStyle="1" w:styleId="Normal0">
    <w:name w:val="Normal"/>
    <w:rsid w:val="00C26769"/>
    <w:rPr>
      <w:rFonts w:ascii="Times New Roman" w:eastAsia="Times New Roman" w:hAnsi="Times New Roman" w:cs="Times New Roman"/>
      <w:sz w:val="26"/>
    </w:rPr>
  </w:style>
  <w:style w:type="character" w:customStyle="1" w:styleId="HTMLTypewriter">
    <w:name w:val="HTML Typewriter"/>
    <w:basedOn w:val="ae"/>
    <w:rsid w:val="00316777"/>
    <w:rPr>
      <w:rFonts w:ascii="Arial Unicode MS" w:eastAsia="Arial Unicode MS" w:hAnsi="Arial Unicode MS" w:cs="Arial Unicode MS"/>
      <w:sz w:val="20"/>
      <w:szCs w:val="20"/>
    </w:rPr>
  </w:style>
  <w:style w:type="paragraph" w:customStyle="1" w:styleId="HTMLPreformatted">
    <w:name w:val="HTML Preformatted"/>
    <w:basedOn w:val="ad"/>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8A86E-D98F-40B8-A245-387946DE6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3044</TotalTime>
  <Pages>40</Pages>
  <Words>10366</Words>
  <Characters>59089</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69317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277</cp:revision>
  <cp:lastPrinted>2009-02-06T08:36:00Z</cp:lastPrinted>
  <dcterms:created xsi:type="dcterms:W3CDTF">2015-03-22T11:10:00Z</dcterms:created>
  <dcterms:modified xsi:type="dcterms:W3CDTF">2015-04-23T11:18:00Z</dcterms:modified>
</cp:coreProperties>
</file>