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F" w:rsidRPr="00A54925" w:rsidRDefault="00A54925" w:rsidP="00A54925">
      <w:r w:rsidRPr="00FC5A63">
        <w:rPr>
          <w:rStyle w:val="afffffa"/>
          <w:rFonts w:ascii="Times New Roman" w:hAnsi="Times New Roman" w:cs="Times New Roman"/>
          <w:sz w:val="24"/>
          <w:szCs w:val="24"/>
        </w:rPr>
        <w:t xml:space="preserve">Приймаченко </w:t>
      </w:r>
      <w:r w:rsidRPr="00FC5A63">
        <w:rPr>
          <w:rStyle w:val="afffffa"/>
          <w:rFonts w:ascii="Times New Roman" w:hAnsi="Times New Roman" w:cs="Times New Roman"/>
          <w:sz w:val="24"/>
          <w:szCs w:val="24"/>
          <w:lang w:eastAsia="ru-RU" w:bidi="ru-RU"/>
        </w:rPr>
        <w:t xml:space="preserve">Артем </w:t>
      </w:r>
      <w:r w:rsidRPr="00FC5A63">
        <w:rPr>
          <w:rStyle w:val="afffffa"/>
          <w:rFonts w:ascii="Times New Roman" w:hAnsi="Times New Roman" w:cs="Times New Roman"/>
          <w:sz w:val="24"/>
          <w:szCs w:val="24"/>
        </w:rPr>
        <w:t>Сергійович</w:t>
      </w:r>
      <w:r w:rsidRPr="00FC5A63">
        <w:rPr>
          <w:rFonts w:ascii="Times New Roman" w:hAnsi="Times New Roman" w:cs="Times New Roman"/>
          <w:sz w:val="24"/>
          <w:szCs w:val="24"/>
        </w:rPr>
        <w:t>, аспірант відділу техно</w:t>
      </w:r>
      <w:r w:rsidRPr="00FC5A63">
        <w:rPr>
          <w:rFonts w:ascii="Times New Roman" w:hAnsi="Times New Roman" w:cs="Times New Roman"/>
          <w:sz w:val="24"/>
          <w:szCs w:val="24"/>
        </w:rPr>
        <w:softHyphen/>
        <w:t>логії виготовлення залізобетонних конструкцій ДП «Дер</w:t>
      </w:r>
      <w:r w:rsidRPr="00FC5A63">
        <w:rPr>
          <w:rFonts w:ascii="Times New Roman" w:hAnsi="Times New Roman" w:cs="Times New Roman"/>
          <w:sz w:val="24"/>
          <w:szCs w:val="24"/>
        </w:rPr>
        <w:softHyphen/>
        <w:t>жавний НДІ будівельних конструкцій» Мінрегіон України: «Високоміцні сульфатостійкі бетони, модифіковані алю</w:t>
      </w:r>
      <w:r w:rsidRPr="00FC5A63">
        <w:rPr>
          <w:rFonts w:ascii="Times New Roman" w:hAnsi="Times New Roman" w:cs="Times New Roman"/>
          <w:sz w:val="24"/>
          <w:szCs w:val="24"/>
        </w:rPr>
        <w:softHyphen/>
        <w:t>мосилікатними добавками» (05.23.05 - будівельні матері</w:t>
      </w:r>
      <w:r w:rsidRPr="00FC5A63">
        <w:rPr>
          <w:rFonts w:ascii="Times New Roman" w:hAnsi="Times New Roman" w:cs="Times New Roman"/>
          <w:sz w:val="24"/>
          <w:szCs w:val="24"/>
        </w:rPr>
        <w:softHyphen/>
        <w:t xml:space="preserve">али та вироби). Спецрада </w:t>
      </w:r>
      <w:r w:rsidRPr="00FC5A63">
        <w:rPr>
          <w:rFonts w:ascii="Times New Roman" w:hAnsi="Times New Roman" w:cs="Times New Roman"/>
          <w:sz w:val="24"/>
          <w:szCs w:val="24"/>
          <w:lang w:eastAsia="ru-RU" w:bidi="ru-RU"/>
        </w:rPr>
        <w:t xml:space="preserve">К </w:t>
      </w:r>
      <w:r w:rsidRPr="00FC5A63">
        <w:rPr>
          <w:rFonts w:ascii="Times New Roman" w:hAnsi="Times New Roman" w:cs="Times New Roman"/>
          <w:sz w:val="24"/>
          <w:szCs w:val="24"/>
        </w:rPr>
        <w:t>47.104.06 у Національному уні</w:t>
      </w:r>
      <w:r w:rsidRPr="00FC5A63">
        <w:rPr>
          <w:rFonts w:ascii="Times New Roman" w:hAnsi="Times New Roman" w:cs="Times New Roman"/>
          <w:sz w:val="24"/>
          <w:szCs w:val="24"/>
        </w:rPr>
        <w:softHyphen/>
        <w:t>верситеті водного господарства та природокористування</w:t>
      </w:r>
      <w:bookmarkStart w:id="0" w:name="_GoBack"/>
      <w:bookmarkEnd w:id="0"/>
    </w:p>
    <w:sectPr w:rsidR="0093543F" w:rsidRPr="00A54925"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E7" w:rsidRDefault="00F446E7">
      <w:pPr>
        <w:spacing w:after="0" w:line="240" w:lineRule="auto"/>
      </w:pPr>
      <w:r>
        <w:separator/>
      </w:r>
    </w:p>
  </w:endnote>
  <w:endnote w:type="continuationSeparator" w:id="0">
    <w:p w:rsidR="00F446E7" w:rsidRDefault="00F4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F446E7">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E7" w:rsidRDefault="00F446E7"/>
    <w:p w:rsidR="00F446E7" w:rsidRDefault="00F446E7"/>
    <w:p w:rsidR="00F446E7" w:rsidRDefault="00F446E7"/>
    <w:p w:rsidR="00F446E7" w:rsidRDefault="00F446E7"/>
    <w:p w:rsidR="00F446E7" w:rsidRDefault="00F446E7">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F446E7" w:rsidRDefault="00F446E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F446E7" w:rsidRDefault="00F446E7"/>
    <w:p w:rsidR="00F446E7" w:rsidRDefault="00F446E7"/>
    <w:p w:rsidR="00F446E7" w:rsidRDefault="00F446E7">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F446E7" w:rsidRDefault="00F446E7"/>
              </w:txbxContent>
            </v:textbox>
            <w10:wrap anchorx="page" anchory="page"/>
          </v:shape>
        </w:pict>
      </w:r>
    </w:p>
    <w:p w:rsidR="00F446E7" w:rsidRDefault="00F446E7"/>
    <w:p w:rsidR="00F446E7" w:rsidRDefault="00F446E7">
      <w:pPr>
        <w:rPr>
          <w:sz w:val="2"/>
          <w:szCs w:val="2"/>
        </w:rPr>
      </w:pPr>
    </w:p>
    <w:p w:rsidR="00F446E7" w:rsidRDefault="00F446E7"/>
    <w:p w:rsidR="00F446E7" w:rsidRDefault="00F446E7">
      <w:pPr>
        <w:spacing w:after="0" w:line="240" w:lineRule="auto"/>
      </w:pPr>
    </w:p>
  </w:footnote>
  <w:footnote w:type="continuationSeparator" w:id="0">
    <w:p w:rsidR="00F446E7" w:rsidRDefault="00F44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6E7"/>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A952B-9B7D-4FFD-A554-3305A54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20380</TotalTime>
  <Pages>1</Pages>
  <Words>56</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4234</cp:revision>
  <cp:lastPrinted>2009-02-06T05:36:00Z</cp:lastPrinted>
  <dcterms:created xsi:type="dcterms:W3CDTF">2019-12-11T19:28:00Z</dcterms:created>
  <dcterms:modified xsi:type="dcterms:W3CDTF">2020-02-12T10:48:00Z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