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BDC5" w14:textId="1CE67B82" w:rsidR="00DD5CAD" w:rsidRDefault="0045713F" w:rsidP="0045713F">
      <w:pPr>
        <w:rPr>
          <w:rFonts w:ascii="Verdana" w:hAnsi="Verdana"/>
          <w:b/>
          <w:bCs/>
          <w:color w:val="000000"/>
          <w:shd w:val="clear" w:color="auto" w:fill="FFFFFF"/>
        </w:rPr>
      </w:pPr>
      <w:r>
        <w:rPr>
          <w:rFonts w:ascii="Verdana" w:hAnsi="Verdana"/>
          <w:b/>
          <w:bCs/>
          <w:color w:val="000000"/>
          <w:shd w:val="clear" w:color="auto" w:fill="FFFFFF"/>
        </w:rPr>
        <w:t>Яковлєва Юлія Вікторівна. Засоби підвищення релевантності пошуку в інформаційних системах наукових бібліотек : дис... канд. техн. наук: 05.13.06 / НАН України; Національна бібліотека України ім. В.І.Вернадського. — К., 2007. — 166арк. — Бібліогр.: арк. 153-165</w:t>
      </w:r>
    </w:p>
    <w:p w14:paraId="511CDED3" w14:textId="55C6E328" w:rsidR="00976291" w:rsidRDefault="00976291" w:rsidP="0045713F">
      <w:pPr>
        <w:rPr>
          <w:rFonts w:ascii="Verdana" w:hAnsi="Verdana"/>
          <w:b/>
          <w:bCs/>
          <w:color w:val="000000"/>
          <w:shd w:val="clear" w:color="auto" w:fill="FFFFFF"/>
        </w:rPr>
      </w:pPr>
    </w:p>
    <w:p w14:paraId="77E6CF14" w14:textId="77777777" w:rsidR="00976291" w:rsidRPr="00976291" w:rsidRDefault="00976291" w:rsidP="009762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6291">
        <w:rPr>
          <w:rFonts w:ascii="Times New Roman" w:eastAsia="Times New Roman" w:hAnsi="Times New Roman" w:cs="Times New Roman"/>
          <w:color w:val="000000"/>
          <w:sz w:val="27"/>
          <w:szCs w:val="27"/>
        </w:rPr>
        <w:t>Яковлєва Ю. В. "Засоби підвищення релевантності пошуку в інформаційних системах наукових бібліотек" — Рукопис.</w:t>
      </w:r>
    </w:p>
    <w:p w14:paraId="6CA3176B" w14:textId="77777777" w:rsidR="00976291" w:rsidRPr="00976291" w:rsidRDefault="00976291" w:rsidP="009762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629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Національна бібліотека України імені В.І. Вернадського</w:t>
      </w:r>
      <w:r w:rsidRPr="00976291">
        <w:rPr>
          <w:rFonts w:ascii="Times New Roman" w:eastAsia="Times New Roman" w:hAnsi="Times New Roman" w:cs="Times New Roman"/>
          <w:b/>
          <w:bCs/>
          <w:color w:val="000000"/>
          <w:sz w:val="27"/>
          <w:szCs w:val="27"/>
        </w:rPr>
        <w:t>. — </w:t>
      </w:r>
      <w:r w:rsidRPr="00976291">
        <w:rPr>
          <w:rFonts w:ascii="Times New Roman" w:eastAsia="Times New Roman" w:hAnsi="Times New Roman" w:cs="Times New Roman"/>
          <w:color w:val="000000"/>
          <w:sz w:val="27"/>
          <w:szCs w:val="27"/>
        </w:rPr>
        <w:t>Київ, 2007.</w:t>
      </w:r>
    </w:p>
    <w:p w14:paraId="47C6461A" w14:textId="77777777" w:rsidR="00976291" w:rsidRPr="00976291" w:rsidRDefault="00976291" w:rsidP="0097629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76291">
        <w:rPr>
          <w:rFonts w:ascii="Times New Roman" w:eastAsia="Times New Roman" w:hAnsi="Times New Roman" w:cs="Times New Roman"/>
          <w:color w:val="000000"/>
          <w:sz w:val="27"/>
          <w:szCs w:val="27"/>
        </w:rPr>
        <w:t>У дисертаційній роботі досліджено інформаційно-пошукові системи бібліотек і визначено напрями підвищення їх ефективності. Обґрунтовано наукові засади підвищення релевантності пошуку на основі організації зворотних зв’язків в інформаційних системах наукових бібліотек. Розроблено модель інформаційно-пошукової системи бібліотеки, до складу якої включено засоби підвищення релевантності пошуку. Запропоновано алгоритм ранжирування результатів інформаційного пошуку на базі багатокритеріальної оцінки релевантності знайдених документів. Розроблено методику моніторингу використання бібліотечних фондів, яка передбачає консолідацію даних селективного моніторингу відповідей книгосховища та моніторингу пошукових запитів користувачів інформаційно-пошукових систем. Обгрунтовано принципи організації адаптивного інтерфейсу інформаційних систем бібліотек.</w:t>
      </w:r>
    </w:p>
    <w:p w14:paraId="4A055930" w14:textId="77777777" w:rsidR="00976291" w:rsidRPr="0045713F" w:rsidRDefault="00976291" w:rsidP="0045713F"/>
    <w:sectPr w:rsidR="00976291" w:rsidRPr="004571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9B4C" w14:textId="77777777" w:rsidR="006C2F31" w:rsidRDefault="006C2F31">
      <w:pPr>
        <w:spacing w:after="0" w:line="240" w:lineRule="auto"/>
      </w:pPr>
      <w:r>
        <w:separator/>
      </w:r>
    </w:p>
  </w:endnote>
  <w:endnote w:type="continuationSeparator" w:id="0">
    <w:p w14:paraId="64FA5A72" w14:textId="77777777" w:rsidR="006C2F31" w:rsidRDefault="006C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8585" w14:textId="77777777" w:rsidR="006C2F31" w:rsidRDefault="006C2F31">
      <w:pPr>
        <w:spacing w:after="0" w:line="240" w:lineRule="auto"/>
      </w:pPr>
      <w:r>
        <w:separator/>
      </w:r>
    </w:p>
  </w:footnote>
  <w:footnote w:type="continuationSeparator" w:id="0">
    <w:p w14:paraId="68232135" w14:textId="77777777" w:rsidR="006C2F31" w:rsidRDefault="006C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2F3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31"/>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61070</TotalTime>
  <Pages>1</Pages>
  <Words>218</Words>
  <Characters>1245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11417</cp:revision>
  <dcterms:created xsi:type="dcterms:W3CDTF">2024-06-20T08:51:00Z</dcterms:created>
  <dcterms:modified xsi:type="dcterms:W3CDTF">2024-11-06T18:50:00Z</dcterms:modified>
  <cp:category/>
</cp:coreProperties>
</file>