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DA0A"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Кочарян</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Астгик</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Микаеловна</w:t>
      </w:r>
      <w:r w:rsidRPr="0054361C">
        <w:rPr>
          <w:rFonts w:ascii="Helvetica" w:hAnsi="Helvetica" w:cs="Helvetica"/>
          <w:b/>
          <w:bCs/>
          <w:color w:val="222222"/>
          <w:sz w:val="21"/>
          <w:szCs w:val="21"/>
        </w:rPr>
        <w:t>.</w:t>
      </w:r>
    </w:p>
    <w:p w14:paraId="7F29944F"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Генетическое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изучение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мутантов</w:t>
      </w:r>
      <w:r w:rsidRPr="0054361C">
        <w:rPr>
          <w:rFonts w:ascii="Helvetica" w:hAnsi="Helvetica" w:cs="Helvetica"/>
          <w:b/>
          <w:bCs/>
          <w:color w:val="222222"/>
          <w:sz w:val="21"/>
          <w:szCs w:val="21"/>
        </w:rPr>
        <w:t xml:space="preserve"> Escherichia coli K-12 </w:t>
      </w:r>
      <w:r w:rsidRPr="0054361C">
        <w:rPr>
          <w:rFonts w:ascii="Helvetica" w:hAnsi="Helvetica" w:cs="Helvetica" w:hint="eastAsia"/>
          <w:b/>
          <w:bCs/>
          <w:color w:val="222222"/>
          <w:sz w:val="21"/>
          <w:szCs w:val="21"/>
        </w:rPr>
        <w:t>с</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измененным</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метаболизмом</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пуриновых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оснований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нуклеозидов</w:t>
      </w:r>
      <w:r w:rsidRPr="0054361C">
        <w:rPr>
          <w:rFonts w:ascii="Helvetica" w:hAnsi="Helvetica" w:cs="Helvetica"/>
          <w:b/>
          <w:bCs/>
          <w:color w:val="222222"/>
          <w:sz w:val="21"/>
          <w:szCs w:val="21"/>
        </w:rPr>
        <w:t xml:space="preserve"> : </w:t>
      </w:r>
      <w:r w:rsidRPr="0054361C">
        <w:rPr>
          <w:rFonts w:ascii="Helvetica" w:hAnsi="Helvetica" w:cs="Helvetica" w:hint="eastAsia"/>
          <w:b/>
          <w:bCs/>
          <w:color w:val="222222"/>
          <w:sz w:val="21"/>
          <w:szCs w:val="21"/>
        </w:rPr>
        <w:t>диссертация</w:t>
      </w:r>
      <w:r w:rsidRPr="0054361C">
        <w:rPr>
          <w:rFonts w:ascii="Helvetica" w:hAnsi="Helvetica" w:cs="Helvetica"/>
          <w:b/>
          <w:bCs/>
          <w:color w:val="222222"/>
          <w:sz w:val="21"/>
          <w:szCs w:val="21"/>
        </w:rPr>
        <w:t xml:space="preserve"> ... </w:t>
      </w:r>
      <w:r w:rsidRPr="0054361C">
        <w:rPr>
          <w:rFonts w:ascii="Helvetica" w:hAnsi="Helvetica" w:cs="Helvetica" w:hint="eastAsia"/>
          <w:b/>
          <w:bCs/>
          <w:color w:val="222222"/>
          <w:sz w:val="21"/>
          <w:szCs w:val="21"/>
        </w:rPr>
        <w:t>кандидата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биологических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наук</w:t>
      </w:r>
      <w:r w:rsidRPr="0054361C">
        <w:rPr>
          <w:rFonts w:ascii="Helvetica" w:hAnsi="Helvetica" w:cs="Helvetica"/>
          <w:b/>
          <w:bCs/>
          <w:color w:val="222222"/>
          <w:sz w:val="21"/>
          <w:szCs w:val="21"/>
        </w:rPr>
        <w:t xml:space="preserve"> : 03.00.15. - </w:t>
      </w:r>
      <w:r w:rsidRPr="0054361C">
        <w:rPr>
          <w:rFonts w:ascii="Helvetica" w:hAnsi="Helvetica" w:cs="Helvetica" w:hint="eastAsia"/>
          <w:b/>
          <w:bCs/>
          <w:color w:val="222222"/>
          <w:sz w:val="21"/>
          <w:szCs w:val="21"/>
        </w:rPr>
        <w:t>Ереван</w:t>
      </w:r>
      <w:r w:rsidRPr="0054361C">
        <w:rPr>
          <w:rFonts w:ascii="Helvetica" w:hAnsi="Helvetica" w:cs="Helvetica"/>
          <w:b/>
          <w:bCs/>
          <w:color w:val="222222"/>
          <w:sz w:val="21"/>
          <w:szCs w:val="21"/>
        </w:rPr>
        <w:t xml:space="preserve">, 1984. - 132 </w:t>
      </w:r>
      <w:r w:rsidRPr="0054361C">
        <w:rPr>
          <w:rFonts w:ascii="Helvetica" w:hAnsi="Helvetica" w:cs="Helvetica" w:hint="eastAsia"/>
          <w:b/>
          <w:bCs/>
          <w:color w:val="222222"/>
          <w:sz w:val="21"/>
          <w:szCs w:val="21"/>
        </w:rPr>
        <w:t>с</w:t>
      </w:r>
      <w:r w:rsidRPr="0054361C">
        <w:rPr>
          <w:rFonts w:ascii="Helvetica" w:hAnsi="Helvetica" w:cs="Helvetica"/>
          <w:b/>
          <w:bCs/>
          <w:color w:val="222222"/>
          <w:sz w:val="21"/>
          <w:szCs w:val="21"/>
        </w:rPr>
        <w:t xml:space="preserve">. : </w:t>
      </w:r>
      <w:r w:rsidRPr="0054361C">
        <w:rPr>
          <w:rFonts w:ascii="Helvetica" w:hAnsi="Helvetica" w:cs="Helvetica" w:hint="eastAsia"/>
          <w:b/>
          <w:bCs/>
          <w:color w:val="222222"/>
          <w:sz w:val="21"/>
          <w:szCs w:val="21"/>
        </w:rPr>
        <w:t>ил</w:t>
      </w:r>
      <w:r w:rsidRPr="0054361C">
        <w:rPr>
          <w:rFonts w:ascii="Helvetica" w:hAnsi="Helvetica" w:cs="Helvetica"/>
          <w:b/>
          <w:bCs/>
          <w:color w:val="222222"/>
          <w:sz w:val="21"/>
          <w:szCs w:val="21"/>
        </w:rPr>
        <w:t>.</w:t>
      </w:r>
    </w:p>
    <w:p w14:paraId="792BA35E"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больше</w:t>
      </w:r>
    </w:p>
    <w:p w14:paraId="1A2732FB"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Цитаты</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из</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текста</w:t>
      </w:r>
      <w:r w:rsidRPr="0054361C">
        <w:rPr>
          <w:rFonts w:ascii="Helvetica" w:hAnsi="Helvetica" w:cs="Helvetica"/>
          <w:b/>
          <w:bCs/>
          <w:color w:val="222222"/>
          <w:sz w:val="21"/>
          <w:szCs w:val="21"/>
        </w:rPr>
        <w:t>:</w:t>
      </w:r>
    </w:p>
    <w:p w14:paraId="6CDB74F6"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стр</w:t>
      </w:r>
      <w:r w:rsidRPr="0054361C">
        <w:rPr>
          <w:rFonts w:ascii="Helvetica" w:hAnsi="Helvetica" w:cs="Helvetica"/>
          <w:b/>
          <w:bCs/>
          <w:color w:val="222222"/>
          <w:sz w:val="21"/>
          <w:szCs w:val="21"/>
        </w:rPr>
        <w:t>. 1</w:t>
      </w:r>
    </w:p>
    <w:p w14:paraId="3A2300E5"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АГ</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ШОКИСЛОТ</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р</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р</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о</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КОЧАРЯН</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АСТТШС</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МИКАЕЛОВНА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УДК</w:t>
      </w:r>
      <w:r w:rsidRPr="0054361C">
        <w:rPr>
          <w:rFonts w:ascii="Helvetica" w:hAnsi="Helvetica" w:cs="Helvetica"/>
          <w:b/>
          <w:bCs/>
          <w:color w:val="222222"/>
          <w:sz w:val="21"/>
          <w:szCs w:val="21"/>
        </w:rPr>
        <w:t xml:space="preserve"> 5 7 5 . 2 4 </w:t>
      </w:r>
      <w:r w:rsidRPr="0054361C">
        <w:rPr>
          <w:rFonts w:ascii="Helvetica" w:hAnsi="Helvetica" w:cs="Helvetica" w:hint="eastAsia"/>
          <w:b/>
          <w:bCs/>
          <w:color w:val="222222"/>
          <w:sz w:val="21"/>
          <w:szCs w:val="21"/>
        </w:rPr>
        <w:t>ГЕНЕТИЧЕСКОЕ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ИЗУЧЕНИЕ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МУТАНТОВ</w:t>
      </w:r>
      <w:r w:rsidRPr="0054361C">
        <w:rPr>
          <w:rFonts w:ascii="Helvetica" w:hAnsi="Helvetica" w:cs="Helvetica"/>
          <w:b/>
          <w:bCs/>
          <w:color w:val="222222"/>
          <w:sz w:val="21"/>
          <w:szCs w:val="21"/>
        </w:rPr>
        <w:t xml:space="preserve"> ESCHERICHIA </w:t>
      </w:r>
      <w:r w:rsidRPr="0054361C">
        <w:rPr>
          <w:rFonts w:ascii="Helvetica" w:hAnsi="Helvetica" w:cs="Helvetica" w:hint="eastAsia"/>
          <w:b/>
          <w:bCs/>
          <w:color w:val="222222"/>
          <w:sz w:val="21"/>
          <w:szCs w:val="21"/>
        </w:rPr>
        <w:t>С</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О</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Ы</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w:t>
      </w:r>
      <w:r w:rsidRPr="0054361C">
        <w:rPr>
          <w:rFonts w:ascii="Helvetica" w:hAnsi="Helvetica" w:cs="Helvetica"/>
          <w:b/>
          <w:bCs/>
          <w:color w:val="222222"/>
          <w:sz w:val="21"/>
          <w:szCs w:val="21"/>
        </w:rPr>
        <w:t xml:space="preserve"> - 1 2 </w:t>
      </w:r>
      <w:r w:rsidRPr="0054361C">
        <w:rPr>
          <w:rFonts w:ascii="Helvetica" w:hAnsi="Helvetica" w:cs="Helvetica" w:hint="eastAsia"/>
          <w:b/>
          <w:bCs/>
          <w:color w:val="222222"/>
          <w:sz w:val="21"/>
          <w:szCs w:val="21"/>
        </w:rPr>
        <w:t>С</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31.</w:t>
      </w:r>
      <w:r w:rsidRPr="0054361C">
        <w:rPr>
          <w:rFonts w:ascii="Helvetica" w:hAnsi="Helvetica" w:cs="Helvetica" w:hint="eastAsia"/>
          <w:b/>
          <w:bCs/>
          <w:color w:val="222222"/>
          <w:sz w:val="21"/>
          <w:szCs w:val="21"/>
        </w:rPr>
        <w:t>ШЕННЫМ</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МЕТАБОЛИЗМОМ</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ПУНШОВЫХ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ОСНОВАНИЙ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НУКЛЕОЗИДОВ</w:t>
      </w:r>
      <w:r w:rsidRPr="0054361C">
        <w:rPr>
          <w:rFonts w:ascii="Helvetica" w:hAnsi="Helvetica" w:cs="Helvetica"/>
          <w:b/>
          <w:bCs/>
          <w:color w:val="222222"/>
          <w:sz w:val="21"/>
          <w:szCs w:val="21"/>
        </w:rPr>
        <w:t xml:space="preserve"> 03.00.15 - </w:t>
      </w:r>
      <w:r w:rsidRPr="0054361C">
        <w:rPr>
          <w:rFonts w:ascii="Helvetica" w:hAnsi="Helvetica" w:cs="Helvetica" w:hint="eastAsia"/>
          <w:b/>
          <w:bCs/>
          <w:color w:val="222222"/>
          <w:sz w:val="21"/>
          <w:szCs w:val="21"/>
        </w:rPr>
        <w:t>Генетика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Диссертация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соискание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ученой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сте­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пени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кандидата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биологических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наук</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Научный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руководитель</w:t>
      </w:r>
    </w:p>
    <w:p w14:paraId="6BE63106"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стр</w:t>
      </w:r>
      <w:r w:rsidRPr="0054361C">
        <w:rPr>
          <w:rFonts w:ascii="Helvetica" w:hAnsi="Helvetica" w:cs="Helvetica"/>
          <w:b/>
          <w:bCs/>
          <w:color w:val="222222"/>
          <w:sz w:val="21"/>
          <w:szCs w:val="21"/>
        </w:rPr>
        <w:t>. 5</w:t>
      </w:r>
    </w:p>
    <w:p w14:paraId="78F3993B"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имопревращений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пуринов</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Кроме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того</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валшую</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роль</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метаболизме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риновых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соединений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играют</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также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ферменты</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усвоения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пуриновых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ос­</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нований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нуклеозидов</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Основания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нуклеозиды</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появляются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эндоген­</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но</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преимущественно</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результате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распада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нуклеиновых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кислот</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также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могут</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присутствовать</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окружающей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среде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Наиболее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детально</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генетический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контроль</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метаболизма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пурино­</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оснований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нуклеозидов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изучен</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w:t>
      </w:r>
      <w:r w:rsidRPr="0054361C">
        <w:rPr>
          <w:rFonts w:ascii="Helvetica" w:hAnsi="Helvetica" w:cs="Helvetica"/>
          <w:b/>
          <w:bCs/>
          <w:color w:val="222222"/>
          <w:sz w:val="21"/>
          <w:szCs w:val="21"/>
        </w:rPr>
        <w:t>...</w:t>
      </w:r>
    </w:p>
    <w:p w14:paraId="344A558F" w14:textId="77777777" w:rsidR="0054361C" w:rsidRPr="0054361C" w:rsidRDefault="0054361C" w:rsidP="0054361C">
      <w:pPr>
        <w:rPr>
          <w:rFonts w:ascii="Helvetica" w:hAnsi="Helvetica" w:cs="Helvetica"/>
          <w:b/>
          <w:bCs/>
          <w:color w:val="222222"/>
          <w:sz w:val="21"/>
          <w:szCs w:val="21"/>
        </w:rPr>
      </w:pPr>
    </w:p>
    <w:p w14:paraId="22C122CC"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Оглавление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диссертации</w:t>
      </w:r>
    </w:p>
    <w:p w14:paraId="6660A966"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кандидат</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биологических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наук</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Кочарян</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Астгик</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Микаеловна</w:t>
      </w:r>
    </w:p>
    <w:p w14:paraId="254F9E39"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ВВВДЕНИЕ</w:t>
      </w:r>
      <w:r w:rsidRPr="0054361C">
        <w:rPr>
          <w:rFonts w:ascii="Helvetica" w:hAnsi="Helvetica" w:cs="Helvetica"/>
          <w:b/>
          <w:bCs/>
          <w:color w:val="222222"/>
          <w:sz w:val="21"/>
          <w:szCs w:val="21"/>
        </w:rPr>
        <w:t>.'.</w:t>
      </w:r>
    </w:p>
    <w:p w14:paraId="7A75C752" w14:textId="77777777" w:rsidR="0054361C" w:rsidRPr="0054361C" w:rsidRDefault="0054361C" w:rsidP="0054361C">
      <w:pPr>
        <w:rPr>
          <w:rFonts w:ascii="Helvetica" w:hAnsi="Helvetica" w:cs="Helvetica"/>
          <w:b/>
          <w:bCs/>
          <w:color w:val="222222"/>
          <w:sz w:val="21"/>
          <w:szCs w:val="21"/>
        </w:rPr>
      </w:pPr>
    </w:p>
    <w:p w14:paraId="136C9418"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ОБЗОР</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ЛИТЕРАТУРЫ</w:t>
      </w:r>
      <w:r w:rsidRPr="0054361C">
        <w:rPr>
          <w:rFonts w:ascii="Helvetica" w:hAnsi="Helvetica" w:cs="Helvetica"/>
          <w:b/>
          <w:bCs/>
          <w:color w:val="222222"/>
          <w:sz w:val="21"/>
          <w:szCs w:val="21"/>
        </w:rPr>
        <w:t>.</w:t>
      </w:r>
    </w:p>
    <w:p w14:paraId="477A2792" w14:textId="77777777" w:rsidR="0054361C" w:rsidRPr="0054361C" w:rsidRDefault="0054361C" w:rsidP="0054361C">
      <w:pPr>
        <w:rPr>
          <w:rFonts w:ascii="Helvetica" w:hAnsi="Helvetica" w:cs="Helvetica"/>
          <w:b/>
          <w:bCs/>
          <w:color w:val="222222"/>
          <w:sz w:val="21"/>
          <w:szCs w:val="21"/>
        </w:rPr>
      </w:pPr>
    </w:p>
    <w:p w14:paraId="344CF77D"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ГЛАВА</w:t>
      </w:r>
      <w:r w:rsidRPr="0054361C">
        <w:rPr>
          <w:rFonts w:ascii="Helvetica" w:hAnsi="Helvetica" w:cs="Helvetica"/>
          <w:b/>
          <w:bCs/>
          <w:color w:val="222222"/>
          <w:sz w:val="21"/>
          <w:szCs w:val="21"/>
        </w:rPr>
        <w:t xml:space="preserve"> I.</w:t>
      </w:r>
      <w:r w:rsidRPr="0054361C">
        <w:rPr>
          <w:rFonts w:ascii="Helvetica" w:hAnsi="Helvetica" w:cs="Helvetica" w:hint="eastAsia"/>
          <w:b/>
          <w:bCs/>
          <w:color w:val="222222"/>
          <w:sz w:val="21"/>
          <w:szCs w:val="21"/>
        </w:rPr>
        <w:t>ГЕНЕТИЧЕСКИЙ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КОНТРОЛЬ</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КАТАБОЛИЗМ</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НУКЛЕОЗВДОВ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w:t>
      </w:r>
    </w:p>
    <w:p w14:paraId="07BF3C06" w14:textId="77777777" w:rsidR="0054361C" w:rsidRPr="0054361C" w:rsidRDefault="0054361C" w:rsidP="0054361C">
      <w:pPr>
        <w:rPr>
          <w:rFonts w:ascii="Helvetica" w:hAnsi="Helvetica" w:cs="Helvetica"/>
          <w:b/>
          <w:bCs/>
          <w:color w:val="222222"/>
          <w:sz w:val="21"/>
          <w:szCs w:val="21"/>
        </w:rPr>
      </w:pPr>
    </w:p>
    <w:p w14:paraId="4E6E5BD7"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 xml:space="preserve">E.GOLI </w:t>
      </w:r>
      <w:r w:rsidRPr="0054361C">
        <w:rPr>
          <w:rFonts w:ascii="Helvetica" w:hAnsi="Helvetica" w:cs="Helvetica" w:hint="eastAsia"/>
          <w:b/>
          <w:bCs/>
          <w:color w:val="222222"/>
          <w:sz w:val="21"/>
          <w:szCs w:val="21"/>
        </w:rPr>
        <w:t>К</w:t>
      </w:r>
      <w:r w:rsidRPr="0054361C">
        <w:rPr>
          <w:rFonts w:ascii="Helvetica" w:hAnsi="Helvetica" w:cs="Helvetica"/>
          <w:b/>
          <w:bCs/>
          <w:color w:val="222222"/>
          <w:sz w:val="21"/>
          <w:szCs w:val="21"/>
        </w:rPr>
        <w:t>-12.:. g</w:t>
      </w:r>
    </w:p>
    <w:p w14:paraId="7AC620A4" w14:textId="77777777" w:rsidR="0054361C" w:rsidRPr="0054361C" w:rsidRDefault="0054361C" w:rsidP="0054361C">
      <w:pPr>
        <w:rPr>
          <w:rFonts w:ascii="Helvetica" w:hAnsi="Helvetica" w:cs="Helvetica"/>
          <w:b/>
          <w:bCs/>
          <w:color w:val="222222"/>
          <w:sz w:val="21"/>
          <w:szCs w:val="21"/>
        </w:rPr>
      </w:pPr>
    </w:p>
    <w:p w14:paraId="1DDF361B"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 xml:space="preserve">I. I. </w:t>
      </w:r>
      <w:r w:rsidRPr="0054361C">
        <w:rPr>
          <w:rFonts w:ascii="Helvetica" w:hAnsi="Helvetica" w:cs="Helvetica" w:hint="eastAsia"/>
          <w:b/>
          <w:bCs/>
          <w:color w:val="222222"/>
          <w:sz w:val="21"/>
          <w:szCs w:val="21"/>
        </w:rPr>
        <w:t>Нуклеозидфосфорилазы</w:t>
      </w:r>
      <w:r w:rsidRPr="0054361C">
        <w:rPr>
          <w:rFonts w:ascii="Helvetica" w:hAnsi="Helvetica" w:cs="Helvetica"/>
          <w:b/>
          <w:bCs/>
          <w:color w:val="222222"/>
          <w:sz w:val="21"/>
          <w:szCs w:val="21"/>
        </w:rPr>
        <w:t>. g</w:t>
      </w:r>
    </w:p>
    <w:p w14:paraId="172B6D79" w14:textId="77777777" w:rsidR="0054361C" w:rsidRPr="0054361C" w:rsidRDefault="0054361C" w:rsidP="0054361C">
      <w:pPr>
        <w:rPr>
          <w:rFonts w:ascii="Helvetica" w:hAnsi="Helvetica" w:cs="Helvetica"/>
          <w:b/>
          <w:bCs/>
          <w:color w:val="222222"/>
          <w:sz w:val="21"/>
          <w:szCs w:val="21"/>
        </w:rPr>
      </w:pPr>
    </w:p>
    <w:p w14:paraId="78136F41"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1.2.</w:t>
      </w:r>
      <w:r w:rsidRPr="0054361C">
        <w:rPr>
          <w:rFonts w:ascii="Helvetica" w:hAnsi="Helvetica" w:cs="Helvetica" w:hint="eastAsia"/>
          <w:b/>
          <w:bCs/>
          <w:color w:val="222222"/>
          <w:sz w:val="21"/>
          <w:szCs w:val="21"/>
        </w:rPr>
        <w:t>Катаболизм</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пентозо</w:t>
      </w:r>
      <w:r w:rsidRPr="0054361C">
        <w:rPr>
          <w:rFonts w:ascii="Helvetica" w:hAnsi="Helvetica" w:cs="Helvetica"/>
          <w:b/>
          <w:bCs/>
          <w:color w:val="222222"/>
          <w:sz w:val="21"/>
          <w:szCs w:val="21"/>
        </w:rPr>
        <w:t>-1-</w:t>
      </w:r>
      <w:r w:rsidRPr="0054361C">
        <w:rPr>
          <w:rFonts w:ascii="Helvetica" w:hAnsi="Helvetica" w:cs="Helvetica" w:hint="eastAsia"/>
          <w:b/>
          <w:bCs/>
          <w:color w:val="222222"/>
          <w:sz w:val="21"/>
          <w:szCs w:val="21"/>
        </w:rPr>
        <w:t>фосфата</w:t>
      </w:r>
      <w:r w:rsidRPr="0054361C">
        <w:rPr>
          <w:rFonts w:ascii="Helvetica" w:hAnsi="Helvetica" w:cs="Helvetica"/>
          <w:b/>
          <w:bCs/>
          <w:color w:val="222222"/>
          <w:sz w:val="21"/>
          <w:szCs w:val="21"/>
        </w:rPr>
        <w:t>.</w:t>
      </w:r>
    </w:p>
    <w:p w14:paraId="1CA00893" w14:textId="77777777" w:rsidR="0054361C" w:rsidRPr="0054361C" w:rsidRDefault="0054361C" w:rsidP="0054361C">
      <w:pPr>
        <w:rPr>
          <w:rFonts w:ascii="Helvetica" w:hAnsi="Helvetica" w:cs="Helvetica"/>
          <w:b/>
          <w:bCs/>
          <w:color w:val="222222"/>
          <w:sz w:val="21"/>
          <w:szCs w:val="21"/>
        </w:rPr>
      </w:pPr>
    </w:p>
    <w:p w14:paraId="4275C1E6"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1.3.</w:t>
      </w:r>
      <w:r w:rsidRPr="0054361C">
        <w:rPr>
          <w:rFonts w:ascii="Helvetica" w:hAnsi="Helvetica" w:cs="Helvetica" w:hint="eastAsia"/>
          <w:b/>
          <w:bCs/>
          <w:color w:val="222222"/>
          <w:sz w:val="21"/>
          <w:szCs w:val="21"/>
        </w:rPr>
        <w:t>Генетическая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регуляция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катаболизма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нуклеози</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дов</w:t>
      </w:r>
      <w:r w:rsidRPr="0054361C">
        <w:rPr>
          <w:rFonts w:ascii="Helvetica" w:hAnsi="Helvetica" w:cs="Helvetica"/>
          <w:b/>
          <w:bCs/>
          <w:color w:val="222222"/>
          <w:sz w:val="21"/>
          <w:szCs w:val="21"/>
        </w:rPr>
        <w:t xml:space="preserve">, deo - </w:t>
      </w:r>
      <w:r w:rsidRPr="0054361C">
        <w:rPr>
          <w:rFonts w:ascii="Helvetica" w:hAnsi="Helvetica" w:cs="Helvetica" w:hint="eastAsia"/>
          <w:b/>
          <w:bCs/>
          <w:color w:val="222222"/>
          <w:sz w:val="21"/>
          <w:szCs w:val="21"/>
        </w:rPr>
        <w:t>оперон</w:t>
      </w:r>
      <w:r w:rsidRPr="0054361C">
        <w:rPr>
          <w:rFonts w:ascii="Helvetica" w:hAnsi="Helvetica" w:cs="Helvetica"/>
          <w:b/>
          <w:bCs/>
          <w:color w:val="222222"/>
          <w:sz w:val="21"/>
          <w:szCs w:val="21"/>
        </w:rPr>
        <w:t>.</w:t>
      </w:r>
    </w:p>
    <w:p w14:paraId="3A9C6DDF" w14:textId="77777777" w:rsidR="0054361C" w:rsidRPr="0054361C" w:rsidRDefault="0054361C" w:rsidP="0054361C">
      <w:pPr>
        <w:rPr>
          <w:rFonts w:ascii="Helvetica" w:hAnsi="Helvetica" w:cs="Helvetica"/>
          <w:b/>
          <w:bCs/>
          <w:color w:val="222222"/>
          <w:sz w:val="21"/>
          <w:szCs w:val="21"/>
        </w:rPr>
      </w:pPr>
    </w:p>
    <w:p w14:paraId="1E2FCB45"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1.4.</w:t>
      </w:r>
      <w:r w:rsidRPr="0054361C">
        <w:rPr>
          <w:rFonts w:ascii="Helvetica" w:hAnsi="Helvetica" w:cs="Helvetica" w:hint="eastAsia"/>
          <w:b/>
          <w:bCs/>
          <w:color w:val="222222"/>
          <w:sz w:val="21"/>
          <w:szCs w:val="21"/>
        </w:rPr>
        <w:t>Мутанты</w:t>
      </w:r>
      <w:r w:rsidRPr="0054361C">
        <w:rPr>
          <w:rFonts w:ascii="Helvetica" w:hAnsi="Helvetica" w:cs="Helvetica"/>
          <w:b/>
          <w:bCs/>
          <w:color w:val="222222"/>
          <w:sz w:val="21"/>
          <w:szCs w:val="21"/>
        </w:rPr>
        <w:t xml:space="preserve"> E.coli#</w:t>
      </w:r>
      <w:r w:rsidRPr="0054361C">
        <w:rPr>
          <w:rFonts w:ascii="Helvetica" w:hAnsi="Helvetica" w:cs="Helvetica" w:hint="eastAsia"/>
          <w:b/>
          <w:bCs/>
          <w:color w:val="222222"/>
          <w:sz w:val="21"/>
          <w:szCs w:val="21"/>
        </w:rPr>
        <w:t>атаболизирующие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пуриновые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леозиды</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без</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участия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ПНФ</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кодируемой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геном</w:t>
      </w:r>
      <w:r w:rsidRPr="0054361C">
        <w:rPr>
          <w:rFonts w:ascii="Helvetica" w:hAnsi="Helvetica" w:cs="Helvetica"/>
          <w:b/>
          <w:bCs/>
          <w:color w:val="222222"/>
          <w:sz w:val="21"/>
          <w:szCs w:val="21"/>
        </w:rPr>
        <w:t xml:space="preserve"> deoD,!?</w:t>
      </w:r>
    </w:p>
    <w:p w14:paraId="2A95E5F1" w14:textId="77777777" w:rsidR="0054361C" w:rsidRPr="0054361C" w:rsidRDefault="0054361C" w:rsidP="0054361C">
      <w:pPr>
        <w:rPr>
          <w:rFonts w:ascii="Helvetica" w:hAnsi="Helvetica" w:cs="Helvetica"/>
          <w:b/>
          <w:bCs/>
          <w:color w:val="222222"/>
          <w:sz w:val="21"/>
          <w:szCs w:val="21"/>
        </w:rPr>
      </w:pPr>
    </w:p>
    <w:p w14:paraId="53A31A27"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ГЛАВА</w:t>
      </w:r>
      <w:r w:rsidRPr="0054361C">
        <w:rPr>
          <w:rFonts w:ascii="Helvetica" w:hAnsi="Helvetica" w:cs="Helvetica"/>
          <w:b/>
          <w:bCs/>
          <w:color w:val="222222"/>
          <w:sz w:val="21"/>
          <w:szCs w:val="21"/>
        </w:rPr>
        <w:t xml:space="preserve"> 2.</w:t>
      </w:r>
      <w:r w:rsidRPr="0054361C">
        <w:rPr>
          <w:rFonts w:ascii="Helvetica" w:hAnsi="Helvetica" w:cs="Helvetica" w:hint="eastAsia"/>
          <w:b/>
          <w:bCs/>
          <w:color w:val="222222"/>
          <w:sz w:val="21"/>
          <w:szCs w:val="21"/>
        </w:rPr>
        <w:t>ГЕНЕТИЧЕСКИЙ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КОНТРОЛЬ</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УСВОЕНИЯ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ПУРИНОВЫХ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ОСНОВАНИЙ</w:t>
      </w:r>
    </w:p>
    <w:p w14:paraId="332F2E93" w14:textId="77777777" w:rsidR="0054361C" w:rsidRPr="0054361C" w:rsidRDefault="0054361C" w:rsidP="0054361C">
      <w:pPr>
        <w:rPr>
          <w:rFonts w:ascii="Helvetica" w:hAnsi="Helvetica" w:cs="Helvetica"/>
          <w:b/>
          <w:bCs/>
          <w:color w:val="222222"/>
          <w:sz w:val="21"/>
          <w:szCs w:val="21"/>
        </w:rPr>
      </w:pPr>
    </w:p>
    <w:p w14:paraId="341A802A"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НУКЛЕОЗВДОВ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КАЧЕСТВЕ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ИСТОЧНИКОВ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ПУРИНОВ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Е</w:t>
      </w:r>
      <w:r w:rsidRPr="0054361C">
        <w:rPr>
          <w:rFonts w:ascii="Helvetica" w:hAnsi="Helvetica" w:cs="Helvetica"/>
          <w:b/>
          <w:bCs/>
          <w:color w:val="222222"/>
          <w:sz w:val="21"/>
          <w:szCs w:val="21"/>
        </w:rPr>
        <w:t xml:space="preserve">, COLX </w:t>
      </w:r>
      <w:r w:rsidRPr="0054361C">
        <w:rPr>
          <w:rFonts w:ascii="Helvetica" w:hAnsi="Helvetica" w:cs="Helvetica" w:hint="eastAsia"/>
          <w:b/>
          <w:bCs/>
          <w:color w:val="222222"/>
          <w:sz w:val="21"/>
          <w:szCs w:val="21"/>
        </w:rPr>
        <w:t>К</w:t>
      </w:r>
      <w:r w:rsidRPr="0054361C">
        <w:rPr>
          <w:rFonts w:ascii="Helvetica" w:hAnsi="Helvetica" w:cs="Helvetica"/>
          <w:b/>
          <w:bCs/>
          <w:color w:val="222222"/>
          <w:sz w:val="21"/>
          <w:szCs w:val="21"/>
        </w:rPr>
        <w:t>-12.</w:t>
      </w:r>
      <w:r w:rsidRPr="0054361C">
        <w:rPr>
          <w:rFonts w:ascii="Helvetica" w:hAnsi="Helvetica" w:cs="Helvetica" w:hint="eastAsia"/>
          <w:b/>
          <w:bCs/>
          <w:color w:val="222222"/>
          <w:sz w:val="21"/>
          <w:szCs w:val="21"/>
        </w:rPr>
        <w:t>у</w:t>
      </w:r>
      <w:r w:rsidRPr="0054361C">
        <w:rPr>
          <w:rFonts w:ascii="Helvetica" w:hAnsi="Helvetica" w:cs="Helvetica"/>
          <w:b/>
          <w:bCs/>
          <w:color w:val="222222"/>
          <w:sz w:val="21"/>
          <w:szCs w:val="21"/>
        </w:rPr>
        <w:t>./.</w:t>
      </w:r>
    </w:p>
    <w:p w14:paraId="77B39F06" w14:textId="77777777" w:rsidR="0054361C" w:rsidRPr="0054361C" w:rsidRDefault="0054361C" w:rsidP="0054361C">
      <w:pPr>
        <w:rPr>
          <w:rFonts w:ascii="Helvetica" w:hAnsi="Helvetica" w:cs="Helvetica"/>
          <w:b/>
          <w:bCs/>
          <w:color w:val="222222"/>
          <w:sz w:val="21"/>
          <w:szCs w:val="21"/>
        </w:rPr>
      </w:pPr>
    </w:p>
    <w:p w14:paraId="40E8AC3B"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2.1.</w:t>
      </w:r>
      <w:r w:rsidRPr="0054361C">
        <w:rPr>
          <w:rFonts w:ascii="Helvetica" w:hAnsi="Helvetica" w:cs="Helvetica" w:hint="eastAsia"/>
          <w:b/>
          <w:bCs/>
          <w:color w:val="222222"/>
          <w:sz w:val="21"/>
          <w:szCs w:val="21"/>
        </w:rPr>
        <w:t>Взаимопревращение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пуриновых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нуклеотддов</w:t>
      </w:r>
      <w:r w:rsidRPr="0054361C">
        <w:rPr>
          <w:rFonts w:ascii="Helvetica" w:hAnsi="Helvetica" w:cs="Helvetica"/>
          <w:b/>
          <w:bCs/>
          <w:color w:val="222222"/>
          <w:sz w:val="21"/>
          <w:szCs w:val="21"/>
        </w:rPr>
        <w:t>.</w:t>
      </w:r>
    </w:p>
    <w:p w14:paraId="3924216F" w14:textId="77777777" w:rsidR="0054361C" w:rsidRPr="0054361C" w:rsidRDefault="0054361C" w:rsidP="0054361C">
      <w:pPr>
        <w:rPr>
          <w:rFonts w:ascii="Helvetica" w:hAnsi="Helvetica" w:cs="Helvetica"/>
          <w:b/>
          <w:bCs/>
          <w:color w:val="222222"/>
          <w:sz w:val="21"/>
          <w:szCs w:val="21"/>
        </w:rPr>
      </w:pPr>
    </w:p>
    <w:p w14:paraId="3A237C89"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2.2.</w:t>
      </w:r>
      <w:r w:rsidRPr="0054361C">
        <w:rPr>
          <w:rFonts w:ascii="Helvetica" w:hAnsi="Helvetica" w:cs="Helvetica" w:hint="eastAsia"/>
          <w:b/>
          <w:bCs/>
          <w:color w:val="222222"/>
          <w:sz w:val="21"/>
          <w:szCs w:val="21"/>
        </w:rPr>
        <w:t>Бути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усвоения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пуриновых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нуклеозидов</w:t>
      </w:r>
      <w:r w:rsidRPr="0054361C">
        <w:rPr>
          <w:rFonts w:ascii="Helvetica" w:hAnsi="Helvetica" w:cs="Helvetica"/>
          <w:b/>
          <w:bCs/>
          <w:color w:val="222222"/>
          <w:sz w:val="21"/>
          <w:szCs w:val="21"/>
        </w:rPr>
        <w:t>.</w:t>
      </w:r>
    </w:p>
    <w:p w14:paraId="7E6D6C1B" w14:textId="77777777" w:rsidR="0054361C" w:rsidRPr="0054361C" w:rsidRDefault="0054361C" w:rsidP="0054361C">
      <w:pPr>
        <w:rPr>
          <w:rFonts w:ascii="Helvetica" w:hAnsi="Helvetica" w:cs="Helvetica"/>
          <w:b/>
          <w:bCs/>
          <w:color w:val="222222"/>
          <w:sz w:val="21"/>
          <w:szCs w:val="21"/>
        </w:rPr>
      </w:pPr>
    </w:p>
    <w:p w14:paraId="46D94DEE"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2.3.</w:t>
      </w:r>
      <w:r w:rsidRPr="0054361C">
        <w:rPr>
          <w:rFonts w:ascii="Helvetica" w:hAnsi="Helvetica" w:cs="Helvetica" w:hint="eastAsia"/>
          <w:b/>
          <w:bCs/>
          <w:color w:val="222222"/>
          <w:sz w:val="21"/>
          <w:szCs w:val="21"/>
        </w:rPr>
        <w:t>Бути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усвоения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пуриновых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оснований</w:t>
      </w:r>
      <w:r w:rsidRPr="0054361C">
        <w:rPr>
          <w:rFonts w:ascii="Helvetica" w:hAnsi="Helvetica" w:cs="Helvetica"/>
          <w:b/>
          <w:bCs/>
          <w:color w:val="222222"/>
          <w:sz w:val="21"/>
          <w:szCs w:val="21"/>
        </w:rPr>
        <w:t>.</w:t>
      </w:r>
    </w:p>
    <w:p w14:paraId="198F82B3" w14:textId="77777777" w:rsidR="0054361C" w:rsidRPr="0054361C" w:rsidRDefault="0054361C" w:rsidP="0054361C">
      <w:pPr>
        <w:rPr>
          <w:rFonts w:ascii="Helvetica" w:hAnsi="Helvetica" w:cs="Helvetica"/>
          <w:b/>
          <w:bCs/>
          <w:color w:val="222222"/>
          <w:sz w:val="21"/>
          <w:szCs w:val="21"/>
        </w:rPr>
      </w:pPr>
    </w:p>
    <w:p w14:paraId="3195BB56"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ЭКСПЕРИМЕНТАЛЬНАЯ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ЧАСТЬ</w:t>
      </w:r>
      <w:r w:rsidRPr="0054361C">
        <w:rPr>
          <w:rFonts w:ascii="Helvetica" w:hAnsi="Helvetica" w:cs="Helvetica"/>
          <w:b/>
          <w:bCs/>
          <w:color w:val="222222"/>
          <w:sz w:val="21"/>
          <w:szCs w:val="21"/>
        </w:rPr>
        <w:t>.</w:t>
      </w:r>
    </w:p>
    <w:p w14:paraId="58408F75" w14:textId="77777777" w:rsidR="0054361C" w:rsidRPr="0054361C" w:rsidRDefault="0054361C" w:rsidP="0054361C">
      <w:pPr>
        <w:rPr>
          <w:rFonts w:ascii="Helvetica" w:hAnsi="Helvetica" w:cs="Helvetica"/>
          <w:b/>
          <w:bCs/>
          <w:color w:val="222222"/>
          <w:sz w:val="21"/>
          <w:szCs w:val="21"/>
        </w:rPr>
      </w:pPr>
    </w:p>
    <w:p w14:paraId="3FCC64B4"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ГЛАВА</w:t>
      </w:r>
      <w:r w:rsidRPr="0054361C">
        <w:rPr>
          <w:rFonts w:ascii="Helvetica" w:hAnsi="Helvetica" w:cs="Helvetica"/>
          <w:b/>
          <w:bCs/>
          <w:color w:val="222222"/>
          <w:sz w:val="21"/>
          <w:szCs w:val="21"/>
        </w:rPr>
        <w:t xml:space="preserve"> 3.</w:t>
      </w:r>
      <w:r w:rsidRPr="0054361C">
        <w:rPr>
          <w:rFonts w:ascii="Helvetica" w:hAnsi="Helvetica" w:cs="Helvetica" w:hint="eastAsia"/>
          <w:b/>
          <w:bCs/>
          <w:color w:val="222222"/>
          <w:sz w:val="21"/>
          <w:szCs w:val="21"/>
        </w:rPr>
        <w:t>МАТЕРИАЛЫ</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МЕТОДЫ</w:t>
      </w:r>
      <w:r w:rsidRPr="0054361C">
        <w:rPr>
          <w:rFonts w:ascii="Helvetica" w:hAnsi="Helvetica" w:cs="Helvetica"/>
          <w:b/>
          <w:bCs/>
          <w:color w:val="222222"/>
          <w:sz w:val="21"/>
          <w:szCs w:val="21"/>
        </w:rPr>
        <w:t>.</w:t>
      </w:r>
    </w:p>
    <w:p w14:paraId="1F402822" w14:textId="77777777" w:rsidR="0054361C" w:rsidRPr="0054361C" w:rsidRDefault="0054361C" w:rsidP="0054361C">
      <w:pPr>
        <w:rPr>
          <w:rFonts w:ascii="Helvetica" w:hAnsi="Helvetica" w:cs="Helvetica"/>
          <w:b/>
          <w:bCs/>
          <w:color w:val="222222"/>
          <w:sz w:val="21"/>
          <w:szCs w:val="21"/>
        </w:rPr>
      </w:pPr>
    </w:p>
    <w:p w14:paraId="7B50528D"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3.1.</w:t>
      </w:r>
      <w:r w:rsidRPr="0054361C">
        <w:rPr>
          <w:rFonts w:ascii="Helvetica" w:hAnsi="Helvetica" w:cs="Helvetica" w:hint="eastAsia"/>
          <w:b/>
          <w:bCs/>
          <w:color w:val="222222"/>
          <w:sz w:val="21"/>
          <w:szCs w:val="21"/>
        </w:rPr>
        <w:t>Штаммы</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микроорганизмов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использованные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сре</w:t>
      </w:r>
      <w:r w:rsidRPr="0054361C">
        <w:rPr>
          <w:rFonts w:ascii="Helvetica" w:hAnsi="Helvetica" w:cs="Helvetica" w:hint="eastAsia"/>
          <w:b/>
          <w:bCs/>
          <w:color w:val="222222"/>
          <w:sz w:val="21"/>
          <w:szCs w:val="21"/>
        </w:rPr>
        <w:lastRenderedPageBreak/>
        <w:t>ды</w:t>
      </w:r>
      <w:r w:rsidRPr="0054361C">
        <w:rPr>
          <w:rFonts w:ascii="Helvetica" w:hAnsi="Helvetica" w:cs="Helvetica"/>
          <w:b/>
          <w:bCs/>
          <w:color w:val="222222"/>
          <w:sz w:val="21"/>
          <w:szCs w:val="21"/>
        </w:rPr>
        <w:t>.</w:t>
      </w:r>
    </w:p>
    <w:p w14:paraId="537BDFE3" w14:textId="77777777" w:rsidR="0054361C" w:rsidRPr="0054361C" w:rsidRDefault="0054361C" w:rsidP="0054361C">
      <w:pPr>
        <w:rPr>
          <w:rFonts w:ascii="Helvetica" w:hAnsi="Helvetica" w:cs="Helvetica"/>
          <w:b/>
          <w:bCs/>
          <w:color w:val="222222"/>
          <w:sz w:val="21"/>
          <w:szCs w:val="21"/>
        </w:rPr>
      </w:pPr>
    </w:p>
    <w:p w14:paraId="5248DA43"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3.2.</w:t>
      </w:r>
      <w:r w:rsidRPr="0054361C">
        <w:rPr>
          <w:rFonts w:ascii="Helvetica" w:hAnsi="Helvetica" w:cs="Helvetica" w:hint="eastAsia"/>
          <w:b/>
          <w:bCs/>
          <w:color w:val="222222"/>
          <w:sz w:val="21"/>
          <w:szCs w:val="21"/>
        </w:rPr>
        <w:t>Бактериальные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скрещивания</w:t>
      </w:r>
      <w:r w:rsidRPr="0054361C">
        <w:rPr>
          <w:rFonts w:ascii="Helvetica" w:hAnsi="Helvetica" w:cs="Helvetica"/>
          <w:b/>
          <w:bCs/>
          <w:color w:val="222222"/>
          <w:sz w:val="21"/>
          <w:szCs w:val="21"/>
        </w:rPr>
        <w:t>.AI</w:t>
      </w:r>
    </w:p>
    <w:p w14:paraId="4FEA0B2A" w14:textId="77777777" w:rsidR="0054361C" w:rsidRPr="0054361C" w:rsidRDefault="0054361C" w:rsidP="0054361C">
      <w:pPr>
        <w:rPr>
          <w:rFonts w:ascii="Helvetica" w:hAnsi="Helvetica" w:cs="Helvetica"/>
          <w:b/>
          <w:bCs/>
          <w:color w:val="222222"/>
          <w:sz w:val="21"/>
          <w:szCs w:val="21"/>
        </w:rPr>
      </w:pPr>
    </w:p>
    <w:p w14:paraId="60BB2764"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3.3.</w:t>
      </w:r>
      <w:r w:rsidRPr="0054361C">
        <w:rPr>
          <w:rFonts w:ascii="Helvetica" w:hAnsi="Helvetica" w:cs="Helvetica" w:hint="eastAsia"/>
          <w:b/>
          <w:bCs/>
          <w:color w:val="222222"/>
          <w:sz w:val="21"/>
          <w:szCs w:val="21"/>
        </w:rPr>
        <w:t>Определение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ферментативных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активностей</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А</w:t>
      </w:r>
    </w:p>
    <w:p w14:paraId="06E31F11" w14:textId="77777777" w:rsidR="0054361C" w:rsidRPr="0054361C" w:rsidRDefault="0054361C" w:rsidP="0054361C">
      <w:pPr>
        <w:rPr>
          <w:rFonts w:ascii="Helvetica" w:hAnsi="Helvetica" w:cs="Helvetica"/>
          <w:b/>
          <w:bCs/>
          <w:color w:val="222222"/>
          <w:sz w:val="21"/>
          <w:szCs w:val="21"/>
        </w:rPr>
      </w:pPr>
    </w:p>
    <w:p w14:paraId="522B8CB1"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3.4.</w:t>
      </w:r>
      <w:r w:rsidRPr="0054361C">
        <w:rPr>
          <w:rFonts w:ascii="Helvetica" w:hAnsi="Helvetica" w:cs="Helvetica" w:hint="eastAsia"/>
          <w:b/>
          <w:bCs/>
          <w:color w:val="222222"/>
          <w:sz w:val="21"/>
          <w:szCs w:val="21"/>
        </w:rPr>
        <w:t>Конструирование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бактериальных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штаммов</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w:t>
      </w:r>
    </w:p>
    <w:p w14:paraId="6BC14102" w14:textId="77777777" w:rsidR="0054361C" w:rsidRPr="0054361C" w:rsidRDefault="0054361C" w:rsidP="0054361C">
      <w:pPr>
        <w:rPr>
          <w:rFonts w:ascii="Helvetica" w:hAnsi="Helvetica" w:cs="Helvetica"/>
          <w:b/>
          <w:bCs/>
          <w:color w:val="222222"/>
          <w:sz w:val="21"/>
          <w:szCs w:val="21"/>
        </w:rPr>
      </w:pPr>
    </w:p>
    <w:p w14:paraId="6FE7DA57"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ГЛАВА</w:t>
      </w:r>
      <w:r w:rsidRPr="0054361C">
        <w:rPr>
          <w:rFonts w:ascii="Helvetica" w:hAnsi="Helvetica" w:cs="Helvetica"/>
          <w:b/>
          <w:bCs/>
          <w:color w:val="222222"/>
          <w:sz w:val="21"/>
          <w:szCs w:val="21"/>
        </w:rPr>
        <w:t xml:space="preserve"> 4.</w:t>
      </w:r>
      <w:r w:rsidRPr="0054361C">
        <w:rPr>
          <w:rFonts w:ascii="Helvetica" w:hAnsi="Helvetica" w:cs="Helvetica" w:hint="eastAsia"/>
          <w:b/>
          <w:bCs/>
          <w:color w:val="222222"/>
          <w:sz w:val="21"/>
          <w:szCs w:val="21"/>
        </w:rPr>
        <w:t>МУТАНТЫ</w:t>
      </w:r>
      <w:r w:rsidRPr="0054361C">
        <w:rPr>
          <w:rFonts w:ascii="Helvetica" w:hAnsi="Helvetica" w:cs="Helvetica"/>
          <w:b/>
          <w:bCs/>
          <w:color w:val="222222"/>
          <w:sz w:val="21"/>
          <w:szCs w:val="21"/>
        </w:rPr>
        <w:t xml:space="preserve"> ESCHERICHIA COLI </w:t>
      </w:r>
      <w:r w:rsidRPr="0054361C">
        <w:rPr>
          <w:rFonts w:ascii="Helvetica" w:hAnsi="Helvetica" w:cs="Helvetica" w:hint="eastAsia"/>
          <w:b/>
          <w:bCs/>
          <w:color w:val="222222"/>
          <w:sz w:val="21"/>
          <w:szCs w:val="21"/>
        </w:rPr>
        <w:t>К</w:t>
      </w:r>
      <w:r w:rsidRPr="0054361C">
        <w:rPr>
          <w:rFonts w:ascii="Helvetica" w:hAnsi="Helvetica" w:cs="Helvetica"/>
          <w:b/>
          <w:bCs/>
          <w:color w:val="222222"/>
          <w:sz w:val="21"/>
          <w:szCs w:val="21"/>
        </w:rPr>
        <w:t>-12,</w:t>
      </w:r>
      <w:r w:rsidRPr="0054361C">
        <w:rPr>
          <w:rFonts w:ascii="Helvetica" w:hAnsi="Helvetica" w:cs="Helvetica" w:hint="eastAsia"/>
          <w:b/>
          <w:bCs/>
          <w:color w:val="222222"/>
          <w:sz w:val="21"/>
          <w:szCs w:val="21"/>
        </w:rPr>
        <w:t>УСВАИВАЩИЕ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АДЕНИН</w:t>
      </w:r>
    </w:p>
    <w:p w14:paraId="2CB03C1C" w14:textId="77777777" w:rsidR="0054361C" w:rsidRPr="0054361C" w:rsidRDefault="0054361C" w:rsidP="0054361C">
      <w:pPr>
        <w:rPr>
          <w:rFonts w:ascii="Helvetica" w:hAnsi="Helvetica" w:cs="Helvetica"/>
          <w:b/>
          <w:bCs/>
          <w:color w:val="222222"/>
          <w:sz w:val="21"/>
          <w:szCs w:val="21"/>
        </w:rPr>
      </w:pPr>
    </w:p>
    <w:p w14:paraId="7FFEC56D"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ПО</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НОВОМУ</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МЕТАБОЛИЧЕСКОМУ</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ПУТИ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МУТАНТЫ</w:t>
      </w:r>
      <w:r w:rsidRPr="0054361C">
        <w:rPr>
          <w:rFonts w:ascii="Helvetica" w:hAnsi="Helvetica" w:cs="Helvetica"/>
          <w:b/>
          <w:bCs/>
          <w:color w:val="222222"/>
          <w:sz w:val="21"/>
          <w:szCs w:val="21"/>
        </w:rPr>
        <w:t xml:space="preserve"> adu ).59 4.1.</w:t>
      </w:r>
      <w:r w:rsidRPr="0054361C">
        <w:rPr>
          <w:rFonts w:ascii="Helvetica" w:hAnsi="Helvetica" w:cs="Helvetica" w:hint="eastAsia"/>
          <w:b/>
          <w:bCs/>
          <w:color w:val="222222"/>
          <w:sz w:val="21"/>
          <w:szCs w:val="21"/>
        </w:rPr>
        <w:t>Отбор</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фенотипические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свойства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мутантов</w:t>
      </w:r>
      <w:r w:rsidRPr="0054361C">
        <w:rPr>
          <w:rFonts w:ascii="Helvetica" w:hAnsi="Helvetica" w:cs="Helvetica"/>
          <w:b/>
          <w:bCs/>
          <w:color w:val="222222"/>
          <w:sz w:val="21"/>
          <w:szCs w:val="21"/>
        </w:rPr>
        <w:t xml:space="preserve"> adu .59 4.2.</w:t>
      </w:r>
      <w:r w:rsidRPr="0054361C">
        <w:rPr>
          <w:rFonts w:ascii="Helvetica" w:hAnsi="Helvetica" w:cs="Helvetica" w:hint="eastAsia"/>
          <w:b/>
          <w:bCs/>
          <w:color w:val="222222"/>
          <w:sz w:val="21"/>
          <w:szCs w:val="21"/>
        </w:rPr>
        <w:t>Генетическое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биохимическое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изучение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мутантов</w:t>
      </w:r>
    </w:p>
    <w:p w14:paraId="6BE8DCD5" w14:textId="77777777" w:rsidR="0054361C" w:rsidRPr="0054361C" w:rsidRDefault="0054361C" w:rsidP="0054361C">
      <w:pPr>
        <w:rPr>
          <w:rFonts w:ascii="Helvetica" w:hAnsi="Helvetica" w:cs="Helvetica"/>
          <w:b/>
          <w:bCs/>
          <w:color w:val="222222"/>
          <w:sz w:val="21"/>
          <w:szCs w:val="21"/>
        </w:rPr>
      </w:pPr>
    </w:p>
    <w:p w14:paraId="5F6CC97E"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ГЛАВА</w:t>
      </w:r>
      <w:r w:rsidRPr="0054361C">
        <w:rPr>
          <w:rFonts w:ascii="Helvetica" w:hAnsi="Helvetica" w:cs="Helvetica"/>
          <w:b/>
          <w:bCs/>
          <w:color w:val="222222"/>
          <w:sz w:val="21"/>
          <w:szCs w:val="21"/>
        </w:rPr>
        <w:t xml:space="preserve"> 5.</w:t>
      </w:r>
      <w:r w:rsidRPr="0054361C">
        <w:rPr>
          <w:rFonts w:ascii="Helvetica" w:hAnsi="Helvetica" w:cs="Helvetica" w:hint="eastAsia"/>
          <w:b/>
          <w:bCs/>
          <w:color w:val="222222"/>
          <w:sz w:val="21"/>
          <w:szCs w:val="21"/>
        </w:rPr>
        <w:t>РЕГУЛЯТ</w:t>
      </w:r>
      <w:r w:rsidRPr="0054361C">
        <w:rPr>
          <w:rFonts w:ascii="Helvetica" w:hAnsi="Helvetica" w:cs="Helvetica"/>
          <w:b/>
          <w:bCs/>
          <w:color w:val="222222"/>
          <w:sz w:val="21"/>
          <w:szCs w:val="21"/>
        </w:rPr>
        <w:t>0</w:t>
      </w:r>
      <w:r w:rsidRPr="0054361C">
        <w:rPr>
          <w:rFonts w:ascii="Helvetica" w:hAnsi="Helvetica" w:cs="Helvetica" w:hint="eastAsia"/>
          <w:b/>
          <w:bCs/>
          <w:color w:val="222222"/>
          <w:sz w:val="21"/>
          <w:szCs w:val="21"/>
        </w:rPr>
        <w:t>РНЫЕ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МУТАНТЫ</w:t>
      </w:r>
      <w:r w:rsidRPr="0054361C">
        <w:rPr>
          <w:rFonts w:ascii="Helvetica" w:hAnsi="Helvetica" w:cs="Helvetica"/>
          <w:b/>
          <w:bCs/>
          <w:color w:val="222222"/>
          <w:sz w:val="21"/>
          <w:szCs w:val="21"/>
        </w:rPr>
        <w:t xml:space="preserve"> ( pnd^ </w:t>
      </w:r>
      <w:r w:rsidRPr="0054361C">
        <w:rPr>
          <w:rFonts w:ascii="Helvetica" w:hAnsi="Helvetica" w:cs="Helvetica" w:hint="eastAsia"/>
          <w:b/>
          <w:bCs/>
          <w:color w:val="222222"/>
          <w:sz w:val="21"/>
          <w:szCs w:val="21"/>
        </w:rPr>
        <w:t>ПО</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СИНТЕЗУ</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ВТОРОЙ</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ПУ</w:t>
      </w:r>
    </w:p>
    <w:p w14:paraId="6B7AD930" w14:textId="77777777" w:rsidR="0054361C" w:rsidRPr="0054361C" w:rsidRDefault="0054361C" w:rsidP="0054361C">
      <w:pPr>
        <w:rPr>
          <w:rFonts w:ascii="Helvetica" w:hAnsi="Helvetica" w:cs="Helvetica"/>
          <w:b/>
          <w:bCs/>
          <w:color w:val="222222"/>
          <w:sz w:val="21"/>
          <w:szCs w:val="21"/>
        </w:rPr>
      </w:pPr>
    </w:p>
    <w:p w14:paraId="62EAEE49"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РИННЖТОЗИДФ</w:t>
      </w:r>
      <w:r w:rsidRPr="0054361C">
        <w:rPr>
          <w:rFonts w:ascii="Helvetica" w:hAnsi="Helvetica" w:cs="Helvetica"/>
          <w:b/>
          <w:bCs/>
          <w:color w:val="222222"/>
          <w:sz w:val="21"/>
          <w:szCs w:val="21"/>
        </w:rPr>
        <w:t>0</w:t>
      </w:r>
      <w:r w:rsidRPr="0054361C">
        <w:rPr>
          <w:rFonts w:ascii="Helvetica" w:hAnsi="Helvetica" w:cs="Helvetica" w:hint="eastAsia"/>
          <w:b/>
          <w:bCs/>
          <w:color w:val="222222"/>
          <w:sz w:val="21"/>
          <w:szCs w:val="21"/>
        </w:rPr>
        <w:t>СФ</w:t>
      </w:r>
      <w:r w:rsidRPr="0054361C">
        <w:rPr>
          <w:rFonts w:ascii="Helvetica" w:hAnsi="Helvetica" w:cs="Helvetica"/>
          <w:b/>
          <w:bCs/>
          <w:color w:val="222222"/>
          <w:sz w:val="21"/>
          <w:szCs w:val="21"/>
        </w:rPr>
        <w:t>0</w:t>
      </w:r>
      <w:r w:rsidRPr="0054361C">
        <w:rPr>
          <w:rFonts w:ascii="Helvetica" w:hAnsi="Helvetica" w:cs="Helvetica" w:hint="eastAsia"/>
          <w:b/>
          <w:bCs/>
          <w:color w:val="222222"/>
          <w:sz w:val="21"/>
          <w:szCs w:val="21"/>
        </w:rPr>
        <w:t>РИЛАЗЫ</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ПНФ</w:t>
      </w:r>
      <w:r w:rsidRPr="0054361C">
        <w:rPr>
          <w:rFonts w:ascii="Helvetica" w:hAnsi="Helvetica" w:cs="Helvetica"/>
          <w:b/>
          <w:bCs/>
          <w:color w:val="222222"/>
          <w:sz w:val="21"/>
          <w:szCs w:val="21"/>
        </w:rPr>
        <w:t xml:space="preserve">2) </w:t>
      </w:r>
      <w:r w:rsidRPr="0054361C">
        <w:rPr>
          <w:rFonts w:ascii="Helvetica" w:hAnsi="Helvetica" w:cs="Helvetica" w:hint="eastAsia"/>
          <w:b/>
          <w:bCs/>
          <w:color w:val="222222"/>
          <w:sz w:val="21"/>
          <w:szCs w:val="21"/>
        </w:rPr>
        <w:t>У</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Е</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СОЫ</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w:t>
      </w:r>
      <w:r w:rsidRPr="0054361C">
        <w:rPr>
          <w:rFonts w:ascii="Helvetica" w:hAnsi="Helvetica" w:cs="Helvetica"/>
          <w:b/>
          <w:bCs/>
          <w:color w:val="222222"/>
          <w:sz w:val="21"/>
          <w:szCs w:val="21"/>
        </w:rPr>
        <w:t>-12</w:t>
      </w:r>
    </w:p>
    <w:p w14:paraId="69C45D6E" w14:textId="77777777" w:rsidR="0054361C" w:rsidRPr="0054361C" w:rsidRDefault="0054361C" w:rsidP="0054361C">
      <w:pPr>
        <w:rPr>
          <w:rFonts w:ascii="Helvetica" w:hAnsi="Helvetica" w:cs="Helvetica"/>
          <w:b/>
          <w:bCs/>
          <w:color w:val="222222"/>
          <w:sz w:val="21"/>
          <w:szCs w:val="21"/>
        </w:rPr>
      </w:pPr>
    </w:p>
    <w:p w14:paraId="2D4128EB"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5.1.</w:t>
      </w:r>
      <w:r w:rsidRPr="0054361C">
        <w:rPr>
          <w:rFonts w:ascii="Helvetica" w:hAnsi="Helvetica" w:cs="Helvetica" w:hint="eastAsia"/>
          <w:b/>
          <w:bCs/>
          <w:color w:val="222222"/>
          <w:sz w:val="21"/>
          <w:szCs w:val="21"/>
        </w:rPr>
        <w:t>Фенотипические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свойства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мутантов</w:t>
      </w:r>
      <w:r w:rsidRPr="0054361C">
        <w:rPr>
          <w:rFonts w:ascii="Helvetica" w:hAnsi="Helvetica" w:cs="Helvetica"/>
          <w:b/>
          <w:bCs/>
          <w:color w:val="222222"/>
          <w:sz w:val="21"/>
          <w:szCs w:val="21"/>
        </w:rPr>
        <w:t xml:space="preserve"> pndR.</w:t>
      </w:r>
    </w:p>
    <w:p w14:paraId="37CB7EB0" w14:textId="77777777" w:rsidR="0054361C" w:rsidRPr="0054361C" w:rsidRDefault="0054361C" w:rsidP="0054361C">
      <w:pPr>
        <w:rPr>
          <w:rFonts w:ascii="Helvetica" w:hAnsi="Helvetica" w:cs="Helvetica"/>
          <w:b/>
          <w:bCs/>
          <w:color w:val="222222"/>
          <w:sz w:val="21"/>
          <w:szCs w:val="21"/>
        </w:rPr>
      </w:pPr>
    </w:p>
    <w:p w14:paraId="14C7EC13"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5.2.</w:t>
      </w:r>
      <w:r w:rsidRPr="0054361C">
        <w:rPr>
          <w:rFonts w:ascii="Helvetica" w:hAnsi="Helvetica" w:cs="Helvetica" w:hint="eastAsia"/>
          <w:b/>
          <w:bCs/>
          <w:color w:val="222222"/>
          <w:sz w:val="21"/>
          <w:szCs w:val="21"/>
        </w:rPr>
        <w:t>Фенотипическое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проявление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мутации</w:t>
      </w:r>
      <w:r w:rsidRPr="0054361C">
        <w:rPr>
          <w:rFonts w:ascii="Helvetica" w:hAnsi="Helvetica" w:cs="Helvetica"/>
          <w:b/>
          <w:bCs/>
          <w:color w:val="222222"/>
          <w:sz w:val="21"/>
          <w:szCs w:val="21"/>
        </w:rPr>
        <w:t xml:space="preserve"> pndM-</w:t>
      </w:r>
      <w:r w:rsidRPr="0054361C">
        <w:rPr>
          <w:rFonts w:ascii="Helvetica" w:hAnsi="Helvetica" w:cs="Helvetica" w:hint="eastAsia"/>
          <w:b/>
          <w:bCs/>
          <w:color w:val="222222"/>
          <w:sz w:val="21"/>
          <w:szCs w:val="21"/>
        </w:rPr>
        <w:t>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геноме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штаммов</w:t>
      </w:r>
      <w:r w:rsidRPr="0054361C">
        <w:rPr>
          <w:rFonts w:ascii="Helvetica" w:hAnsi="Helvetica" w:cs="Helvetica"/>
          <w:b/>
          <w:bCs/>
          <w:color w:val="222222"/>
          <w:sz w:val="21"/>
          <w:szCs w:val="21"/>
        </w:rPr>
        <w:t>,</w:t>
      </w:r>
      <w:r w:rsidRPr="0054361C">
        <w:rPr>
          <w:rFonts w:ascii="Helvetica" w:hAnsi="Helvetica" w:cs="Helvetica" w:hint="eastAsia"/>
          <w:b/>
          <w:bCs/>
          <w:color w:val="222222"/>
          <w:sz w:val="21"/>
          <w:szCs w:val="21"/>
        </w:rPr>
        <w:t>дефектных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по</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метаболизму</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предшественников</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нуклеиновых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кислот</w:t>
      </w:r>
      <w:r w:rsidRPr="0054361C">
        <w:rPr>
          <w:rFonts w:ascii="Helvetica" w:hAnsi="Helvetica" w:cs="Helvetica"/>
          <w:b/>
          <w:bCs/>
          <w:color w:val="222222"/>
          <w:sz w:val="21"/>
          <w:szCs w:val="21"/>
        </w:rPr>
        <w:t>.</w:t>
      </w:r>
    </w:p>
    <w:p w14:paraId="54B848FA" w14:textId="77777777" w:rsidR="0054361C" w:rsidRPr="0054361C" w:rsidRDefault="0054361C" w:rsidP="0054361C">
      <w:pPr>
        <w:rPr>
          <w:rFonts w:ascii="Helvetica" w:hAnsi="Helvetica" w:cs="Helvetica"/>
          <w:b/>
          <w:bCs/>
          <w:color w:val="222222"/>
          <w:sz w:val="21"/>
          <w:szCs w:val="21"/>
        </w:rPr>
      </w:pPr>
    </w:p>
    <w:p w14:paraId="3CD481E0"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5.3.</w:t>
      </w:r>
      <w:r w:rsidRPr="0054361C">
        <w:rPr>
          <w:rFonts w:ascii="Helvetica" w:hAnsi="Helvetica" w:cs="Helvetica" w:hint="eastAsia"/>
          <w:b/>
          <w:bCs/>
          <w:color w:val="222222"/>
          <w:sz w:val="21"/>
          <w:szCs w:val="21"/>
        </w:rPr>
        <w:t>Индукторы</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синтеза</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субстратная</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специфичность</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ПШ</w:t>
      </w:r>
      <w:r w:rsidRPr="0054361C">
        <w:rPr>
          <w:rFonts w:ascii="Helvetica" w:hAnsi="Helvetica" w:cs="Helvetica"/>
          <w:b/>
          <w:bCs/>
          <w:color w:val="222222"/>
          <w:sz w:val="21"/>
          <w:szCs w:val="21"/>
        </w:rPr>
        <w:t xml:space="preserve">2 </w:t>
      </w:r>
      <w:r w:rsidRPr="0054361C">
        <w:rPr>
          <w:rFonts w:ascii="Helvetica" w:hAnsi="Helvetica" w:cs="Helvetica" w:hint="eastAsia"/>
          <w:b/>
          <w:bCs/>
          <w:color w:val="222222"/>
          <w:sz w:val="21"/>
          <w:szCs w:val="21"/>
        </w:rPr>
        <w:t>у</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различных</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мутантов</w:t>
      </w:r>
      <w:r w:rsidRPr="0054361C">
        <w:rPr>
          <w:rFonts w:ascii="Helvetica" w:hAnsi="Helvetica" w:cs="Helvetica"/>
          <w:b/>
          <w:bCs/>
          <w:color w:val="222222"/>
          <w:sz w:val="21"/>
          <w:szCs w:val="21"/>
        </w:rPr>
        <w:t xml:space="preserve"> pndft.</w:t>
      </w:r>
    </w:p>
    <w:p w14:paraId="3F874D29" w14:textId="77777777" w:rsidR="0054361C" w:rsidRPr="0054361C" w:rsidRDefault="0054361C" w:rsidP="0054361C">
      <w:pPr>
        <w:rPr>
          <w:rFonts w:ascii="Helvetica" w:hAnsi="Helvetica" w:cs="Helvetica"/>
          <w:b/>
          <w:bCs/>
          <w:color w:val="222222"/>
          <w:sz w:val="21"/>
          <w:szCs w:val="21"/>
        </w:rPr>
      </w:pPr>
    </w:p>
    <w:p w14:paraId="44A7EF1E"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b/>
          <w:bCs/>
          <w:color w:val="222222"/>
          <w:sz w:val="21"/>
          <w:szCs w:val="21"/>
        </w:rPr>
        <w:t>5.4.</w:t>
      </w:r>
      <w:r w:rsidRPr="0054361C">
        <w:rPr>
          <w:rFonts w:ascii="Helvetica" w:hAnsi="Helvetica" w:cs="Helvetica" w:hint="eastAsia"/>
          <w:b/>
          <w:bCs/>
          <w:color w:val="222222"/>
          <w:sz w:val="21"/>
          <w:szCs w:val="21"/>
        </w:rPr>
        <w:t>Картирование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изучение</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доминантности</w:t>
      </w:r>
      <w:r w:rsidRPr="0054361C">
        <w:rPr>
          <w:rFonts w:ascii="Helvetica" w:hAnsi="Helvetica" w:cs="Helvetica"/>
          <w:b/>
          <w:bCs/>
          <w:color w:val="222222"/>
          <w:sz w:val="21"/>
          <w:szCs w:val="21"/>
        </w:rPr>
        <w:t xml:space="preserve"> </w:t>
      </w:r>
      <w:r w:rsidRPr="0054361C">
        <w:rPr>
          <w:rFonts w:ascii="Helvetica" w:hAnsi="Helvetica" w:cs="Helvetica" w:hint="eastAsia"/>
          <w:b/>
          <w:bCs/>
          <w:color w:val="222222"/>
          <w:sz w:val="21"/>
          <w:szCs w:val="21"/>
        </w:rPr>
        <w:t>мутаций</w:t>
      </w:r>
      <w:r w:rsidRPr="0054361C">
        <w:rPr>
          <w:rFonts w:ascii="Helvetica" w:hAnsi="Helvetica" w:cs="Helvetica"/>
          <w:b/>
          <w:bCs/>
          <w:color w:val="222222"/>
          <w:sz w:val="21"/>
          <w:szCs w:val="21"/>
        </w:rPr>
        <w:t xml:space="preserve"> pndR*.-.</w:t>
      </w:r>
    </w:p>
    <w:p w14:paraId="798D27D7" w14:textId="77777777" w:rsidR="0054361C" w:rsidRPr="0054361C" w:rsidRDefault="0054361C" w:rsidP="0054361C">
      <w:pPr>
        <w:rPr>
          <w:rFonts w:ascii="Helvetica" w:hAnsi="Helvetica" w:cs="Helvetica"/>
          <w:b/>
          <w:bCs/>
          <w:color w:val="222222"/>
          <w:sz w:val="21"/>
          <w:szCs w:val="21"/>
        </w:rPr>
      </w:pPr>
    </w:p>
    <w:p w14:paraId="373E4A0F" w14:textId="77777777" w:rsidR="0054361C" w:rsidRPr="0054361C" w:rsidRDefault="0054361C" w:rsidP="0054361C">
      <w:pPr>
        <w:rPr>
          <w:rFonts w:ascii="Helvetica" w:hAnsi="Helvetica" w:cs="Helvetica"/>
          <w:b/>
          <w:bCs/>
          <w:color w:val="222222"/>
          <w:sz w:val="21"/>
          <w:szCs w:val="21"/>
        </w:rPr>
      </w:pPr>
      <w:r w:rsidRPr="0054361C">
        <w:rPr>
          <w:rFonts w:ascii="Helvetica" w:hAnsi="Helvetica" w:cs="Helvetica" w:hint="eastAsia"/>
          <w:b/>
          <w:bCs/>
          <w:color w:val="222222"/>
          <w:sz w:val="21"/>
          <w:szCs w:val="21"/>
        </w:rPr>
        <w:t>ОБСУДЩИЕ</w:t>
      </w:r>
      <w:r w:rsidRPr="0054361C">
        <w:rPr>
          <w:rFonts w:ascii="Helvetica" w:hAnsi="Helvetica" w:cs="Helvetica"/>
          <w:b/>
          <w:bCs/>
          <w:color w:val="222222"/>
          <w:sz w:val="21"/>
          <w:szCs w:val="21"/>
        </w:rPr>
        <w:t>.".</w:t>
      </w:r>
    </w:p>
    <w:p w14:paraId="6BABEB1A" w14:textId="77777777" w:rsidR="0054361C" w:rsidRPr="0054361C" w:rsidRDefault="0054361C" w:rsidP="0054361C">
      <w:pPr>
        <w:rPr>
          <w:rFonts w:ascii="Helvetica" w:hAnsi="Helvetica" w:cs="Helvetica"/>
          <w:b/>
          <w:bCs/>
          <w:color w:val="222222"/>
          <w:sz w:val="21"/>
          <w:szCs w:val="21"/>
        </w:rPr>
      </w:pPr>
    </w:p>
    <w:p w14:paraId="109CC004" w14:textId="3D67337D" w:rsidR="00484EB4" w:rsidRPr="0054361C" w:rsidRDefault="0054361C" w:rsidP="0054361C">
      <w:r w:rsidRPr="0054361C">
        <w:rPr>
          <w:rFonts w:ascii="Helvetica" w:hAnsi="Helvetica" w:cs="Helvetica" w:hint="eastAsia"/>
          <w:b/>
          <w:bCs/>
          <w:color w:val="222222"/>
          <w:sz w:val="21"/>
          <w:szCs w:val="21"/>
        </w:rPr>
        <w:t>ВЫВОДЫ</w:t>
      </w:r>
      <w:r w:rsidRPr="0054361C">
        <w:rPr>
          <w:rFonts w:ascii="Helvetica" w:hAnsi="Helvetica" w:cs="Helvetica"/>
          <w:b/>
          <w:bCs/>
          <w:color w:val="222222"/>
          <w:sz w:val="21"/>
          <w:szCs w:val="21"/>
        </w:rPr>
        <w:t>.'.</w:t>
      </w:r>
    </w:p>
    <w:sectPr w:rsidR="00484EB4" w:rsidRPr="005436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B46B" w14:textId="77777777" w:rsidR="00FB0A7C" w:rsidRDefault="00FB0A7C">
      <w:pPr>
        <w:spacing w:after="0" w:line="240" w:lineRule="auto"/>
      </w:pPr>
      <w:r>
        <w:separator/>
      </w:r>
    </w:p>
  </w:endnote>
  <w:endnote w:type="continuationSeparator" w:id="0">
    <w:p w14:paraId="545D7934" w14:textId="77777777" w:rsidR="00FB0A7C" w:rsidRDefault="00FB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CE00" w14:textId="77777777" w:rsidR="00FB0A7C" w:rsidRDefault="00FB0A7C"/>
    <w:p w14:paraId="2EC57BFD" w14:textId="77777777" w:rsidR="00FB0A7C" w:rsidRDefault="00FB0A7C"/>
    <w:p w14:paraId="69327645" w14:textId="77777777" w:rsidR="00FB0A7C" w:rsidRDefault="00FB0A7C"/>
    <w:p w14:paraId="4FF01B58" w14:textId="77777777" w:rsidR="00FB0A7C" w:rsidRDefault="00FB0A7C"/>
    <w:p w14:paraId="4955D67C" w14:textId="77777777" w:rsidR="00FB0A7C" w:rsidRDefault="00FB0A7C"/>
    <w:p w14:paraId="7D1232E0" w14:textId="77777777" w:rsidR="00FB0A7C" w:rsidRDefault="00FB0A7C"/>
    <w:p w14:paraId="3E36C7CB" w14:textId="77777777" w:rsidR="00FB0A7C" w:rsidRDefault="00FB0A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754764" wp14:editId="4640C9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406F5" w14:textId="77777777" w:rsidR="00FB0A7C" w:rsidRDefault="00FB0A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547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E406F5" w14:textId="77777777" w:rsidR="00FB0A7C" w:rsidRDefault="00FB0A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9B7982" w14:textId="77777777" w:rsidR="00FB0A7C" w:rsidRDefault="00FB0A7C"/>
    <w:p w14:paraId="25914400" w14:textId="77777777" w:rsidR="00FB0A7C" w:rsidRDefault="00FB0A7C"/>
    <w:p w14:paraId="50EA6A53" w14:textId="77777777" w:rsidR="00FB0A7C" w:rsidRDefault="00FB0A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6CFB91" wp14:editId="75FBC4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7250" w14:textId="77777777" w:rsidR="00FB0A7C" w:rsidRDefault="00FB0A7C"/>
                          <w:p w14:paraId="592B702E" w14:textId="77777777" w:rsidR="00FB0A7C" w:rsidRDefault="00FB0A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6CFB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217250" w14:textId="77777777" w:rsidR="00FB0A7C" w:rsidRDefault="00FB0A7C"/>
                    <w:p w14:paraId="592B702E" w14:textId="77777777" w:rsidR="00FB0A7C" w:rsidRDefault="00FB0A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FDC014" w14:textId="77777777" w:rsidR="00FB0A7C" w:rsidRDefault="00FB0A7C"/>
    <w:p w14:paraId="60BE9582" w14:textId="77777777" w:rsidR="00FB0A7C" w:rsidRDefault="00FB0A7C">
      <w:pPr>
        <w:rPr>
          <w:sz w:val="2"/>
          <w:szCs w:val="2"/>
        </w:rPr>
      </w:pPr>
    </w:p>
    <w:p w14:paraId="0A7A78B1" w14:textId="77777777" w:rsidR="00FB0A7C" w:rsidRDefault="00FB0A7C"/>
    <w:p w14:paraId="1774D753" w14:textId="77777777" w:rsidR="00FB0A7C" w:rsidRDefault="00FB0A7C">
      <w:pPr>
        <w:spacing w:after="0" w:line="240" w:lineRule="auto"/>
      </w:pPr>
    </w:p>
  </w:footnote>
  <w:footnote w:type="continuationSeparator" w:id="0">
    <w:p w14:paraId="085C1064" w14:textId="77777777" w:rsidR="00FB0A7C" w:rsidRDefault="00FB0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7C"/>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210166</TotalTime>
  <Pages>4</Pages>
  <Words>378</Words>
  <Characters>2157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2048</cp:revision>
  <cp:lastPrinted>2009-02-06T05:36:00Z</cp:lastPrinted>
  <dcterms:created xsi:type="dcterms:W3CDTF">2024-01-07T13:43:00Z</dcterms:created>
  <dcterms:modified xsi:type="dcterms:W3CDTF">2025-11-19T21:12:00Z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