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4BDB5" w14:textId="77777777" w:rsidR="004B23A3" w:rsidRDefault="004B23A3" w:rsidP="004B23A3">
      <w:pPr>
        <w:rPr>
          <w:rFonts w:ascii="Verdana" w:hAnsi="Verdana"/>
          <w:color w:val="000000"/>
          <w:sz w:val="18"/>
          <w:szCs w:val="18"/>
          <w:shd w:val="clear" w:color="auto" w:fill="FFFFFF"/>
        </w:rPr>
      </w:pPr>
      <w:r>
        <w:rPr>
          <w:rFonts w:ascii="Verdana" w:hAnsi="Verdana"/>
          <w:color w:val="000000"/>
          <w:sz w:val="18"/>
          <w:szCs w:val="18"/>
          <w:shd w:val="clear" w:color="auto" w:fill="FFFFFF"/>
        </w:rPr>
        <w:t>Аудит и анализ финансового состояния предприятия на различных стадиях его развития</w:t>
      </w:r>
    </w:p>
    <w:p w14:paraId="200BB03C" w14:textId="77777777" w:rsidR="004B23A3" w:rsidRDefault="004B23A3" w:rsidP="004B23A3">
      <w:pPr>
        <w:rPr>
          <w:rFonts w:ascii="Verdana" w:hAnsi="Verdana"/>
          <w:color w:val="000000"/>
          <w:sz w:val="18"/>
          <w:szCs w:val="18"/>
          <w:shd w:val="clear" w:color="auto" w:fill="FFFFFF"/>
        </w:rPr>
      </w:pPr>
    </w:p>
    <w:p w14:paraId="7B74BDAB" w14:textId="77777777" w:rsidR="004B23A3" w:rsidRDefault="004B23A3" w:rsidP="004B23A3">
      <w:pPr>
        <w:rPr>
          <w:rFonts w:ascii="Verdana" w:hAnsi="Verdana"/>
          <w:color w:val="000000"/>
          <w:sz w:val="18"/>
          <w:szCs w:val="18"/>
          <w:shd w:val="clear" w:color="auto" w:fill="FFFFFF"/>
        </w:rPr>
      </w:pPr>
    </w:p>
    <w:p w14:paraId="1EB02A7F" w14:textId="77777777" w:rsidR="004B23A3" w:rsidRDefault="004B23A3" w:rsidP="004B23A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Луночкина, Елена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75AFA2A" w14:textId="77777777" w:rsidR="004B23A3" w:rsidRDefault="004B23A3" w:rsidP="004B23A3">
      <w:pPr>
        <w:spacing w:line="270" w:lineRule="atLeast"/>
        <w:rPr>
          <w:rFonts w:ascii="Verdana" w:hAnsi="Verdana"/>
          <w:color w:val="000000"/>
          <w:sz w:val="18"/>
          <w:szCs w:val="18"/>
        </w:rPr>
      </w:pPr>
      <w:r>
        <w:rPr>
          <w:rFonts w:ascii="Verdana" w:hAnsi="Verdana"/>
          <w:color w:val="000000"/>
          <w:sz w:val="18"/>
          <w:szCs w:val="18"/>
        </w:rPr>
        <w:t>2011</w:t>
      </w:r>
    </w:p>
    <w:p w14:paraId="283C07A8" w14:textId="77777777" w:rsidR="004B23A3" w:rsidRDefault="004B23A3" w:rsidP="004B23A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1FE8F2D" w14:textId="77777777" w:rsidR="004B23A3" w:rsidRDefault="004B23A3" w:rsidP="004B23A3">
      <w:pPr>
        <w:spacing w:line="270" w:lineRule="atLeast"/>
        <w:rPr>
          <w:rFonts w:ascii="Verdana" w:hAnsi="Verdana"/>
          <w:color w:val="000000"/>
          <w:sz w:val="18"/>
          <w:szCs w:val="18"/>
        </w:rPr>
      </w:pPr>
      <w:r>
        <w:rPr>
          <w:rFonts w:ascii="Verdana" w:hAnsi="Verdana"/>
          <w:color w:val="000000"/>
          <w:sz w:val="18"/>
          <w:szCs w:val="18"/>
        </w:rPr>
        <w:t>Луночкина, Елена Александровна</w:t>
      </w:r>
    </w:p>
    <w:p w14:paraId="3DC76E57" w14:textId="77777777" w:rsidR="004B23A3" w:rsidRDefault="004B23A3" w:rsidP="004B23A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E0D3E7" w14:textId="77777777" w:rsidR="004B23A3" w:rsidRDefault="004B23A3" w:rsidP="004B23A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A2E05A9" w14:textId="77777777" w:rsidR="004B23A3" w:rsidRDefault="004B23A3" w:rsidP="004B23A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29BD578" w14:textId="77777777" w:rsidR="004B23A3" w:rsidRDefault="004B23A3" w:rsidP="004B23A3">
      <w:pPr>
        <w:spacing w:line="270" w:lineRule="atLeast"/>
        <w:rPr>
          <w:rFonts w:ascii="Verdana" w:hAnsi="Verdana"/>
          <w:color w:val="000000"/>
          <w:sz w:val="18"/>
          <w:szCs w:val="18"/>
        </w:rPr>
      </w:pPr>
      <w:r>
        <w:rPr>
          <w:rFonts w:ascii="Verdana" w:hAnsi="Verdana"/>
          <w:color w:val="000000"/>
          <w:sz w:val="18"/>
          <w:szCs w:val="18"/>
        </w:rPr>
        <w:t>Москва</w:t>
      </w:r>
    </w:p>
    <w:p w14:paraId="5F595BD2" w14:textId="77777777" w:rsidR="004B23A3" w:rsidRDefault="004B23A3" w:rsidP="004B23A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224719E" w14:textId="77777777" w:rsidR="004B23A3" w:rsidRDefault="004B23A3" w:rsidP="004B23A3">
      <w:pPr>
        <w:spacing w:line="270" w:lineRule="atLeast"/>
        <w:rPr>
          <w:rFonts w:ascii="Verdana" w:hAnsi="Verdana"/>
          <w:color w:val="000000"/>
          <w:sz w:val="18"/>
          <w:szCs w:val="18"/>
        </w:rPr>
      </w:pPr>
      <w:r>
        <w:rPr>
          <w:rFonts w:ascii="Verdana" w:hAnsi="Verdana"/>
          <w:color w:val="000000"/>
          <w:sz w:val="18"/>
          <w:szCs w:val="18"/>
        </w:rPr>
        <w:t>08.00.12</w:t>
      </w:r>
    </w:p>
    <w:p w14:paraId="4B276435" w14:textId="77777777" w:rsidR="004B23A3" w:rsidRDefault="004B23A3" w:rsidP="004B23A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13C2CBC" w14:textId="77777777" w:rsidR="004B23A3" w:rsidRDefault="004B23A3" w:rsidP="004B23A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C8CECDB" w14:textId="77777777" w:rsidR="004B23A3" w:rsidRDefault="004B23A3" w:rsidP="004B23A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5676F1E" w14:textId="77777777" w:rsidR="004B23A3" w:rsidRDefault="004B23A3" w:rsidP="004B23A3">
      <w:pPr>
        <w:spacing w:line="270" w:lineRule="atLeast"/>
        <w:rPr>
          <w:rFonts w:ascii="Verdana" w:hAnsi="Verdana"/>
          <w:color w:val="000000"/>
          <w:sz w:val="18"/>
          <w:szCs w:val="18"/>
        </w:rPr>
      </w:pPr>
      <w:r>
        <w:rPr>
          <w:rFonts w:ascii="Verdana" w:hAnsi="Verdana"/>
          <w:color w:val="000000"/>
          <w:sz w:val="18"/>
          <w:szCs w:val="18"/>
        </w:rPr>
        <w:t>226</w:t>
      </w:r>
    </w:p>
    <w:p w14:paraId="6C1E9867" w14:textId="77777777" w:rsidR="004B23A3" w:rsidRDefault="004B23A3" w:rsidP="004B23A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и анализ финансового состояния предприятия на различных стадиях его развития"</w:t>
      </w:r>
    </w:p>
    <w:p w14:paraId="6CC9A4B2"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Вопросы эффективного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признаки, которые отличают успешно функционирующие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от тех, что стоят на месте или терпят неудачи, факторы, влияющие на уровень и динамику финансовых результатов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их увеличения, приобретают особое значение в современном мире, подвергающемся атакам экономических</w:t>
      </w:r>
      <w:r>
        <w:rPr>
          <w:rStyle w:val="WW8Num2z0"/>
          <w:rFonts w:ascii="Verdana" w:hAnsi="Verdana"/>
          <w:color w:val="000000"/>
          <w:sz w:val="18"/>
          <w:szCs w:val="18"/>
        </w:rPr>
        <w:t> </w:t>
      </w:r>
      <w:r>
        <w:rPr>
          <w:rStyle w:val="WW8Num3z0"/>
          <w:rFonts w:ascii="Verdana" w:hAnsi="Verdana"/>
          <w:color w:val="4682B4"/>
          <w:sz w:val="18"/>
          <w:szCs w:val="18"/>
        </w:rPr>
        <w:t>кризисов</w:t>
      </w:r>
      <w:r>
        <w:rPr>
          <w:rFonts w:ascii="Verdana" w:hAnsi="Verdana"/>
          <w:color w:val="000000"/>
          <w:sz w:val="18"/>
          <w:szCs w:val="18"/>
        </w:rPr>
        <w:t>. В кризисных ситуациях возрастает значение финансовой устойчивости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увеличивается роль анализа их финансовой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выдвигаются новые требования к экономическому росту предприятий, на который влияет их финансовое состояние.</w:t>
      </w:r>
    </w:p>
    <w:p w14:paraId="0EC0357B"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Любая экономическая система при отсутствии резких посторонних воздействий движется в направлении непрерывного эволюционного развития, которому свойственны повторяющиеся волнообразные движения, называемые циклическими. На развитие компании накладывает отпечаток состояние, в котором находится</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экономическая ситуация в стране, отрасли, государственное регулирование и исторически сложившиеся в стране нормы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другие факторы. Перед руководством любой организации объективно стоит задача недопущения и предотвращения кризисов в развитии, поиска правильных стратегии и тактики развития компании, при которых она может достигнуть расцвета и находиться в этом состоянии длительное время. Особенно важен данный вопрос с точки зрения концентрации ресурсов. Анализ результатов деятельности российских предприятий с позиции теории жизненного цикла позволит систематизировать проблемы, с которыми сталкиваются российские предприятия в своем развитии. Уровень развития современной экономики России характеризуется различными по своей конфигурации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предпринимательскими</w:t>
      </w:r>
      <w:r>
        <w:rPr>
          <w:rStyle w:val="WW8Num2z0"/>
          <w:rFonts w:ascii="Verdana" w:hAnsi="Verdana"/>
          <w:color w:val="000000"/>
          <w:sz w:val="18"/>
          <w:szCs w:val="18"/>
        </w:rPr>
        <w:t> </w:t>
      </w:r>
      <w:r>
        <w:rPr>
          <w:rFonts w:ascii="Verdana" w:hAnsi="Verdana"/>
          <w:color w:val="000000"/>
          <w:sz w:val="18"/>
          <w:szCs w:val="18"/>
        </w:rPr>
        <w:t>структурами, предъявляет ряд новых требований к компаниям, в том числе к подготовке их</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ее аудиту, который призван подтверждать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но и «трактуется по своей сути, своему содержанию, назначению преимущественно как анализ финансово-хозяйственного состояния, как финансовый анализ» [10, с. 478]. К настоящему времени единого подхода к проведению анализа и методики исследования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пока не сложилось, в том числе и потому, что количество параметров, с помощью которых ее можно характеризовать, весьма велико.</w:t>
      </w:r>
    </w:p>
    <w:p w14:paraId="7ED06A0D"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финансовое состояние предприятия является одним из решающих факторов, оказывающих влияние на</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темп экономического роста предприятия, то выявление закономерностей связи финансового состояния с этапом развития бизнеса является важным элементом в понимании природы</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экономического развития предприятия.</w:t>
      </w:r>
    </w:p>
    <w:p w14:paraId="1C8161AC"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теории и методологии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анализа финансового состояния предприятия базируются на теории и методологии анализа экономической динамики, динамики развития предприятий, моделях жизненного цикла организаций, цикличности развития экономики, факторах экономического роста и появления кризисов, которые рассматривались в работах как зарубежных, так и отечественных авторов. Это труды по динамике экономического развития Дж. М.</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С. Кобба, Н.Д. Кондратьева, С. Кузнеца, П.Самуэльсона, Р.</w:t>
      </w:r>
      <w:r>
        <w:rPr>
          <w:rStyle w:val="WW8Num2z0"/>
          <w:rFonts w:ascii="Verdana" w:hAnsi="Verdana"/>
          <w:color w:val="000000"/>
          <w:sz w:val="18"/>
          <w:szCs w:val="18"/>
        </w:rPr>
        <w:t> </w:t>
      </w:r>
      <w:r>
        <w:rPr>
          <w:rStyle w:val="WW8Num3z0"/>
          <w:rFonts w:ascii="Verdana" w:hAnsi="Verdana"/>
          <w:color w:val="4682B4"/>
          <w:sz w:val="18"/>
          <w:szCs w:val="18"/>
        </w:rPr>
        <w:t>Солоу</w:t>
      </w:r>
      <w:r>
        <w:rPr>
          <w:rFonts w:ascii="Verdana" w:hAnsi="Verdana"/>
          <w:color w:val="000000"/>
          <w:sz w:val="18"/>
          <w:szCs w:val="18"/>
        </w:rPr>
        <w:t>, Р.Ф. Харрода, Дж. Р.</w:t>
      </w:r>
      <w:r>
        <w:rPr>
          <w:rStyle w:val="WW8Num2z0"/>
          <w:rFonts w:ascii="Verdana" w:hAnsi="Verdana"/>
          <w:color w:val="000000"/>
          <w:sz w:val="18"/>
          <w:szCs w:val="18"/>
        </w:rPr>
        <w:t> </w:t>
      </w:r>
      <w:r>
        <w:rPr>
          <w:rStyle w:val="WW8Num3z0"/>
          <w:rFonts w:ascii="Verdana" w:hAnsi="Verdana"/>
          <w:color w:val="4682B4"/>
          <w:sz w:val="18"/>
          <w:szCs w:val="18"/>
        </w:rPr>
        <w:t>Хикса</w:t>
      </w:r>
      <w:r>
        <w:rPr>
          <w:rFonts w:ascii="Verdana" w:hAnsi="Verdana"/>
          <w:color w:val="000000"/>
          <w:sz w:val="18"/>
          <w:szCs w:val="18"/>
        </w:rPr>
        <w:t>, Й. Шумпетера и др. Среди российских исследователей особого внимания заслуживают работы А.И. Анчиш-кина, К.А.</w:t>
      </w:r>
      <w:r>
        <w:rPr>
          <w:rStyle w:val="WW8Num2z0"/>
          <w:rFonts w:ascii="Verdana" w:hAnsi="Verdana"/>
          <w:color w:val="000000"/>
          <w:sz w:val="18"/>
          <w:szCs w:val="18"/>
        </w:rPr>
        <w:t> </w:t>
      </w:r>
      <w:r>
        <w:rPr>
          <w:rStyle w:val="WW8Num3z0"/>
          <w:rFonts w:ascii="Verdana" w:hAnsi="Verdana"/>
          <w:color w:val="4682B4"/>
          <w:sz w:val="18"/>
          <w:szCs w:val="18"/>
        </w:rPr>
        <w:t>Багриновского</w:t>
      </w:r>
      <w:r>
        <w:rPr>
          <w:rFonts w:ascii="Verdana" w:hAnsi="Verdana"/>
          <w:color w:val="000000"/>
          <w:sz w:val="18"/>
          <w:szCs w:val="18"/>
        </w:rPr>
        <w:t>, С.Ю.Глазьева, Д.С. Львова, Ю.М.Осипова, Ю.В. Яков-ца, Ю.В.</w:t>
      </w:r>
      <w:r>
        <w:rPr>
          <w:rStyle w:val="WW8Num2z0"/>
          <w:rFonts w:ascii="Verdana" w:hAnsi="Verdana"/>
          <w:color w:val="000000"/>
          <w:sz w:val="18"/>
          <w:szCs w:val="18"/>
        </w:rPr>
        <w:t> </w:t>
      </w:r>
      <w:r>
        <w:rPr>
          <w:rStyle w:val="WW8Num3z0"/>
          <w:rFonts w:ascii="Verdana" w:hAnsi="Verdana"/>
          <w:color w:val="4682B4"/>
          <w:sz w:val="18"/>
          <w:szCs w:val="18"/>
        </w:rPr>
        <w:t>Яременко</w:t>
      </w:r>
      <w:r>
        <w:rPr>
          <w:rStyle w:val="WW8Num2z0"/>
          <w:rFonts w:ascii="Verdana" w:hAnsi="Verdana"/>
          <w:color w:val="000000"/>
          <w:sz w:val="18"/>
          <w:szCs w:val="18"/>
        </w:rPr>
        <w:t> </w:t>
      </w:r>
      <w:r>
        <w:rPr>
          <w:rFonts w:ascii="Verdana" w:hAnsi="Verdana"/>
          <w:color w:val="000000"/>
          <w:sz w:val="18"/>
          <w:szCs w:val="18"/>
        </w:rPr>
        <w:t>и других.</w:t>
      </w:r>
    </w:p>
    <w:p w14:paraId="2A8CBB28"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основы аудита, его теоретические аспекты, методология, общая методика и 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особенности аудита по различным направлениям деятельности исследовались Н.Д.</w:t>
      </w:r>
      <w:r>
        <w:rPr>
          <w:rStyle w:val="WW8Num2z0"/>
          <w:rFonts w:ascii="Verdana" w:hAnsi="Verdana"/>
          <w:color w:val="000000"/>
          <w:sz w:val="18"/>
          <w:szCs w:val="18"/>
        </w:rPr>
        <w:t> </w:t>
      </w:r>
      <w:r>
        <w:rPr>
          <w:rStyle w:val="WW8Num3z0"/>
          <w:rFonts w:ascii="Verdana" w:hAnsi="Verdana"/>
          <w:color w:val="4682B4"/>
          <w:sz w:val="18"/>
          <w:szCs w:val="18"/>
        </w:rPr>
        <w:t>Бровкиной</w:t>
      </w:r>
      <w:r>
        <w:rPr>
          <w:rFonts w:ascii="Verdana" w:hAnsi="Verdana"/>
          <w:color w:val="000000"/>
          <w:sz w:val="18"/>
          <w:szCs w:val="18"/>
        </w:rPr>
        <w:t>, Р.П. Бу-лыгой, И.Б. Винер, Е.Б Герасимовой, О.В.</w:t>
      </w:r>
      <w:r>
        <w:rPr>
          <w:rStyle w:val="WW8Num2z0"/>
          <w:rFonts w:ascii="Verdana" w:hAnsi="Verdana"/>
          <w:color w:val="000000"/>
          <w:sz w:val="18"/>
          <w:szCs w:val="18"/>
        </w:rPr>
        <w:t> </w:t>
      </w:r>
      <w:r>
        <w:rPr>
          <w:rStyle w:val="WW8Num3z0"/>
          <w:rFonts w:ascii="Verdana" w:hAnsi="Verdana"/>
          <w:color w:val="4682B4"/>
          <w:sz w:val="18"/>
          <w:szCs w:val="18"/>
        </w:rPr>
        <w:t>Голосовым</w:t>
      </w:r>
      <w:r>
        <w:rPr>
          <w:rFonts w:ascii="Verdana" w:hAnsi="Verdana"/>
          <w:color w:val="000000"/>
          <w:sz w:val="18"/>
          <w:szCs w:val="18"/>
        </w:rPr>
        <w:t>, Е.М. Гутцайтом, Ю.А. Данилевским, Е.И. Ивановой, A.B. Крикуновым, М.Л.</w:t>
      </w:r>
      <w:r>
        <w:rPr>
          <w:rStyle w:val="WW8Num2z0"/>
          <w:rFonts w:ascii="Verdana" w:hAnsi="Verdana"/>
          <w:color w:val="000000"/>
          <w:sz w:val="18"/>
          <w:szCs w:val="18"/>
        </w:rPr>
        <w:t> </w:t>
      </w:r>
      <w:r>
        <w:rPr>
          <w:rStyle w:val="WW8Num3z0"/>
          <w:rFonts w:ascii="Verdana" w:hAnsi="Verdana"/>
          <w:color w:val="4682B4"/>
          <w:sz w:val="18"/>
          <w:szCs w:val="18"/>
        </w:rPr>
        <w:t>Макальской</w:t>
      </w:r>
      <w:r>
        <w:rPr>
          <w:rFonts w:ascii="Verdana" w:hAnsi="Verdana"/>
          <w:color w:val="000000"/>
          <w:sz w:val="18"/>
          <w:szCs w:val="18"/>
        </w:rPr>
        <w:t>, М.В. Мельник, H.A. Пирожковой, В.И.</w:t>
      </w:r>
      <w:r>
        <w:rPr>
          <w:rStyle w:val="WW8Num2z0"/>
          <w:rFonts w:ascii="Verdana" w:hAnsi="Verdana"/>
          <w:color w:val="000000"/>
          <w:sz w:val="18"/>
          <w:szCs w:val="18"/>
        </w:rPr>
        <w:t> </w:t>
      </w:r>
      <w:r>
        <w:rPr>
          <w:rStyle w:val="WW8Num3z0"/>
          <w:rFonts w:ascii="Verdana" w:hAnsi="Verdana"/>
          <w:color w:val="4682B4"/>
          <w:sz w:val="18"/>
          <w:szCs w:val="18"/>
        </w:rPr>
        <w:t>Подольским</w:t>
      </w:r>
      <w:r>
        <w:rPr>
          <w:rFonts w:ascii="Verdana" w:hAnsi="Verdana"/>
          <w:color w:val="000000"/>
          <w:sz w:val="18"/>
          <w:szCs w:val="18"/>
        </w:rPr>
        <w:t>, В.В. Скобарой, Э.А. Сиротенко, А.Д.</w:t>
      </w:r>
      <w:r>
        <w:rPr>
          <w:rStyle w:val="WW8Num2z0"/>
          <w:rFonts w:ascii="Verdana" w:hAnsi="Verdana"/>
          <w:color w:val="000000"/>
          <w:sz w:val="18"/>
          <w:szCs w:val="18"/>
        </w:rPr>
        <w:t> </w:t>
      </w:r>
      <w:r>
        <w:rPr>
          <w:rStyle w:val="WW8Num3z0"/>
          <w:rFonts w:ascii="Verdana" w:hAnsi="Verdana"/>
          <w:color w:val="4682B4"/>
          <w:sz w:val="18"/>
          <w:szCs w:val="18"/>
        </w:rPr>
        <w:t>Шереметом</w:t>
      </w:r>
      <w:r>
        <w:rPr>
          <w:rFonts w:ascii="Verdana" w:hAnsi="Verdana"/>
          <w:color w:val="000000"/>
          <w:sz w:val="18"/>
          <w:szCs w:val="18"/>
        </w:rPr>
        <w:t>, В.И. Шлейниковым и другими.</w:t>
      </w:r>
    </w:p>
    <w:p w14:paraId="73F4C5CB"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Особенностям анализа хозяйственной деятельности предприятий на современном этапе развития российской экономики посвящены работы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w:t>
      </w:r>
    </w:p>
    <w:p w14:paraId="1054FBE7"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w:t>
      </w:r>
      <w:r>
        <w:rPr>
          <w:rStyle w:val="WW8Num2z0"/>
          <w:rFonts w:ascii="Verdana" w:hAnsi="Verdana"/>
          <w:color w:val="000000"/>
          <w:sz w:val="18"/>
          <w:szCs w:val="18"/>
        </w:rPr>
        <w:t> </w:t>
      </w:r>
      <w:r>
        <w:rPr>
          <w:rStyle w:val="WW8Num3z0"/>
          <w:rFonts w:ascii="Verdana" w:hAnsi="Verdana"/>
          <w:color w:val="4682B4"/>
          <w:sz w:val="18"/>
          <w:szCs w:val="18"/>
        </w:rPr>
        <w:t>Балабанова</w:t>
      </w:r>
      <w:r>
        <w:rPr>
          <w:rFonts w:ascii="Verdana" w:hAnsi="Verdana"/>
          <w:color w:val="000000"/>
          <w:sz w:val="18"/>
          <w:szCs w:val="18"/>
        </w:rPr>
        <w:t>, В.И. Бариленко, С.Б. Барнгольц, Н.В.Дембинского, А.Ф. Ионо-вой, И.И.</w:t>
      </w:r>
      <w:r>
        <w:rPr>
          <w:rStyle w:val="WW8Num2z0"/>
          <w:rFonts w:ascii="Verdana" w:hAnsi="Verdana"/>
          <w:color w:val="000000"/>
          <w:sz w:val="18"/>
          <w:szCs w:val="18"/>
        </w:rPr>
        <w:t> </w:t>
      </w:r>
      <w:r>
        <w:rPr>
          <w:rStyle w:val="WW8Num3z0"/>
          <w:rFonts w:ascii="Verdana" w:hAnsi="Verdana"/>
          <w:color w:val="4682B4"/>
          <w:sz w:val="18"/>
          <w:szCs w:val="18"/>
        </w:rPr>
        <w:t>Каракоза</w:t>
      </w:r>
      <w:r>
        <w:rPr>
          <w:rFonts w:ascii="Verdana" w:hAnsi="Verdana"/>
          <w:color w:val="000000"/>
          <w:sz w:val="18"/>
          <w:szCs w:val="18"/>
        </w:rPr>
        <w:t>, А.П.Ковалева, М.В. Мельник, А.И.</w:t>
      </w:r>
      <w:r>
        <w:rPr>
          <w:rStyle w:val="WW8Num2z0"/>
          <w:rFonts w:ascii="Verdana" w:hAnsi="Verdana"/>
          <w:color w:val="000000"/>
          <w:sz w:val="18"/>
          <w:szCs w:val="18"/>
        </w:rPr>
        <w:t> </w:t>
      </w:r>
      <w:r>
        <w:rPr>
          <w:rStyle w:val="WW8Num3z0"/>
          <w:rFonts w:ascii="Verdana" w:hAnsi="Verdana"/>
          <w:color w:val="4682B4"/>
          <w:sz w:val="18"/>
          <w:szCs w:val="18"/>
        </w:rPr>
        <w:t>Муравьева</w:t>
      </w:r>
      <w:r>
        <w:rPr>
          <w:rFonts w:ascii="Verdana" w:hAnsi="Verdana"/>
          <w:color w:val="000000"/>
          <w:sz w:val="18"/>
          <w:szCs w:val="18"/>
        </w:rPr>
        <w:t>, Г.В. Савицкой, P.C. Сайфулина, В.И.</w:t>
      </w:r>
      <w:r>
        <w:rPr>
          <w:rStyle w:val="WW8Num2z0"/>
          <w:rFonts w:ascii="Verdana" w:hAnsi="Verdana"/>
          <w:color w:val="000000"/>
          <w:sz w:val="18"/>
          <w:szCs w:val="18"/>
        </w:rPr>
        <w:t> </w:t>
      </w:r>
      <w:r>
        <w:rPr>
          <w:rStyle w:val="WW8Num3z0"/>
          <w:rFonts w:ascii="Verdana" w:hAnsi="Verdana"/>
          <w:color w:val="4682B4"/>
          <w:sz w:val="18"/>
          <w:szCs w:val="18"/>
        </w:rPr>
        <w:t>Самборского</w:t>
      </w:r>
      <w:r>
        <w:rPr>
          <w:rFonts w:ascii="Verdana" w:hAnsi="Verdana"/>
          <w:color w:val="000000"/>
          <w:sz w:val="18"/>
          <w:szCs w:val="18"/>
        </w:rPr>
        <w:t>, Н.Н Селезневой, А.Д. Шеремета и других.</w:t>
      </w:r>
    </w:p>
    <w:p w14:paraId="275089D6"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финансового положения предприятий, оценка качества финансовых результатов и имущественного состояния организации, методология анализа финансовой отчетности представлены в трудах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О.Н. Волковой, А.И. Ковалева,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М.Н. Крейниной, Н.П. Любушкиной, М.В.Мельник, Е.В.</w:t>
      </w:r>
      <w:r>
        <w:rPr>
          <w:rStyle w:val="WW8Num2z0"/>
          <w:rFonts w:ascii="Verdana" w:hAnsi="Verdana"/>
          <w:color w:val="000000"/>
          <w:sz w:val="18"/>
          <w:szCs w:val="18"/>
        </w:rPr>
        <w:t> </w:t>
      </w:r>
      <w:r>
        <w:rPr>
          <w:rStyle w:val="WW8Num3z0"/>
          <w:rFonts w:ascii="Verdana" w:hAnsi="Verdana"/>
          <w:color w:val="4682B4"/>
          <w:sz w:val="18"/>
          <w:szCs w:val="18"/>
        </w:rPr>
        <w:t>Негашева</w:t>
      </w:r>
      <w:r>
        <w:rPr>
          <w:rFonts w:ascii="Verdana" w:hAnsi="Verdana"/>
          <w:color w:val="000000"/>
          <w:sz w:val="18"/>
          <w:szCs w:val="18"/>
        </w:rPr>
        <w:t>, В.П. Привалова, А.Д.Шеремета и других.</w:t>
      </w:r>
    </w:p>
    <w:p w14:paraId="57C4A411"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жизненного цикла организации исследуется в работах зарубежных авторов И.</w:t>
      </w:r>
      <w:r>
        <w:rPr>
          <w:rStyle w:val="WW8Num2z0"/>
          <w:rFonts w:ascii="Verdana" w:hAnsi="Verdana"/>
          <w:color w:val="000000"/>
          <w:sz w:val="18"/>
          <w:szCs w:val="18"/>
        </w:rPr>
        <w:t> </w:t>
      </w:r>
      <w:r>
        <w:rPr>
          <w:rStyle w:val="WW8Num3z0"/>
          <w:rFonts w:ascii="Verdana" w:hAnsi="Verdana"/>
          <w:color w:val="4682B4"/>
          <w:sz w:val="18"/>
          <w:szCs w:val="18"/>
        </w:rPr>
        <w:t>Адизеса</w:t>
      </w:r>
      <w:r>
        <w:rPr>
          <w:rFonts w:ascii="Verdana" w:hAnsi="Verdana"/>
          <w:color w:val="000000"/>
          <w:sz w:val="18"/>
          <w:szCs w:val="18"/>
        </w:rPr>
        <w:t>, Л. Грейнера, Дж. Кимберли, Д. Миллера и других, а также российских ученых E.H.</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Э.М. Короткова, С.Е. Поварницыной и других.</w:t>
      </w:r>
    </w:p>
    <w:p w14:paraId="2DD70B66"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анализа финансовой устойчивости на различных этапах жизненного цикла организации проводились в работах российских ученых А.И.</w:t>
      </w:r>
      <w:r>
        <w:rPr>
          <w:rStyle w:val="WW8Num2z0"/>
          <w:rFonts w:ascii="Verdana" w:hAnsi="Verdana"/>
          <w:color w:val="000000"/>
          <w:sz w:val="18"/>
          <w:szCs w:val="18"/>
        </w:rPr>
        <w:t> </w:t>
      </w:r>
      <w:r>
        <w:rPr>
          <w:rStyle w:val="WW8Num3z0"/>
          <w:rFonts w:ascii="Verdana" w:hAnsi="Verdana"/>
          <w:color w:val="4682B4"/>
          <w:sz w:val="18"/>
          <w:szCs w:val="18"/>
        </w:rPr>
        <w:t>Бородина</w:t>
      </w:r>
      <w:r>
        <w:rPr>
          <w:rFonts w:ascii="Verdana" w:hAnsi="Verdana"/>
          <w:color w:val="000000"/>
          <w:sz w:val="18"/>
          <w:szCs w:val="18"/>
        </w:rPr>
        <w:t>, Е.Б. Герасимовой, А.Ш. Гизятовой, И.В.</w:t>
      </w:r>
      <w:r>
        <w:rPr>
          <w:rStyle w:val="WW8Num2z0"/>
          <w:rFonts w:ascii="Verdana" w:hAnsi="Verdana"/>
          <w:color w:val="000000"/>
          <w:sz w:val="18"/>
          <w:szCs w:val="18"/>
        </w:rPr>
        <w:t> </w:t>
      </w:r>
      <w:r>
        <w:rPr>
          <w:rStyle w:val="WW8Num3z0"/>
          <w:rFonts w:ascii="Verdana" w:hAnsi="Verdana"/>
          <w:color w:val="4682B4"/>
          <w:sz w:val="18"/>
          <w:szCs w:val="18"/>
        </w:rPr>
        <w:t>Ивашковской</w:t>
      </w:r>
      <w:r>
        <w:rPr>
          <w:rFonts w:ascii="Verdana" w:hAnsi="Verdana"/>
          <w:color w:val="000000"/>
          <w:sz w:val="18"/>
          <w:szCs w:val="18"/>
        </w:rPr>
        <w:t>, Г.Н. Константинова, М.В. Куранова, Г.В.</w:t>
      </w:r>
      <w:r>
        <w:rPr>
          <w:rStyle w:val="WW8Num2z0"/>
          <w:rFonts w:ascii="Verdana" w:hAnsi="Verdana"/>
          <w:color w:val="000000"/>
          <w:sz w:val="18"/>
          <w:szCs w:val="18"/>
        </w:rPr>
        <w:t> </w:t>
      </w:r>
      <w:r>
        <w:rPr>
          <w:rStyle w:val="WW8Num3z0"/>
          <w:rFonts w:ascii="Verdana" w:hAnsi="Verdana"/>
          <w:color w:val="4682B4"/>
          <w:sz w:val="18"/>
          <w:szCs w:val="18"/>
        </w:rPr>
        <w:t>Левшина</w:t>
      </w:r>
      <w:r>
        <w:rPr>
          <w:rFonts w:ascii="Verdana" w:hAnsi="Verdana"/>
          <w:color w:val="000000"/>
          <w:sz w:val="18"/>
          <w:szCs w:val="18"/>
        </w:rPr>
        <w:t>, Н.П. Любушина, В.Л. Поздеева и других.</w:t>
      </w:r>
    </w:p>
    <w:p w14:paraId="2DDD1F1F"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теоретическое обоснование и разработка методики анализа и аудита финансового состояния организаций на различных этапах жизненного цикла в условиях современного развития российской экономики.</w:t>
      </w:r>
    </w:p>
    <w:p w14:paraId="16FFC4A7"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основные задачи:</w:t>
      </w:r>
    </w:p>
    <w:p w14:paraId="6D27ECB8"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обзор существующих теоретических положений и практических подходов к анализу финансового состояния предприятия на разных этапах его развития в условиях цикличной экономической динамики, а также причин, вызывающих возникновение той или иной стадии цикла с точки зрения рассматриваемой проблематики и методологии для формирования теоретического подхода к исследованию;</w:t>
      </w:r>
    </w:p>
    <w:p w14:paraId="2FB13592"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была сформирована на основе официальной статистики</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Банка России, Министерства финансов РФ. Были использованы материалы научных конференций, семинаров и совещаний по изучаемой проблематике, а также работы по</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финансам, эмпирические результаты исследования жизненного цикла российских компаний в 2005-2006 годах [Г.Широкова и др., 2006], исследования предприятий</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"высоких технологий" в Соединенных Штатах [Hanks et al, 1993],</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отечественных коммерческих предприятий, материалы аудиторских проверок.</w:t>
      </w:r>
    </w:p>
    <w:p w14:paraId="3C60FD14"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информации проводилась с использованием программного пакета Microsoft Office Excel 2007.</w:t>
      </w:r>
    </w:p>
    <w:p w14:paraId="6FD9B657"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заключается в разработке методики исследования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 учетом особенностей стадий его жизненного цикла в условиях циклически изменяющейся внешней среды. Наиболее существенными результатами являются:</w:t>
      </w:r>
    </w:p>
    <w:p w14:paraId="0E350BCA"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результате анализа и обобщения теоретических положений и практических подходов по оценке финансового состояния предприятия методический аппарат анализа и аудита финансового состояния предприятия дополнен методом, учитывающим особенности стадии жизненного цикла;</w:t>
      </w:r>
    </w:p>
    <w:p w14:paraId="2411F251"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обобщенная модель анализа развития предприятия под влиянием внешних условий, позволяющая выявлять воздействие циклически изменяющейся внешней среды;</w:t>
      </w:r>
    </w:p>
    <w:p w14:paraId="5F89CE2A"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методика анализа влияния стадий</w:t>
      </w:r>
      <w:r>
        <w:rPr>
          <w:rStyle w:val="WW8Num2z0"/>
          <w:rFonts w:ascii="Verdana" w:hAnsi="Verdana"/>
          <w:color w:val="000000"/>
          <w:sz w:val="18"/>
          <w:szCs w:val="18"/>
        </w:rPr>
        <w:t> </w:t>
      </w:r>
      <w:r>
        <w:rPr>
          <w:rStyle w:val="WW8Num3z0"/>
          <w:rFonts w:ascii="Verdana" w:hAnsi="Verdana"/>
          <w:color w:val="4682B4"/>
          <w:sz w:val="18"/>
          <w:szCs w:val="18"/>
        </w:rPr>
        <w:t>ЖЦО</w:t>
      </w:r>
      <w:r>
        <w:rPr>
          <w:rStyle w:val="WW8Num2z0"/>
          <w:rFonts w:ascii="Verdana" w:hAnsi="Verdana"/>
          <w:color w:val="000000"/>
          <w:sz w:val="18"/>
          <w:szCs w:val="18"/>
        </w:rPr>
        <w:t> </w:t>
      </w:r>
      <w:r>
        <w:rPr>
          <w:rFonts w:ascii="Verdana" w:hAnsi="Verdana"/>
          <w:color w:val="000000"/>
          <w:sz w:val="18"/>
          <w:szCs w:val="18"/>
        </w:rPr>
        <w:t>на потенциал предприятия, его устойчивость к воздействию внешней среды;</w:t>
      </w:r>
    </w:p>
    <w:p w14:paraId="44B6F8B3"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аудита, анализа финансового состояния предприятия и оценки рисков несоблюдения им принципа непрерывности деятельности на различных стадиях его развития в условиях циклически изменяющейся внешней среды;</w:t>
      </w:r>
    </w:p>
    <w:p w14:paraId="3A6FC3E5"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характерные признаки и предложены аналитические критерии для определения стадии жизненного цикла предприятия, сформирована система показателей для оценки финансового состояния предприятия на различных этапах его развития;</w:t>
      </w:r>
    </w:p>
    <w:p w14:paraId="6CBAEC00"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обоснованы методические рекомендации по организации аудита достоверности финансового учета и анализа финансового состояния предприятия на различных этапах жизненного цикла, позволяющие определять причины изменения его финансового состояния;</w:t>
      </w:r>
    </w:p>
    <w:p w14:paraId="59FCA499"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организации анализа и аудита финансового состояния на различных стадиях развития хозяйствующего субъекта, адаптированная к специфике конфигураций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объединений холдингового типа, характерных для современной российской экономики.</w:t>
      </w:r>
    </w:p>
    <w:p w14:paraId="4C43714D"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и научная, значимость. Научная значимость заключается в том, что в работе исследованы особенности формирования жизненных циклов российских компаний, которым свойственен ускоренный путь прохождения стадий развития, обусловленный особенностями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высокой концентрацией</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525E6A24"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они могут быть использованы в экономической работе современных российских компаний для аналитического обеспечения управления ими на различных стадиях их развития в условиях</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цикличности. Предложенные методики и выводы могут применяться для анализа влияния финансового развития на будущие результаты деятельности и для выработки практических рекомендаций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предварительной проверки при выборе направления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или возможных вариантов слияния предприятий.</w:t>
      </w:r>
    </w:p>
    <w:p w14:paraId="0B1AD8BF"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заключения, списка литературы, приложений.</w:t>
      </w:r>
    </w:p>
    <w:p w14:paraId="1FF9DFEB" w14:textId="77777777" w:rsidR="004B23A3" w:rsidRDefault="004B23A3" w:rsidP="004B23A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Луночкина, Елена Александровна</w:t>
      </w:r>
    </w:p>
    <w:p w14:paraId="50100D9E"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Проведенный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анализ деятельности российских предприятий подтвердил основные положения, сформированные в главе 2.</w:t>
      </w:r>
    </w:p>
    <w:p w14:paraId="12E738AC"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Существуют отчетливые этапы, через которые проходят в своем развитии предприятия.</w:t>
      </w:r>
    </w:p>
    <w:p w14:paraId="4B75E2E5"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цикл развития предприятия накладывается динамика отрасли, развития экономики в целом.</w:t>
      </w:r>
    </w:p>
    <w:p w14:paraId="048E3ED1"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неблагоприятных условий деятельности модель развития предприятия имеет такие этапы: зарождение - выживание, рост - перекрытый рост, зрелость,</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Fonts w:ascii="Verdana" w:hAnsi="Verdana"/>
          <w:color w:val="000000"/>
          <w:sz w:val="18"/>
          <w:szCs w:val="18"/>
        </w:rPr>
        <w:t>. В случае благоприятных условий внешней деятельности развитие предприятий идет по стадиям: зарождение, рост, зрелость, диверсификация.</w:t>
      </w:r>
    </w:p>
    <w:p w14:paraId="600C804F"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компании на начальном этапе роста имеет значительные отклонения от нормальных параметров, что проявляется в экстремально высоких показателях</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Однако в процессе дальнейшего</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предприятия по кривой ЖЦО значения показателей нормализуются. Меняется структура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если на момент создания</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в основном краткосрочные, то в последующие периоды идет смещение в сторону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активов. Снижение коэффициентов ликвидности, когда компания уже вошла в стадию роста, - следствие опережающего роста</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обязательств над ростом оборотных активов. Коэффициент автономии достаточно высок на всем периоде развития до этапа зрелости. Если на протяжении развития компании есть снижение данного показателя, то это свидетельствует о том, что компания привлекала</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По мере приближения компании к этапу зрелости</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займы от банков более доступны, но и более необходимы, как наиболее оптимальный и быстрый способ получить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для погашения своих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У компании появляются долгосрочные активы, под залог которых банки готовы предоставлять заемные средства. При этом</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предприятия на стадии зрелости становится стабильной.</w:t>
      </w:r>
    </w:p>
    <w:p w14:paraId="5AA3533B"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методом</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формирует новое предприятие, которое может перейти на стадию роста.</w:t>
      </w:r>
    </w:p>
    <w:p w14:paraId="46BCD3ED"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аудита необходимо первоначально определить фазу развития компании.</w:t>
      </w:r>
    </w:p>
    <w:p w14:paraId="551B0E9A"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надежность</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анализа финансового состояния основывается на профессиональном суждении и личном опыте</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при определении характера, временных рамок и объема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предложено усовершенствовать метод аудита, дополнив его анализом с учетом слабых и сильных сторон предприятия, обусловленных его стадией развития. При этом слабые стороны указывают, где провести более подробную проверку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непрерывности деятельности.</w:t>
      </w:r>
    </w:p>
    <w:p w14:paraId="0A0C0C2E"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Эмпирические исследования финансового состояния российских предприятий на стадии роста и зрелости (железнодорожный</w:t>
      </w:r>
      <w:r>
        <w:rPr>
          <w:rStyle w:val="WW8Num2z0"/>
          <w:rFonts w:ascii="Verdana" w:hAnsi="Verdana"/>
          <w:color w:val="000000"/>
          <w:sz w:val="18"/>
          <w:szCs w:val="18"/>
        </w:rPr>
        <w:t> </w:t>
      </w:r>
      <w:r>
        <w:rPr>
          <w:rStyle w:val="WW8Num3z0"/>
          <w:rFonts w:ascii="Verdana" w:hAnsi="Verdana"/>
          <w:color w:val="4682B4"/>
          <w:sz w:val="18"/>
          <w:szCs w:val="18"/>
        </w:rPr>
        <w:t>грузоперевозчик</w:t>
      </w:r>
      <w:r>
        <w:rPr>
          <w:rFonts w:ascii="Verdana" w:hAnsi="Verdana"/>
          <w:color w:val="000000"/>
          <w:sz w:val="18"/>
          <w:szCs w:val="18"/>
        </w:rPr>
        <w:t>, агропромышленный холдинг, крупная торговая компания), приведенные в работе, показали, что</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прироста показателя выручки для стадии роста больше</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прироста этого показателя для стадии зрелости. Для фазы зрелости абсолютное значение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превосходит значение при фазе роста, но сам темп увеличения выручки на стадии роста значительно выше, чем на стадии зрелости.</w:t>
      </w:r>
    </w:p>
    <w:p w14:paraId="0B3BF936"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результаты анализа и аудита финансового состояния компаний подтвердили, что в период неблагоприятных внешних условий деятельности предприятия на стадии роста больше подвержены влиянию внешней среды деятельности, чем предприятия на стадии зрелости.</w:t>
      </w:r>
    </w:p>
    <w:p w14:paraId="16D43E73"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Длительность этапа роста у предприятий, образованных путем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крупной компании, значительно меньше, чем у предприятий, созданных с нуля.</w:t>
      </w:r>
    </w:p>
    <w:p w14:paraId="676C6D3C"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анализ и аудит финансового состояния предприятий на различных этапах развития подтверждает, что каждая стадия жизненного цикла организации действительно имеет свои характеристики развития, в том числе и такие как темп роста выручки, устойчивость к воздействию внешней среды. единицу продукции;</w:t>
      </w:r>
    </w:p>
    <w:p w14:paraId="45A77E1F"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стохастические модели роста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которые, в целом, полагают, что слишком "многие факторы влияют на рост и, следовательно, нет доминирующей теории";</w:t>
      </w:r>
    </w:p>
    <w:p w14:paraId="459E579C"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модели роста на основе принимаемых стратегий развития;</w:t>
      </w:r>
    </w:p>
    <w:p w14:paraId="6693C82C"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теория жизненного цикла, согласно которой рост</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рассматривается как несколько этапов развития, через которые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может и должен пройти в течение своего жизненного цикла. Количество этапов развития, как и их акцентов, характер роста в этих моделях широко варьируются от автора к автору.</w:t>
      </w:r>
    </w:p>
    <w:p w14:paraId="4E732B48"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Первые две группы проясняют определенные явления в ходе развития предприятий, но не дают полного объяснения процесса развития, недостаточны, чтобы понять, почему при одинаковых условиях деятельности одни предприятия успешно развиваются, а другие - нет.</w:t>
      </w:r>
    </w:p>
    <w:p w14:paraId="33504731"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Более широкими концептуальными рамками для исследования деятельности предприятий обладают две последние группы. При этом применение теории жизненного цикла организации позволяет систематизировать проблемы, с которыми сталкиваются предприятия в своем развитии, дает направления для выработки стратегии роста бизнеса.</w:t>
      </w:r>
    </w:p>
    <w:p w14:paraId="29C7FB11"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концептуальной основы для исследования финансового состояния предприятия выбрана теория жизненного цикла организации.</w:t>
      </w:r>
    </w:p>
    <w:p w14:paraId="77F793F6"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последних исследований и публикаций показал, что предлагаемые модели жизненных циклов организации содержат различное количество стадий развития, так как авторы рассматривают проблемы жизненно цикла организации под разными углами в контексте решаемых ими задач. Рассмотрев существующие модели жизненного цикла организации, можно отметить, что в данных моделях не уделяется внимания влиянию внешней среды на особенности развития предприятия и его финансовое состояние.</w:t>
      </w:r>
    </w:p>
    <w:p w14:paraId="6FF44DEF"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организация стремится к обретению динамического равновесия с внешней средой путем приспособления внутренней среды к меняющимся условиям деятельности. Кривая жизненного цикла предприятия состоит из отдельных участков - стадий или этапов развития. Каждый этап описывает зависимость предприятия от внешних и внутренних условий деятельности, возникающих в тот или иной отрезок времени. Для предотвращения</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развития хозяйствующего субъекта необходимо изучать вопросы определения угроз устойчивому развитию организации на основе исследования ее жизненного цикла и воздействия внешней среды.</w:t>
      </w:r>
    </w:p>
    <w:p w14:paraId="0A5EB68C"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данной работы изучено влияние фазы длинного цикла экономики на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развития предприятия и его финансовое состояние. Как показали исследования, экономика развитых стран испытывает воздействие со стороны долгосрочных колебаний. В рамках долгосрочных колебаний действуют более короткие циклы, которые представляют собой изменения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Статистические данные позволяют установить связь между размерами компаний и нормой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рамках средне- и краткосрочных колебаний конъюнктуры:</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мелких фирм гораздо более чувствительна к</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w:t>
      </w:r>
    </w:p>
    <w:p w14:paraId="6E8DE1E9"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конце 2008 года вследствие нестабильности мировой экономики в России, как и в других странах, наблюдался</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промышленного производства. Макроэкономический цикл наложился на индивидуальные циклы предприятий, ускорив для многих из них переход к фазе</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с различных этапов их жизненного цикла.</w:t>
      </w:r>
    </w:p>
    <w:p w14:paraId="5420ABAB"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изучения влияния фазы длинного цикла экономики на темпы развития предприятия и его финансовое состояние в данной диссертационной работе предложена обобщенная модель жизненного цикла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 учетом особенностей развития российских предприятий в неблагоприятных условиях деятельности и ее модификация в случае улучшения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ситуации (см. рис. 2.1). В период неблагоприятных условий деятельности модель развития предприятия имеет такие этапы: зарождение - выживание, рост - перекрытый рост, зрелость, диверсификация. В случае благоприятных условий внешней деятельности развитие предприятий идет по стадиям: зарождение, рост, зрелость, диверсификация.</w:t>
      </w:r>
    </w:p>
    <w:p w14:paraId="04669B10"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экономический субъект не пребывает в состоянии постоянного экономического роста и может перейти к стадии спада под влиянием различных факторов с любого этапа жизненного цикла, то экономическая действительность требует анализировать финансовое состояние предприятия в зависимости от стадии его развития. Однако препятствием к достоверным выводам о финансовом состоянии предприятия и формированию обоснованных прогнозов развития может стать качество информационной базы. Основными источниками</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информации для экономического анализа и аудита выступают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финансовая отчетность компании. Данные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нуждаются в тщательной проверке, перед тем как стать аргументом в принятии важных экономических решений.</w:t>
      </w:r>
    </w:p>
    <w:p w14:paraId="6F57636A"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аудит и анализ финансового состояния рассмотрены как единое целое, при этом в целях повышения эффективности проверки аудит основан на расчете финансовых коэффициентов. Дополнительными задачами, которые необходимо решить в процессе оценки финансового состояния, являются подтверждение достоверности информационной базы, используемой в ходе анализа, а также проверка соблюдения предприятием принципа непрерывности деятельности.</w:t>
      </w:r>
    </w:p>
    <w:p w14:paraId="068DD8F7"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 финансового состояния разработаны критерии его оценки. Одним из направлений анализа финансового положения предприятия определена оценка его потенциала. Анализ взаимосвязи финансового состояния, этапа жизненного цикла и экономического роста подтвердил и обосновал связь устойчивости предприятия к воздействию внешней среды, темпа увеличения выручки со стадией развития предприятия и его потенциалом. При этом под потенциалом понимается интегральный показатель, включающий потенциал рынка и производственный потенциал предприятия, основанный в первую очередь на его материально-технических и организационно-технических возможностях. Исследования показали, что возможные темпы увеличения</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на стадии роста выше, чем на стадии зрелости и стадии зарождения, и тем более на стадии спада. Следовательно, потенциал организации определяется стадией ее жизненного цикла. Также отмечено, что существует и обратное влияние потенциала на стадию жизненного цикла. Компания без долгосрочных перспектив развития неминуемо приходит в состояние упадка.</w:t>
      </w:r>
    </w:p>
    <w:p w14:paraId="0AC92E29"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этапа развития предприятия предложено проводить на основе динамики его финансовых показателей. Этапы жизненного цикла организации характеризуются изменениями в объемах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динамикой прибыли, движением денежных средств, изменением стоимости компании,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активов, инвестиционной привлекательностью. Для наиболее достоверного определения уровня развития компании требуется обладать данными за ряд лет. Только в результате оценки динамики изменения собственных показателей можно сформировать мнение о фазе жизненного цикла предприятия и принять решения относительно дальнейшего направления его развития, так как применение определенных значений абсолютных и относительных показателей, сравнение со значениями показателей других предприятий отрасли может привести к некорректному выводу, особенно в условиях спада экономики.</w:t>
      </w:r>
    </w:p>
    <w:p w14:paraId="62FC97BC"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оценки собственных показателей в динамике, предложено детально анализировать ряд статей отчетности предприятия. Например, вклад в формирование мнения о фазе развития предприятия вносит анализ состава и структуры его затрат. На начальном этапе предприятие несет в основном административные расходы по организации деятельности. На стадии роста значительную долю занимают инвестиционные затраты, расходы на рекламу, если компания вынуждена пробиваться на рынке и вести агрессивную политику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покупателей и по повышению</w:t>
      </w:r>
      <w:r>
        <w:rPr>
          <w:rStyle w:val="WW8Num2z0"/>
          <w:rFonts w:ascii="Verdana" w:hAnsi="Verdana"/>
          <w:color w:val="000000"/>
          <w:sz w:val="18"/>
          <w:szCs w:val="18"/>
        </w:rPr>
        <w:t> </w:t>
      </w:r>
      <w:r>
        <w:rPr>
          <w:rStyle w:val="WW8Num3z0"/>
          <w:rFonts w:ascii="Verdana" w:hAnsi="Verdana"/>
          <w:color w:val="4682B4"/>
          <w:sz w:val="18"/>
          <w:szCs w:val="18"/>
        </w:rPr>
        <w:t>узнаваемости</w:t>
      </w:r>
      <w:r>
        <w:rPr>
          <w:rStyle w:val="WW8Num2z0"/>
          <w:rFonts w:ascii="Verdana" w:hAnsi="Verdana"/>
          <w:color w:val="000000"/>
          <w:sz w:val="18"/>
          <w:szCs w:val="18"/>
        </w:rPr>
        <w:t> </w:t>
      </w:r>
      <w:r>
        <w:rPr>
          <w:rFonts w:ascii="Verdana" w:hAnsi="Verdana"/>
          <w:color w:val="000000"/>
          <w:sz w:val="18"/>
          <w:szCs w:val="18"/>
        </w:rPr>
        <w:t>своего бренда, научно-исследовательские разработки, если они обусловлены сферой деятельности предприятия. В зрелости компания имеет достаточно сложную структуру расходов, существенную долю в составе которых занимают</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амортизация основных средств,</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по управлению организацией. На стадии спада предложено обращать внимание на</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производственно-сбытовые издержки, на расходы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прочие расходы, штрафы и пени. Приведены критерии стадий развития организации по товарно-рыночным показателям, по оценке внутренней ситуации.</w:t>
      </w:r>
    </w:p>
    <w:p w14:paraId="0F55F405"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концепции ЖЦО и методики</w:t>
      </w:r>
      <w:r>
        <w:rPr>
          <w:rStyle w:val="WW8Num2z0"/>
          <w:rFonts w:ascii="Verdana" w:hAnsi="Verdana"/>
          <w:color w:val="000000"/>
          <w:sz w:val="18"/>
          <w:szCs w:val="18"/>
        </w:rPr>
        <w:t> </w:t>
      </w:r>
      <w:r>
        <w:rPr>
          <w:rStyle w:val="WW8Num3z0"/>
          <w:rFonts w:ascii="Verdana" w:hAnsi="Verdana"/>
          <w:color w:val="4682B4"/>
          <w:sz w:val="18"/>
          <w:szCs w:val="18"/>
        </w:rPr>
        <w:t>текущего</w:t>
      </w:r>
      <w:r>
        <w:rPr>
          <w:rFonts w:ascii="Verdana" w:hAnsi="Verdana"/>
          <w:color w:val="000000"/>
          <w:sz w:val="18"/>
          <w:szCs w:val="18"/>
        </w:rPr>
        <w:t>, оперативного и перспективного анализа финансового состояния призвана определить возможности развития предприятия, а также риски, присущие каждому этапу развития предприятия в условиях макроэкономической цикличности.</w:t>
      </w:r>
    </w:p>
    <w:p w14:paraId="6F7F2CCB"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каждом этапе развития жизненного цикла предложено обращать внимание на свойственные именно данной стадии особенности и факторы деятельности предприятия, контролировать наиболее значимые для этапа жизненного цикла показатели.</w:t>
      </w:r>
    </w:p>
    <w:p w14:paraId="7CE664CC"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определена следующая система показателей для анализа финансового состояния организации:</w:t>
      </w:r>
    </w:p>
    <w:p w14:paraId="2DB5EC75"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характеризующие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компании за определенный период:</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 прибыль, объем продаж в натуральном выражении, а также расходы компании и их структура, показатели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и рентабельности, темпы роста перечисленных выше показателей по отношению к предыдущим периодам;</w:t>
      </w:r>
    </w:p>
    <w:p w14:paraId="373D1235"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характеризующие</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компании денежными средствами, и ее возможность отвечать по своим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платежеспособность, кредитоспособность, ликвидность, объем</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структура обязательств и наличие доступных внешних источников для их</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w:t>
      </w:r>
    </w:p>
    <w:p w14:paraId="3CF03C98"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характеризующие размеры компании, темп роста и ее ресурсы: рыночная стоимость компании, доля рынка, стоимость и структура активов, динамика курса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акций, размер амортизационного фонда, норма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количество работающих, размер уставного капитала, суммарная выручка,</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доход, инвестиции и т.д.;</w:t>
      </w:r>
    </w:p>
    <w:p w14:paraId="675155AE"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потенциал компании: производственный потенциал, трудовой потенциал, инвестиционный потенциал,</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потенциал;</w:t>
      </w:r>
    </w:p>
    <w:p w14:paraId="3650D279"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качественные показатели, характеризующие имидж компании, эффективность организации работы компании и управление ею,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w:t>
      </w:r>
    </w:p>
    <w:p w14:paraId="55A732C3"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свидетельствующие о слабых сторонах организации, в соответствии с рисками стадии</w:t>
      </w:r>
      <w:r>
        <w:rPr>
          <w:rStyle w:val="WW8Num2z0"/>
          <w:rFonts w:ascii="Verdana" w:hAnsi="Verdana"/>
          <w:color w:val="000000"/>
          <w:sz w:val="18"/>
          <w:szCs w:val="18"/>
        </w:rPr>
        <w:t> </w:t>
      </w:r>
      <w:r>
        <w:rPr>
          <w:rStyle w:val="WW8Num3z0"/>
          <w:rFonts w:ascii="Verdana" w:hAnsi="Verdana"/>
          <w:color w:val="4682B4"/>
          <w:sz w:val="18"/>
          <w:szCs w:val="18"/>
        </w:rPr>
        <w:t>ЖЦО</w:t>
      </w:r>
      <w:r>
        <w:rPr>
          <w:rFonts w:ascii="Verdana" w:hAnsi="Verdana"/>
          <w:color w:val="000000"/>
          <w:sz w:val="18"/>
          <w:szCs w:val="18"/>
        </w:rPr>
        <w:t>;</w:t>
      </w:r>
    </w:p>
    <w:p w14:paraId="0A5355A2"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характеризующие внешнюю среду деятельности (состояние и тенденции в отрасли, стране и т.д.).</w:t>
      </w:r>
    </w:p>
    <w:p w14:paraId="3A08E5D1"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Алгоритмы анализа и основные показатели для оценки финансового состояния приведены в соответствие со стадией ЖЦО. Каждому этапу развития предприятия приведена характеристика финансового состояния (см. рис. 2.4).</w:t>
      </w:r>
    </w:p>
    <w:p w14:paraId="02656516"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Рекомендованы следующие этапы анализа финансового положения организаций на различных стадиях их жизненных циклов:</w:t>
      </w:r>
    </w:p>
    <w:p w14:paraId="06E3AE86"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свойств, признаков и отношений исследуемого предприятия, анализ тенденций развития в отрасли за прошлые периоды, анализ поворотных моментов в развитии хозяйствующего субъекта, определение стадии ЖЦО;</w:t>
      </w:r>
    </w:p>
    <w:p w14:paraId="67AB00A1"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текущего состояния хозяйственной деятельности, включение определяющих этап развития ЖЦО экономических показателей в модель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w:t>
      </w:r>
    </w:p>
    <w:p w14:paraId="264408EE"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связей и зависимостей между параметрами, определяющими динамику развития, анализ причин изменения показателя, изучение факторов, определявших деятельность хозяйствующего субъекта по выбранным показателям;</w:t>
      </w:r>
    </w:p>
    <w:p w14:paraId="1B1764F6"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реализуемой стратегии на основе факторных моделей коэффициента роста и эффективности развития, прогнозирование развития хозяйствующего субъекта.</w:t>
      </w:r>
    </w:p>
    <w:p w14:paraId="6B88E451"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анализа финансового состояния применена в ходе оценки финансового состояния крупной российской компании, ведущей деятельность в сфере</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перевозок железнодорожным транспортом, ОАО «Первая</w:t>
      </w:r>
      <w:r>
        <w:rPr>
          <w:rStyle w:val="WW8Num2z0"/>
          <w:rFonts w:ascii="Verdana" w:hAnsi="Verdana"/>
          <w:color w:val="000000"/>
          <w:sz w:val="18"/>
          <w:szCs w:val="18"/>
        </w:rPr>
        <w:t> </w:t>
      </w:r>
      <w:r>
        <w:rPr>
          <w:rStyle w:val="WW8Num3z0"/>
          <w:rFonts w:ascii="Verdana" w:hAnsi="Verdana"/>
          <w:color w:val="4682B4"/>
          <w:sz w:val="18"/>
          <w:szCs w:val="18"/>
        </w:rPr>
        <w:t>грузовая</w:t>
      </w:r>
      <w:r>
        <w:rPr>
          <w:rStyle w:val="WW8Num2z0"/>
          <w:rFonts w:ascii="Verdana" w:hAnsi="Verdana"/>
          <w:color w:val="000000"/>
          <w:sz w:val="18"/>
          <w:szCs w:val="18"/>
        </w:rPr>
        <w:t> </w:t>
      </w:r>
      <w:r>
        <w:rPr>
          <w:rFonts w:ascii="Verdana" w:hAnsi="Verdana"/>
          <w:color w:val="000000"/>
          <w:sz w:val="18"/>
          <w:szCs w:val="18"/>
        </w:rPr>
        <w:t>компания», исследованы особенности ее развития и продолжительность стадии роста ее жизненного цикла. Выбор компании для анализа был обусловлен спецификой развития российской экономики. Основную роль на российских рынках играют крупные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структуры, в том числе созданные на основе предприятий, существовавших еще в «</w:t>
      </w:r>
      <w:r>
        <w:rPr>
          <w:rStyle w:val="WW8Num3z0"/>
          <w:rFonts w:ascii="Verdana" w:hAnsi="Verdana"/>
          <w:color w:val="4682B4"/>
          <w:sz w:val="18"/>
          <w:szCs w:val="18"/>
        </w:rPr>
        <w:t>советские времена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Первая грузовая компания</w:t>
      </w:r>
      <w:r>
        <w:rPr>
          <w:rFonts w:ascii="Verdana" w:hAnsi="Verdana"/>
          <w:color w:val="000000"/>
          <w:sz w:val="18"/>
          <w:szCs w:val="18"/>
        </w:rPr>
        <w:t>» является примером компании, выделившейся из крупной структуры - ОАО «</w:t>
      </w:r>
      <w:r>
        <w:rPr>
          <w:rStyle w:val="WW8Num3z0"/>
          <w:rFonts w:ascii="Verdana" w:hAnsi="Verdana"/>
          <w:color w:val="4682B4"/>
          <w:sz w:val="18"/>
          <w:szCs w:val="18"/>
        </w:rPr>
        <w:t>РЖД</w:t>
      </w:r>
      <w:r>
        <w:rPr>
          <w:rFonts w:ascii="Verdana" w:hAnsi="Verdana"/>
          <w:color w:val="000000"/>
          <w:sz w:val="18"/>
          <w:szCs w:val="18"/>
        </w:rPr>
        <w:t>».</w:t>
      </w:r>
    </w:p>
    <w:p w14:paraId="7DABE50B"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Российской экономике свойственна довольно высокая концентрация производства. В основном в России компании дошли до размеров</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либо от акционирования крупных компаний, созданных еще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либо путем развития через слияния и поглощения.</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этап экономического развития России характеризуется активной</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бизнеса, образуются различные по своей конфигурации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объединения, что свойственно крупным</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структурам, которые завершают этап роста или уже находятся на этапе зрелости. Внутри такого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объединения могут находиться компании на разных стадиях развития. Так наравне с компаниями на стадии зрелости могут действовать вновь созданные компании на стадии роста. Такие предприятия создаются, например, под новый вид деятельности или на новом географическом рынке.</w:t>
      </w:r>
    </w:p>
    <w:p w14:paraId="467ECD4F"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 анализа и аудита финансового состояния с точки зрения жизненного цикла дает понимание условий существования и процесса развития коммерческого предприятия, выявляя отличительные характеристики, проблемы и потребности предприятий на различных стадиях развития.</w:t>
      </w:r>
    </w:p>
    <w:p w14:paraId="09972259"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параметров внешней среды необходим при проведении аудита для учета внешних рисков. Сложившаяся в последнее время</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ситуация вызвала значительное усложнение внутренних экономических характеристик предприятий, что повлекло повышение рисков и</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требований к системе контроля за рисками и их оценке. Не только внешние риски, но также и внутренние риски, присущие деятельности конкретным компаниям, изучены в диссертации. Стадия жизненного цикла организации и отдельных 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особенности осуществления бизнес-процессов в отрасли - факторы, которые следует принимать во внимание при проведении аудита. Особенно важны для исследования риски, связанные с интенсивным ростом.</w:t>
      </w:r>
    </w:p>
    <w:p w14:paraId="060D7139"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критериев оценки финансового состояния и его динамики в циклическом развитии сформулирован вывод о том, что выполнение требования повышения финансовой устойчивости предприятия связано с анализом рисков деятельности, которые обусловлены особенностями этапа развития предприятия. Поэтому методику аудита финансового состояния предприятия предложено дополнить оценкой рисков этапа развития предприятия с целью выработки мероприятий по управлению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выявленных рисков. В связи с этим предложено в</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включать идентификацию рисковых областей и разработку мер по устранению этих рисков. По степени влияния на информационную базу для оценки финансового состояния предложено классифицировать риски на общие и специфические в зависимости от того, влияют ли эти риски на все статьи отчетности или на отдельные ее показатели.</w:t>
      </w:r>
    </w:p>
    <w:p w14:paraId="4CBD56B9"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примера анализа рисков проведена идентификация рисков, свойственных деятельности холдинга</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в зависимости от стадии ЖЦО и</w:t>
      </w:r>
      <w:r>
        <w:rPr>
          <w:rStyle w:val="WW8Num2z0"/>
          <w:rFonts w:ascii="Verdana" w:hAnsi="Verdana"/>
          <w:color w:val="000000"/>
          <w:sz w:val="18"/>
          <w:szCs w:val="18"/>
        </w:rPr>
        <w:t> </w:t>
      </w:r>
      <w:r>
        <w:rPr>
          <w:rStyle w:val="WW8Num3z0"/>
          <w:rFonts w:ascii="Verdana" w:hAnsi="Verdana"/>
          <w:color w:val="4682B4"/>
          <w:sz w:val="18"/>
          <w:szCs w:val="18"/>
        </w:rPr>
        <w:t>макросреды</w:t>
      </w:r>
      <w:r>
        <w:rPr>
          <w:rFonts w:ascii="Verdana" w:hAnsi="Verdana"/>
          <w:color w:val="000000"/>
          <w:sz w:val="18"/>
          <w:szCs w:val="18"/>
        </w:rPr>
        <w:t>. Также определены общие и специфические риски деятельности ОАО «</w:t>
      </w:r>
      <w:r>
        <w:rPr>
          <w:rStyle w:val="WW8Num3z0"/>
          <w:rFonts w:ascii="Verdana" w:hAnsi="Verdana"/>
          <w:color w:val="4682B4"/>
          <w:sz w:val="18"/>
          <w:szCs w:val="18"/>
        </w:rPr>
        <w:t>Первая грузовая компания</w:t>
      </w:r>
      <w:r>
        <w:rPr>
          <w:rFonts w:ascii="Verdana" w:hAnsi="Verdana"/>
          <w:color w:val="000000"/>
          <w:sz w:val="18"/>
          <w:szCs w:val="18"/>
        </w:rPr>
        <w:t>» и ОАО «</w:t>
      </w:r>
      <w:r>
        <w:rPr>
          <w:rStyle w:val="WW8Num3z0"/>
          <w:rFonts w:ascii="Verdana" w:hAnsi="Verdana"/>
          <w:color w:val="4682B4"/>
          <w:sz w:val="18"/>
          <w:szCs w:val="18"/>
        </w:rPr>
        <w:t>Группа Черкизово</w:t>
      </w:r>
      <w:r>
        <w:rPr>
          <w:rFonts w:ascii="Verdana" w:hAnsi="Verdana"/>
          <w:color w:val="000000"/>
          <w:sz w:val="18"/>
          <w:szCs w:val="18"/>
        </w:rPr>
        <w:t>», разработаны мероприятия, которые должен проводить</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в целях минимизации обнаруженных рисков.</w:t>
      </w:r>
    </w:p>
    <w:p w14:paraId="16B4C7D5"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ЖЦО</w:t>
      </w:r>
      <w:r>
        <w:rPr>
          <w:rStyle w:val="WW8Num2z0"/>
          <w:rFonts w:ascii="Verdana" w:hAnsi="Verdana"/>
          <w:color w:val="000000"/>
          <w:sz w:val="18"/>
          <w:szCs w:val="18"/>
        </w:rPr>
        <w:t> </w:t>
      </w:r>
      <w:r>
        <w:rPr>
          <w:rStyle w:val="WW8Num3z0"/>
          <w:rFonts w:ascii="Verdana" w:hAnsi="Verdana"/>
          <w:color w:val="4682B4"/>
          <w:sz w:val="18"/>
          <w:szCs w:val="18"/>
        </w:rPr>
        <w:t>интегрирована</w:t>
      </w:r>
      <w:r>
        <w:rPr>
          <w:rStyle w:val="WW8Num2z0"/>
          <w:rFonts w:ascii="Verdana" w:hAnsi="Verdana"/>
          <w:color w:val="000000"/>
          <w:sz w:val="18"/>
          <w:szCs w:val="18"/>
        </w:rPr>
        <w:t> </w:t>
      </w:r>
      <w:r>
        <w:rPr>
          <w:rFonts w:ascii="Verdana" w:hAnsi="Verdana"/>
          <w:color w:val="000000"/>
          <w:sz w:val="18"/>
          <w:szCs w:val="18"/>
        </w:rPr>
        <w:t>с аудитом и анализом деятельности. В зависимости от этапа развития предприятия в ходе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предложено уделять большее внимание тем или иным показателям и факторам деятельности. Основная задача аудитора на этапе зарождения организации - оценить потенциал компании, т.е. будущие денежные потоки, проанализировать обоснованность</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данных, наличие источников финансирования,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другие факторы.</w:t>
      </w:r>
    </w:p>
    <w:p w14:paraId="3062FAF1"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этапе роста требуется рассмотреть динамику</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управленческих расходов в сопоставлении с изменениями выручки. Если расходы растут большими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чем выручка, это свидетельствует об экономической необоснованности расходов и необходимости их оптимизации.</w:t>
      </w:r>
    </w:p>
    <w:p w14:paraId="6041AABE"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завершающей фазе стадии роста и стадии зрелости резкое снижение доходов от основных видов деятельности может сигнализировать о</w:t>
      </w:r>
      <w:r>
        <w:rPr>
          <w:rStyle w:val="WW8Num2z0"/>
          <w:rFonts w:ascii="Verdana" w:hAnsi="Verdana"/>
          <w:color w:val="000000"/>
          <w:sz w:val="18"/>
          <w:szCs w:val="18"/>
        </w:rPr>
        <w:t> </w:t>
      </w:r>
      <w:r>
        <w:rPr>
          <w:rStyle w:val="WW8Num3z0"/>
          <w:rFonts w:ascii="Verdana" w:hAnsi="Verdana"/>
          <w:color w:val="4682B4"/>
          <w:sz w:val="18"/>
          <w:szCs w:val="18"/>
        </w:rPr>
        <w:t>кризисе</w:t>
      </w:r>
      <w:r>
        <w:rPr>
          <w:rFonts w:ascii="Verdana" w:hAnsi="Verdana"/>
          <w:color w:val="000000"/>
          <w:sz w:val="18"/>
          <w:szCs w:val="18"/>
        </w:rPr>
        <w:t>. Также показателями, на которые должен обращать внимание аудитор, являются большая доля доходов от неосновных видов деятельности, например, от</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ценные бумаги, от сдачи имущества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Это сигнал того, что</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основной деятельности компании снизилась и более</w:t>
      </w:r>
      <w:r>
        <w:rPr>
          <w:rStyle w:val="WW8Num3z0"/>
          <w:rFonts w:ascii="Verdana" w:hAnsi="Verdana"/>
          <w:color w:val="4682B4"/>
          <w:sz w:val="18"/>
          <w:szCs w:val="18"/>
        </w:rPr>
        <w:t>привлекательным</w:t>
      </w:r>
      <w:r>
        <w:rPr>
          <w:rStyle w:val="WW8Num2z0"/>
          <w:rFonts w:ascii="Verdana" w:hAnsi="Verdana"/>
          <w:color w:val="000000"/>
          <w:sz w:val="18"/>
          <w:szCs w:val="18"/>
        </w:rPr>
        <w:t> </w:t>
      </w:r>
      <w:r>
        <w:rPr>
          <w:rFonts w:ascii="Verdana" w:hAnsi="Verdana"/>
          <w:color w:val="000000"/>
          <w:sz w:val="18"/>
          <w:szCs w:val="18"/>
        </w:rPr>
        <w:t>является отвлечение средств.</w:t>
      </w:r>
    </w:p>
    <w:p w14:paraId="524027E5"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позиции цикличности развития компании основным риском для аудитора является риск нарушения непрерывности существования организации. При проверке организации в любой фазе развития</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получить уверенность в том, что компания не прекратит своего существования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 В диссертации предложена программа аудита соблюдения предприятием принципа непрерывности деятельности.</w:t>
      </w:r>
    </w:p>
    <w:p w14:paraId="0247531D"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каждая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уникальна, так как уникальны команда специалистов на конкретном проекте, сам</w:t>
      </w:r>
      <w:r>
        <w:rPr>
          <w:rStyle w:val="WW8Num2z0"/>
          <w:rFonts w:ascii="Verdana" w:hAnsi="Verdana"/>
          <w:color w:val="000000"/>
          <w:sz w:val="18"/>
          <w:szCs w:val="18"/>
        </w:rPr>
        <w:t> </w:t>
      </w:r>
      <w:r>
        <w:rPr>
          <w:rStyle w:val="WW8Num3z0"/>
          <w:rFonts w:ascii="Verdana" w:hAnsi="Verdana"/>
          <w:color w:val="4682B4"/>
          <w:sz w:val="18"/>
          <w:szCs w:val="18"/>
        </w:rPr>
        <w:t>клиент</w:t>
      </w:r>
      <w:r>
        <w:rPr>
          <w:rFonts w:ascii="Verdana" w:hAnsi="Verdana"/>
          <w:color w:val="000000"/>
          <w:sz w:val="18"/>
          <w:szCs w:val="18"/>
        </w:rPr>
        <w:t>, факторы, влияющие на деятельность проверяемой организации. Соответственно, специфична и методика каждой конкретной проверки, хотя в целом она обязательно должна соответствовать стандартам аудиторской деятельности.</w:t>
      </w:r>
    </w:p>
    <w:p w14:paraId="054C27A0"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данного исследования предложенная методика аудита и анализа финансового состояния применена к оценке финансового положения таких крупных групп компаний, как ОАО «</w:t>
      </w:r>
      <w:r>
        <w:rPr>
          <w:rStyle w:val="WW8Num3z0"/>
          <w:rFonts w:ascii="Verdana" w:hAnsi="Verdana"/>
          <w:color w:val="4682B4"/>
          <w:sz w:val="18"/>
          <w:szCs w:val="18"/>
        </w:rPr>
        <w:t>Первая грузовая компания</w:t>
      </w:r>
      <w:r>
        <w:rPr>
          <w:rFonts w:ascii="Verdana" w:hAnsi="Verdana"/>
          <w:color w:val="000000"/>
          <w:sz w:val="18"/>
          <w:szCs w:val="18"/>
        </w:rPr>
        <w:t>», ОАО «</w:t>
      </w:r>
      <w:r>
        <w:rPr>
          <w:rStyle w:val="WW8Num3z0"/>
          <w:rFonts w:ascii="Verdana" w:hAnsi="Verdana"/>
          <w:color w:val="4682B4"/>
          <w:sz w:val="18"/>
          <w:szCs w:val="18"/>
        </w:rPr>
        <w:t>Группа Черкизово</w:t>
      </w:r>
      <w:r>
        <w:rPr>
          <w:rFonts w:ascii="Verdana" w:hAnsi="Verdana"/>
          <w:color w:val="000000"/>
          <w:sz w:val="18"/>
          <w:szCs w:val="18"/>
        </w:rPr>
        <w:t>», Х5 Retail Group. На выбранных для исследования примерах проводится верификация методики анализа и аудита финансового состояния, вырабатываются рекомендации по совершенствованию развития предприятий, определена с учетом соблюдения принципа непрерывности деятельности необходимость и</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проводимых аудиторских процедур по этапам развития предприятий на основе оценки рисков стадии развития и особенностей внешней среды, которые определяются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аудиторских проверок.</w:t>
      </w:r>
    </w:p>
    <w:p w14:paraId="5598DF6C"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в рамках диссертационного исследования при аудите и анализе финансового состояния предприятий использованы данные из</w:t>
      </w:r>
      <w:r>
        <w:rPr>
          <w:rStyle w:val="WW8Num2z0"/>
          <w:rFonts w:ascii="Verdana" w:hAnsi="Verdana"/>
          <w:color w:val="000000"/>
          <w:sz w:val="18"/>
          <w:szCs w:val="18"/>
        </w:rPr>
        <w:t> </w:t>
      </w:r>
      <w:r>
        <w:rPr>
          <w:rStyle w:val="WW8Num3z0"/>
          <w:rFonts w:ascii="Verdana" w:hAnsi="Verdana"/>
          <w:color w:val="4682B4"/>
          <w:sz w:val="18"/>
          <w:szCs w:val="18"/>
        </w:rPr>
        <w:t>отчетностей</w:t>
      </w:r>
      <w:r>
        <w:rPr>
          <w:rFonts w:ascii="Verdana" w:hAnsi="Verdana"/>
          <w:color w:val="000000"/>
          <w:sz w:val="18"/>
          <w:szCs w:val="18"/>
        </w:rPr>
        <w:t>, составленных преимущественно по МСФО, что отражает современные требования российской экономической действительности к подготовке отчетности крупных компаний.</w:t>
      </w:r>
    </w:p>
    <w:p w14:paraId="64C008D7"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финансового состояния компании из сферы</w:t>
      </w:r>
      <w:r>
        <w:rPr>
          <w:rStyle w:val="WW8Num2z0"/>
          <w:rFonts w:ascii="Verdana" w:hAnsi="Verdana"/>
          <w:color w:val="000000"/>
          <w:sz w:val="18"/>
          <w:szCs w:val="18"/>
        </w:rPr>
        <w:t> </w:t>
      </w:r>
      <w:r>
        <w:rPr>
          <w:rStyle w:val="WW8Num3z0"/>
          <w:rFonts w:ascii="Verdana" w:hAnsi="Verdana"/>
          <w:color w:val="4682B4"/>
          <w:sz w:val="18"/>
          <w:szCs w:val="18"/>
        </w:rPr>
        <w:t>грузоперевозок</w:t>
      </w:r>
      <w:r>
        <w:rPr>
          <w:rStyle w:val="WW8Num2z0"/>
          <w:rFonts w:ascii="Verdana" w:hAnsi="Verdana"/>
          <w:color w:val="000000"/>
          <w:sz w:val="18"/>
          <w:szCs w:val="18"/>
        </w:rPr>
        <w:t> </w:t>
      </w:r>
      <w:r>
        <w:rPr>
          <w:rFonts w:ascii="Verdana" w:hAnsi="Verdana"/>
          <w:color w:val="000000"/>
          <w:sz w:val="18"/>
          <w:szCs w:val="18"/>
        </w:rPr>
        <w:t>железнодорожным транспортом, крупного предприятия</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и розничной торговли, сельскохозяйственного холдинга подтвердили, что каждый этап развития действительно имеет свои характеристики, в том числе и такие как темп роста выручки, устойчивость к воздействию внешней среды, показатели ликвидности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т.д.</w:t>
      </w:r>
    </w:p>
    <w:p w14:paraId="36201020"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Компания из сферы грузоперевозок железнодорожным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Style w:val="WW8Num2z0"/>
          <w:rFonts w:ascii="Verdana" w:hAnsi="Verdana"/>
          <w:color w:val="000000"/>
          <w:sz w:val="18"/>
          <w:szCs w:val="18"/>
        </w:rPr>
        <w:t> </w:t>
      </w:r>
      <w:r>
        <w:rPr>
          <w:rFonts w:ascii="Verdana" w:hAnsi="Verdana"/>
          <w:color w:val="000000"/>
          <w:sz w:val="18"/>
          <w:szCs w:val="18"/>
        </w:rPr>
        <w:t>была создана путем отделения от крупной компании и структура её баланса на начальном этапе имела значительные отклонения от нормальных параметров, что проявлялось в экстремально высоких показателях ликвидности. Однако в процессе дальнейшего продвижения предприятия по кривой ЖЦО значения показателей нормализовались. Изменилась структура активов, если на момент создания активы в основном были</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Fonts w:ascii="Verdana" w:hAnsi="Verdana"/>
          <w:color w:val="000000"/>
          <w:sz w:val="18"/>
          <w:szCs w:val="18"/>
        </w:rPr>
        <w:t>, то в последующие периоды произошло смещение в сторону долгосрочных активов. Также с развитием у компании появились</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заемные средства. Снижение коэффициентов ликвидности может быть следствием опережающего роста краткосрочных обязательств над ростом</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Снижение коэффициента автономии свидетельствует о том, что компания привлекала заемные средства. По мере приближения компании к этапу зрелости кредиты и</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от банков стали более доступными, но и более необходимыми как наиболее оптимальный и быстрый способ получить денежные средства для погашения своих обязательств. У компании появились</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активы, под залог которых банки готовы предоставлять заемные средства. Также появились данные о результатах деятельности компании за ряд лет, анализ которых помогает банкам оценить их риски и принять решение о выдаче и условиях</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w:t>
      </w:r>
    </w:p>
    <w:p w14:paraId="0717644F"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 аудит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холдинга подтвердил характеристики особенностей развития российских предприятий на стадии зрелости. Для деятельности холдинга характерно незначительное положительное изменение показателей. Резкий ступенчатый рост происходит в результате инвестирования в новый объект в новом географическом регионе или в результате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других компаний. Финансовое состояние стабильное, компания получает прибыль, краткосрочные обязательства покрываются доступными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При этом рост сельскохозяйственного холдинга сохраняет</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между ростом стоимости и ростом выручки.</w:t>
      </w:r>
    </w:p>
    <w:p w14:paraId="276FE585"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компании, которая также находится на стадии зрелости, которая граничит со стадией спада, рост</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превысил рост активов, с позиции анализа качества роста это говорит о простом росте деятельности, соответствующему ячейке 3 (см. рис 2.2).</w:t>
      </w:r>
    </w:p>
    <w:p w14:paraId="0AC4E959" w14:textId="77777777" w:rsidR="004B23A3" w:rsidRDefault="004B23A3" w:rsidP="004B23A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также оценено влияние недостатков информационной базы, использованной в ходе анализа, на достоверность финансового состояния изучаемых компаний, предложены направления повышения качества финансового учета и отчетности.</w:t>
      </w:r>
    </w:p>
    <w:p w14:paraId="3F38C07E"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исследования могут быть использованы в экономической работе современных российских предприятий для аналитического обеспечения управления ими на различных стадиях их развития в условиях макроэкономической цикличности. Предложенные методики могут применяться для оценки текущего финансового состояния предприятия и анализа его влияния на будущие результаты деятельности, а также могут служить</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предварительного аналитического обоснования выбора направлений инвестиционного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развития, оценки целесообразности фактически избранных направлений такого развития. Полученные результаты способны послужить основой выработки эффективной политики и конкретных процедур, направленных на повышение качества аудита финансового состояния коммерческих организаций.</w:t>
      </w:r>
    </w:p>
    <w:p w14:paraId="7F3D6E59" w14:textId="77777777" w:rsidR="004B23A3" w:rsidRDefault="004B23A3" w:rsidP="004B23A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 аудит финансового состояния предприятий в</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Fonts w:ascii="Verdana" w:hAnsi="Verdana"/>
          <w:color w:val="000000"/>
          <w:sz w:val="18"/>
          <w:szCs w:val="18"/>
        </w:rPr>
        <w:t>, транспортной, строительной и торговой сфере экономики дают научное понимание современного состояния динамики и факторов роста предприятия и основных рисков развития предприятия в зависимости от этапа его развития.</w:t>
      </w:r>
    </w:p>
    <w:p w14:paraId="72BF3E98" w14:textId="77777777" w:rsidR="004B23A3" w:rsidRDefault="004B23A3" w:rsidP="004B23A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Луночкина, Елена Александровна, 2011 год</w:t>
      </w:r>
    </w:p>
    <w:p w14:paraId="2DD14D9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Адизес</w:t>
      </w:r>
      <w:r>
        <w:rPr>
          <w:rStyle w:val="WW8Num2z0"/>
          <w:rFonts w:ascii="Verdana" w:hAnsi="Verdana"/>
          <w:color w:val="000000"/>
          <w:sz w:val="18"/>
          <w:szCs w:val="18"/>
        </w:rPr>
        <w:t> </w:t>
      </w:r>
      <w:r>
        <w:rPr>
          <w:rFonts w:ascii="Verdana" w:hAnsi="Verdana"/>
          <w:color w:val="000000"/>
          <w:sz w:val="18"/>
          <w:szCs w:val="18"/>
        </w:rPr>
        <w:t>И. Управление жизненным циклом</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СПб: Питер, 2008.-384с.</w:t>
      </w:r>
    </w:p>
    <w:p w14:paraId="5199B9B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В.Б., Рудаков М.Н.Теория организации. Учебное пособие. Петрозаводск: ПетрГУ, 2002.-142с.</w:t>
      </w:r>
    </w:p>
    <w:p w14:paraId="1176C65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Е.И. Бородина и др.; под ред. О.Е.Ефимовой и М.В. Мельник. М.: Омега-Л, 2007. -451с.</w:t>
      </w:r>
    </w:p>
    <w:p w14:paraId="14A32902"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Андронова</w:t>
      </w:r>
      <w:r>
        <w:rPr>
          <w:rStyle w:val="WW8Num2z0"/>
          <w:rFonts w:ascii="Verdana" w:hAnsi="Verdana"/>
          <w:color w:val="000000"/>
          <w:sz w:val="18"/>
          <w:szCs w:val="18"/>
        </w:rPr>
        <w:t> </w:t>
      </w:r>
      <w:r>
        <w:rPr>
          <w:rFonts w:ascii="Verdana" w:hAnsi="Verdana"/>
          <w:color w:val="000000"/>
          <w:sz w:val="18"/>
          <w:szCs w:val="18"/>
        </w:rPr>
        <w:t>А.К., Бровкина Н.Д., Булыга Р.П.,</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Гизятова А.Ш., Дворецкая В.В.,</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Н.Д., Кулинина Г.В., Мельник М.В.,</w:t>
      </w:r>
      <w:r>
        <w:rPr>
          <w:rStyle w:val="WW8Num2z0"/>
          <w:rFonts w:ascii="Verdana" w:hAnsi="Verdana"/>
          <w:color w:val="000000"/>
          <w:sz w:val="18"/>
          <w:szCs w:val="18"/>
        </w:rPr>
        <w:t> </w:t>
      </w:r>
      <w:r>
        <w:rPr>
          <w:rStyle w:val="WW8Num3z0"/>
          <w:rFonts w:ascii="Verdana" w:hAnsi="Verdana"/>
          <w:color w:val="4682B4"/>
          <w:sz w:val="18"/>
          <w:szCs w:val="18"/>
        </w:rPr>
        <w:t>Юшкова</w:t>
      </w:r>
      <w:r>
        <w:rPr>
          <w:rStyle w:val="WW8Num2z0"/>
          <w:rFonts w:ascii="Verdana" w:hAnsi="Verdana"/>
          <w:color w:val="000000"/>
          <w:sz w:val="18"/>
          <w:szCs w:val="18"/>
        </w:rPr>
        <w:t> </w:t>
      </w:r>
      <w:r>
        <w:rPr>
          <w:rFonts w:ascii="Verdana" w:hAnsi="Verdana"/>
          <w:color w:val="000000"/>
          <w:sz w:val="18"/>
          <w:szCs w:val="18"/>
        </w:rPr>
        <w:t>С.Д. Аудит: учебник. М.: ЮНИТИ-ДАНА, 2009. - 431 с.</w:t>
      </w:r>
    </w:p>
    <w:p w14:paraId="5268F6CF"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Сокр. пер. с англ. /Науч. ред. и авт. предисл.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Экономика, 1989.-303с.</w:t>
      </w:r>
    </w:p>
    <w:p w14:paraId="1FD14F2C"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учебник. / Под ред. проф. Э.М. Короткова. М.: ИНФРА-М, 2008. - 620 с.</w:t>
      </w:r>
    </w:p>
    <w:p w14:paraId="3BD71B02"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/Под ред. В.В.Скобара.-М.: Просвещение, 2005.-480с.</w:t>
      </w:r>
    </w:p>
    <w:p w14:paraId="4633F544"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Аудит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пособие/Под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2005.-416с.</w:t>
      </w:r>
    </w:p>
    <w:p w14:paraId="52550DDD"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Андре. Прибыль. /Пер. с франц. к.э.н.</w:t>
      </w:r>
      <w:r>
        <w:rPr>
          <w:rStyle w:val="WW8Num2z0"/>
          <w:rFonts w:ascii="Verdana" w:hAnsi="Verdana"/>
          <w:color w:val="000000"/>
          <w:sz w:val="18"/>
          <w:szCs w:val="18"/>
        </w:rPr>
        <w:t> </w:t>
      </w:r>
      <w:r>
        <w:rPr>
          <w:rStyle w:val="WW8Num3z0"/>
          <w:rFonts w:ascii="Verdana" w:hAnsi="Verdana"/>
          <w:color w:val="4682B4"/>
          <w:sz w:val="18"/>
          <w:szCs w:val="18"/>
        </w:rPr>
        <w:t>Островской</w:t>
      </w:r>
      <w:r>
        <w:rPr>
          <w:rStyle w:val="WW8Num2z0"/>
          <w:rFonts w:ascii="Verdana" w:hAnsi="Verdana"/>
          <w:color w:val="000000"/>
          <w:sz w:val="18"/>
          <w:szCs w:val="18"/>
        </w:rPr>
        <w:t> </w:t>
      </w:r>
      <w:r>
        <w:rPr>
          <w:rFonts w:ascii="Verdana" w:hAnsi="Verdana"/>
          <w:color w:val="000000"/>
          <w:sz w:val="18"/>
          <w:szCs w:val="18"/>
        </w:rPr>
        <w:t>Е.П. Изд.4-е, -М.: Издательская группа "Прогресс", 1993.-176с.</w:t>
      </w:r>
    </w:p>
    <w:p w14:paraId="2401C12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Мельник М. 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экономического анализа. Учебник. / Под ред. М. И. Баканова. 5-е изд., перераб. и доп.-М.: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536 с.</w:t>
      </w:r>
    </w:p>
    <w:p w14:paraId="725C0E9E"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Кайро О.В., Кузнецов С.И., Плотников JI.K. Анализ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-432с.</w:t>
      </w:r>
    </w:p>
    <w:p w14:paraId="50A9C39A"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-М.: Финансы и статистика, 2003. -240с.</w:t>
      </w:r>
    </w:p>
    <w:p w14:paraId="1BC1BCB2"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H.A. Анализ инвестиционной привлекательности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хозяйствующего субъекта.// Экономический анализ: теория и практика, 2008. -№3(108). С.17-22.</w:t>
      </w:r>
    </w:p>
    <w:p w14:paraId="7270B2A8"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В.Д., Медведев П.А., Нит И.В. Переход к</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продукцией производственно-технического назначения составляющая экономической реформы// Экономика и мат. методы. Т22. 1986.Вып.6</w:t>
      </w:r>
    </w:p>
    <w:p w14:paraId="6882C77F"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Ревизия и контроль. М.: Финансы и статистика, 2005. - 327с.</w:t>
      </w:r>
    </w:p>
    <w:p w14:paraId="7C2C45B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Бердников</w:t>
      </w:r>
      <w:r>
        <w:rPr>
          <w:rStyle w:val="WW8Num2z0"/>
          <w:rFonts w:ascii="Verdana" w:hAnsi="Verdana"/>
          <w:color w:val="000000"/>
          <w:sz w:val="18"/>
          <w:szCs w:val="18"/>
        </w:rPr>
        <w:t> </w:t>
      </w:r>
      <w:r>
        <w:rPr>
          <w:rFonts w:ascii="Verdana" w:hAnsi="Verdana"/>
          <w:color w:val="000000"/>
          <w:sz w:val="18"/>
          <w:szCs w:val="18"/>
        </w:rPr>
        <w:t>В.В., Мельник М.В. Финансовый анализ: Система показателей и методика проведения: Учебное пособие для вузов (под ред.</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 Экономисть, 2006.- 159с.</w:t>
      </w:r>
    </w:p>
    <w:p w14:paraId="497AD9D0"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Науч.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-М.: Финансы и статистика, 2003. 604с.</w:t>
      </w:r>
    </w:p>
    <w:p w14:paraId="0902EF1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А.И. Использование методики финансового анализа на этапах жизненного цикла предприятия.// Экономический анализ: теория и практика, 2003. -№ 8.-С. 39 42.</w:t>
      </w:r>
    </w:p>
    <w:p w14:paraId="509ACF65"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Е.И., Володина Н.В., Дроздова Л.А.,</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Соколова Г.Н. Анализ финансовой отчетности: Учебное пособие.- М.: Омега-Л, 2009.-451с.</w:t>
      </w:r>
    </w:p>
    <w:p w14:paraId="5E133C91"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2007. -240с.</w:t>
      </w:r>
    </w:p>
    <w:p w14:paraId="23076F94"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Буянова</w:t>
      </w:r>
      <w:r>
        <w:rPr>
          <w:rStyle w:val="WW8Num2z0"/>
          <w:rFonts w:ascii="Verdana" w:hAnsi="Verdana"/>
          <w:color w:val="000000"/>
          <w:sz w:val="18"/>
          <w:szCs w:val="18"/>
        </w:rPr>
        <w:t> </w:t>
      </w:r>
      <w:r>
        <w:rPr>
          <w:rFonts w:ascii="Verdana" w:hAnsi="Verdana"/>
          <w:color w:val="000000"/>
          <w:sz w:val="18"/>
          <w:szCs w:val="18"/>
        </w:rPr>
        <w:t>Е.Э. Правовая модель холдинга для России./ Буянова Е.Э. и др. М.: Волтерс Клувер, 2011. -296с.</w:t>
      </w:r>
    </w:p>
    <w:p w14:paraId="6F503FA1"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-М.: Гардарики, 2002. 296 с.</w:t>
      </w:r>
    </w:p>
    <w:p w14:paraId="74A5EC8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Теория долгосрочного технико-экономического развития. М.: В лаДар, 1993 .-303с.</w:t>
      </w:r>
    </w:p>
    <w:p w14:paraId="1C70371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Гизятова</w:t>
      </w:r>
      <w:r>
        <w:rPr>
          <w:rStyle w:val="WW8Num2z0"/>
          <w:rFonts w:ascii="Verdana" w:hAnsi="Verdana"/>
          <w:color w:val="000000"/>
          <w:sz w:val="18"/>
          <w:szCs w:val="18"/>
        </w:rPr>
        <w:t> </w:t>
      </w:r>
      <w:r>
        <w:rPr>
          <w:rFonts w:ascii="Verdana" w:hAnsi="Verdana"/>
          <w:color w:val="000000"/>
          <w:sz w:val="18"/>
          <w:szCs w:val="18"/>
        </w:rPr>
        <w:t>А.Ш. Место и цель</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 различных этапах жизненного цикла предприятия.// Аудит и финансовый анализ. 2008. -№ 5. С. 212-215.</w:t>
      </w:r>
    </w:p>
    <w:p w14:paraId="17FE0F7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Гизятова</w:t>
      </w:r>
      <w:r>
        <w:rPr>
          <w:rStyle w:val="WW8Num2z0"/>
          <w:rFonts w:ascii="Verdana" w:hAnsi="Verdana"/>
          <w:color w:val="000000"/>
          <w:sz w:val="18"/>
          <w:szCs w:val="18"/>
        </w:rPr>
        <w:t> </w:t>
      </w:r>
      <w:r>
        <w:rPr>
          <w:rFonts w:ascii="Verdana" w:hAnsi="Verdana"/>
          <w:color w:val="000000"/>
          <w:sz w:val="18"/>
          <w:szCs w:val="18"/>
        </w:rPr>
        <w:t>А.Ш. Место экономического анализа деятельности организаций как самостоятельного направления в системе экономических наук. //Экономический анализ: теория и практика. 2009. -№ 18. С. 70-72.</w:t>
      </w:r>
    </w:p>
    <w:p w14:paraId="08A37B0F"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В.М. Введение в кибернетику. Киев, Издательство 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1964. -324с.</w:t>
      </w:r>
    </w:p>
    <w:p w14:paraId="02B49E7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М.: Изд-во "Бухгалтерский учет", 2005. 512 с.</w:t>
      </w:r>
    </w:p>
    <w:p w14:paraId="663098B7"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Факторы внешней среды, снижающие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российских промышленных предприятий// Экономический анализ: теория и практика. 2004. -№ 6. С. 31-39</w:t>
      </w:r>
    </w:p>
    <w:p w14:paraId="715FA1FC"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Грейнер</w:t>
      </w:r>
      <w:r>
        <w:rPr>
          <w:rStyle w:val="WW8Num2z0"/>
          <w:rFonts w:ascii="Verdana" w:hAnsi="Verdana"/>
          <w:color w:val="000000"/>
          <w:sz w:val="18"/>
          <w:szCs w:val="18"/>
        </w:rPr>
        <w:t> </w:t>
      </w:r>
      <w:r>
        <w:rPr>
          <w:rFonts w:ascii="Verdana" w:hAnsi="Verdana"/>
          <w:color w:val="000000"/>
          <w:sz w:val="18"/>
          <w:szCs w:val="18"/>
        </w:rPr>
        <w:t>Л.Е. Эволюция и революция в процессе роста организаций. //Вестник С.-Петербургского университета. Серия «</w:t>
      </w:r>
      <w:r>
        <w:rPr>
          <w:rStyle w:val="WW8Num3z0"/>
          <w:rFonts w:ascii="Verdana" w:hAnsi="Verdana"/>
          <w:color w:val="4682B4"/>
          <w:sz w:val="18"/>
          <w:szCs w:val="18"/>
        </w:rPr>
        <w:t>Менеджемент</w:t>
      </w:r>
      <w:r>
        <w:rPr>
          <w:rFonts w:ascii="Verdana" w:hAnsi="Verdana"/>
          <w:color w:val="000000"/>
          <w:sz w:val="18"/>
          <w:szCs w:val="18"/>
        </w:rPr>
        <w:t>» (4), 2002. С. 76-92</w:t>
      </w:r>
    </w:p>
    <w:p w14:paraId="7CD63AE7"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Анализ и диагностика финансово-хозяйственной деятельности предприятия. Таганрог, Издательство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2000. -112с.</w:t>
      </w:r>
    </w:p>
    <w:p w14:paraId="419EA19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М.: ЮНИТИ-ДАНА, 2010.- 1423с.</w:t>
      </w:r>
    </w:p>
    <w:p w14:paraId="7DA9C018"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Н.Е., Смулов A.M. Предприятия и банки: взаимодействие, экономический анализ, моделирование. М., Изд-во "Дело", 2002.- 456с.</w:t>
      </w:r>
    </w:p>
    <w:p w14:paraId="743B594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Е. Н., Поварницына С. Е. Психология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АРМАДА, 1998. -511 с.</w:t>
      </w:r>
    </w:p>
    <w:p w14:paraId="23DD86C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Учебник. М.: Эксмо, 2009. -600 с.</w:t>
      </w:r>
    </w:p>
    <w:p w14:paraId="0487ABB4"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-528с.</w:t>
      </w:r>
    </w:p>
    <w:p w14:paraId="63D2C918"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принятия экономических решений: Учебник. -М.: Омега-JI, 2009. -350с.</w:t>
      </w:r>
    </w:p>
    <w:p w14:paraId="28797A1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A.B., Черемных Ю.Н. Математические методы в экономике: Учебник.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1999.-368с.</w:t>
      </w:r>
    </w:p>
    <w:p w14:paraId="574E363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Мельник М.В., Шлейников В.И. Аудит эффективности в рыночной экономике: Учебное пособие. М.: КноРус, 2009. -238с.</w:t>
      </w:r>
    </w:p>
    <w:p w14:paraId="6E830F6E"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Иванова С. Из</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кармана // Forbes. 2007. Сентябрь. -С.46.</w:t>
      </w:r>
    </w:p>
    <w:p w14:paraId="34F3F04A"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И.В. Жизненный цикл организации: взгляд</w:t>
      </w:r>
      <w:r>
        <w:rPr>
          <w:rStyle w:val="WW8Num2z0"/>
          <w:rFonts w:ascii="Verdana" w:hAnsi="Verdana"/>
          <w:color w:val="000000"/>
          <w:sz w:val="18"/>
          <w:szCs w:val="18"/>
        </w:rPr>
        <w:t> </w:t>
      </w:r>
      <w:r>
        <w:rPr>
          <w:rStyle w:val="WW8Num3z0"/>
          <w:rFonts w:ascii="Verdana" w:hAnsi="Verdana"/>
          <w:color w:val="4682B4"/>
          <w:sz w:val="18"/>
          <w:szCs w:val="18"/>
        </w:rPr>
        <w:t>финансиста</w:t>
      </w:r>
      <w:r>
        <w:rPr>
          <w:rFonts w:ascii="Verdana" w:hAnsi="Verdana"/>
          <w:color w:val="000000"/>
          <w:sz w:val="18"/>
          <w:szCs w:val="18"/>
        </w:rPr>
        <w:t>.// Управление компанией, 2006. -№ 11. -С. 60-67.</w:t>
      </w:r>
    </w:p>
    <w:p w14:paraId="0D560E25"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Ивашковская</w:t>
      </w:r>
      <w:r>
        <w:rPr>
          <w:rStyle w:val="WW8Num2z0"/>
          <w:rFonts w:ascii="Verdana" w:hAnsi="Verdana"/>
          <w:color w:val="000000"/>
          <w:sz w:val="18"/>
          <w:szCs w:val="18"/>
        </w:rPr>
        <w:t> </w:t>
      </w:r>
      <w:r>
        <w:rPr>
          <w:rFonts w:ascii="Verdana" w:hAnsi="Verdana"/>
          <w:color w:val="000000"/>
          <w:sz w:val="18"/>
          <w:szCs w:val="18"/>
        </w:rPr>
        <w:t>И.В., Константинов Г.Н., Филонович С.Р. Становление корпорации в контексте жизненного цикла организации.// Российский журнал</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2004. -№ 4.- С. 19-34</w:t>
      </w:r>
    </w:p>
    <w:p w14:paraId="39694AF4"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Селезнева H.H. Анализ финансово-хозяйственной деятельности организации. М.: Бухгалтерский учет, 2005. 312с.</w:t>
      </w:r>
    </w:p>
    <w:p w14:paraId="176D3E3F"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H.A. Экономический анализ: вопросы качества информационного обеспечения .//Экономический анализ: теория и практика», 2008. -№14(119). -С. 36-40</w:t>
      </w:r>
    </w:p>
    <w:p w14:paraId="54F9B4ED"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Сбалансированная система показателей. От стратегии к действию. 2-е изд., испр. и доп. /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2003.- 320с.</w:t>
      </w:r>
    </w:p>
    <w:p w14:paraId="0A9ED13A"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/Пер. с англ. М.: Прогресс, 1978.-494 с.</w:t>
      </w:r>
    </w:p>
    <w:p w14:paraId="09CD4B7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2002. -560 с.</w:t>
      </w:r>
    </w:p>
    <w:p w14:paraId="23D56402"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Экономический анализ. -М.: Юнити-Дана, 2009.-392с.</w:t>
      </w:r>
    </w:p>
    <w:p w14:paraId="4C6A6EA7"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К.Я., Романюк Л.П. Перспектива устойчивого социально-экономического развития в контексте деятельности Всемирного банка.</w:t>
      </w:r>
    </w:p>
    <w:p w14:paraId="2A23D2E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Региональная экономика. 1996. -№ 1,2</w:t>
      </w:r>
    </w:p>
    <w:p w14:paraId="3B5F111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Основные проблемы экономической статики и динамики. М.: Директ-Медиа, 2007. 403с.</w:t>
      </w:r>
    </w:p>
    <w:p w14:paraId="49201831"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Ревизия и контроль. М.: Финансы и статистика, 2007. -387с.</w:t>
      </w:r>
    </w:p>
    <w:p w14:paraId="6F4CF267"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 В. Аудиторская деятельность в Российской Федерации: законодательная и нормативная база, аттестация,</w:t>
      </w:r>
      <w:r>
        <w:rPr>
          <w:rStyle w:val="WW8Num2z0"/>
          <w:rFonts w:ascii="Verdana" w:hAnsi="Verdana"/>
          <w:color w:val="000000"/>
          <w:sz w:val="18"/>
          <w:szCs w:val="18"/>
        </w:rPr>
        <w:t> </w:t>
      </w:r>
      <w:r>
        <w:rPr>
          <w:rStyle w:val="WW8Num3z0"/>
          <w:rFonts w:ascii="Verdana" w:hAnsi="Verdana"/>
          <w:color w:val="4682B4"/>
          <w:sz w:val="18"/>
          <w:szCs w:val="18"/>
        </w:rPr>
        <w:t>лицензирование</w:t>
      </w:r>
      <w:r>
        <w:rPr>
          <w:rFonts w:ascii="Verdana" w:hAnsi="Verdana"/>
          <w:color w:val="000000"/>
          <w:sz w:val="18"/>
          <w:szCs w:val="18"/>
        </w:rPr>
        <w:t>, отчетность и контроль качества: учеб. пособие для вузов М., 2003.- 272с.</w:t>
      </w:r>
    </w:p>
    <w:p w14:paraId="75FC5B1E"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Крикунов, А. В. Современный этап развития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Финансы. 2003. №2.- С. 57-62.</w:t>
      </w:r>
    </w:p>
    <w:p w14:paraId="6D4077E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Л.А. Преимущества и недостатки</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модели организации бизнеса.// Безопасность бизнеса. 2008. -№2. С. 10-16.</w:t>
      </w:r>
    </w:p>
    <w:p w14:paraId="5D45737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Куранов</w:t>
      </w:r>
      <w:r>
        <w:rPr>
          <w:rStyle w:val="WW8Num2z0"/>
          <w:rFonts w:ascii="Verdana" w:hAnsi="Verdana"/>
          <w:color w:val="000000"/>
          <w:sz w:val="18"/>
          <w:szCs w:val="18"/>
        </w:rPr>
        <w:t> </w:t>
      </w:r>
      <w:r>
        <w:rPr>
          <w:rFonts w:ascii="Verdana" w:hAnsi="Verdana"/>
          <w:color w:val="000000"/>
          <w:sz w:val="18"/>
          <w:szCs w:val="18"/>
        </w:rPr>
        <w:t>М.В. Показатели и модели анализа финансового состояния на различных этапах жизненного цикла организации.//Экономический анализ: теория и практика. 2008. № 5(110). - С. 56-60.</w:t>
      </w:r>
    </w:p>
    <w:p w14:paraId="4C6BC19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O.A. Расходы в торговле. М.: Вершина, 2006. -240с.</w:t>
      </w:r>
    </w:p>
    <w:p w14:paraId="5CEEDFD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Системное управление организацией. М.:</w:t>
      </w:r>
      <w:r>
        <w:rPr>
          <w:rStyle w:val="WW8Num2z0"/>
          <w:rFonts w:ascii="Verdana" w:hAnsi="Verdana"/>
          <w:color w:val="000000"/>
          <w:sz w:val="18"/>
          <w:szCs w:val="18"/>
        </w:rPr>
        <w:t> </w:t>
      </w:r>
      <w:r>
        <w:rPr>
          <w:rStyle w:val="WW8Num3z0"/>
          <w:rFonts w:ascii="Verdana" w:hAnsi="Verdana"/>
          <w:color w:val="4682B4"/>
          <w:sz w:val="18"/>
          <w:szCs w:val="18"/>
        </w:rPr>
        <w:t>МГУЭСИ</w:t>
      </w:r>
      <w:r>
        <w:rPr>
          <w:rFonts w:ascii="Verdana" w:hAnsi="Verdana"/>
          <w:color w:val="000000"/>
          <w:sz w:val="18"/>
          <w:szCs w:val="18"/>
        </w:rPr>
        <w:t>, ВлГУ, ВИБ, 2002.- 180 с.</w:t>
      </w:r>
    </w:p>
    <w:p w14:paraId="530E7CC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Лафта</w:t>
      </w:r>
      <w:r>
        <w:rPr>
          <w:rStyle w:val="WW8Num2z0"/>
          <w:rFonts w:ascii="Verdana" w:hAnsi="Verdana"/>
          <w:color w:val="000000"/>
          <w:sz w:val="18"/>
          <w:szCs w:val="18"/>
        </w:rPr>
        <w:t> </w:t>
      </w:r>
      <w:r>
        <w:rPr>
          <w:rFonts w:ascii="Verdana" w:hAnsi="Verdana"/>
          <w:color w:val="000000"/>
          <w:sz w:val="18"/>
          <w:szCs w:val="18"/>
        </w:rPr>
        <w:t>Дж.К. Теория организации: учеб. пособие. М.:ТК Велби, Проспект, 2006. -415с.</w:t>
      </w:r>
    </w:p>
    <w:p w14:paraId="6DD6665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B.B. Межотраслевая экономика./Пер. с англ. М.: Экономика, 1997. - 479с.</w:t>
      </w:r>
    </w:p>
    <w:p w14:paraId="5520F557"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финансового состояния организации: Методы, способы и приемы; Многофакторные модели; Развернутый пример: Учебное пособие для вузов. М.: Эксмо, 2006. -256с.</w:t>
      </w:r>
    </w:p>
    <w:p w14:paraId="6C70ED6F"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Бабичева Н.Э. Анализ методик по оценке финансового состояния организации. //Экономический анализ: теория и практика.-2006. -№ 22 (79). С. 2-7.</w:t>
      </w:r>
    </w:p>
    <w:p w14:paraId="4351AB91"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Левшин Г.В. Анализ финансовой устойчивости организаций</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структур управления с использованием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Экономический анализ: теория и практика, 2008. -№5(110). С. 2-7.</w:t>
      </w:r>
    </w:p>
    <w:p w14:paraId="2F2FB76A"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М.: Дело и Сервис, 2001. 112с.</w:t>
      </w:r>
    </w:p>
    <w:p w14:paraId="549C19E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Мельник М.В., Пирожкова H.A.,</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Аудит.-М.: Форум, 2010. -208с.</w:t>
      </w:r>
    </w:p>
    <w:p w14:paraId="039A75D5"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Т.З // Маркс К. и Энгельс Ф. Соч., 2-е изд., т. 25, ч.1. М.: Издательство политической литературы, 1961.- 545 с.</w:t>
      </w:r>
    </w:p>
    <w:p w14:paraId="57A727B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M.B.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 пособие. /М. В. Мельник, В. 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2007. -543 с.</w:t>
      </w:r>
    </w:p>
    <w:p w14:paraId="42ABB8A7"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С.М., Клименко Л. А. Длинные волны в экономике. М.: Международные отношения, 1989. -272с.</w:t>
      </w:r>
    </w:p>
    <w:p w14:paraId="50D7AD58"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Учебник. М.: ИНФРА-М, 2005.- 648с.</w:t>
      </w:r>
    </w:p>
    <w:p w14:paraId="7D21D82A"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Мыльник</w:t>
      </w:r>
      <w:r>
        <w:rPr>
          <w:rStyle w:val="WW8Num2z0"/>
          <w:rFonts w:ascii="Verdana" w:hAnsi="Verdana"/>
          <w:color w:val="000000"/>
          <w:sz w:val="18"/>
          <w:szCs w:val="18"/>
        </w:rPr>
        <w:t> </w:t>
      </w:r>
      <w:r>
        <w:rPr>
          <w:rFonts w:ascii="Verdana" w:hAnsi="Verdana"/>
          <w:color w:val="000000"/>
          <w:sz w:val="18"/>
          <w:szCs w:val="18"/>
        </w:rPr>
        <w:t>В.В., Титаренко Б.П., Волочиенко В.А. Системы управления.- М.: Экономика и финансы, 2002. 296 с.</w:t>
      </w:r>
    </w:p>
    <w:p w14:paraId="166EC33D"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Мэнкью</w:t>
      </w:r>
      <w:r>
        <w:rPr>
          <w:rStyle w:val="WW8Num2z0"/>
          <w:rFonts w:ascii="Verdana" w:hAnsi="Verdana"/>
          <w:color w:val="000000"/>
          <w:sz w:val="18"/>
          <w:szCs w:val="18"/>
        </w:rPr>
        <w:t> </w:t>
      </w:r>
      <w:r>
        <w:rPr>
          <w:rFonts w:ascii="Verdana" w:hAnsi="Verdana"/>
          <w:color w:val="000000"/>
          <w:sz w:val="18"/>
          <w:szCs w:val="18"/>
        </w:rPr>
        <w:t>Н. Грегори. Принципы микроэкономики. СПб.: Питер, 2008. -592с.</w:t>
      </w:r>
    </w:p>
    <w:p w14:paraId="3244B7EE"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Оверченко М. Прощай, GAAP.// Ведомости, 2008. -№ 162 (2184), 29 августа.</w:t>
      </w:r>
    </w:p>
    <w:p w14:paraId="1150E4DA"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Пенюгалова</w:t>
      </w:r>
      <w:r>
        <w:rPr>
          <w:rStyle w:val="WW8Num2z0"/>
          <w:rFonts w:ascii="Verdana" w:hAnsi="Verdana"/>
          <w:color w:val="000000"/>
          <w:sz w:val="18"/>
          <w:szCs w:val="18"/>
        </w:rPr>
        <w:t> </w:t>
      </w:r>
      <w:r>
        <w:rPr>
          <w:rFonts w:ascii="Verdana" w:hAnsi="Verdana"/>
          <w:color w:val="000000"/>
          <w:sz w:val="18"/>
          <w:szCs w:val="18"/>
        </w:rPr>
        <w:t>A.B. Мультипликаторы хозяйственной деятельности: методика расчета и назначение.//Экономический анализ: теория и практика. 2006. -№22 (79).-С.39-41.</w:t>
      </w:r>
    </w:p>
    <w:p w14:paraId="67684C4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Первушин</w:t>
      </w:r>
      <w:r>
        <w:rPr>
          <w:rStyle w:val="WW8Num2z0"/>
          <w:rFonts w:ascii="Verdana" w:hAnsi="Verdana"/>
          <w:color w:val="000000"/>
          <w:sz w:val="18"/>
          <w:szCs w:val="18"/>
        </w:rPr>
        <w:t> </w:t>
      </w:r>
      <w:r>
        <w:rPr>
          <w:rFonts w:ascii="Verdana" w:hAnsi="Verdana"/>
          <w:color w:val="000000"/>
          <w:sz w:val="18"/>
          <w:szCs w:val="18"/>
        </w:rPr>
        <w:t>С.А. Теория кризисов М.И. Туган-Барановского// Юрид. вестник. 1914. Книга VI(II). С. 217 - 245.</w:t>
      </w:r>
    </w:p>
    <w:p w14:paraId="2743D5EE"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Л.В. Аудит: учебник для вузов. -М.: ЮНИТИ-ДАНА Аудит, 2008. -744с.</w:t>
      </w:r>
    </w:p>
    <w:p w14:paraId="7072C88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Поздеев</w:t>
      </w:r>
      <w:r>
        <w:rPr>
          <w:rStyle w:val="WW8Num2z0"/>
          <w:rFonts w:ascii="Verdana" w:hAnsi="Verdana"/>
          <w:color w:val="000000"/>
          <w:sz w:val="18"/>
          <w:szCs w:val="18"/>
        </w:rPr>
        <w:t> </w:t>
      </w:r>
      <w:r>
        <w:rPr>
          <w:rFonts w:ascii="Verdana" w:hAnsi="Verdana"/>
          <w:color w:val="000000"/>
          <w:sz w:val="18"/>
          <w:szCs w:val="18"/>
        </w:rPr>
        <w:t>В.Л. Методология экономического анализа циклических колебаний в развитии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Диссертация на соискание ученой степени доктора экономических наук. Йошкар-Ола, 2008.-354с.</w:t>
      </w:r>
    </w:p>
    <w:p w14:paraId="7E83BE4D"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02.07.2010 № 66н (05.08.2010)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1F289978"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Ревизия и контроль.: Учебное пособие / Под ред.проф. М.В. Мельник. -М.: ИД ФБК-ПРЕСС, 2006. 520 с.</w:t>
      </w:r>
    </w:p>
    <w:p w14:paraId="7394500E"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Рыжова</w:t>
      </w:r>
      <w:r>
        <w:rPr>
          <w:rStyle w:val="WW8Num2z0"/>
          <w:rFonts w:ascii="Verdana" w:hAnsi="Verdana"/>
          <w:color w:val="000000"/>
          <w:sz w:val="18"/>
          <w:szCs w:val="18"/>
        </w:rPr>
        <w:t> </w:t>
      </w:r>
      <w:r>
        <w:rPr>
          <w:rFonts w:ascii="Verdana" w:hAnsi="Verdana"/>
          <w:color w:val="000000"/>
          <w:sz w:val="18"/>
          <w:szCs w:val="18"/>
        </w:rPr>
        <w:t>В.В., Кузнецова Л.А. Математические методы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М.: Финансы, 1970. -88с.</w:t>
      </w:r>
    </w:p>
    <w:p w14:paraId="1BD02385"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Г.В.Теория анализа хозяйственной деятельности. М.: ИНФРА-М, 2006.-288с.</w:t>
      </w:r>
    </w:p>
    <w:p w14:paraId="1AEF77AA"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Самофалова</w:t>
      </w:r>
      <w:r>
        <w:rPr>
          <w:rStyle w:val="WW8Num2z0"/>
          <w:rFonts w:ascii="Verdana" w:hAnsi="Verdana"/>
          <w:color w:val="000000"/>
          <w:sz w:val="18"/>
          <w:szCs w:val="18"/>
        </w:rPr>
        <w:t> </w:t>
      </w:r>
      <w:r>
        <w:rPr>
          <w:rFonts w:ascii="Verdana" w:hAnsi="Verdana"/>
          <w:color w:val="000000"/>
          <w:sz w:val="18"/>
          <w:szCs w:val="18"/>
        </w:rPr>
        <w:t>Е.В., Кузьбожев Э.Н., Вертакова Ю.В. Государственное регулирование национальной экономики. М.:</w:t>
      </w:r>
      <w:r>
        <w:rPr>
          <w:rStyle w:val="WW8Num2z0"/>
          <w:rFonts w:ascii="Verdana" w:hAnsi="Verdana"/>
          <w:color w:val="000000"/>
          <w:sz w:val="18"/>
          <w:szCs w:val="18"/>
        </w:rPr>
        <w:t> </w:t>
      </w:r>
      <w:r>
        <w:rPr>
          <w:rStyle w:val="WW8Num3z0"/>
          <w:rFonts w:ascii="Verdana" w:hAnsi="Verdana"/>
          <w:color w:val="4682B4"/>
          <w:sz w:val="18"/>
          <w:szCs w:val="18"/>
        </w:rPr>
        <w:t>КРОКУС</w:t>
      </w:r>
      <w:r>
        <w:rPr>
          <w:rFonts w:ascii="Verdana" w:hAnsi="Verdana"/>
          <w:color w:val="000000"/>
          <w:sz w:val="18"/>
          <w:szCs w:val="18"/>
        </w:rPr>
        <w:t>, 2005. -261с.</w:t>
      </w:r>
    </w:p>
    <w:p w14:paraId="6FCE8022"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(Экономикс). В 2-х тт.- М.:</w:t>
      </w:r>
      <w:r>
        <w:rPr>
          <w:rStyle w:val="WW8Num2z0"/>
          <w:rFonts w:ascii="Verdana" w:hAnsi="Verdana"/>
          <w:color w:val="000000"/>
          <w:sz w:val="18"/>
          <w:szCs w:val="18"/>
        </w:rPr>
        <w:t> </w:t>
      </w:r>
      <w:r>
        <w:rPr>
          <w:rStyle w:val="WW8Num3z0"/>
          <w:rFonts w:ascii="Verdana" w:hAnsi="Verdana"/>
          <w:color w:val="4682B4"/>
          <w:sz w:val="18"/>
          <w:szCs w:val="18"/>
        </w:rPr>
        <w:t>Алгон</w:t>
      </w:r>
      <w:r>
        <w:rPr>
          <w:rFonts w:ascii="Verdana" w:hAnsi="Verdana"/>
          <w:color w:val="000000"/>
          <w:sz w:val="18"/>
          <w:szCs w:val="18"/>
        </w:rPr>
        <w:t>. 1993.-334с.</w:t>
      </w:r>
    </w:p>
    <w:p w14:paraId="60168E3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Смольский</w:t>
      </w:r>
      <w:r>
        <w:rPr>
          <w:rStyle w:val="WW8Num2z0"/>
          <w:rFonts w:ascii="Verdana" w:hAnsi="Verdana"/>
          <w:color w:val="000000"/>
          <w:sz w:val="18"/>
          <w:szCs w:val="18"/>
        </w:rPr>
        <w:t> </w:t>
      </w:r>
      <w:r>
        <w:rPr>
          <w:rFonts w:ascii="Verdana" w:hAnsi="Verdana"/>
          <w:color w:val="000000"/>
          <w:sz w:val="18"/>
          <w:szCs w:val="18"/>
        </w:rPr>
        <w:t>А.П. Сбалансированная система показателей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управленческого учета и реализации стратегии организации // Планово-экономический отдел: Специализированный журнал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2008. -№ 10. -С.12-15.</w:t>
      </w:r>
    </w:p>
    <w:p w14:paraId="5C5AA32E"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Дж. Алхимия финансов. М.: ИНФРА-М, 2001. -208с.</w:t>
      </w:r>
    </w:p>
    <w:p w14:paraId="1C32F554"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Шеремет А.Д. Аудит.-М.: ИНФРА-М, 2009. -448с.</w:t>
      </w:r>
    </w:p>
    <w:p w14:paraId="69FA5448"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Оедеральный</w:t>
      </w:r>
      <w:r>
        <w:rPr>
          <w:rStyle w:val="WW8Num2z0"/>
          <w:rFonts w:ascii="Verdana" w:hAnsi="Verdana"/>
          <w:color w:val="000000"/>
          <w:sz w:val="18"/>
          <w:szCs w:val="18"/>
        </w:rPr>
        <w:t> </w:t>
      </w:r>
      <w:r>
        <w:rPr>
          <w:rFonts w:ascii="Verdana" w:hAnsi="Verdana"/>
          <w:color w:val="000000"/>
          <w:sz w:val="18"/>
          <w:szCs w:val="18"/>
        </w:rPr>
        <w:t>закон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 от 27 июля 2010 года № 208-03.</w:t>
      </w:r>
    </w:p>
    <w:p w14:paraId="438033E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Федеральные правила (стандарты) аудиторской деятельности.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-4-е изд.-М.: Ось-89, 2006. -280с.</w:t>
      </w:r>
    </w:p>
    <w:p w14:paraId="28543EBF"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Фридман М.,</w:t>
      </w:r>
      <w:r>
        <w:rPr>
          <w:rStyle w:val="WW8Num2z0"/>
          <w:rFonts w:ascii="Verdana" w:hAnsi="Verdana"/>
          <w:color w:val="000000"/>
          <w:sz w:val="18"/>
          <w:szCs w:val="18"/>
        </w:rPr>
        <w:t> </w:t>
      </w:r>
      <w:r>
        <w:rPr>
          <w:rStyle w:val="WW8Num3z0"/>
          <w:rFonts w:ascii="Verdana" w:hAnsi="Verdana"/>
          <w:color w:val="4682B4"/>
          <w:sz w:val="18"/>
          <w:szCs w:val="18"/>
        </w:rPr>
        <w:t>Трегоу</w:t>
      </w:r>
      <w:r>
        <w:rPr>
          <w:rStyle w:val="WW8Num2z0"/>
          <w:rFonts w:ascii="Verdana" w:hAnsi="Verdana"/>
          <w:color w:val="000000"/>
          <w:sz w:val="18"/>
          <w:szCs w:val="18"/>
        </w:rPr>
        <w:t> </w:t>
      </w:r>
      <w:r>
        <w:rPr>
          <w:rFonts w:ascii="Verdana" w:hAnsi="Verdana"/>
          <w:color w:val="000000"/>
          <w:sz w:val="18"/>
          <w:szCs w:val="18"/>
        </w:rPr>
        <w:t>Б. Искусство и наука стратегии лидерства: Новый подход к</w:t>
      </w:r>
      <w:r>
        <w:rPr>
          <w:rStyle w:val="WW8Num2z0"/>
          <w:rFonts w:ascii="Verdana" w:hAnsi="Verdana"/>
          <w:color w:val="000000"/>
          <w:sz w:val="18"/>
          <w:szCs w:val="18"/>
        </w:rPr>
        <w:t> </w:t>
      </w: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управлению. / Пер с англ. Е. Богдановой М.: ФАИР-ПРЕСС, 2004. - 272 с.</w:t>
      </w:r>
    </w:p>
    <w:p w14:paraId="42F7FBB4"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Хаберлер</w:t>
      </w:r>
      <w:r>
        <w:rPr>
          <w:rStyle w:val="WW8Num2z0"/>
          <w:rFonts w:ascii="Verdana" w:hAnsi="Verdana"/>
          <w:color w:val="000000"/>
          <w:sz w:val="18"/>
          <w:szCs w:val="18"/>
        </w:rPr>
        <w:t> </w:t>
      </w:r>
      <w:r>
        <w:rPr>
          <w:rFonts w:ascii="Verdana" w:hAnsi="Verdana"/>
          <w:color w:val="000000"/>
          <w:sz w:val="18"/>
          <w:szCs w:val="18"/>
        </w:rPr>
        <w:t>Готфрид. Процветание и депрессия: теоретический анализ циклических колебаний. Москва: Социум, 2005.- 474 с.</w:t>
      </w:r>
    </w:p>
    <w:p w14:paraId="3E800BD2"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Хэнке С.Х., Уотсон К.Дж., Янсен Э.,</w:t>
      </w:r>
      <w:r>
        <w:rPr>
          <w:rStyle w:val="WW8Num2z0"/>
          <w:rFonts w:ascii="Verdana" w:hAnsi="Verdana"/>
          <w:color w:val="000000"/>
          <w:sz w:val="18"/>
          <w:szCs w:val="18"/>
        </w:rPr>
        <w:t> </w:t>
      </w:r>
      <w:r>
        <w:rPr>
          <w:rStyle w:val="WW8Num3z0"/>
          <w:rFonts w:ascii="Verdana" w:hAnsi="Verdana"/>
          <w:color w:val="4682B4"/>
          <w:sz w:val="18"/>
          <w:szCs w:val="18"/>
        </w:rPr>
        <w:t>Чандлер</w:t>
      </w:r>
      <w:r>
        <w:rPr>
          <w:rStyle w:val="WW8Num2z0"/>
          <w:rFonts w:ascii="Verdana" w:hAnsi="Verdana"/>
          <w:color w:val="000000"/>
          <w:sz w:val="18"/>
          <w:szCs w:val="18"/>
        </w:rPr>
        <w:t> </w:t>
      </w:r>
      <w:r>
        <w:rPr>
          <w:rFonts w:ascii="Verdana" w:hAnsi="Verdana"/>
          <w:color w:val="000000"/>
          <w:sz w:val="18"/>
          <w:szCs w:val="18"/>
        </w:rPr>
        <w:t>Г.Н. Уточнение жизненного цикла: таксономическое исследование конфигураций стадий роста в</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организациях.// Журнал «</w:t>
      </w:r>
      <w:r>
        <w:rPr>
          <w:rStyle w:val="WW8Num3z0"/>
          <w:rFonts w:ascii="Verdana" w:hAnsi="Verdana"/>
          <w:color w:val="4682B4"/>
          <w:sz w:val="18"/>
          <w:szCs w:val="18"/>
        </w:rPr>
        <w:t>Российский журнал менеджмента</w:t>
      </w:r>
      <w:r>
        <w:rPr>
          <w:rFonts w:ascii="Verdana" w:hAnsi="Verdana"/>
          <w:color w:val="000000"/>
          <w:sz w:val="18"/>
          <w:szCs w:val="18"/>
        </w:rPr>
        <w:t>», 2007-№ 3. -С. 91-116.</w:t>
      </w:r>
    </w:p>
    <w:p w14:paraId="5152528D"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Э. Экономические циклы и национальный доход. Пер. с англ. М.: Издательство иностранной литературы, 1959.-350с.</w:t>
      </w:r>
    </w:p>
    <w:p w14:paraId="5E35CE34"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СПб.: Питер, 2003. -640с.</w:t>
      </w:r>
    </w:p>
    <w:p w14:paraId="513478B5"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Швагер Д. Технический анализ. Полный курс./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2011.-804с.</w:t>
      </w:r>
    </w:p>
    <w:p w14:paraId="65078D18"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2008.-210с.</w:t>
      </w:r>
    </w:p>
    <w:p w14:paraId="6DBCCDA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-М.: ИНФРА-М, 1999. -343с.</w:t>
      </w:r>
    </w:p>
    <w:p w14:paraId="7F2A43C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Аудиторская деятельность и анализ эффективности бизнеса.//Аудиторские ведомости. 2007. -№ 5. С.64-69</w:t>
      </w:r>
    </w:p>
    <w:p w14:paraId="1377077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Широкова</w:t>
      </w:r>
      <w:r>
        <w:rPr>
          <w:rStyle w:val="WW8Num2z0"/>
          <w:rFonts w:ascii="Verdana" w:hAnsi="Verdana"/>
          <w:color w:val="000000"/>
          <w:sz w:val="18"/>
          <w:szCs w:val="18"/>
        </w:rPr>
        <w:t> </w:t>
      </w:r>
      <w:r>
        <w:rPr>
          <w:rFonts w:ascii="Verdana" w:hAnsi="Verdana"/>
          <w:color w:val="000000"/>
          <w:sz w:val="18"/>
          <w:szCs w:val="18"/>
        </w:rPr>
        <w:t>Г.В. Жизненный цикл организации: эмпирические исследования и теоретические подходы.// Российский журнал менеджмента, 2007.-№ 3. С. 8590</w:t>
      </w:r>
    </w:p>
    <w:p w14:paraId="5866B99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Широкова Г., Меркурьева И., Серова О. Особенности формирования жизненных циклов российских компаний (эмпирический анализ) // Российский журнал менеджмента, 2006. № 4.- С. 3-26</w:t>
      </w:r>
    </w:p>
    <w:p w14:paraId="77EAFA18"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Шиткина</w:t>
      </w:r>
      <w:r>
        <w:rPr>
          <w:rStyle w:val="WW8Num2z0"/>
          <w:rFonts w:ascii="Verdana" w:hAnsi="Verdana"/>
          <w:color w:val="000000"/>
          <w:sz w:val="18"/>
          <w:szCs w:val="18"/>
        </w:rPr>
        <w:t> </w:t>
      </w:r>
      <w:r>
        <w:rPr>
          <w:rFonts w:ascii="Verdana" w:hAnsi="Verdana"/>
          <w:color w:val="000000"/>
          <w:sz w:val="18"/>
          <w:szCs w:val="18"/>
        </w:rPr>
        <w:t>И.С. Холдинги: правовое регулирование и</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научно-практ. издание: учеб.-мет. пособие / И.С. Шиткина.-М.: Волтерс Клувер, 2006. 648с.</w:t>
      </w:r>
    </w:p>
    <w:p w14:paraId="0C8970E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Эксмо, 2007.-864с.</w:t>
      </w:r>
    </w:p>
    <w:p w14:paraId="0FBDA72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Эшби</w:t>
      </w:r>
      <w:r>
        <w:rPr>
          <w:rStyle w:val="WW8Num2z0"/>
          <w:rFonts w:ascii="Verdana" w:hAnsi="Verdana"/>
          <w:color w:val="000000"/>
          <w:sz w:val="18"/>
          <w:szCs w:val="18"/>
        </w:rPr>
        <w:t> </w:t>
      </w:r>
      <w:r>
        <w:rPr>
          <w:rFonts w:ascii="Verdana" w:hAnsi="Verdana"/>
          <w:color w:val="000000"/>
          <w:sz w:val="18"/>
          <w:szCs w:val="18"/>
        </w:rPr>
        <w:t>Р.У. Введение в кибернетику / Пер. с англ. -М.: Издательство иностранной литературы, 1959. 432с.</w:t>
      </w:r>
    </w:p>
    <w:p w14:paraId="79C1B34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 Ю. Конкуренция: теория и практика. -М.: ГНОМ и Д, 2001.-304с.</w:t>
      </w:r>
    </w:p>
    <w:p w14:paraId="17082C5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 В. Эпохальные инновации XXI века. М: Экономика, 2004. -448с.</w:t>
      </w:r>
    </w:p>
    <w:p w14:paraId="2F992B2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Acs, Z.J. &amp; Audretsch, D.B. eds 1990, The Economics of Small Firms: A European Challenge, Kluwer Academic Publishing, Dordrecht, The Netherlands.</w:t>
      </w:r>
    </w:p>
    <w:p w14:paraId="2219E13F"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Acs, ZJ. 1995, Small Firms and Economic Growth, Edward Elgar Publishing, Cheltenham, England.</w:t>
      </w:r>
    </w:p>
    <w:p w14:paraId="55E2F272"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Bradley, M., Jarrell, G. A. and Kim, E. H. 1984. 'On the existence of an optimal capital structure:Theory and evidence', The Journal of Finance, 39(3):857-880.</w:t>
      </w:r>
    </w:p>
    <w:p w14:paraId="7E7BE0F8"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Brock, W.A. , Evans, D.S. The Economics of Small Business, Holmes &amp; Meier, New York, New York. 1986</w:t>
      </w:r>
    </w:p>
    <w:p w14:paraId="717276F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Birley, S. &amp; Westhead, P. 1990, 'Growth and performance contrasts between "types" of small firms', Strategic Management Journal, vol. 11, no. 7, pp. 535-557.</w:t>
      </w:r>
    </w:p>
    <w:p w14:paraId="4F4AB8B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Bradley, M., Jarrell, G. A. &amp; Kim, E. H. 1984. 'On the existence of an optimal capital structure: Theory and evidence', The Journal of Finance, 39(3):857-880.</w:t>
      </w:r>
    </w:p>
    <w:p w14:paraId="009D66B4"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Casson, M. The Entrepreneur: An Economic Theory, Martin &amp; Robertson, Oxford, England. 1982</w:t>
      </w:r>
    </w:p>
    <w:p w14:paraId="3179C489"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Chell, E. &amp; Haworth, J.M. 1988, 'Entrepreneurship and entrepreneurial management: the need for a paradigm', Graduate Management Research, vol. 4, no. 1, pp. 16-33.</w:t>
      </w:r>
    </w:p>
    <w:p w14:paraId="277577A4"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Churchill N., Lewis V. The five stages of small business growth.// Harvard Business Review № 61 (3), 1983, 30-50</w:t>
      </w:r>
    </w:p>
    <w:p w14:paraId="607B929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Davidsson, P. 1989, 'Entrepreneurship and after? A study of growth willingness in small firms', Journal of Business Venturing, vol. 4, no. 3, pp. 211-226.</w:t>
      </w:r>
    </w:p>
    <w:p w14:paraId="7FB2F83D"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Domar E. Essays in the theory of economic growth. N.Y.,1957</w:t>
      </w:r>
    </w:p>
    <w:p w14:paraId="0FEA34CC"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Downs, A. 1967, 'The life cycle of bureaus', in A. Downs ed. Inside Bureaucracy, Little, Brown &amp; Company and Rand Corporation, San Francisco, California, pp. 296-309.</w:t>
      </w:r>
    </w:p>
    <w:p w14:paraId="26F83AAC"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Frank, H., Mugler, J. &amp; Roessl, D. 1991, 'Growth determinants in new ventures -a comparison of Vienna and Chicago entrepreneurs', in L.G. Davies &amp; A.A. Gibb eds Recent Research in Entrepreneurship, Avebury, Aldershot, England,pp. 230-257.</w:t>
      </w:r>
    </w:p>
    <w:p w14:paraId="1BEF93AE"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A. Frielinghaus, B. Mostert and C. Firer. Capital structure and the firm's life stage Afr.J.Bus.Manage.2005, 36(4)</w:t>
      </w:r>
    </w:p>
    <w:p w14:paraId="510140B8"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Gibb, A.A. &amp; Davies, L.G. 1990, 'In pursuit of frameworks for the development of growth models of the small business', International Small Business Journal, vol. 9, no. 1, pp. 15-31.</w:t>
      </w:r>
    </w:p>
    <w:p w14:paraId="381CA9C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Gibb, A.A. &amp; Davies, L.G. 1991, 'Methodological problems in the development and testing of a growth model of business enterprise development', in L.G. Davies</w:t>
      </w:r>
    </w:p>
    <w:p w14:paraId="3EA96C4A"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A.A. Gibb eds Recent Research in Entrepreneurship, Avebury, Aldershot, England, pp. 286-323.</w:t>
      </w:r>
    </w:p>
    <w:p w14:paraId="04AC338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Hanks, S.H., Watson, C.J., Jansen, E. &amp; Chandler, G.N. 1993, 'Tightening the life-cycle construct: a taxonomic study of growth stage configurations in high-technology organizations', Entrepreneurship Theory and Practice, vol. 18, no. 2, pp. 5-29.</w:t>
      </w:r>
    </w:p>
    <w:p w14:paraId="5D421B1C"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Harrod R.F. Theory of imperfect completion revised. N.Y., 1952</w:t>
      </w:r>
    </w:p>
    <w:p w14:paraId="4C16E32D"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Hanks, S.H., Chandler, G.N. 1992, 'The growth of emerging firms: a theoretical framework and research agenda', paper to the 7th Annual National Conference of the United States Association for Small Business and Entrepreneurship, Chicago, Illinois.</w:t>
      </w:r>
    </w:p>
    <w:p w14:paraId="251625A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Hicks J.R. A contribution to the theory of the trade cycle. Oxford, 1950.</w:t>
      </w:r>
    </w:p>
    <w:p w14:paraId="5DAFCF4F"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Hay, M. &amp; Kamshad, K. 1994, 'Small firm growth: intentions, implementation and impediments', Business Strategy Review, vol. 5, no. 3, pp. 49-68.</w:t>
      </w:r>
    </w:p>
    <w:p w14:paraId="3CB100C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Holmes, S. &amp; Zimmer, I. 1994, 'The nature of the small firm: understanding the motivations of growth and non-growth oriented owners', Australian Journal of Management, vol. 19, no. 1, pp. 97-120.</w:t>
      </w:r>
    </w:p>
    <w:p w14:paraId="6D77045D"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Johns, B.L., Dunlop, W.C. &amp; Sheehan, W.J. 1989, Small Business in Australia: Problems and Prospects, 3rd edn, Allen &amp; Unwin, Sydney, New South Wales.</w:t>
      </w:r>
    </w:p>
    <w:p w14:paraId="09EF679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Kazanjian R.K. Relation of dominant problems to stages of growth in technology-based new ventures.// Academy of Management Journal JVT« 31 (2), 1988, 257279</w:t>
      </w:r>
    </w:p>
    <w:p w14:paraId="4065AC7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Keasey, K. &amp; Watson, R. 1993, Small Firm Management: Ownership, Finance and Performance, Blackwell Business, Oxford, England.</w:t>
      </w:r>
    </w:p>
    <w:p w14:paraId="17959225"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Kimberly, J.R. &amp; Miles, R.H. 1980, 'Preface', in J.R. Kimberly, R.H. Miles &amp; Associates eds The Organizational Life Cycle: Issues in the Creation, Transformation, and Decline of Organizations, Jossey-Bass, San Francisco, California, pp. 9-13.</w:t>
      </w:r>
    </w:p>
    <w:p w14:paraId="60144B2A"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Leibenstein H. Economic backwardness and economic growth. N.Y.I957</w:t>
      </w:r>
    </w:p>
    <w:p w14:paraId="05946D2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Lindgren, K.E., C.J. Aislabie, C.J., The Australian Firm, McGraw-Hill, Sydney, New South Wales, eds 1976.</w:t>
      </w:r>
    </w:p>
    <w:p w14:paraId="2A2CB51B"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Marris, R.,Ward, A. The Corporate Economy: Growth, Competition and Innovative Potential, Harvard University Press, Cambridge, Massachusetts ,1971 eds.</w:t>
      </w:r>
    </w:p>
    <w:p w14:paraId="102CA647"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McMahon, R.G.P., Holmes, S., Hutchinson, P.J. &amp; Forsaith, D.M. 1993, Small Enterprise Financial Management: Theory and Practice, Harcourt Brace, Sydney, New South Wales.</w:t>
      </w:r>
    </w:p>
    <w:p w14:paraId="1BF3A0A0"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Miller D., Friesen P.H. A longitudinal study of the corporate life cycle.// Management Science № 30 (10), 1984, pp. 1161-1183</w:t>
      </w:r>
    </w:p>
    <w:p w14:paraId="6C65E1C1"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Myers, S. C. 1984. 'The capital structure puzzle', The Journal of Finance, 39(3):575-583.</w:t>
      </w:r>
    </w:p>
    <w:p w14:paraId="1B929BD5"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Myers, S. C. 2001. 'Capital structure', Journal of Economic Perspectives, 15(2):81-102.</w:t>
      </w:r>
    </w:p>
    <w:p w14:paraId="6270F17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O'Farrell, P.N. &amp; Hitchens, D.M.W.N. 1988, 'Alternative theories of small-firm growth: a critical review', Environment and Planning A, vol.20, no.2, pp.1365-1383.</w:t>
      </w:r>
    </w:p>
    <w:p w14:paraId="21EBB606"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Perry, C. 1982, 'Stage theories of small business growth', Management Forum, vol. 8, no. 4, pp. 190-203.</w:t>
      </w:r>
    </w:p>
    <w:p w14:paraId="6AB2D79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Perry, C., Meredith, G.G. &amp; Cunnington, H.J. 1988, 'Relationship between small business growth and personal characteristics of owner-managers in Australia', Journal of Small Business Management, vol. 26, no. 2, pp. 76-79.</w:t>
      </w:r>
    </w:p>
    <w:p w14:paraId="6A05029C"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Reid, G.C. 1993, Small Business Enterprise: An Economic Analysis, Routledge, London, England.</w:t>
      </w:r>
    </w:p>
    <w:p w14:paraId="5D41FD3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Robinson J. The accumulation of capital. L., 1956</w:t>
      </w:r>
    </w:p>
    <w:p w14:paraId="479B8842"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Rostow, W.W. 1960, The Stages of Economic Growth, Cambridge University Press, Cambridge, England.</w:t>
      </w:r>
    </w:p>
    <w:p w14:paraId="34C73A0C"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Quinn R.E., Cameron K. Organizational life cycles and shifting criteria of effectiveness; Some preliminary evidence.// Management Science № 29 (1), 1983, 33-51</w:t>
      </w:r>
    </w:p>
    <w:p w14:paraId="5A0AB1AE"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Smith K.G., Mitchell T.R., Summer C.E. Top level management priorities in different stages of organizational life cycle.// Academy of Management Journal № 28 (4), 1974, 799-820</w:t>
      </w:r>
    </w:p>
    <w:p w14:paraId="674F3973"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Stanworth, M.J.K. &amp; Curran, J. 1976, 'Growth and the small firm an alternative view', Journal of Management Studies, vol. 13, no. 2, pp. 95-110.</w:t>
      </w:r>
    </w:p>
    <w:p w14:paraId="655BD76D"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Stanworth, J. &amp; Curran, J. 1986, 'Growth and the small firm', in J. Curran, J. Stanworth, &amp; D. Watkins eds The Survival of the Small Firm. Volume 2: Employment, Growth, Technology and Politics, Gower Publishing, Aldershot, England, pp. 77-99.</w:t>
      </w:r>
    </w:p>
    <w:p w14:paraId="0F646AF5"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Storey, D., Watson, R. &amp; Wynarczyk, P. 1988, Fast Growth Small Business: Case Studies of 40 Small Firms in the North-East of England, Research Paper No. 67, Department of Employment, London, England.</w:t>
      </w:r>
    </w:p>
    <w:p w14:paraId="1A68043C" w14:textId="77777777" w:rsidR="004B23A3" w:rsidRDefault="004B23A3" w:rsidP="004B23A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Turok, I. 1991, 'Which small firms grow?', in L.G. Davies &amp; A.A. Gibb eds Recent Research in Entrepreneurship, Avebury, Aldershot, England, pp. 29-44.</w:t>
      </w:r>
    </w:p>
    <w:p w14:paraId="2788BA81" w14:textId="2EFA27CA" w:rsidR="00A43440" w:rsidRPr="004B23A3" w:rsidRDefault="004B23A3" w:rsidP="004B23A3">
      <w:r>
        <w:rPr>
          <w:rFonts w:ascii="Verdana" w:hAnsi="Verdana"/>
          <w:color w:val="000000"/>
          <w:sz w:val="18"/>
          <w:szCs w:val="18"/>
        </w:rPr>
        <w:br/>
      </w:r>
      <w:r>
        <w:rPr>
          <w:rFonts w:ascii="Verdana" w:hAnsi="Verdana"/>
          <w:color w:val="000000"/>
          <w:sz w:val="18"/>
          <w:szCs w:val="18"/>
        </w:rPr>
        <w:br/>
      </w:r>
      <w:bookmarkStart w:id="0" w:name="_GoBack"/>
      <w:bookmarkEnd w:id="0"/>
    </w:p>
    <w:sectPr w:rsidR="00A43440" w:rsidRPr="004B23A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5741</TotalTime>
  <Pages>15</Pages>
  <Words>6622</Words>
  <Characters>48412</Characters>
  <Application>Microsoft Office Word</Application>
  <DocSecurity>0</DocSecurity>
  <Lines>780</Lines>
  <Paragraphs>331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423</cp:revision>
  <cp:lastPrinted>2009-02-06T05:36:00Z</cp:lastPrinted>
  <dcterms:created xsi:type="dcterms:W3CDTF">2016-05-04T14:28:00Z</dcterms:created>
  <dcterms:modified xsi:type="dcterms:W3CDTF">2016-06-25T12:08:00Z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