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7EB5" w14:textId="77777777" w:rsidR="00363152" w:rsidRPr="00363152" w:rsidRDefault="00363152" w:rsidP="00363152">
      <w:pPr>
        <w:rPr>
          <w:rStyle w:val="21"/>
          <w:color w:val="000000"/>
        </w:rPr>
      </w:pPr>
      <w:proofErr w:type="spellStart"/>
      <w:r w:rsidRPr="00363152">
        <w:rPr>
          <w:rStyle w:val="21"/>
          <w:color w:val="000000"/>
        </w:rPr>
        <w:t>Назаршоев</w:t>
      </w:r>
      <w:proofErr w:type="spellEnd"/>
      <w:r w:rsidRPr="00363152">
        <w:rPr>
          <w:rStyle w:val="21"/>
          <w:color w:val="000000"/>
        </w:rPr>
        <w:t xml:space="preserve"> Фируз </w:t>
      </w:r>
      <w:proofErr w:type="spellStart"/>
      <w:r w:rsidRPr="00363152">
        <w:rPr>
          <w:rStyle w:val="21"/>
          <w:color w:val="000000"/>
        </w:rPr>
        <w:t>Юсуфович</w:t>
      </w:r>
      <w:proofErr w:type="spellEnd"/>
      <w:r w:rsidRPr="00363152">
        <w:rPr>
          <w:rStyle w:val="21"/>
          <w:color w:val="000000"/>
        </w:rPr>
        <w:t xml:space="preserve">. Технико-криминалистическое обеспечение раскрытия и расследования незаконного оборота огнестрельного оружия и боеприпасов на территории Республики Таджикистан: диссертация ... кандидата Юридических наук: 12.00.12 / </w:t>
      </w:r>
      <w:proofErr w:type="spellStart"/>
      <w:r w:rsidRPr="00363152">
        <w:rPr>
          <w:rStyle w:val="21"/>
          <w:color w:val="000000"/>
        </w:rPr>
        <w:t>Назаршоев</w:t>
      </w:r>
      <w:proofErr w:type="spellEnd"/>
      <w:r w:rsidRPr="00363152">
        <w:rPr>
          <w:rStyle w:val="21"/>
          <w:color w:val="000000"/>
        </w:rPr>
        <w:t xml:space="preserve"> Фируз </w:t>
      </w:r>
      <w:proofErr w:type="spellStart"/>
      <w:proofErr w:type="gramStart"/>
      <w:r w:rsidRPr="00363152">
        <w:rPr>
          <w:rStyle w:val="21"/>
          <w:color w:val="000000"/>
        </w:rPr>
        <w:t>Юсуфович</w:t>
      </w:r>
      <w:proofErr w:type="spellEnd"/>
      <w:r w:rsidRPr="00363152">
        <w:rPr>
          <w:rStyle w:val="21"/>
          <w:color w:val="000000"/>
        </w:rPr>
        <w:t>;[</w:t>
      </w:r>
      <w:proofErr w:type="gramEnd"/>
      <w:r w:rsidRPr="00363152">
        <w:rPr>
          <w:rStyle w:val="21"/>
          <w:color w:val="000000"/>
        </w:rPr>
        <w:t>Место защиты: ФГКОУВО &amp;</w:t>
      </w:r>
      <w:proofErr w:type="spellStart"/>
      <w:r w:rsidRPr="00363152">
        <w:rPr>
          <w:rStyle w:val="21"/>
          <w:color w:val="000000"/>
        </w:rPr>
        <w:t>laquo;Московский</w:t>
      </w:r>
      <w:proofErr w:type="spellEnd"/>
      <w:r w:rsidRPr="00363152">
        <w:rPr>
          <w:rStyle w:val="21"/>
          <w:color w:val="000000"/>
        </w:rPr>
        <w:t xml:space="preserve"> университет Министерства внутренних дел Российской Федерации имени В.Я. </w:t>
      </w:r>
      <w:proofErr w:type="spellStart"/>
      <w:r w:rsidRPr="00363152">
        <w:rPr>
          <w:rStyle w:val="21"/>
          <w:color w:val="000000"/>
        </w:rPr>
        <w:t>Кикотя&amp;raquo</w:t>
      </w:r>
      <w:proofErr w:type="spellEnd"/>
      <w:r w:rsidRPr="00363152">
        <w:rPr>
          <w:rStyle w:val="21"/>
          <w:color w:val="000000"/>
        </w:rPr>
        <w:t>;], 2017</w:t>
      </w:r>
    </w:p>
    <w:p w14:paraId="6D34ADC2" w14:textId="77777777" w:rsidR="00363152" w:rsidRPr="00363152" w:rsidRDefault="00363152" w:rsidP="00363152">
      <w:pPr>
        <w:rPr>
          <w:rStyle w:val="21"/>
          <w:color w:val="000000"/>
        </w:rPr>
      </w:pPr>
    </w:p>
    <w:p w14:paraId="18FADAAC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Содержание к диссертации</w:t>
      </w:r>
    </w:p>
    <w:p w14:paraId="6AA3C13D" w14:textId="77777777" w:rsidR="00363152" w:rsidRPr="00363152" w:rsidRDefault="00363152" w:rsidP="00363152">
      <w:pPr>
        <w:rPr>
          <w:rStyle w:val="21"/>
          <w:color w:val="000000"/>
        </w:rPr>
      </w:pPr>
    </w:p>
    <w:p w14:paraId="2739295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Введение</w:t>
      </w:r>
    </w:p>
    <w:p w14:paraId="56F2A7F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Глава </w:t>
      </w:r>
      <w:proofErr w:type="spellStart"/>
      <w:r w:rsidRPr="00363152">
        <w:rPr>
          <w:rStyle w:val="21"/>
          <w:color w:val="000000"/>
        </w:rPr>
        <w:t>I.Криминалистическая</w:t>
      </w:r>
      <w:proofErr w:type="spellEnd"/>
      <w:r w:rsidRPr="00363152">
        <w:rPr>
          <w:rStyle w:val="21"/>
          <w:color w:val="000000"/>
        </w:rPr>
        <w:t xml:space="preserve"> характеристика незаконного оборота огнестрельного оружия и боеприпасов в Республике Таджикистан</w:t>
      </w:r>
    </w:p>
    <w:p w14:paraId="3622C0FE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1. Криминальная обстановка в Республике Таджикистан как фактор, предопределяющий незаконный оборот огнестрельного оружия и боеприпасов</w:t>
      </w:r>
    </w:p>
    <w:p w14:paraId="6E529953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2. Криминалистический структурно-содержательный анализ незаконного оборота огнестрельного оружия и боеприпасов 33</w:t>
      </w:r>
    </w:p>
    <w:p w14:paraId="71D1092C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3. Огнестрельное оружие и боеприпасы как объекты криминалистического исследования 54</w:t>
      </w:r>
    </w:p>
    <w:p w14:paraId="7B59DF4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Глава </w:t>
      </w:r>
      <w:proofErr w:type="spellStart"/>
      <w:r w:rsidRPr="00363152">
        <w:rPr>
          <w:rStyle w:val="21"/>
          <w:color w:val="000000"/>
        </w:rPr>
        <w:t>II.Раскрытие</w:t>
      </w:r>
      <w:proofErr w:type="spellEnd"/>
      <w:r w:rsidRPr="00363152">
        <w:rPr>
          <w:rStyle w:val="21"/>
          <w:color w:val="000000"/>
        </w:rPr>
        <w:t xml:space="preserve"> и расследование незаконного оборота огнестрельного оружия и боеприпасов в Республике Таджикистан в аспекте технико-криминалистического обеспечения</w:t>
      </w:r>
    </w:p>
    <w:p w14:paraId="41D7C89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1. Генезис криминалистического учения о технико-криминалистическом обеспечении раскрытия и расследования</w:t>
      </w:r>
    </w:p>
    <w:p w14:paraId="0E361C73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незаконного оборота огнестрельного оружия и боеприпасов</w:t>
      </w:r>
    </w:p>
    <w:p w14:paraId="4CEE1CFA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2. Современное состояние технико-криминалистического обеспечения, раскрытия и расследования незаконного оборота огнестрельного оружия и боеприпасов в Республике Таджикистан</w:t>
      </w:r>
    </w:p>
    <w:p w14:paraId="65DA7B4F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3. Технико-криминалистическое обеспечение производства отдельных следственных действий при раскрытии и расследовании</w:t>
      </w:r>
    </w:p>
    <w:p w14:paraId="09B97366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незаконного оборота огнестрельного оружия и боеприпасов</w:t>
      </w:r>
    </w:p>
    <w:p w14:paraId="2A8CC08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4. Информационно-поисковые системы, используемые при раскрытии и расследовании незаконного оборота огнестрельного оружия и боеприпасов</w:t>
      </w:r>
    </w:p>
    <w:p w14:paraId="74C30F4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132</w:t>
      </w:r>
    </w:p>
    <w:p w14:paraId="7A2CEF06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lastRenderedPageBreak/>
        <w:t>Заключение 148</w:t>
      </w:r>
    </w:p>
    <w:p w14:paraId="28DAC53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Список использованной литературы</w:t>
      </w:r>
    </w:p>
    <w:p w14:paraId="6BCCE1EA" w14:textId="77777777" w:rsidR="00363152" w:rsidRPr="00363152" w:rsidRDefault="00363152" w:rsidP="00363152">
      <w:pPr>
        <w:rPr>
          <w:rStyle w:val="21"/>
          <w:color w:val="000000"/>
        </w:rPr>
      </w:pPr>
    </w:p>
    <w:p w14:paraId="2E03AF6A" w14:textId="77777777" w:rsidR="00363152" w:rsidRPr="00363152" w:rsidRDefault="00363152" w:rsidP="00363152">
      <w:pPr>
        <w:rPr>
          <w:rStyle w:val="21"/>
          <w:color w:val="000000"/>
        </w:rPr>
      </w:pPr>
    </w:p>
    <w:p w14:paraId="5E6D5471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Криминалистический структурно-содержательный анализ незаконного оборота огнестрельного оружия и боеприпасов</w:t>
      </w:r>
    </w:p>
    <w:p w14:paraId="234D5236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Огнестрельное оружие и боеприпасы как объекты криминалистического исследования</w:t>
      </w:r>
    </w:p>
    <w:p w14:paraId="6857AF51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Современное состояние технико-криминалистического обеспечения, раскрытия и расследования незаконного оборота огнестрельного оружия и боеприпасов в Республике Таджикистан</w:t>
      </w:r>
    </w:p>
    <w:p w14:paraId="06ED9E21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Информационно-поисковые системы, используемые при раскрытии и расследовании незаконного оборота огнестрельного оружия и боеприпасов</w:t>
      </w:r>
    </w:p>
    <w:p w14:paraId="64D81A73" w14:textId="77777777" w:rsidR="00363152" w:rsidRPr="00363152" w:rsidRDefault="00363152" w:rsidP="00363152">
      <w:pPr>
        <w:rPr>
          <w:rStyle w:val="21"/>
          <w:color w:val="000000"/>
        </w:rPr>
      </w:pPr>
    </w:p>
    <w:p w14:paraId="517B8C09" w14:textId="77777777" w:rsidR="00363152" w:rsidRPr="00363152" w:rsidRDefault="00363152" w:rsidP="00363152">
      <w:pPr>
        <w:rPr>
          <w:rStyle w:val="21"/>
          <w:color w:val="000000"/>
        </w:rPr>
      </w:pPr>
    </w:p>
    <w:p w14:paraId="0BB82272" w14:textId="77777777" w:rsidR="00363152" w:rsidRPr="00363152" w:rsidRDefault="00363152" w:rsidP="00363152">
      <w:pPr>
        <w:rPr>
          <w:rStyle w:val="21"/>
          <w:color w:val="000000"/>
        </w:rPr>
      </w:pPr>
    </w:p>
    <w:p w14:paraId="320E157B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Введение к работе</w:t>
      </w:r>
    </w:p>
    <w:p w14:paraId="615ACDA6" w14:textId="77777777" w:rsidR="00363152" w:rsidRPr="00363152" w:rsidRDefault="00363152" w:rsidP="00363152">
      <w:pPr>
        <w:rPr>
          <w:rStyle w:val="21"/>
          <w:color w:val="000000"/>
        </w:rPr>
      </w:pPr>
    </w:p>
    <w:p w14:paraId="73903B75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Актуальность темы диссертационного </w:t>
      </w:r>
      <w:proofErr w:type="spellStart"/>
      <w:proofErr w:type="gramStart"/>
      <w:r w:rsidRPr="00363152">
        <w:rPr>
          <w:rStyle w:val="21"/>
          <w:color w:val="000000"/>
        </w:rPr>
        <w:t>исследования.Существенным</w:t>
      </w:r>
      <w:proofErr w:type="spellEnd"/>
      <w:proofErr w:type="gramEnd"/>
      <w:r w:rsidRPr="00363152">
        <w:rPr>
          <w:rStyle w:val="21"/>
          <w:color w:val="000000"/>
        </w:rPr>
        <w:t xml:space="preserve"> препятствием в реализации политических, экономических и социальных реформ в Республике Таджикистан является преступность, ситуация с которой остается в целом неблагополучной. Особое место среди всех известных уголовному закону преступлений занимают те, что связаны с незаконным оборотом огнестрельного оружия и боеприпасов.</w:t>
      </w:r>
    </w:p>
    <w:p w14:paraId="7F45F5C1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Анализ статистических данных в Республике Таджикистан за последнее десятилетие свидетельствует о негативной динамике зарегистрированных преступлений, связанных с незаконным оборотом огнестрельного оружия1, (ст.195, ст.196, ст.197, ст.198, ст.199 УК РТ)2боеприпасов к нему, а также взрывчатых веществ и взрывных устройств. Так в 2015 г., по сравнению с 2014 г. отмечается рост преступлений данного вида на 28%. При этом активное стремление населения к приобретению огнестрельного оружия в целях самообороны выразилось в том, что число зарегистрированного оружия у граждан и юридических лиц за последние годы (с 2014 г. по 2016 г.) увеличилось почти на 50 %, в том числе нарезного </w:t>
      </w:r>
      <w:proofErr w:type="gramStart"/>
      <w:r w:rsidRPr="00363152">
        <w:rPr>
          <w:rStyle w:val="21"/>
          <w:color w:val="000000"/>
        </w:rPr>
        <w:t>охотничьего  в</w:t>
      </w:r>
      <w:proofErr w:type="gramEnd"/>
      <w:r w:rsidRPr="00363152">
        <w:rPr>
          <w:rStyle w:val="21"/>
          <w:color w:val="000000"/>
        </w:rPr>
        <w:t xml:space="preserve"> 4,9 раза.</w:t>
      </w:r>
    </w:p>
    <w:p w14:paraId="39F1EFDD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lastRenderedPageBreak/>
        <w:t>Такое увеличение количества огнестрельного оружия, находящегося в законном обороте, также увеличивает потенциальные возможности его утраты или хищений. Только в 2014 г. было похищено, в основном из воинских частей, и утеряно около 160 единиц огнестрельного оружия, находящегося на законном основании у граждан Республики Таджикистан.</w:t>
      </w:r>
    </w:p>
    <w:p w14:paraId="118BC9C7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Преступления с применением огнестрельного оружия и боеприпасов, профессионализм преступных группировок, шантаж, угрозы, насилие, от-</w:t>
      </w:r>
    </w:p>
    <w:p w14:paraId="3AC89EA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1Законный оборот оружия в РТ предусмотрен нормами закона Республики Таджикистан от 19 марта 2013 г. № 939 &amp;</w:t>
      </w:r>
      <w:proofErr w:type="spellStart"/>
      <w:proofErr w:type="gramStart"/>
      <w:r w:rsidRPr="00363152">
        <w:rPr>
          <w:rStyle w:val="21"/>
          <w:color w:val="000000"/>
        </w:rPr>
        <w:t>laquo;Об</w:t>
      </w:r>
      <w:proofErr w:type="spellEnd"/>
      <w:proofErr w:type="gramEnd"/>
      <w:r w:rsidRPr="00363152">
        <w:rPr>
          <w:rStyle w:val="21"/>
          <w:color w:val="000000"/>
        </w:rPr>
        <w:t xml:space="preserve"> </w:t>
      </w:r>
      <w:proofErr w:type="spellStart"/>
      <w:r w:rsidRPr="00363152">
        <w:rPr>
          <w:rStyle w:val="21"/>
          <w:color w:val="000000"/>
        </w:rPr>
        <w:t>оружии&amp;raquo</w:t>
      </w:r>
      <w:proofErr w:type="spellEnd"/>
      <w:r w:rsidRPr="00363152">
        <w:rPr>
          <w:rStyle w:val="21"/>
          <w:color w:val="000000"/>
        </w:rPr>
        <w:t>; (с изм. и доп. на сост. 08.08.2015 г.).</w:t>
      </w:r>
    </w:p>
    <w:p w14:paraId="3D7A36F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2Статья 195. Незаконное приобретение, передача, сбыт, хранение, транспортировка или ношение оружия, боеприпасов, взрывчатых веществ и взрывных устройств. Статья 196. Незаконное изготовление оружия. Статья 198. Ненадлежащее выполнение обязанностей по охране оружия, боеприпасов, взрывчатых веществ и взрывных устройств; Статья 199. Хищение оружия, боеприпасов, взрывчатых веществ и взрывных устройств; Уголовный кодекс Республики Таджикистан от 21 мая 1998 г. (с изменениями и дополнениями от 18.03.2015г.; Статистические данные Министерства Внутренних дел Республики Таджикистан URL:</w:t>
      </w:r>
    </w:p>
    <w:p w14:paraId="149B8F94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крытое противостояние правоохранительным органам продолжают оставаться неотъемлемой частью повседневной жизни современного общества. Отмечается тенденция роста недопустимых посягательств на жизнь и здоровье граждан, включая террористическую направленность, что делает проблему раскрытия преступлений, связанных с незаконным оборотом огнестрельного оружия и боеприпасов, весьма актуальной.</w:t>
      </w:r>
    </w:p>
    <w:p w14:paraId="2EDFDF2F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По данным статистики МВД Республики Таджикистан с 2012 по 2016 гг. на 9,6% возросло количество разбойных нападений, совершаемых с применением оружия, из 6812 случаев разбоев раскрыто только половина (50,6%). Отмечается снижение раскрываемости и таких тяжких преступлений, совершенных с использованием огнестрельного оружия, как убийство, причинение тяжкого вреда здоровью, о чем свидетельствует возросшее на 22,5% количество приостановленных уголовных дел3.</w:t>
      </w:r>
    </w:p>
    <w:p w14:paraId="5D81CD5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В настоящее время незаконный оборот огнестрельного оружия стал прибыльным бизнесом для транснациональных контрабандных структур, что напрямую угрожает национальному суверенитету Республики Таджикистан, является очевидным препятствием укреплению демократии и формированию правового государства. Минувшая гражданская война в Республике Таджикистан и ликвидация ее последствий, решение связанных с этими </w:t>
      </w:r>
      <w:r w:rsidRPr="00363152">
        <w:rPr>
          <w:rStyle w:val="21"/>
          <w:color w:val="000000"/>
        </w:rPr>
        <w:lastRenderedPageBreak/>
        <w:t>обстоятельствами непростых социально-экономических проблем серьезно осложняют усилия государства в борьбе с незаконным оборотом огнестрельного оружия и боеприпасов. При этом явно актуализировалась потребность следственной практики в комплексном научном исследовании организационных, правовых, методических проблем, касающихся разработки средств криминалистической техники и их внедрения в практику раскрытия и расследования рассматриваемого вида преступлений.</w:t>
      </w:r>
    </w:p>
    <w:p w14:paraId="57AE5B97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3Статистические данные Министерства Внутренних дел Республики Таджикистан URL:</w:t>
      </w:r>
    </w:p>
    <w:p w14:paraId="56FC8E6A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Степень разработанности </w:t>
      </w:r>
      <w:proofErr w:type="spellStart"/>
      <w:proofErr w:type="gramStart"/>
      <w:r w:rsidRPr="00363152">
        <w:rPr>
          <w:rStyle w:val="21"/>
          <w:color w:val="000000"/>
        </w:rPr>
        <w:t>проблемы.Проблемам</w:t>
      </w:r>
      <w:proofErr w:type="spellEnd"/>
      <w:proofErr w:type="gramEnd"/>
      <w:r w:rsidRPr="00363152">
        <w:rPr>
          <w:rStyle w:val="21"/>
          <w:color w:val="000000"/>
        </w:rPr>
        <w:t xml:space="preserve"> раскрытия и расследования незаконного оборота огнестрельного оружия и боеприпасов российские криминалисты традиционно уделяют особое внимание. Им посвятили свои труды: Г.А. Бойко, Л.А. </w:t>
      </w:r>
      <w:proofErr w:type="spellStart"/>
      <w:r w:rsidRPr="00363152">
        <w:rPr>
          <w:rStyle w:val="21"/>
          <w:color w:val="000000"/>
        </w:rPr>
        <w:t>Винберг</w:t>
      </w:r>
      <w:proofErr w:type="spellEnd"/>
      <w:r w:rsidRPr="00363152">
        <w:rPr>
          <w:rStyle w:val="21"/>
          <w:color w:val="000000"/>
        </w:rPr>
        <w:t xml:space="preserve">, Б.М. </w:t>
      </w:r>
      <w:proofErr w:type="spellStart"/>
      <w:r w:rsidRPr="00363152">
        <w:rPr>
          <w:rStyle w:val="21"/>
          <w:color w:val="000000"/>
        </w:rPr>
        <w:t>Комаринец</w:t>
      </w:r>
      <w:proofErr w:type="spellEnd"/>
      <w:r w:rsidRPr="00363152">
        <w:rPr>
          <w:rStyle w:val="21"/>
          <w:color w:val="000000"/>
        </w:rPr>
        <w:t xml:space="preserve">, Ю. М. </w:t>
      </w:r>
      <w:proofErr w:type="spellStart"/>
      <w:r w:rsidRPr="00363152">
        <w:rPr>
          <w:rStyle w:val="21"/>
          <w:color w:val="000000"/>
        </w:rPr>
        <w:t>Кубицкий</w:t>
      </w:r>
      <w:proofErr w:type="spellEnd"/>
      <w:r w:rsidRPr="00363152">
        <w:rPr>
          <w:rStyle w:val="21"/>
          <w:color w:val="000000"/>
        </w:rPr>
        <w:t xml:space="preserve">, С.Д. </w:t>
      </w:r>
      <w:proofErr w:type="spellStart"/>
      <w:r w:rsidRPr="00363152">
        <w:rPr>
          <w:rStyle w:val="21"/>
          <w:color w:val="000000"/>
        </w:rPr>
        <w:t>Кустанович</w:t>
      </w:r>
      <w:proofErr w:type="spellEnd"/>
      <w:r w:rsidRPr="00363152">
        <w:rPr>
          <w:rStyle w:val="21"/>
          <w:color w:val="000000"/>
        </w:rPr>
        <w:t xml:space="preserve">, В.Н. </w:t>
      </w:r>
      <w:proofErr w:type="spellStart"/>
      <w:r w:rsidRPr="00363152">
        <w:rPr>
          <w:rStyle w:val="21"/>
          <w:color w:val="000000"/>
        </w:rPr>
        <w:t>Ладин</w:t>
      </w:r>
      <w:proofErr w:type="spellEnd"/>
      <w:r w:rsidRPr="00363152">
        <w:rPr>
          <w:rStyle w:val="21"/>
          <w:color w:val="000000"/>
        </w:rPr>
        <w:t xml:space="preserve">, В.В. Мальцева, Н.А. Моисеев, А. В. </w:t>
      </w:r>
      <w:proofErr w:type="gramStart"/>
      <w:r w:rsidRPr="00363152">
        <w:rPr>
          <w:rStyle w:val="21"/>
          <w:color w:val="000000"/>
        </w:rPr>
        <w:t>Салама-тин</w:t>
      </w:r>
      <w:proofErr w:type="gramEnd"/>
      <w:r w:rsidRPr="00363152">
        <w:rPr>
          <w:rStyle w:val="21"/>
          <w:color w:val="000000"/>
        </w:rPr>
        <w:t xml:space="preserve">, Х.М. Тахо-Годи, Е.Н. Тихонов, А.Д. </w:t>
      </w:r>
      <w:proofErr w:type="spellStart"/>
      <w:r w:rsidRPr="00363152">
        <w:rPr>
          <w:rStyle w:val="21"/>
          <w:color w:val="000000"/>
        </w:rPr>
        <w:t>Хананин</w:t>
      </w:r>
      <w:proofErr w:type="spellEnd"/>
      <w:r w:rsidRPr="00363152">
        <w:rPr>
          <w:rStyle w:val="21"/>
          <w:color w:val="000000"/>
        </w:rPr>
        <w:t xml:space="preserve"> и др.</w:t>
      </w:r>
    </w:p>
    <w:p w14:paraId="31F05B31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Только за последние пять лет по этой тематике в Российской Федерации кандидатские диссертации защитили: А.Н. Вдовин &amp;</w:t>
      </w:r>
      <w:proofErr w:type="spellStart"/>
      <w:r w:rsidRPr="00363152">
        <w:rPr>
          <w:rStyle w:val="21"/>
          <w:color w:val="000000"/>
        </w:rPr>
        <w:t>laquo;Особенности</w:t>
      </w:r>
      <w:proofErr w:type="spellEnd"/>
      <w:r w:rsidRPr="00363152">
        <w:rPr>
          <w:rStyle w:val="21"/>
          <w:color w:val="000000"/>
        </w:rPr>
        <w:t xml:space="preserve"> методики расследования и поддержания государственного обвинения по уголовным делам о преступлениях, связанных с незаконным оборотом оружия и боеприпасов (по материалам приграничных регионов Сибирского федерального </w:t>
      </w:r>
      <w:proofErr w:type="spellStart"/>
      <w:r w:rsidRPr="00363152">
        <w:rPr>
          <w:rStyle w:val="21"/>
          <w:color w:val="000000"/>
        </w:rPr>
        <w:t>округа&amp;raquo</w:t>
      </w:r>
      <w:proofErr w:type="spellEnd"/>
      <w:r w:rsidRPr="00363152">
        <w:rPr>
          <w:rStyle w:val="21"/>
          <w:color w:val="000000"/>
        </w:rPr>
        <w:t xml:space="preserve">; (Краснодар, 2015); М.Ш. </w:t>
      </w:r>
      <w:proofErr w:type="spellStart"/>
      <w:r w:rsidRPr="00363152">
        <w:rPr>
          <w:rStyle w:val="21"/>
          <w:color w:val="000000"/>
        </w:rPr>
        <w:t>Гедиев</w:t>
      </w:r>
      <w:proofErr w:type="spellEnd"/>
      <w:r w:rsidRPr="00363152">
        <w:rPr>
          <w:rStyle w:val="21"/>
          <w:color w:val="000000"/>
        </w:rPr>
        <w:t xml:space="preserve"> &amp;</w:t>
      </w:r>
      <w:proofErr w:type="spellStart"/>
      <w:r w:rsidRPr="00363152">
        <w:rPr>
          <w:rStyle w:val="21"/>
          <w:color w:val="000000"/>
        </w:rPr>
        <w:t>laquo;Незаконный</w:t>
      </w:r>
      <w:proofErr w:type="spellEnd"/>
      <w:r w:rsidRPr="00363152">
        <w:rPr>
          <w:rStyle w:val="21"/>
          <w:color w:val="000000"/>
        </w:rPr>
        <w:t xml:space="preserve"> оборот оружия массового поражения как преступление против мира и безопасности </w:t>
      </w:r>
      <w:proofErr w:type="spellStart"/>
      <w:r w:rsidRPr="00363152">
        <w:rPr>
          <w:rStyle w:val="21"/>
          <w:color w:val="000000"/>
        </w:rPr>
        <w:t>человечества&amp;raquo</w:t>
      </w:r>
      <w:proofErr w:type="spellEnd"/>
      <w:r w:rsidRPr="00363152">
        <w:rPr>
          <w:rStyle w:val="21"/>
          <w:color w:val="000000"/>
        </w:rPr>
        <w:t>; (Краснодар, 2012); В.Е. Гудзь &amp;</w:t>
      </w:r>
      <w:proofErr w:type="spellStart"/>
      <w:r w:rsidRPr="00363152">
        <w:rPr>
          <w:rStyle w:val="21"/>
          <w:color w:val="000000"/>
        </w:rPr>
        <w:t>laquo;Расследование</w:t>
      </w:r>
      <w:proofErr w:type="spellEnd"/>
      <w:r w:rsidRPr="00363152">
        <w:rPr>
          <w:rStyle w:val="21"/>
          <w:color w:val="000000"/>
        </w:rPr>
        <w:t xml:space="preserve"> преступлений, связанных с незаконным оборотом взрывчатых веществ и взрывных </w:t>
      </w:r>
      <w:proofErr w:type="spellStart"/>
      <w:r w:rsidRPr="00363152">
        <w:rPr>
          <w:rStyle w:val="21"/>
          <w:color w:val="000000"/>
        </w:rPr>
        <w:t>устройств&amp;raquo</w:t>
      </w:r>
      <w:proofErr w:type="spellEnd"/>
      <w:r w:rsidRPr="00363152">
        <w:rPr>
          <w:rStyle w:val="21"/>
          <w:color w:val="000000"/>
        </w:rPr>
        <w:t xml:space="preserve">; (Саратов, 2010); И.Ю. </w:t>
      </w:r>
      <w:proofErr w:type="spellStart"/>
      <w:r w:rsidRPr="00363152">
        <w:rPr>
          <w:rStyle w:val="21"/>
          <w:color w:val="000000"/>
        </w:rPr>
        <w:t>Рагулин</w:t>
      </w:r>
      <w:proofErr w:type="spellEnd"/>
      <w:r w:rsidRPr="00363152">
        <w:rPr>
          <w:rStyle w:val="21"/>
          <w:color w:val="000000"/>
        </w:rPr>
        <w:t xml:space="preserve"> &amp;</w:t>
      </w:r>
      <w:proofErr w:type="spellStart"/>
      <w:r w:rsidRPr="00363152">
        <w:rPr>
          <w:rStyle w:val="21"/>
          <w:color w:val="000000"/>
        </w:rPr>
        <w:t>laquo;Организационные</w:t>
      </w:r>
      <w:proofErr w:type="spellEnd"/>
      <w:r w:rsidRPr="00363152">
        <w:rPr>
          <w:rStyle w:val="21"/>
          <w:color w:val="000000"/>
        </w:rPr>
        <w:t xml:space="preserve"> аспекты методики расследования незаконного оборота оружия и </w:t>
      </w:r>
      <w:proofErr w:type="spellStart"/>
      <w:r w:rsidRPr="00363152">
        <w:rPr>
          <w:rStyle w:val="21"/>
          <w:color w:val="000000"/>
        </w:rPr>
        <w:t>боеприпасов&amp;raquo</w:t>
      </w:r>
      <w:proofErr w:type="spellEnd"/>
      <w:r w:rsidRPr="00363152">
        <w:rPr>
          <w:rStyle w:val="21"/>
          <w:color w:val="000000"/>
        </w:rPr>
        <w:t xml:space="preserve">; (Краснодар, 2016); Е.С. </w:t>
      </w:r>
      <w:proofErr w:type="spellStart"/>
      <w:r w:rsidRPr="00363152">
        <w:rPr>
          <w:rStyle w:val="21"/>
          <w:color w:val="000000"/>
        </w:rPr>
        <w:t>Теслен</w:t>
      </w:r>
      <w:proofErr w:type="spellEnd"/>
      <w:r w:rsidRPr="00363152">
        <w:rPr>
          <w:rStyle w:val="21"/>
          <w:color w:val="000000"/>
        </w:rPr>
        <w:t>-ко &amp;</w:t>
      </w:r>
      <w:proofErr w:type="spellStart"/>
      <w:r w:rsidRPr="00363152">
        <w:rPr>
          <w:rStyle w:val="21"/>
          <w:color w:val="000000"/>
        </w:rPr>
        <w:t>laquo;Криминалистическое</w:t>
      </w:r>
      <w:proofErr w:type="spellEnd"/>
      <w:r w:rsidRPr="00363152">
        <w:rPr>
          <w:rStyle w:val="21"/>
          <w:color w:val="000000"/>
        </w:rPr>
        <w:t xml:space="preserve"> обеспечение предварительного расследования незаконного оборота боеприпасов и взрывчатых веществ периода Великой отечественной </w:t>
      </w:r>
      <w:proofErr w:type="spellStart"/>
      <w:r w:rsidRPr="00363152">
        <w:rPr>
          <w:rStyle w:val="21"/>
          <w:color w:val="000000"/>
        </w:rPr>
        <w:t>войны&amp;raquo</w:t>
      </w:r>
      <w:proofErr w:type="spellEnd"/>
      <w:r w:rsidRPr="00363152">
        <w:rPr>
          <w:rStyle w:val="21"/>
          <w:color w:val="000000"/>
        </w:rPr>
        <w:t>; (Краснодар, 2011).</w:t>
      </w:r>
    </w:p>
    <w:p w14:paraId="6CE722BE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Проблема технико-криминалистического обеспечения раскрытия и рас следования преступлений проявилась в следственной практике и стала пред метом научных исследований в 80-е годы прошлого века. Ей посвящена док </w:t>
      </w:r>
      <w:proofErr w:type="spellStart"/>
      <w:r w:rsidRPr="00363152">
        <w:rPr>
          <w:rStyle w:val="21"/>
          <w:color w:val="000000"/>
        </w:rPr>
        <w:t>торская</w:t>
      </w:r>
      <w:proofErr w:type="spellEnd"/>
      <w:r w:rsidRPr="00363152">
        <w:rPr>
          <w:rStyle w:val="21"/>
          <w:color w:val="000000"/>
        </w:rPr>
        <w:t xml:space="preserve"> диссертация А.Ф. Волынского &amp;</w:t>
      </w:r>
      <w:proofErr w:type="spellStart"/>
      <w:r w:rsidRPr="00363152">
        <w:rPr>
          <w:rStyle w:val="21"/>
          <w:color w:val="000000"/>
        </w:rPr>
        <w:t>laquo;Концептуальные</w:t>
      </w:r>
      <w:proofErr w:type="spellEnd"/>
      <w:r w:rsidRPr="00363152">
        <w:rPr>
          <w:rStyle w:val="21"/>
          <w:color w:val="000000"/>
        </w:rPr>
        <w:t xml:space="preserve"> основы технико- криминалистического обеспечения раскрытия и расследования </w:t>
      </w:r>
      <w:proofErr w:type="spellStart"/>
      <w:r w:rsidRPr="00363152">
        <w:rPr>
          <w:rStyle w:val="21"/>
          <w:color w:val="000000"/>
        </w:rPr>
        <w:t>преступле</w:t>
      </w:r>
      <w:proofErr w:type="spellEnd"/>
      <w:r w:rsidRPr="00363152">
        <w:rPr>
          <w:rStyle w:val="21"/>
          <w:color w:val="000000"/>
        </w:rPr>
        <w:t xml:space="preserve"> </w:t>
      </w:r>
      <w:proofErr w:type="spellStart"/>
      <w:r w:rsidRPr="00363152">
        <w:rPr>
          <w:rStyle w:val="21"/>
          <w:color w:val="000000"/>
        </w:rPr>
        <w:t>ний&amp;raquo</w:t>
      </w:r>
      <w:proofErr w:type="spellEnd"/>
      <w:r w:rsidRPr="00363152">
        <w:rPr>
          <w:rStyle w:val="21"/>
          <w:color w:val="000000"/>
        </w:rPr>
        <w:t>; (Москва, 1999) и ряд кандидатских диссертаций: И.Т. Бекова &amp;</w:t>
      </w:r>
      <w:proofErr w:type="spellStart"/>
      <w:r w:rsidRPr="00363152">
        <w:rPr>
          <w:rStyle w:val="21"/>
          <w:color w:val="000000"/>
        </w:rPr>
        <w:t>laquo;Крими</w:t>
      </w:r>
      <w:proofErr w:type="spellEnd"/>
      <w:r w:rsidRPr="00363152">
        <w:rPr>
          <w:rStyle w:val="21"/>
          <w:color w:val="000000"/>
        </w:rPr>
        <w:t xml:space="preserve"> </w:t>
      </w:r>
      <w:proofErr w:type="spellStart"/>
      <w:r w:rsidRPr="00363152">
        <w:rPr>
          <w:rStyle w:val="21"/>
          <w:color w:val="000000"/>
        </w:rPr>
        <w:t>налистическое</w:t>
      </w:r>
      <w:proofErr w:type="spellEnd"/>
      <w:r w:rsidRPr="00363152">
        <w:rPr>
          <w:rStyle w:val="21"/>
          <w:color w:val="000000"/>
        </w:rPr>
        <w:t xml:space="preserve"> обеспечение расследования мошенничества, связанного с от </w:t>
      </w:r>
      <w:proofErr w:type="spellStart"/>
      <w:r w:rsidRPr="00363152">
        <w:rPr>
          <w:rStyle w:val="21"/>
          <w:color w:val="000000"/>
        </w:rPr>
        <w:t>чуждением</w:t>
      </w:r>
      <w:proofErr w:type="spellEnd"/>
      <w:r w:rsidRPr="00363152">
        <w:rPr>
          <w:rStyle w:val="21"/>
          <w:color w:val="000000"/>
        </w:rPr>
        <w:t xml:space="preserve"> жилых </w:t>
      </w:r>
      <w:proofErr w:type="spellStart"/>
      <w:r w:rsidRPr="00363152">
        <w:rPr>
          <w:rStyle w:val="21"/>
          <w:color w:val="000000"/>
        </w:rPr>
        <w:t>помещений&amp;raquo</w:t>
      </w:r>
      <w:proofErr w:type="spellEnd"/>
      <w:r w:rsidRPr="00363152">
        <w:rPr>
          <w:rStyle w:val="21"/>
          <w:color w:val="000000"/>
        </w:rPr>
        <w:t>; (Екатеринбург, 2015); Е.Г. Кравца &amp;</w:t>
      </w:r>
      <w:proofErr w:type="spellStart"/>
      <w:r w:rsidRPr="00363152">
        <w:rPr>
          <w:rStyle w:val="21"/>
          <w:color w:val="000000"/>
        </w:rPr>
        <w:t>laquo;Инфор</w:t>
      </w:r>
      <w:proofErr w:type="spellEnd"/>
      <w:r w:rsidRPr="00363152">
        <w:rPr>
          <w:rStyle w:val="21"/>
          <w:color w:val="000000"/>
        </w:rPr>
        <w:t xml:space="preserve"> </w:t>
      </w:r>
      <w:proofErr w:type="spellStart"/>
      <w:r w:rsidRPr="00363152">
        <w:rPr>
          <w:rStyle w:val="21"/>
          <w:color w:val="000000"/>
        </w:rPr>
        <w:t>мационно</w:t>
      </w:r>
      <w:proofErr w:type="spellEnd"/>
      <w:r w:rsidRPr="00363152">
        <w:rPr>
          <w:rStyle w:val="21"/>
          <w:color w:val="000000"/>
        </w:rPr>
        <w:t xml:space="preserve">-коммуникационные </w:t>
      </w:r>
      <w:r w:rsidRPr="00363152">
        <w:rPr>
          <w:rStyle w:val="21"/>
          <w:color w:val="000000"/>
        </w:rPr>
        <w:lastRenderedPageBreak/>
        <w:t xml:space="preserve">технологии как элемент технико- криминалистического обеспечения расследования </w:t>
      </w:r>
      <w:proofErr w:type="spellStart"/>
      <w:r w:rsidRPr="00363152">
        <w:rPr>
          <w:rStyle w:val="21"/>
          <w:color w:val="000000"/>
        </w:rPr>
        <w:t>преступлений&amp;raquo</w:t>
      </w:r>
      <w:proofErr w:type="spellEnd"/>
      <w:r w:rsidRPr="00363152">
        <w:rPr>
          <w:rStyle w:val="21"/>
          <w:color w:val="000000"/>
        </w:rPr>
        <w:t>; (Волго-</w:t>
      </w:r>
    </w:p>
    <w:p w14:paraId="7A2CB8D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град, 2016); Е.И. Поповой &amp;</w:t>
      </w:r>
      <w:proofErr w:type="spellStart"/>
      <w:proofErr w:type="gramStart"/>
      <w:r w:rsidRPr="00363152">
        <w:rPr>
          <w:rStyle w:val="21"/>
          <w:color w:val="000000"/>
        </w:rPr>
        <w:t>laquo;Криминалистическое</w:t>
      </w:r>
      <w:proofErr w:type="spellEnd"/>
      <w:proofErr w:type="gramEnd"/>
      <w:r w:rsidRPr="00363152">
        <w:rPr>
          <w:rStyle w:val="21"/>
          <w:color w:val="000000"/>
        </w:rPr>
        <w:t xml:space="preserve"> обеспечение деятельности следователя по применению норм об особом порядке принятия судебного решения при согласии обвиняемого с предъявленным ему обвинением по уголовным делам о </w:t>
      </w:r>
      <w:proofErr w:type="spellStart"/>
      <w:r w:rsidRPr="00363152">
        <w:rPr>
          <w:rStyle w:val="21"/>
          <w:color w:val="000000"/>
        </w:rPr>
        <w:t>хищениях&amp;raquo</w:t>
      </w:r>
      <w:proofErr w:type="spellEnd"/>
      <w:r w:rsidRPr="00363152">
        <w:rPr>
          <w:rStyle w:val="21"/>
          <w:color w:val="000000"/>
        </w:rPr>
        <w:t>; (Краснодар, 2013) и др.</w:t>
      </w:r>
    </w:p>
    <w:p w14:paraId="20BC575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В Республике Таджикистан до настоящего времени подобные исследования не проводились и монографические работы, посвященные технико-криминалистическому обеспечению раскрытия и расследования преступлений, связанных с незаконным оборотом огнестрельного оружия и боеприпасов, не издавались, хотя потребность в них правоохранительных органов более чем очевидна. Этим и обусловлен выбор данной темы диссертационного исследования.</w:t>
      </w:r>
    </w:p>
    <w:p w14:paraId="746F7DD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Объектом </w:t>
      </w:r>
      <w:proofErr w:type="spellStart"/>
      <w:r w:rsidRPr="00363152">
        <w:rPr>
          <w:rStyle w:val="21"/>
          <w:color w:val="000000"/>
        </w:rPr>
        <w:t>исследованияявляются</w:t>
      </w:r>
      <w:proofErr w:type="spellEnd"/>
      <w:r w:rsidRPr="00363152">
        <w:rPr>
          <w:rStyle w:val="21"/>
          <w:color w:val="000000"/>
        </w:rPr>
        <w:t xml:space="preserve"> общественные отношения, возникающие при незаконном обороте огнестрельного оружия и боеприпасов, а также при формировании технико-криминалистического обеспечения деятельности правоохранительных органов и реализации его возможностей в целях раскрытия и расследования указанного вида преступлений.</w:t>
      </w:r>
    </w:p>
    <w:p w14:paraId="743BAE1E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Предметом </w:t>
      </w:r>
      <w:proofErr w:type="spellStart"/>
      <w:r w:rsidRPr="00363152">
        <w:rPr>
          <w:rStyle w:val="21"/>
          <w:color w:val="000000"/>
        </w:rPr>
        <w:t>исследованиявыступают</w:t>
      </w:r>
      <w:proofErr w:type="spellEnd"/>
      <w:r w:rsidRPr="00363152">
        <w:rPr>
          <w:rStyle w:val="21"/>
          <w:color w:val="000000"/>
        </w:rPr>
        <w:t xml:space="preserve"> закономерности, механизмы незаконного оборота огнестрельного оружия и боеприпасов, их преступного использования, а также технико-криминалистического обеспечения раскрытия и расследования преступлений данной категории на территории Республики Таджикистан.</w:t>
      </w:r>
    </w:p>
    <w:p w14:paraId="3093AF6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Цель диссертационного </w:t>
      </w:r>
      <w:proofErr w:type="spellStart"/>
      <w:r w:rsidRPr="00363152">
        <w:rPr>
          <w:rStyle w:val="21"/>
          <w:color w:val="000000"/>
        </w:rPr>
        <w:t>исследованиязаключается</w:t>
      </w:r>
      <w:proofErr w:type="spellEnd"/>
      <w:r w:rsidRPr="00363152">
        <w:rPr>
          <w:rStyle w:val="21"/>
          <w:color w:val="000000"/>
        </w:rPr>
        <w:t xml:space="preserve"> в разработке системы теоретических положений и прикладных рекомендаций по технико-криминалистическому обеспечению раскрытия и расследования незаконного оборота огнестрельного оружия и боеприпасов на территории Республики Таджикистан.</w:t>
      </w:r>
    </w:p>
    <w:p w14:paraId="2CBD0206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Цель исследования обусловила постановку и решение </w:t>
      </w:r>
      <w:proofErr w:type="spellStart"/>
      <w:r w:rsidRPr="00363152">
        <w:rPr>
          <w:rStyle w:val="21"/>
          <w:color w:val="000000"/>
        </w:rPr>
        <w:t>следующихзадач</w:t>
      </w:r>
      <w:proofErr w:type="spellEnd"/>
      <w:r w:rsidRPr="00363152">
        <w:rPr>
          <w:rStyle w:val="21"/>
          <w:color w:val="000000"/>
        </w:rPr>
        <w:t>:</w:t>
      </w:r>
    </w:p>
    <w:p w14:paraId="6A036077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- проанализирована криминалистическая характеристика незаконного оборота огнестрельного оружия и боеприпасов на территории Республики Таджикистан;</w:t>
      </w:r>
    </w:p>
    <w:p w14:paraId="1E98AF97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- установлены типичные, наиболее распространенные источники </w:t>
      </w:r>
      <w:proofErr w:type="spellStart"/>
      <w:r w:rsidRPr="00363152">
        <w:rPr>
          <w:rStyle w:val="21"/>
          <w:color w:val="000000"/>
        </w:rPr>
        <w:t>неза</w:t>
      </w:r>
      <w:proofErr w:type="spellEnd"/>
      <w:r w:rsidRPr="00363152">
        <w:rPr>
          <w:rStyle w:val="21"/>
          <w:color w:val="000000"/>
        </w:rPr>
        <w:t xml:space="preserve"> конного приобретения огнестрельного оружия в Республике Таджикистан;</w:t>
      </w:r>
    </w:p>
    <w:p w14:paraId="6294FF15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- определены особенности огнестрельного оружия и боеприпасов, находящихся в незаконном обороте на территории Республики Таджикистан;</w:t>
      </w:r>
    </w:p>
    <w:p w14:paraId="090AB08F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- проведен теоретический анализ структурного содержания технико- криминалистического обеспечения раскрытия и расследования </w:t>
      </w:r>
      <w:proofErr w:type="spellStart"/>
      <w:r w:rsidRPr="00363152">
        <w:rPr>
          <w:rStyle w:val="21"/>
          <w:color w:val="000000"/>
        </w:rPr>
        <w:t>преступле</w:t>
      </w:r>
      <w:proofErr w:type="spellEnd"/>
      <w:r w:rsidRPr="00363152">
        <w:rPr>
          <w:rStyle w:val="21"/>
          <w:color w:val="000000"/>
        </w:rPr>
        <w:t xml:space="preserve"> </w:t>
      </w:r>
      <w:proofErr w:type="spellStart"/>
      <w:r w:rsidRPr="00363152">
        <w:rPr>
          <w:rStyle w:val="21"/>
          <w:color w:val="000000"/>
        </w:rPr>
        <w:t>ний</w:t>
      </w:r>
      <w:proofErr w:type="spellEnd"/>
      <w:r w:rsidRPr="00363152">
        <w:rPr>
          <w:rStyle w:val="21"/>
          <w:color w:val="000000"/>
        </w:rPr>
        <w:t>;</w:t>
      </w:r>
    </w:p>
    <w:p w14:paraId="7A240EF3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lastRenderedPageBreak/>
        <w:t>- выявлены и исследованы проблемы практики технико- криминалистического обеспечения раскрытия и расследования незаконного оборота огнестрельного оружия и боеприпасов, сформулированы меры по их разрешению;</w:t>
      </w:r>
    </w:p>
    <w:p w14:paraId="545E788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выявлены и проанализированы факторы, влияющие на эффективность использования криминалистических методов и средств в раскрытии и расследовании преступлений, связанных с незаконным оборотом огнестрельного оружия и боеприпасов на территории Республики Таджикистан;</w:t>
      </w:r>
    </w:p>
    <w:p w14:paraId="47430E24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выявлены особенности технико-криминалистического обеспечения и технико-криминалистического сопровождения следственных действий в процессе раскрытия и расследования незаконного оборота огнестрельного оружия и боеприпасов на территории Республики Таджикистан;</w:t>
      </w:r>
    </w:p>
    <w:p w14:paraId="728243E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разработаны рекомендации по совершенствованию информационно-поисковых систем и организации их использования при раскрытии и расследовании незаконного оборота огнестрельного оружия и боеприпасов на территории Республики Таджикистан.</w:t>
      </w:r>
    </w:p>
    <w:p w14:paraId="0A740A67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проведен сравнительный анализ состояния организации и правового обеспечения раскрытия и расследования незаконного оборота огнестрельного оружия и боеприпасов в Республике Таджикистан и в Российской Федерации.</w:t>
      </w:r>
    </w:p>
    <w:p w14:paraId="20BFD34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Методологическую основу диссертационного </w:t>
      </w:r>
      <w:proofErr w:type="spellStart"/>
      <w:r w:rsidRPr="00363152">
        <w:rPr>
          <w:rStyle w:val="21"/>
          <w:color w:val="000000"/>
        </w:rPr>
        <w:t>исследованиясоставили</w:t>
      </w:r>
      <w:proofErr w:type="spellEnd"/>
      <w:r w:rsidRPr="00363152">
        <w:rPr>
          <w:rStyle w:val="21"/>
          <w:color w:val="000000"/>
        </w:rPr>
        <w:t xml:space="preserve"> диалектический метод познания социальных явлений и процессов, а также общенаучные методы, в том числе обобщения, анализа и синтеза, </w:t>
      </w:r>
      <w:proofErr w:type="spellStart"/>
      <w:r w:rsidRPr="00363152">
        <w:rPr>
          <w:rStyle w:val="21"/>
          <w:color w:val="000000"/>
        </w:rPr>
        <w:t>аб</w:t>
      </w:r>
      <w:proofErr w:type="spellEnd"/>
      <w:r w:rsidRPr="00363152">
        <w:rPr>
          <w:rStyle w:val="21"/>
          <w:color w:val="000000"/>
        </w:rPr>
        <w:t>-</w:t>
      </w:r>
    </w:p>
    <w:p w14:paraId="7A193E08" w14:textId="77777777" w:rsidR="00363152" w:rsidRPr="00363152" w:rsidRDefault="00363152" w:rsidP="00363152">
      <w:pPr>
        <w:rPr>
          <w:rStyle w:val="21"/>
          <w:color w:val="000000"/>
        </w:rPr>
      </w:pPr>
      <w:proofErr w:type="spellStart"/>
      <w:r w:rsidRPr="00363152">
        <w:rPr>
          <w:rStyle w:val="21"/>
          <w:color w:val="000000"/>
        </w:rPr>
        <w:t>страгирования</w:t>
      </w:r>
      <w:proofErr w:type="spellEnd"/>
      <w:r w:rsidRPr="00363152">
        <w:rPr>
          <w:rStyle w:val="21"/>
          <w:color w:val="000000"/>
        </w:rPr>
        <w:t>, индукции и дедукции. В целях решения поставленных задач использовались такие частно-научные методы познания, как социологический, статистический, конкретно-правовой, сравнительно-правовой и некоторые другие.</w:t>
      </w:r>
    </w:p>
    <w:p w14:paraId="356DA0AF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Теоретическую основу </w:t>
      </w:r>
      <w:proofErr w:type="spellStart"/>
      <w:r w:rsidRPr="00363152">
        <w:rPr>
          <w:rStyle w:val="21"/>
          <w:color w:val="000000"/>
        </w:rPr>
        <w:t>исследованиясоставили</w:t>
      </w:r>
      <w:proofErr w:type="spellEnd"/>
      <w:r w:rsidRPr="00363152">
        <w:rPr>
          <w:rStyle w:val="21"/>
          <w:color w:val="000000"/>
        </w:rPr>
        <w:t xml:space="preserve"> положения современной философии, научные работы по криминологии, уголовному праву, уголовному процессу, теории оперативно-розыскной деятельности и теории судебной экспертизы. Особое внимание обращалось на труды таких видных ученых-криминалистов Российской Федерации, как: И.В. Александров, Т.В. Аверьянова, О.Я. Баев, Р.С. Белкин, Т.С. </w:t>
      </w:r>
      <w:proofErr w:type="spellStart"/>
      <w:r w:rsidRPr="00363152">
        <w:rPr>
          <w:rStyle w:val="21"/>
          <w:color w:val="000000"/>
        </w:rPr>
        <w:t>Волчецкая</w:t>
      </w:r>
      <w:proofErr w:type="spellEnd"/>
      <w:r w:rsidRPr="00363152">
        <w:rPr>
          <w:rStyle w:val="21"/>
          <w:color w:val="000000"/>
        </w:rPr>
        <w:t xml:space="preserve">, А.Ф. Волынский, Ю.П. </w:t>
      </w:r>
      <w:proofErr w:type="spellStart"/>
      <w:r w:rsidRPr="00363152">
        <w:rPr>
          <w:rStyle w:val="21"/>
          <w:color w:val="000000"/>
        </w:rPr>
        <w:t>Гармаев</w:t>
      </w:r>
      <w:proofErr w:type="spellEnd"/>
      <w:r w:rsidRPr="00363152">
        <w:rPr>
          <w:rStyle w:val="21"/>
          <w:color w:val="000000"/>
        </w:rPr>
        <w:t xml:space="preserve">, Е.Ю. Голуба, Л.Я. Драпкин, В.Д. Зелинский, Е.П. Ищенко, М.В. </w:t>
      </w:r>
      <w:proofErr w:type="spellStart"/>
      <w:r w:rsidRPr="00363152">
        <w:rPr>
          <w:rStyle w:val="21"/>
          <w:color w:val="000000"/>
        </w:rPr>
        <w:t>Кардашевская</w:t>
      </w:r>
      <w:proofErr w:type="spellEnd"/>
      <w:r w:rsidRPr="00363152">
        <w:rPr>
          <w:rStyle w:val="21"/>
          <w:color w:val="000000"/>
        </w:rPr>
        <w:t xml:space="preserve">, В.Н. Карагодин, В.И. Комисаров, В.П. Лавров, А.Ф. </w:t>
      </w:r>
      <w:proofErr w:type="spellStart"/>
      <w:r w:rsidRPr="00363152">
        <w:rPr>
          <w:rStyle w:val="21"/>
          <w:color w:val="000000"/>
        </w:rPr>
        <w:t>Лубин</w:t>
      </w:r>
      <w:proofErr w:type="spellEnd"/>
      <w:r w:rsidRPr="00363152">
        <w:rPr>
          <w:rStyle w:val="21"/>
          <w:color w:val="000000"/>
        </w:rPr>
        <w:t xml:space="preserve">, И.М. Лузгин, Г.М. </w:t>
      </w:r>
      <w:proofErr w:type="spellStart"/>
      <w:r w:rsidRPr="00363152">
        <w:rPr>
          <w:rStyle w:val="21"/>
          <w:color w:val="000000"/>
        </w:rPr>
        <w:t>Меретуков</w:t>
      </w:r>
      <w:proofErr w:type="spellEnd"/>
      <w:r w:rsidRPr="00363152">
        <w:rPr>
          <w:rStyle w:val="21"/>
          <w:color w:val="000000"/>
        </w:rPr>
        <w:t xml:space="preserve">, А.С. Подшибякин, И.Ю. </w:t>
      </w:r>
      <w:proofErr w:type="spellStart"/>
      <w:r w:rsidRPr="00363152">
        <w:rPr>
          <w:rStyle w:val="21"/>
          <w:color w:val="000000"/>
        </w:rPr>
        <w:t>Рагулин</w:t>
      </w:r>
      <w:proofErr w:type="spellEnd"/>
      <w:r w:rsidRPr="00363152">
        <w:rPr>
          <w:rStyle w:val="21"/>
          <w:color w:val="000000"/>
        </w:rPr>
        <w:t xml:space="preserve">, Е.Р. </w:t>
      </w:r>
      <w:proofErr w:type="spellStart"/>
      <w:r w:rsidRPr="00363152">
        <w:rPr>
          <w:rStyle w:val="21"/>
          <w:color w:val="000000"/>
        </w:rPr>
        <w:t>Россин-ская</w:t>
      </w:r>
      <w:proofErr w:type="spellEnd"/>
      <w:r w:rsidRPr="00363152">
        <w:rPr>
          <w:rStyle w:val="21"/>
          <w:color w:val="000000"/>
        </w:rPr>
        <w:t xml:space="preserve">, А.Г. Филиппов, В.Н. </w:t>
      </w:r>
      <w:proofErr w:type="spellStart"/>
      <w:r w:rsidRPr="00363152">
        <w:rPr>
          <w:rStyle w:val="21"/>
          <w:color w:val="000000"/>
        </w:rPr>
        <w:t>Чулахов</w:t>
      </w:r>
      <w:proofErr w:type="spellEnd"/>
      <w:r w:rsidRPr="00363152">
        <w:rPr>
          <w:rStyle w:val="21"/>
          <w:color w:val="000000"/>
        </w:rPr>
        <w:t>, А.С. Шаталов, Н.П. Яблоков и др.</w:t>
      </w:r>
    </w:p>
    <w:p w14:paraId="49BA2314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Нормативную базу </w:t>
      </w:r>
      <w:proofErr w:type="spellStart"/>
      <w:r w:rsidRPr="00363152">
        <w:rPr>
          <w:rStyle w:val="21"/>
          <w:color w:val="000000"/>
        </w:rPr>
        <w:t>исследованиясоставили</w:t>
      </w:r>
      <w:proofErr w:type="spellEnd"/>
      <w:r w:rsidRPr="00363152">
        <w:rPr>
          <w:rStyle w:val="21"/>
          <w:color w:val="000000"/>
        </w:rPr>
        <w:t xml:space="preserve"> положения Конституции Республики Таджикистан и Конституции Российской Федерации; Уголовный </w:t>
      </w:r>
      <w:r w:rsidRPr="00363152">
        <w:rPr>
          <w:rStyle w:val="21"/>
          <w:color w:val="000000"/>
        </w:rPr>
        <w:lastRenderedPageBreak/>
        <w:t>кодекс и Уголовно-процессуальный кодекс Российской Федерации и Республики Таджикистан; законы и подзаконные акты Российской Федерации и Республики Таджикистан; Указы Президентов Российской Федерации и Республики Таджикистан; постановления правительства этих стран; подзаконные межведомственные и ведомственные нормативные правовые акты, в частности, МВД Республики Таджикистан, министерства юстиции Республики Таджикистан, министерства здравоохранения и социальной защиты Республики Таджикистан; а также международные правовые акты (конвенции, соглашения, договоры), ратифицированные в установленном порядке Российской Федерацией и Республикой Таджикистан.</w:t>
      </w:r>
    </w:p>
    <w:p w14:paraId="04E0976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Эмпирическую базу </w:t>
      </w:r>
      <w:proofErr w:type="spellStart"/>
      <w:r w:rsidRPr="00363152">
        <w:rPr>
          <w:rStyle w:val="21"/>
          <w:color w:val="000000"/>
        </w:rPr>
        <w:t>исследованиясоставляют</w:t>
      </w:r>
      <w:proofErr w:type="spellEnd"/>
      <w:r w:rsidRPr="00363152">
        <w:rPr>
          <w:rStyle w:val="21"/>
          <w:color w:val="000000"/>
        </w:rPr>
        <w:t xml:space="preserve"> результаты: а) изучения по специально разработанной анкете 105 уголовных дел по фактам незаконного оборота огнестрельного оружия и боеприпасов, в том</w:t>
      </w:r>
    </w:p>
    <w:p w14:paraId="371C00F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числе находящихся в них 126 заключений судебно-баллистических экспертиз, а также 45 уголовных дел по фактам использования такого оружия при совершении убийств и иных преступлений, расследованных и рассмотренных судами Республики Таджикистан в 2005  2016 гг.;</w:t>
      </w:r>
    </w:p>
    <w:p w14:paraId="485CC078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б) опроса 110 следователей и оперативных сотрудников </w:t>
      </w:r>
      <w:proofErr w:type="spellStart"/>
      <w:r w:rsidRPr="00363152">
        <w:rPr>
          <w:rStyle w:val="21"/>
          <w:color w:val="000000"/>
        </w:rPr>
        <w:t>правоохрани</w:t>
      </w:r>
      <w:proofErr w:type="spellEnd"/>
      <w:r w:rsidRPr="00363152">
        <w:rPr>
          <w:rStyle w:val="21"/>
          <w:color w:val="000000"/>
        </w:rPr>
        <w:t xml:space="preserve"> тельных органов Республики Таджикистан, принимавших участие в </w:t>
      </w:r>
      <w:proofErr w:type="spellStart"/>
      <w:r w:rsidRPr="00363152">
        <w:rPr>
          <w:rStyle w:val="21"/>
          <w:color w:val="000000"/>
        </w:rPr>
        <w:t>раскры</w:t>
      </w:r>
      <w:proofErr w:type="spellEnd"/>
      <w:r w:rsidRPr="00363152">
        <w:rPr>
          <w:rStyle w:val="21"/>
          <w:color w:val="000000"/>
        </w:rPr>
        <w:t xml:space="preserve"> </w:t>
      </w:r>
      <w:proofErr w:type="spellStart"/>
      <w:r w:rsidRPr="00363152">
        <w:rPr>
          <w:rStyle w:val="21"/>
          <w:color w:val="000000"/>
        </w:rPr>
        <w:t>тии</w:t>
      </w:r>
      <w:proofErr w:type="spellEnd"/>
      <w:r w:rsidRPr="00363152">
        <w:rPr>
          <w:rStyle w:val="21"/>
          <w:color w:val="000000"/>
        </w:rPr>
        <w:t xml:space="preserve"> и расследовании незаконного оборота оружия и преступлений, </w:t>
      </w:r>
      <w:proofErr w:type="spellStart"/>
      <w:r w:rsidRPr="00363152">
        <w:rPr>
          <w:rStyle w:val="21"/>
          <w:color w:val="000000"/>
        </w:rPr>
        <w:t>соверша</w:t>
      </w:r>
      <w:proofErr w:type="spellEnd"/>
      <w:r w:rsidRPr="00363152">
        <w:rPr>
          <w:rStyle w:val="21"/>
          <w:color w:val="000000"/>
        </w:rPr>
        <w:t xml:space="preserve"> </w:t>
      </w:r>
      <w:proofErr w:type="spellStart"/>
      <w:r w:rsidRPr="00363152">
        <w:rPr>
          <w:rStyle w:val="21"/>
          <w:color w:val="000000"/>
        </w:rPr>
        <w:t>емых</w:t>
      </w:r>
      <w:proofErr w:type="spellEnd"/>
      <w:r w:rsidRPr="00363152">
        <w:rPr>
          <w:rStyle w:val="21"/>
          <w:color w:val="000000"/>
        </w:rPr>
        <w:t xml:space="preserve"> с его использованием, в те же годы;</w:t>
      </w:r>
    </w:p>
    <w:p w14:paraId="295087CC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в) анализа статистических данных о состоянии преступности и борьбы с ней, обзоры, справки, информационные материалы о деятельности право охранительных органов Республики Таджикистан по предупреждению, рас </w:t>
      </w:r>
      <w:proofErr w:type="spellStart"/>
      <w:r w:rsidRPr="00363152">
        <w:rPr>
          <w:rStyle w:val="21"/>
          <w:color w:val="000000"/>
        </w:rPr>
        <w:t>крытию</w:t>
      </w:r>
      <w:proofErr w:type="spellEnd"/>
      <w:r w:rsidRPr="00363152">
        <w:rPr>
          <w:rStyle w:val="21"/>
          <w:color w:val="000000"/>
        </w:rPr>
        <w:t xml:space="preserve"> и расследованию незаконного оборота огнестрельного оружия и со </w:t>
      </w:r>
      <w:proofErr w:type="spellStart"/>
      <w:r w:rsidRPr="00363152">
        <w:rPr>
          <w:rStyle w:val="21"/>
          <w:color w:val="000000"/>
        </w:rPr>
        <w:t>вершаемых</w:t>
      </w:r>
      <w:proofErr w:type="spellEnd"/>
      <w:r w:rsidRPr="00363152">
        <w:rPr>
          <w:rStyle w:val="21"/>
          <w:color w:val="000000"/>
        </w:rPr>
        <w:t xml:space="preserve"> с его использованием преступлений.</w:t>
      </w:r>
    </w:p>
    <w:p w14:paraId="11766C8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Научная новизна </w:t>
      </w:r>
      <w:proofErr w:type="spellStart"/>
      <w:r w:rsidRPr="00363152">
        <w:rPr>
          <w:rStyle w:val="21"/>
          <w:color w:val="000000"/>
        </w:rPr>
        <w:t>исследованиясостоит</w:t>
      </w:r>
      <w:proofErr w:type="spellEnd"/>
      <w:r w:rsidRPr="00363152">
        <w:rPr>
          <w:rStyle w:val="21"/>
          <w:color w:val="000000"/>
        </w:rPr>
        <w:t xml:space="preserve"> в том, что в диссертации, с учетом опыта развития криминалистической теории и практики в Российской Федерации, технико-криминалистическое обеспечение раскрытия и расследования преступлений определяется как деятельность, направленная на формирование условий постоянной готовности правоохранительных органов к применению криминалистических методов, средств и рекомендаций при раскрытии и расследовании преступлений; разработан комплекс правовых, организационных, научно-методических мер по ее совершенствованию с учетом взаимообусловленности возникновения соответствующих проблем и взаимосвязи их решения; делаются выводы о разноуровневом значении и различных задачах криминалистического обеспечения и сопровождения раскрытия и расследования рассматриваемой категории преступлений, о мерах </w:t>
      </w:r>
      <w:r w:rsidRPr="00363152">
        <w:rPr>
          <w:rStyle w:val="21"/>
          <w:color w:val="000000"/>
        </w:rPr>
        <w:lastRenderedPageBreak/>
        <w:t>по укреплению взаимодействия в их предупреждении между Российской Федерацией и Республикой Таджикистан, в частности, в порядке обмена информацией и создания межгосударственной автоматической информационно-поисковой системы (АИПС) по похищенному и изъятому огнестрельному оружию.</w:t>
      </w:r>
    </w:p>
    <w:p w14:paraId="072E8BEE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Научная новизна диссертационного исследования нашла отражение в основных положениях, выносимых на защиту:</w:t>
      </w:r>
    </w:p>
    <w:p w14:paraId="1FBAD9DE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1. Криминалистическая характеристика незаконного оборота огне </w:t>
      </w:r>
      <w:proofErr w:type="spellStart"/>
      <w:r w:rsidRPr="00363152">
        <w:rPr>
          <w:rStyle w:val="21"/>
          <w:color w:val="000000"/>
        </w:rPr>
        <w:t>стрельного</w:t>
      </w:r>
      <w:proofErr w:type="spellEnd"/>
      <w:r w:rsidRPr="00363152">
        <w:rPr>
          <w:rStyle w:val="21"/>
          <w:color w:val="000000"/>
        </w:rPr>
        <w:t xml:space="preserve"> оружия и боеприпасов в Республике Таджикистан, которая по существу представляет собой систему обобщенных данных об объектах этого вида преступления, его обстоятельствах, способах совершения, личности преступника; выводы о состоянии этой научно-прикладной категории, о </w:t>
      </w:r>
      <w:proofErr w:type="spellStart"/>
      <w:r w:rsidRPr="00363152">
        <w:rPr>
          <w:rStyle w:val="21"/>
          <w:color w:val="000000"/>
        </w:rPr>
        <w:t>кор</w:t>
      </w:r>
      <w:proofErr w:type="spellEnd"/>
      <w:r w:rsidRPr="00363152">
        <w:rPr>
          <w:rStyle w:val="21"/>
          <w:color w:val="000000"/>
        </w:rPr>
        <w:t xml:space="preserve"> реляционной взаимосвязи составляющих её элементов.</w:t>
      </w:r>
    </w:p>
    <w:p w14:paraId="5E44DA2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1. Определение технико-криминалистического обеспечения раскрытия и расследования незаконного оборота огнестрельного оружия и боеприпасов как комплексной системы мер, направленных на решение взаимосвязанных организационных, правовых, научно-технических и учебно-методических проблем в целях формирования условий постоянной готовности правоохранительных органов к применению технико-криминалистических методов и средств в повседневной практике борьбы с вооруженной преступностью в Республике Таджикистан.</w:t>
      </w:r>
    </w:p>
    <w:p w14:paraId="12723FCC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2. Вывод о взаимосвязи, вместе с тем о различии, зачастую смешиваемых в криминалистической теории и практике таких научно-прикладных категорий, как технико-криминалистическое обеспечение и технико-криминалистическое сопровождение, об их разноуровневом положении в организации деятельности по раскрытию и расследованию незаконного оборота огнестрельного оружия и боеприпасов, а также преступлений, связанных с использованием такого оружия. Соответственно, различны их цели и задачи: криминалистического обеспечения - формирование условий постоянной готовности к применению методов и средств криминалистической техники; криминалистического сопровождения - реализация таких условий в раскрытии и расследовании незаконного оборота огнестрельного оружия.</w:t>
      </w:r>
    </w:p>
    <w:p w14:paraId="440633F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3. Классификация наиболее распространенных источников незаконного оборота огнестрельного оружия и боеприпасов, вывод об их закономерной связи с общей криминогенной ситуацией в Республике Таджикистан, а также</w:t>
      </w:r>
    </w:p>
    <w:p w14:paraId="3D04C082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 xml:space="preserve">с вооруженными конфликтами на ее территории и в сопредельных странах. В частности, установлено, что более 50% приходится на кустарно изготовленное </w:t>
      </w:r>
      <w:r w:rsidRPr="00363152">
        <w:rPr>
          <w:rStyle w:val="21"/>
          <w:color w:val="000000"/>
        </w:rPr>
        <w:lastRenderedPageBreak/>
        <w:t>оружие, 23% похищены из воинских частей или в результате нападения на военнослужащих.</w:t>
      </w:r>
    </w:p>
    <w:p w14:paraId="7A5A0806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5. Вывод о взаимосвязи организации и методики расследования незаконного оборота огнестрельного оружия и боеприпасов, а также преступлений, совершаемых с их использованием; определение места и значения при этом технико-криминалистического обеспечения как одного из элементов в целом организации раскрытия и расследования рассматриваемой категории преступлений.</w:t>
      </w:r>
    </w:p>
    <w:p w14:paraId="6AF2D559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6. Предложения по совершенствованию информационного обеспечения раскрытия и расследования незаконного оборота огнестрельного оружия и боеприпасов, в частности, организация АИПС криминалистического назначения.</w:t>
      </w:r>
    </w:p>
    <w:p w14:paraId="00EFAB40" w14:textId="77777777" w:rsidR="00363152" w:rsidRP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7. Выводы по результатам сравнительного анализа организации и правовой регламентации деятельности специалистов-криминалистов в Республике Таджикистан и Российской Федерации, о необходимости законодательного признания в качестве доказательства заключения специалиста, даваемого им в результате исследования следов преступления по заданию следователя, что исключает дублирование значительного объема работы экспертно-криминалистических подразделений органов внутренних дел, а, как следствие, способствует сокращению сроков расследования уголовных дел.</w:t>
      </w:r>
    </w:p>
    <w:p w14:paraId="35C12553" w14:textId="03A9D63F" w:rsidR="00363152" w:rsidRDefault="00363152" w:rsidP="00363152">
      <w:pPr>
        <w:rPr>
          <w:rStyle w:val="21"/>
          <w:color w:val="000000"/>
        </w:rPr>
      </w:pPr>
      <w:r w:rsidRPr="00363152">
        <w:rPr>
          <w:rStyle w:val="21"/>
          <w:color w:val="000000"/>
        </w:rPr>
        <w:t>8. Обоснование необходимости разработки государстве</w:t>
      </w:r>
    </w:p>
    <w:p w14:paraId="258CED69" w14:textId="2A7CAA64" w:rsidR="00363152" w:rsidRDefault="00363152" w:rsidP="00363152">
      <w:pPr>
        <w:rPr>
          <w:rStyle w:val="21"/>
          <w:color w:val="000000"/>
        </w:rPr>
      </w:pPr>
    </w:p>
    <w:p w14:paraId="0C2C3798" w14:textId="77777777" w:rsidR="00363152" w:rsidRDefault="00363152" w:rsidP="00363152">
      <w:pPr>
        <w:pStyle w:val="15"/>
        <w:keepNext/>
        <w:keepLines/>
        <w:shd w:val="clear" w:color="auto" w:fill="auto"/>
        <w:spacing w:after="349" w:line="320" w:lineRule="exact"/>
      </w:pPr>
      <w:bookmarkStart w:id="0" w:name="bookmark6"/>
      <w:r>
        <w:rPr>
          <w:rStyle w:val="14"/>
          <w:b/>
          <w:bCs/>
          <w:color w:val="000000"/>
        </w:rPr>
        <w:t>ЗАКЛЮЧЕНИЕ</w:t>
      </w:r>
      <w:bookmarkEnd w:id="0"/>
    </w:p>
    <w:p w14:paraId="175D7A6B" w14:textId="77777777" w:rsidR="00363152" w:rsidRDefault="00363152" w:rsidP="0036315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Результаты данного исследования позволяют обозначить ряд проблем, связанных с технико-криминалистическим обеспечением раскрытия и рассле</w:t>
      </w:r>
      <w:r>
        <w:rPr>
          <w:rStyle w:val="21"/>
          <w:color w:val="000000"/>
        </w:rPr>
        <w:softHyphen/>
        <w:t>дования незаконного оборота огнестрельного оружия и боеприпасов в Респуб</w:t>
      </w:r>
      <w:r>
        <w:rPr>
          <w:rStyle w:val="21"/>
          <w:color w:val="000000"/>
        </w:rPr>
        <w:softHyphen/>
        <w:t>лике Таджикистан, и сформулировать определенные выводы, предложения и рекомендации по их разрешению.</w:t>
      </w:r>
    </w:p>
    <w:p w14:paraId="782E172F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Незаконный оборот огнестрельного оружия и боеприпасов в Республи</w:t>
      </w:r>
      <w:r>
        <w:rPr>
          <w:rStyle w:val="21"/>
          <w:color w:val="000000"/>
        </w:rPr>
        <w:softHyphen/>
        <w:t>ке Таджикистан в общей структуре преступности характеризуется относитель</w:t>
      </w:r>
      <w:r>
        <w:rPr>
          <w:rStyle w:val="21"/>
          <w:color w:val="000000"/>
        </w:rPr>
        <w:softHyphen/>
        <w:t>ной устойчивостью. Однако неизменно остается одним из наиболее обществен</w:t>
      </w:r>
      <w:r>
        <w:rPr>
          <w:rStyle w:val="21"/>
          <w:color w:val="000000"/>
        </w:rPr>
        <w:softHyphen/>
        <w:t>но-</w:t>
      </w:r>
      <w:r>
        <w:rPr>
          <w:rStyle w:val="21"/>
          <w:color w:val="000000"/>
        </w:rPr>
        <w:lastRenderedPageBreak/>
        <w:t>опасных видов преступлений, особенно в связи с террористической деятель</w:t>
      </w:r>
      <w:r>
        <w:rPr>
          <w:rStyle w:val="21"/>
          <w:color w:val="000000"/>
        </w:rPr>
        <w:softHyphen/>
        <w:t>ностью.</w:t>
      </w:r>
    </w:p>
    <w:p w14:paraId="1B3C6EBF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Возникновение и развитие технико-криминалистического обеспечения раскрытия и расследования незаконного оборота огнестрельного оружия и бое</w:t>
      </w:r>
      <w:r>
        <w:rPr>
          <w:rStyle w:val="21"/>
          <w:color w:val="000000"/>
        </w:rPr>
        <w:softHyphen/>
        <w:t>припасов в Республике Таджикистан обусловлено потребностями следственной и судебной практики, а вместе с тем и закономерностями развития научных знаний. Совершенно очевидно, что приоритетными в настоящее время стано</w:t>
      </w:r>
      <w:r>
        <w:rPr>
          <w:rStyle w:val="21"/>
          <w:color w:val="000000"/>
        </w:rPr>
        <w:softHyphen/>
        <w:t xml:space="preserve">вятся комплексные, </w:t>
      </w:r>
      <w:proofErr w:type="spellStart"/>
      <w:r>
        <w:rPr>
          <w:rStyle w:val="21"/>
          <w:color w:val="000000"/>
        </w:rPr>
        <w:t>межнаучные</w:t>
      </w:r>
      <w:proofErr w:type="spellEnd"/>
      <w:r>
        <w:rPr>
          <w:rStyle w:val="21"/>
          <w:color w:val="000000"/>
        </w:rPr>
        <w:t xml:space="preserve"> исследования деятельности правоохранитель</w:t>
      </w:r>
      <w:r>
        <w:rPr>
          <w:rStyle w:val="21"/>
          <w:color w:val="000000"/>
        </w:rPr>
        <w:softHyphen/>
        <w:t>ных органов по раскрытию и расследованию преступлений, проводимые на стыке организационных, правовых, научно-технических и методических про</w:t>
      </w:r>
      <w:r>
        <w:rPr>
          <w:rStyle w:val="21"/>
          <w:color w:val="000000"/>
        </w:rPr>
        <w:softHyphen/>
        <w:t>блем. В этом заключается основной смысл технико-криминалистического обес</w:t>
      </w:r>
      <w:r>
        <w:rPr>
          <w:rStyle w:val="21"/>
          <w:color w:val="000000"/>
        </w:rPr>
        <w:softHyphen/>
        <w:t>печения раскрытия и расследования преступлений, которое учеными- криминалистами России определяется как комплексная деятельность, направ</w:t>
      </w:r>
      <w:r>
        <w:rPr>
          <w:rStyle w:val="21"/>
          <w:color w:val="000000"/>
        </w:rPr>
        <w:softHyphen/>
        <w:t>ленная на формирование условий постоянной готовности правоохранительных органов к применению методов и средств криминалистической техники, а так</w:t>
      </w:r>
      <w:r>
        <w:rPr>
          <w:rStyle w:val="21"/>
          <w:color w:val="000000"/>
        </w:rPr>
        <w:softHyphen/>
        <w:t>же современных информационных технологий в повседневной практике рас</w:t>
      </w:r>
      <w:r>
        <w:rPr>
          <w:rStyle w:val="21"/>
          <w:color w:val="000000"/>
        </w:rPr>
        <w:softHyphen/>
        <w:t>крытия и расследования преступлений.</w:t>
      </w:r>
    </w:p>
    <w:p w14:paraId="787154D9" w14:textId="77777777" w:rsidR="00363152" w:rsidRDefault="00363152" w:rsidP="0036315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При этом делается вывод о том, что криминалистическое обеспечение предшествует криминалистическому сопровождению, которое выступает в ка</w:t>
      </w:r>
      <w:r>
        <w:rPr>
          <w:rStyle w:val="21"/>
          <w:color w:val="000000"/>
        </w:rPr>
        <w:softHyphen/>
        <w:t>честве одной из форм реализации условий постоянной готовности. В кримина</w:t>
      </w:r>
      <w:r>
        <w:rPr>
          <w:rStyle w:val="21"/>
          <w:color w:val="000000"/>
        </w:rPr>
        <w:softHyphen/>
        <w:t>листической литературе Республики Таджикистан, как и в Российской Федера</w:t>
      </w:r>
      <w:r>
        <w:rPr>
          <w:rStyle w:val="21"/>
          <w:color w:val="000000"/>
        </w:rPr>
        <w:softHyphen/>
        <w:t>ции, эти разные по своей сути и назначению криминалистические категории за</w:t>
      </w:r>
      <w:r>
        <w:rPr>
          <w:rStyle w:val="21"/>
          <w:color w:val="000000"/>
        </w:rPr>
        <w:softHyphen/>
        <w:t>частую смешиваются.</w:t>
      </w:r>
    </w:p>
    <w:p w14:paraId="2ED10344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Соответственно субъектами криминалистического обеспечения высту</w:t>
      </w:r>
      <w:r>
        <w:rPr>
          <w:rStyle w:val="21"/>
          <w:color w:val="000000"/>
        </w:rPr>
        <w:softHyphen/>
        <w:t>пают, прежде всего, органы законодательной власти, органы государственного управления, в том числе в сфере правоохранительной деятельности, находящи</w:t>
      </w:r>
      <w:r>
        <w:rPr>
          <w:rStyle w:val="21"/>
          <w:color w:val="000000"/>
        </w:rPr>
        <w:softHyphen/>
        <w:t xml:space="preserve">еся </w:t>
      </w:r>
      <w:r>
        <w:rPr>
          <w:rStyle w:val="21"/>
          <w:color w:val="000000"/>
        </w:rPr>
        <w:lastRenderedPageBreak/>
        <w:t>в их ведении учебные заведения и, конечно, те правоохранительные органы, которые непосредственно раскрывают и расследуют преступления, реализуя возможности технико-криминалистического обеспечения. В диссертации дела</w:t>
      </w:r>
      <w:r>
        <w:rPr>
          <w:rStyle w:val="21"/>
          <w:color w:val="000000"/>
        </w:rPr>
        <w:softHyphen/>
        <w:t>ется вывод о том, что в основе своей формирование условий постоянной готов</w:t>
      </w:r>
      <w:r>
        <w:rPr>
          <w:rStyle w:val="21"/>
          <w:color w:val="000000"/>
        </w:rPr>
        <w:softHyphen/>
        <w:t>ности правоохранительных органов к применению научно-технических (кри</w:t>
      </w:r>
      <w:r>
        <w:rPr>
          <w:rStyle w:val="21"/>
          <w:color w:val="000000"/>
        </w:rPr>
        <w:softHyphen/>
        <w:t>миналистических) методов и средств не относится к предмету криминалистики, но она, выступая в качестве заказчика такой системы, не может быть безраз</w:t>
      </w:r>
      <w:r>
        <w:rPr>
          <w:rStyle w:val="21"/>
          <w:color w:val="000000"/>
        </w:rPr>
        <w:softHyphen/>
        <w:t>личной к ее разработке и внедрению.</w:t>
      </w:r>
    </w:p>
    <w:p w14:paraId="23771A0D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основе методики расследования незаконного оборота огнестрельного оружия и боеприпасов лежит криминалистическая характеристика данного ви</w:t>
      </w:r>
      <w:r>
        <w:rPr>
          <w:rStyle w:val="21"/>
          <w:color w:val="000000"/>
        </w:rPr>
        <w:softHyphen/>
        <w:t>да преступлений, под которой понимается научно разработанная на основе обобщения следственной, экспертной и судебной практики система сведений об обстоятельствах незаконного оборота огнестрельного оружия и боеприпасов и лицах, его совершающих.</w:t>
      </w:r>
    </w:p>
    <w:p w14:paraId="2B2F301A" w14:textId="77777777" w:rsidR="00363152" w:rsidRDefault="00363152" w:rsidP="0036315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Криминалистическая характеристика включает в себя: типичные объекты незаконного оборота огнестрельного оружия и боеприпасов; методы и способы его подготовки, совершения и последующего использования; специфические материальные следы преступления, личность преступника.</w:t>
      </w:r>
    </w:p>
    <w:p w14:paraId="4C5524F2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качестве основных источников незаконного оборота огнестрельного оружия и боеприпасов в Республике Таджикистан выступают: горячие точки (19 %), осталось от умерших (без вести пропавших) родственников и знакомых (36 %), воинские части (14 %), организованные преступные структуры (8 %), магазины, организации и учреждения, осуществляющие торговлю в законном порядке, допустившие отпуск соответствующих товаров без достаточных осно</w:t>
      </w:r>
      <w:r>
        <w:rPr>
          <w:rStyle w:val="21"/>
          <w:color w:val="000000"/>
        </w:rPr>
        <w:softHyphen/>
        <w:t>ваний (7 %), черный рынок (16 %).</w:t>
      </w:r>
    </w:p>
    <w:p w14:paraId="79772709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5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Незаконное приобретение и хранение огнестрельного оружия и бое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припасов, как следует из результатов данного исследования, не является само</w:t>
      </w:r>
      <w:r>
        <w:rPr>
          <w:rStyle w:val="21"/>
          <w:color w:val="000000"/>
        </w:rPr>
        <w:softHyphen/>
        <w:t>целью. Чаще всего такие действия совершаются, что следует из результатов изучения следственной практики, в целях подготовки и совершения преступле</w:t>
      </w:r>
      <w:r>
        <w:rPr>
          <w:rStyle w:val="21"/>
          <w:color w:val="000000"/>
        </w:rPr>
        <w:softHyphen/>
        <w:t>ний. Анализ уголовных дел по преступлениям, совершаемым с использованием огнестрельного оружия, показывает, что только в одном из четырех случаев (24 %) оно приобреталось «на всякий случай», в более половины уголовных дел (51 %) - с целью совершения преступлений; в 27 % - не установлено.</w:t>
      </w:r>
    </w:p>
    <w:p w14:paraId="6B217D47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5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Личность преступника по преступлениям, связанным с незаконным приобретением и хранением огнестрельного оружия: в основном мужчины в возрасте до 18 лет (2 %), от 18 до 24 лет (23 %), от 25 до 29 лет (22 %), от 30 до 49 лет (47 %), старше 50 лет (6 %).</w:t>
      </w:r>
    </w:p>
    <w:p w14:paraId="7ECFF41E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5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Важнейшим элементом технико-криминалистического обеспечения раскрытия и расследования незаконного оборота огнестрельного оружия и бое</w:t>
      </w:r>
      <w:r>
        <w:rPr>
          <w:rStyle w:val="21"/>
          <w:color w:val="000000"/>
        </w:rPr>
        <w:softHyphen/>
        <w:t>припасов является система криминалистической регистрации (или учетов), ко</w:t>
      </w:r>
      <w:r>
        <w:rPr>
          <w:rStyle w:val="21"/>
          <w:color w:val="000000"/>
        </w:rPr>
        <w:softHyphen/>
        <w:t xml:space="preserve">торая в современном ее состоянии представляет своеобразную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поисковую</w:t>
      </w:r>
      <w:proofErr w:type="spellEnd"/>
      <w:r>
        <w:rPr>
          <w:rStyle w:val="21"/>
          <w:color w:val="000000"/>
        </w:rPr>
        <w:t xml:space="preserve"> систему криминалистического назначения. Обобщаемая и система</w:t>
      </w:r>
      <w:r>
        <w:rPr>
          <w:rStyle w:val="21"/>
          <w:color w:val="000000"/>
        </w:rPr>
        <w:softHyphen/>
        <w:t>тизируемая в этой системе информация о преступлениях и лицах, их соверша</w:t>
      </w:r>
      <w:r>
        <w:rPr>
          <w:rStyle w:val="21"/>
          <w:color w:val="000000"/>
        </w:rPr>
        <w:softHyphen/>
        <w:t>ющих, об огнестрельном оружии и фактах его применения реально на совре</w:t>
      </w:r>
      <w:r>
        <w:rPr>
          <w:rStyle w:val="21"/>
          <w:color w:val="000000"/>
        </w:rPr>
        <w:softHyphen/>
        <w:t>менном научно-техническом уровне способствует раскрытию и расследованию рассматриваемого вида преступлений. Особенно успешно реализуются воз</w:t>
      </w:r>
      <w:r>
        <w:rPr>
          <w:rStyle w:val="21"/>
          <w:color w:val="000000"/>
        </w:rPr>
        <w:softHyphen/>
        <w:t xml:space="preserve">можности </w:t>
      </w:r>
      <w:proofErr w:type="spellStart"/>
      <w:r>
        <w:rPr>
          <w:rStyle w:val="21"/>
          <w:color w:val="000000"/>
        </w:rPr>
        <w:t>пулегильзотеки</w:t>
      </w:r>
      <w:proofErr w:type="spellEnd"/>
      <w:r>
        <w:rPr>
          <w:rStyle w:val="21"/>
          <w:color w:val="000000"/>
        </w:rPr>
        <w:t xml:space="preserve"> - учета стреляных пуль и гильз, изымаемых с мест нераскрытых преступлений.</w:t>
      </w:r>
    </w:p>
    <w:p w14:paraId="0AD50F53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05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Вовлекая в орбиту своих правоотношений всех субъектов раскрытия и расследования преступлений (следователей, оперативных сотрудников, судеб</w:t>
      </w:r>
      <w:r>
        <w:rPr>
          <w:rStyle w:val="21"/>
          <w:color w:val="000000"/>
        </w:rPr>
        <w:softHyphen/>
        <w:t>ных экспертов, специалистов-криминалистов), информационно-поисковая си</w:t>
      </w:r>
      <w:r>
        <w:rPr>
          <w:rStyle w:val="21"/>
          <w:color w:val="000000"/>
        </w:rPr>
        <w:softHyphen/>
        <w:t>стема криминалистического назначения фактически выступает в качестве сред</w:t>
      </w:r>
      <w:r>
        <w:rPr>
          <w:rStyle w:val="21"/>
          <w:color w:val="000000"/>
        </w:rPr>
        <w:softHyphen/>
        <w:t xml:space="preserve">ства научно-технического обеспечения их взаимодействия, коренным образом </w:t>
      </w:r>
      <w:r>
        <w:rPr>
          <w:rStyle w:val="21"/>
          <w:color w:val="000000"/>
        </w:rPr>
        <w:lastRenderedPageBreak/>
        <w:t>изменяя сущность и содержание этого важнейшего элемента в организации раскрытия и расследования преступлений. При этом взаимодействие выступает практически как совместные действия указанных субъектов, а не только согла</w:t>
      </w:r>
      <w:r>
        <w:rPr>
          <w:rStyle w:val="21"/>
          <w:color w:val="000000"/>
        </w:rPr>
        <w:softHyphen/>
        <w:t>сованные по месту, времени и целям.</w:t>
      </w:r>
    </w:p>
    <w:p w14:paraId="2AB99056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20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Развитие технико-криминалистического обеспечения раскрытия и расследования преступлений, связанных с незаконным оборотом огнестрельно</w:t>
      </w:r>
      <w:r>
        <w:rPr>
          <w:rStyle w:val="21"/>
          <w:color w:val="000000"/>
        </w:rPr>
        <w:softHyphen/>
        <w:t>го оружия и совершаемых с его применением преступлений, касается как глас</w:t>
      </w:r>
      <w:r>
        <w:rPr>
          <w:rStyle w:val="21"/>
          <w:color w:val="000000"/>
        </w:rPr>
        <w:softHyphen/>
        <w:t>ной (процессуальной), так и негласной (оперативно-разыскной) видов деятель</w:t>
      </w:r>
      <w:r>
        <w:rPr>
          <w:rStyle w:val="21"/>
          <w:color w:val="000000"/>
        </w:rPr>
        <w:softHyphen/>
        <w:t>ности, соответственно, предполагает совершенствование различных по своему назначению технических средств, правового регулирования и организации их применения, включая технико-криминалистическую подготовку кадров право</w:t>
      </w:r>
      <w:r>
        <w:rPr>
          <w:rStyle w:val="21"/>
          <w:color w:val="000000"/>
        </w:rPr>
        <w:softHyphen/>
        <w:t>охранительных органов.</w:t>
      </w:r>
    </w:p>
    <w:p w14:paraId="2BE2FB06" w14:textId="77777777" w:rsidR="00363152" w:rsidRDefault="00363152" w:rsidP="00363152">
      <w:pPr>
        <w:pStyle w:val="210"/>
        <w:numPr>
          <w:ilvl w:val="0"/>
          <w:numId w:val="6"/>
        </w:numPr>
        <w:shd w:val="clear" w:color="auto" w:fill="auto"/>
        <w:tabs>
          <w:tab w:val="left" w:pos="120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Необходима разработка государственной программы по противодей</w:t>
      </w:r>
      <w:r>
        <w:rPr>
          <w:rStyle w:val="21"/>
          <w:color w:val="000000"/>
        </w:rPr>
        <w:softHyphen/>
        <w:t>ствию незаконному обороту огнестрельного оружия и боеприпасов в Республике Таджикистан, в которой следует определить систему мер как по изъятию ору</w:t>
      </w:r>
      <w:r>
        <w:rPr>
          <w:rStyle w:val="21"/>
          <w:color w:val="000000"/>
        </w:rPr>
        <w:softHyphen/>
        <w:t>жия, незаконного хранящегося у населения, так и по нейтрализации каналов его поступления, в том числе из-за рубежа. В такой программе следует определить систему мер, направленных на совершенствование организации и повышение эффективности деятельности правоохранительных органов Республики Таджи</w:t>
      </w:r>
      <w:r>
        <w:rPr>
          <w:rStyle w:val="21"/>
          <w:color w:val="000000"/>
        </w:rPr>
        <w:softHyphen/>
        <w:t>кистан, оснащения их современными научно-техническими методами и сред</w:t>
      </w:r>
      <w:r>
        <w:rPr>
          <w:rStyle w:val="21"/>
          <w:color w:val="000000"/>
        </w:rPr>
        <w:softHyphen/>
        <w:t xml:space="preserve">ствами, рекомендаций по их применению, а также по специальной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технической</w:t>
      </w:r>
      <w:proofErr w:type="spellEnd"/>
      <w:r>
        <w:rPr>
          <w:rStyle w:val="21"/>
          <w:color w:val="000000"/>
        </w:rPr>
        <w:t xml:space="preserve"> подготовке лиц, обеспечивающих технико-криминалистическое со</w:t>
      </w:r>
      <w:r>
        <w:rPr>
          <w:rStyle w:val="21"/>
          <w:color w:val="000000"/>
        </w:rPr>
        <w:softHyphen/>
        <w:t>провождение процесса раскрытия и расследования данного вида преступлений.</w:t>
      </w:r>
    </w:p>
    <w:p w14:paraId="0BA18D28" w14:textId="77777777" w:rsidR="00363152" w:rsidRPr="00363152" w:rsidRDefault="00363152" w:rsidP="00363152"/>
    <w:sectPr w:rsidR="00363152" w:rsidRPr="00363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4EEB" w14:textId="77777777" w:rsidR="00EE6EC4" w:rsidRDefault="00EE6EC4">
      <w:pPr>
        <w:spacing w:after="0" w:line="240" w:lineRule="auto"/>
      </w:pPr>
      <w:r>
        <w:separator/>
      </w:r>
    </w:p>
  </w:endnote>
  <w:endnote w:type="continuationSeparator" w:id="0">
    <w:p w14:paraId="02F0D8D6" w14:textId="77777777" w:rsidR="00EE6EC4" w:rsidRDefault="00EE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0683" w14:textId="77777777" w:rsidR="00EE6EC4" w:rsidRDefault="00EE6EC4">
      <w:pPr>
        <w:spacing w:after="0" w:line="240" w:lineRule="auto"/>
      </w:pPr>
      <w:r>
        <w:separator/>
      </w:r>
    </w:p>
  </w:footnote>
  <w:footnote w:type="continuationSeparator" w:id="0">
    <w:p w14:paraId="1CDAA301" w14:textId="77777777" w:rsidR="00EE6EC4" w:rsidRDefault="00EE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6E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EC4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116969</TotalTime>
  <Pages>13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3563</cp:revision>
  <dcterms:created xsi:type="dcterms:W3CDTF">2024-06-20T08:51:00Z</dcterms:created>
  <dcterms:modified xsi:type="dcterms:W3CDTF">2025-01-12T15:54:00Z</dcterms:modified>
  <cp:category/>
</cp:coreProperties>
</file>