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5BF0" w14:textId="2E6E0F42" w:rsidR="00FA42F9" w:rsidRPr="004026D7" w:rsidRDefault="004026D7" w:rsidP="004026D7">
      <w:r>
        <w:rPr>
          <w:rFonts w:ascii="Verdana" w:hAnsi="Verdana"/>
          <w:b/>
          <w:bCs/>
          <w:color w:val="000000"/>
          <w:shd w:val="clear" w:color="auto" w:fill="FFFFFF"/>
        </w:rPr>
        <w:t>Овчинніков Олександр Олександрович. Підвищення ресурсу підрейкових підкладок на криволінійних ділянках залізничної колії метрополітену шляхом застосування пластичного змащення.- Дисертація канд. техн. наук: 05.22.06, Держ. екон.-технол. ун-т трансп. - К., 2012.- 200 с. : рис.</w:t>
      </w:r>
    </w:p>
    <w:sectPr w:rsidR="00FA42F9" w:rsidRPr="004026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A998" w14:textId="77777777" w:rsidR="004B74C4" w:rsidRDefault="004B74C4">
      <w:pPr>
        <w:spacing w:after="0" w:line="240" w:lineRule="auto"/>
      </w:pPr>
      <w:r>
        <w:separator/>
      </w:r>
    </w:p>
  </w:endnote>
  <w:endnote w:type="continuationSeparator" w:id="0">
    <w:p w14:paraId="77367C29" w14:textId="77777777" w:rsidR="004B74C4" w:rsidRDefault="004B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7ED1" w14:textId="77777777" w:rsidR="004B74C4" w:rsidRDefault="004B74C4">
      <w:pPr>
        <w:spacing w:after="0" w:line="240" w:lineRule="auto"/>
      </w:pPr>
      <w:r>
        <w:separator/>
      </w:r>
    </w:p>
  </w:footnote>
  <w:footnote w:type="continuationSeparator" w:id="0">
    <w:p w14:paraId="22A0078F" w14:textId="77777777" w:rsidR="004B74C4" w:rsidRDefault="004B7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74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4C4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75926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2284</cp:revision>
  <dcterms:created xsi:type="dcterms:W3CDTF">2024-06-20T08:51:00Z</dcterms:created>
  <dcterms:modified xsi:type="dcterms:W3CDTF">2024-11-20T20:45:00Z</dcterms:modified>
  <cp:category/>
</cp:coreProperties>
</file>