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535F" w14:textId="77777777" w:rsidR="00AF41A1" w:rsidRDefault="00AF41A1" w:rsidP="00AF41A1">
      <w:pPr>
        <w:pStyle w:val="afffffffffffffffffffffffffff5"/>
        <w:rPr>
          <w:rFonts w:ascii="Verdana" w:hAnsi="Verdana"/>
          <w:color w:val="000000"/>
          <w:sz w:val="21"/>
          <w:szCs w:val="21"/>
        </w:rPr>
      </w:pPr>
      <w:r>
        <w:rPr>
          <w:rFonts w:ascii="Helvetica" w:hAnsi="Helvetica" w:cs="Helvetica"/>
          <w:b/>
          <w:bCs w:val="0"/>
          <w:color w:val="222222"/>
          <w:sz w:val="21"/>
          <w:szCs w:val="21"/>
        </w:rPr>
        <w:t>Фененко, Алексей Валериевич.</w:t>
      </w:r>
    </w:p>
    <w:p w14:paraId="14092CDF" w14:textId="77777777" w:rsidR="00AF41A1" w:rsidRDefault="00AF41A1" w:rsidP="00AF41A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Изменение роли ядерного фактора в современных международных </w:t>
      </w:r>
      <w:proofErr w:type="gramStart"/>
      <w:r>
        <w:rPr>
          <w:rFonts w:ascii="Helvetica" w:hAnsi="Helvetica" w:cs="Helvetica"/>
          <w:caps/>
          <w:color w:val="222222"/>
          <w:sz w:val="21"/>
          <w:szCs w:val="21"/>
        </w:rPr>
        <w:t>отношениях :</w:t>
      </w:r>
      <w:proofErr w:type="gramEnd"/>
      <w:r>
        <w:rPr>
          <w:rFonts w:ascii="Helvetica" w:hAnsi="Helvetica" w:cs="Helvetica"/>
          <w:caps/>
          <w:color w:val="222222"/>
          <w:sz w:val="21"/>
          <w:szCs w:val="21"/>
        </w:rPr>
        <w:t xml:space="preserve"> военно-политические и институциональные аспекты : диссертация ... доктора политических наук : 23.00.04. - Москва, 2017. - 581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0B13D2" w14:textId="77777777" w:rsidR="00AF41A1" w:rsidRDefault="00AF41A1" w:rsidP="00AF41A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Фененко, Алексей Валериевич</w:t>
      </w:r>
    </w:p>
    <w:p w14:paraId="27042A98"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Введение...................................................................................................................4-56</w:t>
      </w:r>
    </w:p>
    <w:p w14:paraId="65E2D1BF"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проблемы ядерного фактора в системе международных</w:t>
      </w:r>
    </w:p>
    <w:p w14:paraId="499585FF"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отношений............................................................................................................ 57-184</w:t>
      </w:r>
    </w:p>
    <w:p w14:paraId="084259E9"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Возникновение теории ядерного сдерживания в рамках концепции «воздушной </w:t>
      </w:r>
      <w:proofErr w:type="gramStart"/>
      <w:r>
        <w:rPr>
          <w:rFonts w:ascii="Arial" w:hAnsi="Arial" w:cs="Arial"/>
          <w:color w:val="333333"/>
          <w:sz w:val="21"/>
          <w:szCs w:val="21"/>
        </w:rPr>
        <w:t>мощи»....................................................................................</w:t>
      </w:r>
      <w:proofErr w:type="gramEnd"/>
      <w:r>
        <w:rPr>
          <w:rFonts w:ascii="Arial" w:hAnsi="Arial" w:cs="Arial"/>
          <w:color w:val="333333"/>
          <w:sz w:val="21"/>
          <w:szCs w:val="21"/>
        </w:rPr>
        <w:t xml:space="preserve"> 57-70</w:t>
      </w:r>
    </w:p>
    <w:p w14:paraId="7480040D"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Становление концепции оборонительного сдерживания........................71-96</w:t>
      </w:r>
    </w:p>
    <w:p w14:paraId="6E2860B4"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Теоретические компоненты концепции ядерного сдерживания......... 96-107</w:t>
      </w:r>
    </w:p>
    <w:p w14:paraId="1E12CE82"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Концепция наступательного сдерживания («принуждения</w:t>
      </w:r>
      <w:proofErr w:type="gramStart"/>
      <w:r>
        <w:rPr>
          <w:rFonts w:ascii="Arial" w:hAnsi="Arial" w:cs="Arial"/>
          <w:color w:val="333333"/>
          <w:sz w:val="21"/>
          <w:szCs w:val="21"/>
        </w:rPr>
        <w:t>»)............</w:t>
      </w:r>
      <w:proofErr w:type="gramEnd"/>
      <w:r>
        <w:rPr>
          <w:rFonts w:ascii="Arial" w:hAnsi="Arial" w:cs="Arial"/>
          <w:color w:val="333333"/>
          <w:sz w:val="21"/>
          <w:szCs w:val="21"/>
        </w:rPr>
        <w:t xml:space="preserve"> 108-113</w:t>
      </w:r>
    </w:p>
    <w:p w14:paraId="5289011B"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Трансформация американской концепции ядерного сдерживания после окончания биполярной конфронтации.................................................. 114-139</w:t>
      </w:r>
    </w:p>
    <w:p w14:paraId="6CFC4545"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Проблема «ядерного сдерживания» в ядерной стратегии СССР........138-145</w:t>
      </w:r>
    </w:p>
    <w:p w14:paraId="24FA4774"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Усвоение концепции ядерного сдерживания в ядерной политике России......................................................................................................145-151</w:t>
      </w:r>
    </w:p>
    <w:p w14:paraId="3093E976"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Элементы концепции ядерного сдерживания в политике других ядерных держав.......................................................................................................151-159</w:t>
      </w:r>
    </w:p>
    <w:p w14:paraId="35700FD0"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Проблематика ядерной стабильности в современной политической теории......................................................................................................159-184</w:t>
      </w:r>
    </w:p>
    <w:p w14:paraId="271B5E07"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Международная среда взаимодействия в ядерной сфере..............185-294</w:t>
      </w:r>
    </w:p>
    <w:p w14:paraId="5FF3069C"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Фактор ядерного разоружения...............................................................185-201</w:t>
      </w:r>
    </w:p>
    <w:p w14:paraId="0951873C"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Фактор нераспространения ядерного оружия......................................201-209</w:t>
      </w:r>
    </w:p>
    <w:p w14:paraId="17BDC63E"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Фактор запрета ядерных испытаний..................................................... 209-223</w:t>
      </w:r>
    </w:p>
    <w:p w14:paraId="666AE9E6"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Технические аспекты контроля над ядерными испытаниями............223-229</w:t>
      </w:r>
    </w:p>
    <w:p w14:paraId="2E9C114B"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Фактор тактического ядерного оружия в мировой политике.............229-248</w:t>
      </w:r>
    </w:p>
    <w:p w14:paraId="345043F0"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Роль проблемы «советского ядерного наследства» в эволюции режима нераспространения ядерного оружия....................................................248-255</w:t>
      </w:r>
    </w:p>
    <w:p w14:paraId="064B11ED"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2.7. Становление политики </w:t>
      </w:r>
      <w:proofErr w:type="spellStart"/>
      <w:r>
        <w:rPr>
          <w:rFonts w:ascii="Arial" w:hAnsi="Arial" w:cs="Arial"/>
          <w:color w:val="333333"/>
          <w:sz w:val="21"/>
          <w:szCs w:val="21"/>
        </w:rPr>
        <w:t>контрраспространения</w:t>
      </w:r>
      <w:proofErr w:type="spellEnd"/>
      <w:r>
        <w:rPr>
          <w:rFonts w:ascii="Arial" w:hAnsi="Arial" w:cs="Arial"/>
          <w:color w:val="333333"/>
          <w:sz w:val="21"/>
          <w:szCs w:val="21"/>
        </w:rPr>
        <w:t>...................................255-262</w:t>
      </w:r>
    </w:p>
    <w:p w14:paraId="08FB6C5F"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2.8. 2.9.</w:t>
      </w:r>
    </w:p>
    <w:p w14:paraId="30791FA0"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Попытки реализации стратегии </w:t>
      </w:r>
      <w:proofErr w:type="spellStart"/>
      <w:r>
        <w:rPr>
          <w:rFonts w:ascii="Arial" w:hAnsi="Arial" w:cs="Arial"/>
          <w:color w:val="333333"/>
          <w:sz w:val="21"/>
          <w:szCs w:val="21"/>
        </w:rPr>
        <w:t>контрраспространения</w:t>
      </w:r>
      <w:proofErr w:type="spellEnd"/>
      <w:r>
        <w:rPr>
          <w:rFonts w:ascii="Arial" w:hAnsi="Arial" w:cs="Arial"/>
          <w:color w:val="333333"/>
          <w:sz w:val="21"/>
          <w:szCs w:val="21"/>
        </w:rPr>
        <w:t xml:space="preserve"> Фактор «ядерного </w:t>
      </w:r>
      <w:proofErr w:type="gramStart"/>
      <w:r>
        <w:rPr>
          <w:rFonts w:ascii="Arial" w:hAnsi="Arial" w:cs="Arial"/>
          <w:color w:val="333333"/>
          <w:sz w:val="21"/>
          <w:szCs w:val="21"/>
        </w:rPr>
        <w:t>терроризма»........................................</w:t>
      </w:r>
      <w:proofErr w:type="gramEnd"/>
    </w:p>
    <w:p w14:paraId="31BF0FEC"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262-279</w:t>
      </w:r>
      <w:proofErr w:type="gramStart"/>
      <w:r>
        <w:rPr>
          <w:rFonts w:ascii="Arial" w:hAnsi="Arial" w:cs="Arial"/>
          <w:color w:val="333333"/>
          <w:sz w:val="21"/>
          <w:szCs w:val="21"/>
        </w:rPr>
        <w:t xml:space="preserve"> ....</w:t>
      </w:r>
      <w:proofErr w:type="gramEnd"/>
      <w:r>
        <w:rPr>
          <w:rFonts w:ascii="Arial" w:hAnsi="Arial" w:cs="Arial"/>
          <w:color w:val="333333"/>
          <w:sz w:val="21"/>
          <w:szCs w:val="21"/>
        </w:rPr>
        <w:t>279-294</w:t>
      </w:r>
    </w:p>
    <w:p w14:paraId="09D29F90"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Развитие системы «центрального» сдерживания..........................295-389</w:t>
      </w:r>
    </w:p>
    <w:p w14:paraId="70400E15"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Проблема стратегической стабильности в российско-американских отношениях..............................................................................................295-320</w:t>
      </w:r>
    </w:p>
    <w:p w14:paraId="6469335D"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Проблема ПРО в системе стратегической стабильности....................320-347</w:t>
      </w:r>
    </w:p>
    <w:p w14:paraId="32E45AD1"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Эволюция ядерных концепций США после «холодной </w:t>
      </w:r>
      <w:proofErr w:type="gramStart"/>
      <w:r>
        <w:rPr>
          <w:rFonts w:ascii="Arial" w:hAnsi="Arial" w:cs="Arial"/>
          <w:color w:val="333333"/>
          <w:sz w:val="21"/>
          <w:szCs w:val="21"/>
        </w:rPr>
        <w:t>войны»........</w:t>
      </w:r>
      <w:proofErr w:type="gramEnd"/>
      <w:r>
        <w:rPr>
          <w:rFonts w:ascii="Arial" w:hAnsi="Arial" w:cs="Arial"/>
          <w:color w:val="333333"/>
          <w:sz w:val="21"/>
          <w:szCs w:val="21"/>
        </w:rPr>
        <w:t>347-360</w:t>
      </w:r>
    </w:p>
    <w:p w14:paraId="7D7CCA35"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Попытки создания нового поколения ядерного оружия.....................360-365</w:t>
      </w:r>
    </w:p>
    <w:p w14:paraId="37663BA1"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Стратегические концепции России после «холодной </w:t>
      </w:r>
      <w:proofErr w:type="gramStart"/>
      <w:r>
        <w:rPr>
          <w:rFonts w:ascii="Arial" w:hAnsi="Arial" w:cs="Arial"/>
          <w:color w:val="333333"/>
          <w:sz w:val="21"/>
          <w:szCs w:val="21"/>
        </w:rPr>
        <w:t>войны»............</w:t>
      </w:r>
      <w:proofErr w:type="gramEnd"/>
      <w:r>
        <w:rPr>
          <w:rFonts w:ascii="Arial" w:hAnsi="Arial" w:cs="Arial"/>
          <w:color w:val="333333"/>
          <w:sz w:val="21"/>
          <w:szCs w:val="21"/>
        </w:rPr>
        <w:t>365-373</w:t>
      </w:r>
    </w:p>
    <w:p w14:paraId="680A6A60"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Российско-американские отношения в сфере нераспространения ядерного оружия......................................................................................................373-383</w:t>
      </w:r>
    </w:p>
    <w:p w14:paraId="729FCB60"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Противоречия России и США в области утилизации расщепляющихся материалов...............................................................................................383-389</w:t>
      </w:r>
    </w:p>
    <w:p w14:paraId="774A0E4B"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Перспективы развития периферийных систем ядерного сдерживания</w:t>
      </w:r>
    </w:p>
    <w:p w14:paraId="6F134D27"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.............................................................................................................................390-517</w:t>
      </w:r>
    </w:p>
    <w:p w14:paraId="5283BF63"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Китай в системе ядерной многополярности........................................39-409</w:t>
      </w:r>
    </w:p>
    <w:p w14:paraId="23521A4C"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Ядерный фактор в системе европейской безопасности......................409-425</w:t>
      </w:r>
    </w:p>
    <w:p w14:paraId="1FC7AD94"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4.3. Ядерное измерение «немецкого </w:t>
      </w:r>
      <w:proofErr w:type="gramStart"/>
      <w:r>
        <w:rPr>
          <w:rFonts w:ascii="Arial" w:hAnsi="Arial" w:cs="Arial"/>
          <w:color w:val="333333"/>
          <w:sz w:val="21"/>
          <w:szCs w:val="21"/>
        </w:rPr>
        <w:t>вопроса»...........................................</w:t>
      </w:r>
      <w:proofErr w:type="gramEnd"/>
      <w:r>
        <w:rPr>
          <w:rFonts w:ascii="Arial" w:hAnsi="Arial" w:cs="Arial"/>
          <w:color w:val="333333"/>
          <w:sz w:val="21"/>
          <w:szCs w:val="21"/>
        </w:rPr>
        <w:t>425-436</w:t>
      </w:r>
    </w:p>
    <w:p w14:paraId="4A5AC3AF"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Политика ядерной непрозрачности Израиля........................................436-453</w:t>
      </w:r>
    </w:p>
    <w:p w14:paraId="1711DDE7"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Проблема безопасности ядерных объектов Пакистана.......................453-475</w:t>
      </w:r>
    </w:p>
    <w:p w14:paraId="237AABC7"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Американо-индийское взаимодействие в сфере мирного использования атомной энергии......................................................................................475-499</w:t>
      </w:r>
    </w:p>
    <w:p w14:paraId="341CC85C"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«Ядерные тревоги» на Корейском полуострове...................................499-510</w:t>
      </w:r>
    </w:p>
    <w:p w14:paraId="4F3F4DCF"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Японский фактор в контексте противостояния на Корейском полуострове..............................................................................................510-517</w:t>
      </w:r>
    </w:p>
    <w:p w14:paraId="4A98D69D"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Заключение.........................................................................................................518-531</w:t>
      </w:r>
    </w:p>
    <w:p w14:paraId="646E2BC3" w14:textId="77777777" w:rsidR="00AF41A1" w:rsidRDefault="00AF41A1" w:rsidP="00AF41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литературы............................................................................................532-581</w:t>
      </w:r>
    </w:p>
    <w:p w14:paraId="40294F55" w14:textId="6E34CA8B" w:rsidR="00050BAD" w:rsidRPr="00AF41A1" w:rsidRDefault="00050BAD" w:rsidP="00AF41A1"/>
    <w:sectPr w:rsidR="00050BAD" w:rsidRPr="00AF41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91EA" w14:textId="77777777" w:rsidR="00197EF2" w:rsidRDefault="00197EF2">
      <w:pPr>
        <w:spacing w:after="0" w:line="240" w:lineRule="auto"/>
      </w:pPr>
      <w:r>
        <w:separator/>
      </w:r>
    </w:p>
  </w:endnote>
  <w:endnote w:type="continuationSeparator" w:id="0">
    <w:p w14:paraId="26B7ACF7" w14:textId="77777777" w:rsidR="00197EF2" w:rsidRDefault="0019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73B4" w14:textId="77777777" w:rsidR="00197EF2" w:rsidRDefault="00197EF2"/>
    <w:p w14:paraId="316872BE" w14:textId="77777777" w:rsidR="00197EF2" w:rsidRDefault="00197EF2"/>
    <w:p w14:paraId="0F06BF43" w14:textId="77777777" w:rsidR="00197EF2" w:rsidRDefault="00197EF2"/>
    <w:p w14:paraId="10E437D2" w14:textId="77777777" w:rsidR="00197EF2" w:rsidRDefault="00197EF2"/>
    <w:p w14:paraId="1E3E3BE6" w14:textId="77777777" w:rsidR="00197EF2" w:rsidRDefault="00197EF2"/>
    <w:p w14:paraId="548C9A67" w14:textId="77777777" w:rsidR="00197EF2" w:rsidRDefault="00197EF2"/>
    <w:p w14:paraId="310C55EF" w14:textId="77777777" w:rsidR="00197EF2" w:rsidRDefault="00197E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E028E8" wp14:editId="5F8E16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219C" w14:textId="77777777" w:rsidR="00197EF2" w:rsidRDefault="00197E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028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71219C" w14:textId="77777777" w:rsidR="00197EF2" w:rsidRDefault="00197E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49769C" w14:textId="77777777" w:rsidR="00197EF2" w:rsidRDefault="00197EF2"/>
    <w:p w14:paraId="3A580EC5" w14:textId="77777777" w:rsidR="00197EF2" w:rsidRDefault="00197EF2"/>
    <w:p w14:paraId="5F3B7C13" w14:textId="77777777" w:rsidR="00197EF2" w:rsidRDefault="00197E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11BF2F" wp14:editId="68E066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4905" w14:textId="77777777" w:rsidR="00197EF2" w:rsidRDefault="00197EF2"/>
                          <w:p w14:paraId="0D6AFA65" w14:textId="77777777" w:rsidR="00197EF2" w:rsidRDefault="00197E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1BF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514905" w14:textId="77777777" w:rsidR="00197EF2" w:rsidRDefault="00197EF2"/>
                    <w:p w14:paraId="0D6AFA65" w14:textId="77777777" w:rsidR="00197EF2" w:rsidRDefault="00197E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13BCF2" w14:textId="77777777" w:rsidR="00197EF2" w:rsidRDefault="00197EF2"/>
    <w:p w14:paraId="784453CC" w14:textId="77777777" w:rsidR="00197EF2" w:rsidRDefault="00197EF2">
      <w:pPr>
        <w:rPr>
          <w:sz w:val="2"/>
          <w:szCs w:val="2"/>
        </w:rPr>
      </w:pPr>
    </w:p>
    <w:p w14:paraId="704FA8AD" w14:textId="77777777" w:rsidR="00197EF2" w:rsidRDefault="00197EF2"/>
    <w:p w14:paraId="3B06E085" w14:textId="77777777" w:rsidR="00197EF2" w:rsidRDefault="00197EF2">
      <w:pPr>
        <w:spacing w:after="0" w:line="240" w:lineRule="auto"/>
      </w:pPr>
    </w:p>
  </w:footnote>
  <w:footnote w:type="continuationSeparator" w:id="0">
    <w:p w14:paraId="4E8D1F1A" w14:textId="77777777" w:rsidR="00197EF2" w:rsidRDefault="0019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2"/>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84598</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3249</cp:revision>
  <cp:lastPrinted>2009-02-06T05:36:00Z</cp:lastPrinted>
  <dcterms:created xsi:type="dcterms:W3CDTF">2024-01-07T13:43:00Z</dcterms:created>
  <dcterms:modified xsi:type="dcterms:W3CDTF">2025-04-30T08:12:00Z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