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C31B5F" w:rsidRDefault="00C31B5F" w:rsidP="00C31B5F">
      <w:r w:rsidRPr="00D62151">
        <w:rPr>
          <w:rFonts w:ascii="Times New Roman" w:eastAsia="Times New Roman" w:hAnsi="Times New Roman" w:cs="Times New Roman"/>
          <w:b/>
          <w:sz w:val="24"/>
          <w:szCs w:val="24"/>
          <w:shd w:val="clear" w:color="auto" w:fill="FFFFFF"/>
          <w:lang w:eastAsia="uk-UA"/>
        </w:rPr>
        <w:t>Еверт</w:t>
      </w:r>
      <w:r w:rsidRPr="00D62151">
        <w:rPr>
          <w:rFonts w:ascii="Times New Roman" w:eastAsia="Times New Roman" w:hAnsi="Times New Roman" w:cs="Times New Roman"/>
          <w:b/>
          <w:color w:val="000000"/>
          <w:sz w:val="24"/>
          <w:szCs w:val="24"/>
          <w:shd w:val="clear" w:color="auto" w:fill="FFFFFF"/>
          <w:lang w:eastAsia="uk-UA"/>
        </w:rPr>
        <w:t xml:space="preserve"> </w:t>
      </w:r>
      <w:r w:rsidRPr="00D62151">
        <w:rPr>
          <w:rFonts w:ascii="Times New Roman" w:eastAsia="Times New Roman" w:hAnsi="Times New Roman" w:cs="Times New Roman"/>
          <w:b/>
          <w:sz w:val="24"/>
          <w:szCs w:val="24"/>
          <w:shd w:val="clear" w:color="auto" w:fill="FFFFFF"/>
          <w:lang w:eastAsia="uk-UA"/>
        </w:rPr>
        <w:t>Віктор Вікторович</w:t>
      </w:r>
      <w:r w:rsidRPr="00D62151">
        <w:rPr>
          <w:rFonts w:ascii="Times New Roman" w:eastAsia="Times New Roman" w:hAnsi="Times New Roman" w:cs="Times New Roman"/>
          <w:bCs/>
          <w:sz w:val="24"/>
          <w:szCs w:val="24"/>
          <w:shd w:val="clear" w:color="auto" w:fill="FFFFFF"/>
          <w:lang w:eastAsia="uk-UA"/>
        </w:rPr>
        <w:t xml:space="preserve">, </w:t>
      </w:r>
      <w:r w:rsidRPr="00D62151">
        <w:rPr>
          <w:rFonts w:ascii="Times New Roman" w:eastAsia="Times New Roman" w:hAnsi="Times New Roman" w:cs="Times New Roman"/>
          <w:color w:val="000000"/>
          <w:sz w:val="24"/>
          <w:szCs w:val="24"/>
          <w:shd w:val="clear" w:color="auto" w:fill="FFFFFF"/>
          <w:lang w:eastAsia="uk-UA"/>
        </w:rPr>
        <w:t>генеральний директор ТОВ «Зоетіс Україна</w:t>
      </w:r>
      <w:r w:rsidRPr="00D62151">
        <w:rPr>
          <w:rFonts w:ascii="Times New Roman" w:eastAsia="Times New Roman" w:hAnsi="Times New Roman" w:cs="Times New Roman"/>
          <w:bCs/>
          <w:color w:val="000000"/>
          <w:sz w:val="24"/>
          <w:szCs w:val="24"/>
          <w:shd w:val="clear" w:color="auto" w:fill="FFFFFF"/>
          <w:lang w:eastAsia="uk-UA"/>
        </w:rPr>
        <w:t>».</w:t>
      </w:r>
      <w:r w:rsidRPr="00D62151">
        <w:rPr>
          <w:rFonts w:ascii="Times New Roman" w:eastAsia="Times New Roman" w:hAnsi="Times New Roman" w:cs="Times New Roman"/>
          <w:bCs/>
          <w:i/>
          <w:sz w:val="24"/>
          <w:szCs w:val="24"/>
          <w:shd w:val="clear" w:color="auto" w:fill="FFFFFF"/>
          <w:lang w:eastAsia="uk-UA"/>
        </w:rPr>
        <w:t xml:space="preserve"> </w:t>
      </w:r>
      <w:r w:rsidRPr="00D62151">
        <w:rPr>
          <w:rFonts w:ascii="Times New Roman" w:eastAsia="Times New Roman" w:hAnsi="Times New Roman" w:cs="Times New Roman"/>
          <w:bCs/>
          <w:sz w:val="24"/>
          <w:szCs w:val="24"/>
          <w:shd w:val="clear" w:color="auto" w:fill="FFFFFF"/>
          <w:lang w:eastAsia="uk-UA"/>
        </w:rPr>
        <w:t>Назва дисертації:</w:t>
      </w:r>
      <w:r w:rsidRPr="00D62151">
        <w:rPr>
          <w:rFonts w:ascii="Times New Roman" w:eastAsia="Times New Roman" w:hAnsi="Times New Roman" w:cs="Times New Roman"/>
          <w:sz w:val="24"/>
          <w:szCs w:val="24"/>
          <w:shd w:val="clear" w:color="auto" w:fill="FFFFFF"/>
          <w:lang w:eastAsia="uk-UA"/>
        </w:rPr>
        <w:t xml:space="preserve"> «Морфофункціональний статус органів кровотворення та імунного захисту поросят за різних форм перебігу цирковірусної інфекції ІІ</w:t>
      </w:r>
      <w:r w:rsidRPr="00D62151">
        <w:rPr>
          <w:rFonts w:ascii="Times New Roman" w:eastAsia="Times New Roman" w:hAnsi="Times New Roman" w:cs="Times New Roman"/>
          <w:sz w:val="24"/>
          <w:szCs w:val="24"/>
          <w:shd w:val="clear" w:color="auto" w:fill="FFFFFF"/>
          <w:lang w:val="en-US" w:eastAsia="uk-UA"/>
        </w:rPr>
        <w:t> </w:t>
      </w:r>
      <w:r w:rsidRPr="00D62151">
        <w:rPr>
          <w:rFonts w:ascii="Times New Roman" w:eastAsia="Times New Roman" w:hAnsi="Times New Roman" w:cs="Times New Roman"/>
          <w:sz w:val="24"/>
          <w:szCs w:val="24"/>
          <w:shd w:val="clear" w:color="auto" w:fill="FFFFFF"/>
          <w:lang w:eastAsia="uk-UA"/>
        </w:rPr>
        <w:t>типу»</w:t>
      </w:r>
      <w:r w:rsidRPr="00D62151">
        <w:rPr>
          <w:rFonts w:ascii="Times New Roman" w:eastAsia="Times New Roman" w:hAnsi="Times New Roman" w:cs="Times New Roman"/>
          <w:bCs/>
          <w:i/>
          <w:sz w:val="24"/>
          <w:szCs w:val="24"/>
          <w:shd w:val="clear" w:color="auto" w:fill="FFFFFF"/>
          <w:lang w:eastAsia="uk-UA"/>
        </w:rPr>
        <w:t xml:space="preserve">. </w:t>
      </w:r>
      <w:r w:rsidRPr="00D62151">
        <w:rPr>
          <w:rFonts w:ascii="Times New Roman" w:eastAsia="Times New Roman" w:hAnsi="Times New Roman" w:cs="Times New Roman"/>
          <w:bCs/>
          <w:sz w:val="24"/>
          <w:szCs w:val="24"/>
          <w:shd w:val="clear" w:color="auto" w:fill="FFFFFF"/>
          <w:lang w:eastAsia="uk-UA"/>
        </w:rPr>
        <w:t>Шифр та назва спеціальності</w:t>
      </w:r>
      <w:r w:rsidRPr="00D62151">
        <w:rPr>
          <w:rFonts w:ascii="Times New Roman" w:eastAsia="Times New Roman" w:hAnsi="Times New Roman" w:cs="Times New Roman"/>
          <w:sz w:val="24"/>
          <w:szCs w:val="24"/>
          <w:shd w:val="clear" w:color="auto" w:fill="FFFFFF"/>
          <w:lang w:eastAsia="uk-UA"/>
        </w:rPr>
        <w:t xml:space="preserve"> – 16.00.02 – патологія, онкологія і морфологія тварин</w:t>
      </w:r>
      <w:r w:rsidRPr="00D62151">
        <w:rPr>
          <w:rFonts w:ascii="Times New Roman" w:eastAsia="Times New Roman" w:hAnsi="Times New Roman" w:cs="Times New Roman"/>
          <w:bCs/>
          <w:i/>
          <w:sz w:val="24"/>
          <w:szCs w:val="24"/>
          <w:shd w:val="clear" w:color="auto" w:fill="FFFFFF"/>
          <w:lang w:eastAsia="uk-UA"/>
        </w:rPr>
        <w:t xml:space="preserve">. </w:t>
      </w:r>
      <w:r w:rsidRPr="00D62151">
        <w:rPr>
          <w:rFonts w:ascii="Times New Roman" w:eastAsia="Times New Roman" w:hAnsi="Times New Roman" w:cs="Times New Roman"/>
          <w:bCs/>
          <w:sz w:val="24"/>
          <w:szCs w:val="24"/>
          <w:shd w:val="clear" w:color="auto" w:fill="FFFFFF"/>
          <w:lang w:eastAsia="uk-UA"/>
        </w:rPr>
        <w:t>Спецрада</w:t>
      </w:r>
      <w:r w:rsidRPr="00D62151">
        <w:rPr>
          <w:rFonts w:ascii="Times New Roman" w:eastAsia="Times New Roman" w:hAnsi="Times New Roman" w:cs="Times New Roman"/>
          <w:sz w:val="24"/>
          <w:szCs w:val="24"/>
          <w:shd w:val="clear" w:color="auto" w:fill="FFFFFF"/>
          <w:lang w:eastAsia="uk-UA"/>
        </w:rPr>
        <w:t xml:space="preserve"> </w:t>
      </w:r>
      <w:r w:rsidRPr="00D62151">
        <w:rPr>
          <w:rFonts w:ascii="Times New Roman" w:eastAsia="Times New Roman" w:hAnsi="Times New Roman" w:cs="Times New Roman"/>
          <w:color w:val="000000"/>
          <w:sz w:val="24"/>
          <w:szCs w:val="24"/>
          <w:shd w:val="clear" w:color="auto" w:fill="FFFFFF"/>
          <w:lang w:eastAsia="uk-UA"/>
        </w:rPr>
        <w:t>Д 35.826.03</w:t>
      </w:r>
      <w:r w:rsidRPr="00D62151">
        <w:rPr>
          <w:rFonts w:ascii="Times New Roman" w:eastAsia="Times New Roman" w:hAnsi="Times New Roman" w:cs="Times New Roman"/>
          <w:sz w:val="24"/>
          <w:szCs w:val="24"/>
          <w:shd w:val="clear" w:color="auto" w:fill="FFFFFF"/>
          <w:lang w:eastAsia="uk-UA"/>
        </w:rPr>
        <w:t xml:space="preserve"> </w:t>
      </w:r>
      <w:r w:rsidRPr="00D62151">
        <w:rPr>
          <w:rFonts w:ascii="Times New Roman" w:eastAsia="Times New Roman" w:hAnsi="Times New Roman" w:cs="Times New Roman"/>
          <w:color w:val="000000"/>
          <w:sz w:val="24"/>
          <w:szCs w:val="24"/>
          <w:shd w:val="clear" w:color="auto" w:fill="FFFFFF"/>
          <w:lang w:eastAsia="uk-UA"/>
        </w:rPr>
        <w:t>Львівського національного університету ветеринарної медицини та біотехнологій імені С. З. Ґжицького</w:t>
      </w:r>
    </w:p>
    <w:sectPr w:rsidR="00BF7DF3" w:rsidRPr="00C31B5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63D24-7FF8-44F1-B53A-5AFC467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2020-06-22T18:27:00Z</dcterms:created>
  <dcterms:modified xsi:type="dcterms:W3CDTF">2020-06-27T01:25:00Z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