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hint="eastAsia"/>
          <w:color w:val="000000"/>
          <w:kern w:val="0"/>
          <w:sz w:val="18"/>
          <w:szCs w:val="18"/>
          <w:lang w:eastAsia="ru-RU"/>
        </w:rPr>
        <w:t>Содержание</w:t>
      </w: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hint="eastAsia"/>
          <w:color w:val="000000"/>
          <w:kern w:val="0"/>
          <w:sz w:val="18"/>
          <w:szCs w:val="18"/>
          <w:lang w:eastAsia="ru-RU"/>
        </w:rPr>
        <w:t>Введение</w:t>
      </w:r>
      <w:r w:rsidRPr="006D5335">
        <w:rPr>
          <w:rFonts w:ascii="Trebuchet MS" w:eastAsia="Times New Roman" w:hAnsi="Trebuchet MS" w:cs="Times New Roman"/>
          <w:color w:val="000000"/>
          <w:kern w:val="0"/>
          <w:sz w:val="18"/>
          <w:szCs w:val="18"/>
          <w:lang w:eastAsia="ru-RU"/>
        </w:rPr>
        <w:t>...3</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hint="eastAsia"/>
          <w:color w:val="000000"/>
          <w:kern w:val="0"/>
          <w:sz w:val="18"/>
          <w:szCs w:val="18"/>
          <w:lang w:eastAsia="ru-RU"/>
        </w:rPr>
        <w:t>Глава</w:t>
      </w:r>
      <w:r w:rsidRPr="006D5335">
        <w:rPr>
          <w:rFonts w:ascii="Trebuchet MS" w:eastAsia="Times New Roman" w:hAnsi="Trebuchet MS" w:cs="Times New Roman"/>
          <w:color w:val="000000"/>
          <w:kern w:val="0"/>
          <w:sz w:val="18"/>
          <w:szCs w:val="18"/>
          <w:lang w:eastAsia="ru-RU"/>
        </w:rPr>
        <w:t xml:space="preserve"> 1. </w:t>
      </w:r>
      <w:r w:rsidRPr="006D5335">
        <w:rPr>
          <w:rFonts w:ascii="Trebuchet MS" w:eastAsia="Times New Roman" w:hAnsi="Trebuchet MS" w:cs="Times New Roman" w:hint="eastAsia"/>
          <w:color w:val="000000"/>
          <w:kern w:val="0"/>
          <w:sz w:val="18"/>
          <w:szCs w:val="18"/>
          <w:lang w:eastAsia="ru-RU"/>
        </w:rPr>
        <w:t>Разведка</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определение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внешних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угроз</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для</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СССР</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накануне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войны</w:t>
      </w:r>
      <w:r w:rsidRPr="006D5335">
        <w:rPr>
          <w:rFonts w:ascii="Trebuchet MS" w:eastAsia="Times New Roman" w:hAnsi="Trebuchet MS" w:cs="Times New Roman"/>
          <w:color w:val="000000"/>
          <w:kern w:val="0"/>
          <w:sz w:val="18"/>
          <w:szCs w:val="18"/>
          <w:lang w:eastAsia="ru-RU"/>
        </w:rPr>
        <w:t xml:space="preserve"> (1937-1941 </w:t>
      </w:r>
      <w:r w:rsidRPr="006D5335">
        <w:rPr>
          <w:rFonts w:ascii="Trebuchet MS" w:eastAsia="Times New Roman" w:hAnsi="Trebuchet MS" w:cs="Times New Roman" w:hint="eastAsia"/>
          <w:color w:val="000000"/>
          <w:kern w:val="0"/>
          <w:sz w:val="18"/>
          <w:szCs w:val="18"/>
          <w:lang w:eastAsia="ru-RU"/>
        </w:rPr>
        <w:t>гг</w:t>
      </w:r>
      <w:r w:rsidRPr="006D5335">
        <w:rPr>
          <w:rFonts w:ascii="Trebuchet MS" w:eastAsia="Times New Roman" w:hAnsi="Trebuchet MS" w:cs="Times New Roman"/>
          <w:color w:val="000000"/>
          <w:kern w:val="0"/>
          <w:sz w:val="18"/>
          <w:szCs w:val="18"/>
          <w:lang w:eastAsia="ru-RU"/>
        </w:rPr>
        <w:t>.). 20</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1. </w:t>
      </w:r>
      <w:r w:rsidRPr="006D5335">
        <w:rPr>
          <w:rFonts w:ascii="Trebuchet MS" w:eastAsia="Times New Roman" w:hAnsi="Trebuchet MS" w:cs="Times New Roman" w:hint="eastAsia"/>
          <w:color w:val="000000"/>
          <w:kern w:val="0"/>
          <w:sz w:val="18"/>
          <w:szCs w:val="18"/>
          <w:lang w:eastAsia="ru-RU"/>
        </w:rPr>
        <w:t>Структура</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советской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разведки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накануне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во</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время</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Великой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Отечественной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войны</w:t>
      </w:r>
      <w:r w:rsidRPr="006D5335">
        <w:rPr>
          <w:rFonts w:ascii="Trebuchet MS" w:eastAsia="Times New Roman" w:hAnsi="Trebuchet MS" w:cs="Times New Roman"/>
          <w:color w:val="000000"/>
          <w:kern w:val="0"/>
          <w:sz w:val="18"/>
          <w:szCs w:val="18"/>
          <w:lang w:eastAsia="ru-RU"/>
        </w:rPr>
        <w:t>...20</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2. </w:t>
      </w:r>
      <w:r w:rsidRPr="006D5335">
        <w:rPr>
          <w:rFonts w:ascii="Trebuchet MS" w:eastAsia="Times New Roman" w:hAnsi="Trebuchet MS" w:cs="Times New Roman" w:hint="eastAsia"/>
          <w:color w:val="000000"/>
          <w:kern w:val="0"/>
          <w:sz w:val="18"/>
          <w:szCs w:val="18"/>
          <w:lang w:eastAsia="ru-RU"/>
        </w:rPr>
        <w:t>Основные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советские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разведывательные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группы</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странах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Западной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Европы</w:t>
      </w:r>
      <w:r w:rsidRPr="006D5335">
        <w:rPr>
          <w:rFonts w:ascii="Trebuchet MS" w:eastAsia="Times New Roman" w:hAnsi="Trebuchet MS" w:cs="Times New Roman"/>
          <w:color w:val="000000"/>
          <w:kern w:val="0"/>
          <w:sz w:val="18"/>
          <w:szCs w:val="18"/>
          <w:lang w:eastAsia="ru-RU"/>
        </w:rPr>
        <w:t>...25</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3. </w:t>
      </w:r>
      <w:r w:rsidRPr="006D5335">
        <w:rPr>
          <w:rFonts w:ascii="Trebuchet MS" w:eastAsia="Times New Roman" w:hAnsi="Trebuchet MS" w:cs="Times New Roman" w:hint="eastAsia"/>
          <w:color w:val="000000"/>
          <w:kern w:val="0"/>
          <w:sz w:val="18"/>
          <w:szCs w:val="18"/>
          <w:lang w:eastAsia="ru-RU"/>
        </w:rPr>
        <w:t>Советская</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разведывательная</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сеть</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Восточной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Европе</w:t>
      </w:r>
      <w:r w:rsidRPr="006D5335">
        <w:rPr>
          <w:rFonts w:ascii="Trebuchet MS" w:eastAsia="Times New Roman" w:hAnsi="Trebuchet MS" w:cs="Times New Roman"/>
          <w:color w:val="000000"/>
          <w:kern w:val="0"/>
          <w:sz w:val="18"/>
          <w:szCs w:val="18"/>
          <w:lang w:eastAsia="ru-RU"/>
        </w:rPr>
        <w:t>...38</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4. </w:t>
      </w:r>
      <w:r w:rsidRPr="006D5335">
        <w:rPr>
          <w:rFonts w:ascii="Trebuchet MS" w:eastAsia="Times New Roman" w:hAnsi="Trebuchet MS" w:cs="Times New Roman" w:hint="eastAsia"/>
          <w:color w:val="000000"/>
          <w:kern w:val="0"/>
          <w:sz w:val="18"/>
          <w:szCs w:val="18"/>
          <w:lang w:eastAsia="ru-RU"/>
        </w:rPr>
        <w:t>Сбор</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разведывательной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информации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о</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Японии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ее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внешнеполитических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планах</w:t>
      </w:r>
      <w:r w:rsidRPr="006D5335">
        <w:rPr>
          <w:rFonts w:ascii="Trebuchet MS" w:eastAsia="Times New Roman" w:hAnsi="Trebuchet MS" w:cs="Times New Roman"/>
          <w:color w:val="000000"/>
          <w:kern w:val="0"/>
          <w:sz w:val="18"/>
          <w:szCs w:val="18"/>
          <w:lang w:eastAsia="ru-RU"/>
        </w:rPr>
        <w:t>...44</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5. </w:t>
      </w:r>
      <w:r w:rsidRPr="006D5335">
        <w:rPr>
          <w:rFonts w:ascii="Trebuchet MS" w:eastAsia="Times New Roman" w:hAnsi="Trebuchet MS" w:cs="Times New Roman" w:hint="eastAsia"/>
          <w:color w:val="000000"/>
          <w:kern w:val="0"/>
          <w:sz w:val="18"/>
          <w:szCs w:val="18"/>
          <w:lang w:eastAsia="ru-RU"/>
        </w:rPr>
        <w:t>Репрессии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против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сотрудников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разведки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влияние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на</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эффективность</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работы</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спецслужб</w:t>
      </w:r>
      <w:r w:rsidRPr="006D5335">
        <w:rPr>
          <w:rFonts w:ascii="Trebuchet MS" w:eastAsia="Times New Roman" w:hAnsi="Trebuchet MS" w:cs="Times New Roman"/>
          <w:color w:val="000000"/>
          <w:kern w:val="0"/>
          <w:sz w:val="18"/>
          <w:szCs w:val="18"/>
          <w:lang w:eastAsia="ru-RU"/>
        </w:rPr>
        <w:t>...48</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6. </w:t>
      </w:r>
      <w:r w:rsidRPr="006D5335">
        <w:rPr>
          <w:rFonts w:ascii="Trebuchet MS" w:eastAsia="Times New Roman" w:hAnsi="Trebuchet MS" w:cs="Times New Roman" w:hint="eastAsia"/>
          <w:color w:val="000000"/>
          <w:kern w:val="0"/>
          <w:sz w:val="18"/>
          <w:szCs w:val="18"/>
          <w:lang w:eastAsia="ru-RU"/>
        </w:rPr>
        <w:t>Подготовка</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к</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ведению</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разведки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условиях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военного</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времени</w:t>
      </w:r>
      <w:r w:rsidRPr="006D5335">
        <w:rPr>
          <w:rFonts w:ascii="Trebuchet MS" w:eastAsia="Times New Roman" w:hAnsi="Trebuchet MS" w:cs="Times New Roman"/>
          <w:color w:val="000000"/>
          <w:kern w:val="0"/>
          <w:sz w:val="18"/>
          <w:szCs w:val="18"/>
          <w:lang w:eastAsia="ru-RU"/>
        </w:rPr>
        <w:t>...52</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7. </w:t>
      </w:r>
      <w:r w:rsidRPr="006D5335">
        <w:rPr>
          <w:rFonts w:ascii="Trebuchet MS" w:eastAsia="Times New Roman" w:hAnsi="Trebuchet MS" w:cs="Times New Roman" w:hint="eastAsia"/>
          <w:color w:val="000000"/>
          <w:kern w:val="0"/>
          <w:sz w:val="18"/>
          <w:szCs w:val="18"/>
          <w:lang w:eastAsia="ru-RU"/>
        </w:rPr>
        <w:t>Оценка</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данных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разведки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использование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высшим</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политическим</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руководством</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СССР</w:t>
      </w:r>
      <w:r w:rsidRPr="006D5335">
        <w:rPr>
          <w:rFonts w:ascii="Trebuchet MS" w:eastAsia="Times New Roman" w:hAnsi="Trebuchet MS" w:cs="Times New Roman"/>
          <w:color w:val="000000"/>
          <w:kern w:val="0"/>
          <w:sz w:val="18"/>
          <w:szCs w:val="18"/>
          <w:lang w:eastAsia="ru-RU"/>
        </w:rPr>
        <w:t>...59</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hint="eastAsia"/>
          <w:color w:val="000000"/>
          <w:kern w:val="0"/>
          <w:sz w:val="18"/>
          <w:szCs w:val="18"/>
          <w:lang w:eastAsia="ru-RU"/>
        </w:rPr>
        <w:t>Глава</w:t>
      </w:r>
      <w:r w:rsidRPr="006D5335">
        <w:rPr>
          <w:rFonts w:ascii="Trebuchet MS" w:eastAsia="Times New Roman" w:hAnsi="Trebuchet MS" w:cs="Times New Roman"/>
          <w:color w:val="000000"/>
          <w:kern w:val="0"/>
          <w:sz w:val="18"/>
          <w:szCs w:val="18"/>
          <w:lang w:eastAsia="ru-RU"/>
        </w:rPr>
        <w:t xml:space="preserve"> 2. </w:t>
      </w:r>
      <w:r w:rsidRPr="006D5335">
        <w:rPr>
          <w:rFonts w:ascii="Trebuchet MS" w:eastAsia="Times New Roman" w:hAnsi="Trebuchet MS" w:cs="Times New Roman" w:hint="eastAsia"/>
          <w:color w:val="000000"/>
          <w:kern w:val="0"/>
          <w:sz w:val="18"/>
          <w:szCs w:val="18"/>
          <w:lang w:eastAsia="ru-RU"/>
        </w:rPr>
        <w:t>Влияние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разведки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на</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боевые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действия</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на</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советско</w:t>
      </w:r>
      <w:r w:rsidRPr="006D5335">
        <w:rPr>
          <w:rFonts w:ascii="Trebuchet MS" w:eastAsia="Times New Roman" w:hAnsi="Trebuchet MS" w:cs="Times New Roman"/>
          <w:color w:val="000000"/>
          <w:kern w:val="0"/>
          <w:sz w:val="18"/>
          <w:szCs w:val="18"/>
          <w:lang w:eastAsia="ru-RU"/>
        </w:rPr>
        <w:t>-</w:t>
      </w:r>
      <w:r w:rsidRPr="006D5335">
        <w:rPr>
          <w:rFonts w:ascii="Trebuchet MS" w:eastAsia="Times New Roman" w:hAnsi="Trebuchet MS" w:cs="Times New Roman" w:hint="eastAsia"/>
          <w:color w:val="000000"/>
          <w:kern w:val="0"/>
          <w:sz w:val="18"/>
          <w:szCs w:val="18"/>
          <w:lang w:eastAsia="ru-RU"/>
        </w:rPr>
        <w:t>германском</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фронте</w:t>
      </w:r>
      <w:r w:rsidRPr="006D5335">
        <w:rPr>
          <w:rFonts w:ascii="Trebuchet MS" w:eastAsia="Times New Roman" w:hAnsi="Trebuchet MS" w:cs="Times New Roman"/>
          <w:color w:val="000000"/>
          <w:kern w:val="0"/>
          <w:sz w:val="18"/>
          <w:szCs w:val="18"/>
          <w:lang w:eastAsia="ru-RU"/>
        </w:rPr>
        <w:t xml:space="preserve"> (1941 -1945 </w:t>
      </w:r>
      <w:r w:rsidRPr="006D5335">
        <w:rPr>
          <w:rFonts w:ascii="Trebuchet MS" w:eastAsia="Times New Roman" w:hAnsi="Trebuchet MS" w:cs="Times New Roman" w:hint="eastAsia"/>
          <w:color w:val="000000"/>
          <w:kern w:val="0"/>
          <w:sz w:val="18"/>
          <w:szCs w:val="18"/>
          <w:lang w:eastAsia="ru-RU"/>
        </w:rPr>
        <w:t>гг</w:t>
      </w:r>
      <w:r w:rsidRPr="006D5335">
        <w:rPr>
          <w:rFonts w:ascii="Trebuchet MS" w:eastAsia="Times New Roman" w:hAnsi="Trebuchet MS" w:cs="Times New Roman"/>
          <w:color w:val="000000"/>
          <w:kern w:val="0"/>
          <w:sz w:val="18"/>
          <w:szCs w:val="18"/>
          <w:lang w:eastAsia="ru-RU"/>
        </w:rPr>
        <w:t>.)...74</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1. </w:t>
      </w:r>
      <w:r w:rsidRPr="006D5335">
        <w:rPr>
          <w:rFonts w:ascii="Trebuchet MS" w:eastAsia="Times New Roman" w:hAnsi="Trebuchet MS" w:cs="Times New Roman" w:hint="eastAsia"/>
          <w:color w:val="000000"/>
          <w:kern w:val="0"/>
          <w:sz w:val="18"/>
          <w:szCs w:val="18"/>
          <w:lang w:eastAsia="ru-RU"/>
        </w:rPr>
        <w:t>Разведывательные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операции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странах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военных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противниках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СССР</w:t>
      </w:r>
      <w:r w:rsidRPr="006D5335">
        <w:rPr>
          <w:rFonts w:ascii="Trebuchet MS" w:eastAsia="Times New Roman" w:hAnsi="Trebuchet MS" w:cs="Times New Roman"/>
          <w:color w:val="000000"/>
          <w:kern w:val="0"/>
          <w:sz w:val="18"/>
          <w:szCs w:val="18"/>
          <w:lang w:eastAsia="ru-RU"/>
        </w:rPr>
        <w:t>...74</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2. </w:t>
      </w:r>
      <w:r w:rsidRPr="006D5335">
        <w:rPr>
          <w:rFonts w:ascii="Trebuchet MS" w:eastAsia="Times New Roman" w:hAnsi="Trebuchet MS" w:cs="Times New Roman" w:hint="eastAsia"/>
          <w:color w:val="000000"/>
          <w:kern w:val="0"/>
          <w:sz w:val="18"/>
          <w:szCs w:val="18"/>
          <w:lang w:eastAsia="ru-RU"/>
        </w:rPr>
        <w:t>Работа</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советских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разведывательных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групп</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нейтральных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странах</w:t>
      </w:r>
      <w:r w:rsidRPr="006D5335">
        <w:rPr>
          <w:rFonts w:ascii="Trebuchet MS" w:eastAsia="Times New Roman" w:hAnsi="Trebuchet MS" w:cs="Times New Roman"/>
          <w:color w:val="000000"/>
          <w:kern w:val="0"/>
          <w:sz w:val="18"/>
          <w:szCs w:val="18"/>
          <w:lang w:eastAsia="ru-RU"/>
        </w:rPr>
        <w:t>...112</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3. </w:t>
      </w:r>
      <w:r w:rsidRPr="006D5335">
        <w:rPr>
          <w:rFonts w:ascii="Trebuchet MS" w:eastAsia="Times New Roman" w:hAnsi="Trebuchet MS" w:cs="Times New Roman" w:hint="eastAsia"/>
          <w:color w:val="000000"/>
          <w:kern w:val="0"/>
          <w:sz w:val="18"/>
          <w:szCs w:val="18"/>
          <w:lang w:eastAsia="ru-RU"/>
        </w:rPr>
        <w:t>Получение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разведывательной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информации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союзных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государствах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оккупированных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Германией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странах</w:t>
      </w:r>
      <w:r w:rsidRPr="006D5335">
        <w:rPr>
          <w:rFonts w:ascii="Trebuchet MS" w:eastAsia="Times New Roman" w:hAnsi="Trebuchet MS" w:cs="Times New Roman"/>
          <w:color w:val="000000"/>
          <w:kern w:val="0"/>
          <w:sz w:val="18"/>
          <w:szCs w:val="18"/>
          <w:lang w:eastAsia="ru-RU"/>
        </w:rPr>
        <w:t>...134</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4. </w:t>
      </w:r>
      <w:r w:rsidRPr="006D5335">
        <w:rPr>
          <w:rFonts w:ascii="Trebuchet MS" w:eastAsia="Times New Roman" w:hAnsi="Trebuchet MS" w:cs="Times New Roman" w:hint="eastAsia"/>
          <w:color w:val="000000"/>
          <w:kern w:val="0"/>
          <w:sz w:val="18"/>
          <w:szCs w:val="18"/>
          <w:lang w:eastAsia="ru-RU"/>
        </w:rPr>
        <w:t>Операции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по</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стратегической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дезинформации</w:t>
      </w:r>
      <w:r w:rsidRPr="006D5335">
        <w:rPr>
          <w:rFonts w:ascii="Trebuchet MS" w:eastAsia="Times New Roman" w:hAnsi="Trebuchet MS" w:cs="Times New Roman"/>
          <w:color w:val="000000"/>
          <w:kern w:val="0"/>
          <w:sz w:val="18"/>
          <w:szCs w:val="18"/>
          <w:lang w:eastAsia="ru-RU"/>
        </w:rPr>
        <w:t>...144</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hint="eastAsia"/>
          <w:color w:val="000000"/>
          <w:kern w:val="0"/>
          <w:sz w:val="18"/>
          <w:szCs w:val="18"/>
          <w:lang w:eastAsia="ru-RU"/>
        </w:rPr>
        <w:t>Глава</w:t>
      </w:r>
      <w:r w:rsidRPr="006D5335">
        <w:rPr>
          <w:rFonts w:ascii="Trebuchet MS" w:eastAsia="Times New Roman" w:hAnsi="Trebuchet MS" w:cs="Times New Roman"/>
          <w:color w:val="000000"/>
          <w:kern w:val="0"/>
          <w:sz w:val="18"/>
          <w:szCs w:val="18"/>
          <w:lang w:eastAsia="ru-RU"/>
        </w:rPr>
        <w:t xml:space="preserve"> 3. </w:t>
      </w:r>
      <w:r w:rsidRPr="006D5335">
        <w:rPr>
          <w:rFonts w:ascii="Trebuchet MS" w:eastAsia="Times New Roman" w:hAnsi="Trebuchet MS" w:cs="Times New Roman" w:hint="eastAsia"/>
          <w:color w:val="000000"/>
          <w:kern w:val="0"/>
          <w:sz w:val="18"/>
          <w:szCs w:val="18"/>
          <w:lang w:eastAsia="ru-RU"/>
        </w:rPr>
        <w:t>Деятельность</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советской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разведки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Иране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Афганистане</w:t>
      </w:r>
      <w:r w:rsidRPr="006D5335">
        <w:rPr>
          <w:rFonts w:ascii="Trebuchet MS" w:eastAsia="Times New Roman" w:hAnsi="Trebuchet MS" w:cs="Times New Roman"/>
          <w:color w:val="000000"/>
          <w:kern w:val="0"/>
          <w:sz w:val="18"/>
          <w:szCs w:val="18"/>
          <w:lang w:eastAsia="ru-RU"/>
        </w:rPr>
        <w:t>...150</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hint="eastAsia"/>
          <w:color w:val="000000"/>
          <w:kern w:val="0"/>
          <w:sz w:val="18"/>
          <w:szCs w:val="18"/>
          <w:lang w:eastAsia="ru-RU"/>
        </w:rPr>
        <w:t>Глава</w:t>
      </w:r>
      <w:r w:rsidRPr="006D5335">
        <w:rPr>
          <w:rFonts w:ascii="Trebuchet MS" w:eastAsia="Times New Roman" w:hAnsi="Trebuchet MS" w:cs="Times New Roman"/>
          <w:color w:val="000000"/>
          <w:kern w:val="0"/>
          <w:sz w:val="18"/>
          <w:szCs w:val="18"/>
          <w:lang w:eastAsia="ru-RU"/>
        </w:rPr>
        <w:t xml:space="preserve"> 4. </w:t>
      </w:r>
      <w:r w:rsidRPr="006D5335">
        <w:rPr>
          <w:rFonts w:ascii="Trebuchet MS" w:eastAsia="Times New Roman" w:hAnsi="Trebuchet MS" w:cs="Times New Roman" w:hint="eastAsia"/>
          <w:color w:val="000000"/>
          <w:kern w:val="0"/>
          <w:sz w:val="18"/>
          <w:szCs w:val="18"/>
          <w:lang w:eastAsia="ru-RU"/>
        </w:rPr>
        <w:t>Разведывательный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фактор</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дипломатической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борьбе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Советского</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Союза</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укреплении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его</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обороноспособности</w:t>
      </w:r>
      <w:r w:rsidRPr="006D5335">
        <w:rPr>
          <w:rFonts w:ascii="Trebuchet MS" w:eastAsia="Times New Roman" w:hAnsi="Trebuchet MS" w:cs="Times New Roman"/>
          <w:color w:val="000000"/>
          <w:kern w:val="0"/>
          <w:sz w:val="18"/>
          <w:szCs w:val="18"/>
          <w:lang w:eastAsia="ru-RU"/>
        </w:rPr>
        <w:t>...171</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1. </w:t>
      </w:r>
      <w:r w:rsidRPr="006D5335">
        <w:rPr>
          <w:rFonts w:ascii="Trebuchet MS" w:eastAsia="Times New Roman" w:hAnsi="Trebuchet MS" w:cs="Times New Roman" w:hint="eastAsia"/>
          <w:color w:val="000000"/>
          <w:kern w:val="0"/>
          <w:sz w:val="18"/>
          <w:szCs w:val="18"/>
          <w:lang w:eastAsia="ru-RU"/>
        </w:rPr>
        <w:t>Роль</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спецслужб</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достижении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внешнеполитических</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целей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СССР</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войне</w:t>
      </w:r>
      <w:r w:rsidRPr="006D5335">
        <w:rPr>
          <w:rFonts w:ascii="Trebuchet MS" w:eastAsia="Times New Roman" w:hAnsi="Trebuchet MS" w:cs="Times New Roman"/>
          <w:color w:val="000000"/>
          <w:kern w:val="0"/>
          <w:sz w:val="18"/>
          <w:szCs w:val="18"/>
          <w:lang w:eastAsia="ru-RU"/>
        </w:rPr>
        <w:t>...171</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2. </w:t>
      </w:r>
      <w:r w:rsidRPr="006D5335">
        <w:rPr>
          <w:rFonts w:ascii="Trebuchet MS" w:eastAsia="Times New Roman" w:hAnsi="Trebuchet MS" w:cs="Times New Roman" w:hint="eastAsia"/>
          <w:color w:val="000000"/>
          <w:kern w:val="0"/>
          <w:sz w:val="18"/>
          <w:szCs w:val="18"/>
          <w:lang w:eastAsia="ru-RU"/>
        </w:rPr>
        <w:t>Операция</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«Снег»</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ее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влияние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на</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японо</w:t>
      </w:r>
      <w:r w:rsidRPr="006D5335">
        <w:rPr>
          <w:rFonts w:ascii="Trebuchet MS" w:eastAsia="Times New Roman" w:hAnsi="Trebuchet MS" w:cs="Times New Roman"/>
          <w:color w:val="000000"/>
          <w:kern w:val="0"/>
          <w:sz w:val="18"/>
          <w:szCs w:val="18"/>
          <w:lang w:eastAsia="ru-RU"/>
        </w:rPr>
        <w:t>-</w:t>
      </w:r>
      <w:r w:rsidRPr="006D5335">
        <w:rPr>
          <w:rFonts w:ascii="Trebuchet MS" w:eastAsia="Times New Roman" w:hAnsi="Trebuchet MS" w:cs="Times New Roman" w:hint="eastAsia"/>
          <w:color w:val="000000"/>
          <w:kern w:val="0"/>
          <w:sz w:val="18"/>
          <w:szCs w:val="18"/>
          <w:lang w:eastAsia="ru-RU"/>
        </w:rPr>
        <w:t>американские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отношения</w:t>
      </w:r>
      <w:r w:rsidRPr="006D5335">
        <w:rPr>
          <w:rFonts w:ascii="Trebuchet MS" w:eastAsia="Times New Roman" w:hAnsi="Trebuchet MS" w:cs="Times New Roman"/>
          <w:color w:val="000000"/>
          <w:kern w:val="0"/>
          <w:sz w:val="18"/>
          <w:szCs w:val="18"/>
          <w:lang w:eastAsia="ru-RU"/>
        </w:rPr>
        <w:t>...184</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3. </w:t>
      </w:r>
      <w:r w:rsidRPr="006D5335">
        <w:rPr>
          <w:rFonts w:ascii="Trebuchet MS" w:eastAsia="Times New Roman" w:hAnsi="Trebuchet MS" w:cs="Times New Roman" w:hint="eastAsia"/>
          <w:color w:val="000000"/>
          <w:kern w:val="0"/>
          <w:sz w:val="18"/>
          <w:szCs w:val="18"/>
          <w:lang w:eastAsia="ru-RU"/>
        </w:rPr>
        <w:t>Сотрудничество</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советской</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разведки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со</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специальными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службами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стран</w:t>
      </w:r>
      <w:r w:rsidRPr="006D5335">
        <w:rPr>
          <w:rFonts w:ascii="Trebuchet MS" w:eastAsia="Times New Roman" w:hAnsi="Trebuchet MS" w:cs="Times New Roman"/>
          <w:color w:val="000000"/>
          <w:kern w:val="0"/>
          <w:sz w:val="18"/>
          <w:szCs w:val="18"/>
          <w:lang w:eastAsia="ru-RU"/>
        </w:rPr>
        <w:t>-</w:t>
      </w:r>
      <w:r w:rsidRPr="006D5335">
        <w:rPr>
          <w:rFonts w:ascii="Trebuchet MS" w:eastAsia="Times New Roman" w:hAnsi="Trebuchet MS" w:cs="Times New Roman" w:hint="eastAsia"/>
          <w:color w:val="000000"/>
          <w:kern w:val="0"/>
          <w:sz w:val="18"/>
          <w:szCs w:val="18"/>
          <w:lang w:eastAsia="ru-RU"/>
        </w:rPr>
        <w:t>союзников</w:t>
      </w:r>
      <w:r w:rsidRPr="006D5335">
        <w:rPr>
          <w:rFonts w:ascii="Trebuchet MS" w:eastAsia="Times New Roman" w:hAnsi="Trebuchet MS" w:cs="Times New Roman"/>
          <w:color w:val="000000"/>
          <w:kern w:val="0"/>
          <w:sz w:val="18"/>
          <w:szCs w:val="18"/>
          <w:lang w:eastAsia="ru-RU"/>
        </w:rPr>
        <w:t>... 188</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3. </w:t>
      </w:r>
      <w:r w:rsidRPr="006D5335">
        <w:rPr>
          <w:rFonts w:ascii="Trebuchet MS" w:eastAsia="Times New Roman" w:hAnsi="Trebuchet MS" w:cs="Times New Roman" w:hint="eastAsia"/>
          <w:color w:val="000000"/>
          <w:kern w:val="0"/>
          <w:sz w:val="18"/>
          <w:szCs w:val="18"/>
          <w:lang w:eastAsia="ru-RU"/>
        </w:rPr>
        <w:t>Разведка</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создание</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советского</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ядерного</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оружия</w:t>
      </w:r>
      <w:r w:rsidRPr="006D5335">
        <w:rPr>
          <w:rFonts w:ascii="Trebuchet MS" w:eastAsia="Times New Roman" w:hAnsi="Trebuchet MS" w:cs="Times New Roman"/>
          <w:color w:val="000000"/>
          <w:kern w:val="0"/>
          <w:sz w:val="18"/>
          <w:szCs w:val="18"/>
          <w:lang w:eastAsia="ru-RU"/>
        </w:rPr>
        <w:t>...198</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hint="eastAsia"/>
          <w:color w:val="000000"/>
          <w:kern w:val="0"/>
          <w:sz w:val="18"/>
          <w:szCs w:val="18"/>
          <w:lang w:eastAsia="ru-RU"/>
        </w:rPr>
        <w:t>Заключение</w:t>
      </w:r>
      <w:r w:rsidRPr="006D5335">
        <w:rPr>
          <w:rFonts w:ascii="Trebuchet MS" w:eastAsia="Times New Roman" w:hAnsi="Trebuchet MS" w:cs="Times New Roman"/>
          <w:color w:val="000000"/>
          <w:kern w:val="0"/>
          <w:sz w:val="18"/>
          <w:szCs w:val="18"/>
          <w:lang w:eastAsia="ru-RU"/>
        </w:rPr>
        <w:t>...213</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hint="eastAsia"/>
          <w:color w:val="000000"/>
          <w:kern w:val="0"/>
          <w:sz w:val="18"/>
          <w:szCs w:val="18"/>
          <w:lang w:eastAsia="ru-RU"/>
        </w:rPr>
        <w:t>Приложения</w:t>
      </w:r>
      <w:r w:rsidRPr="006D5335">
        <w:rPr>
          <w:rFonts w:ascii="Trebuchet MS" w:eastAsia="Times New Roman" w:hAnsi="Trebuchet MS" w:cs="Times New Roman"/>
          <w:color w:val="000000"/>
          <w:kern w:val="0"/>
          <w:sz w:val="18"/>
          <w:szCs w:val="18"/>
          <w:lang w:eastAsia="ru-RU"/>
        </w:rPr>
        <w:t>...218</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hint="eastAsia"/>
          <w:color w:val="000000"/>
          <w:kern w:val="0"/>
          <w:sz w:val="18"/>
          <w:szCs w:val="18"/>
          <w:lang w:eastAsia="ru-RU"/>
        </w:rPr>
        <w:t>Список</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источников</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литературы</w:t>
      </w:r>
      <w:r w:rsidRPr="006D5335">
        <w:rPr>
          <w:rFonts w:ascii="Trebuchet MS" w:eastAsia="Times New Roman" w:hAnsi="Trebuchet MS" w:cs="Times New Roman"/>
          <w:color w:val="000000"/>
          <w:kern w:val="0"/>
          <w:sz w:val="18"/>
          <w:szCs w:val="18"/>
          <w:lang w:eastAsia="ru-RU"/>
        </w:rPr>
        <w:t>...222</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A) </w:t>
      </w:r>
      <w:r w:rsidRPr="006D5335">
        <w:rPr>
          <w:rFonts w:ascii="Trebuchet MS" w:eastAsia="Times New Roman" w:hAnsi="Trebuchet MS" w:cs="Times New Roman" w:hint="eastAsia"/>
          <w:color w:val="000000"/>
          <w:kern w:val="0"/>
          <w:sz w:val="18"/>
          <w:szCs w:val="18"/>
          <w:lang w:eastAsia="ru-RU"/>
        </w:rPr>
        <w:t>Материалы</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архивов</w:t>
      </w:r>
      <w:r w:rsidRPr="006D5335">
        <w:rPr>
          <w:rFonts w:ascii="Trebuchet MS" w:eastAsia="Times New Roman" w:hAnsi="Trebuchet MS" w:cs="Times New Roman"/>
          <w:color w:val="000000"/>
          <w:kern w:val="0"/>
          <w:sz w:val="18"/>
          <w:szCs w:val="18"/>
          <w:lang w:eastAsia="ru-RU"/>
        </w:rPr>
        <w:t>...222</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hint="eastAsia"/>
          <w:color w:val="000000"/>
          <w:kern w:val="0"/>
          <w:sz w:val="18"/>
          <w:szCs w:val="18"/>
          <w:lang w:eastAsia="ru-RU"/>
        </w:rPr>
        <w:t>Б</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Публикации</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документов</w:t>
      </w:r>
      <w:r w:rsidRPr="006D5335">
        <w:rPr>
          <w:rFonts w:ascii="Trebuchet MS" w:eastAsia="Times New Roman" w:hAnsi="Trebuchet MS" w:cs="Times New Roman"/>
          <w:color w:val="000000"/>
          <w:kern w:val="0"/>
          <w:sz w:val="18"/>
          <w:szCs w:val="18"/>
          <w:lang w:eastAsia="ru-RU"/>
        </w:rPr>
        <w:t>...222</w:t>
      </w:r>
    </w:p>
    <w:p w:rsidR="006D5335" w:rsidRPr="006D5335" w:rsidRDefault="006D5335" w:rsidP="006D5335">
      <w:pPr>
        <w:rPr>
          <w:rFonts w:ascii="Trebuchet MS" w:eastAsia="Times New Roman" w:hAnsi="Trebuchet MS" w:cs="Times New Roman"/>
          <w:color w:val="000000"/>
          <w:kern w:val="0"/>
          <w:sz w:val="18"/>
          <w:szCs w:val="18"/>
          <w:lang w:eastAsia="ru-RU"/>
        </w:rPr>
      </w:pPr>
    </w:p>
    <w:p w:rsidR="006D5335" w:rsidRPr="006D5335" w:rsidRDefault="006D5335" w:rsidP="006D5335">
      <w:pPr>
        <w:rPr>
          <w:rFonts w:ascii="Trebuchet MS" w:eastAsia="Times New Roman" w:hAnsi="Trebuchet MS" w:cs="Times New Roman"/>
          <w:color w:val="000000"/>
          <w:kern w:val="0"/>
          <w:sz w:val="18"/>
          <w:szCs w:val="18"/>
          <w:lang w:eastAsia="ru-RU"/>
        </w:rPr>
      </w:pPr>
      <w:r w:rsidRPr="006D5335">
        <w:rPr>
          <w:rFonts w:ascii="Trebuchet MS" w:eastAsia="Times New Roman" w:hAnsi="Trebuchet MS" w:cs="Times New Roman"/>
          <w:color w:val="000000"/>
          <w:kern w:val="0"/>
          <w:sz w:val="18"/>
          <w:szCs w:val="18"/>
          <w:lang w:eastAsia="ru-RU"/>
        </w:rPr>
        <w:t xml:space="preserve">B) </w:t>
      </w:r>
      <w:r w:rsidRPr="006D5335">
        <w:rPr>
          <w:rFonts w:ascii="Trebuchet MS" w:eastAsia="Times New Roman" w:hAnsi="Trebuchet MS" w:cs="Times New Roman" w:hint="eastAsia"/>
          <w:color w:val="000000"/>
          <w:kern w:val="0"/>
          <w:sz w:val="18"/>
          <w:szCs w:val="18"/>
          <w:lang w:eastAsia="ru-RU"/>
        </w:rPr>
        <w:t>Мемуары</w:t>
      </w:r>
      <w:r w:rsidRPr="006D5335">
        <w:rPr>
          <w:rFonts w:ascii="Trebuchet MS" w:eastAsia="Times New Roman" w:hAnsi="Trebuchet MS" w:cs="Times New Roman"/>
          <w:color w:val="000000"/>
          <w:kern w:val="0"/>
          <w:sz w:val="18"/>
          <w:szCs w:val="18"/>
          <w:lang w:eastAsia="ru-RU"/>
        </w:rPr>
        <w:t>...224</w:t>
      </w:r>
    </w:p>
    <w:p w:rsidR="006D5335" w:rsidRPr="006D5335" w:rsidRDefault="006D5335" w:rsidP="006D5335">
      <w:pPr>
        <w:rPr>
          <w:rFonts w:ascii="Trebuchet MS" w:eastAsia="Times New Roman" w:hAnsi="Trebuchet MS" w:cs="Times New Roman"/>
          <w:color w:val="000000"/>
          <w:kern w:val="0"/>
          <w:sz w:val="18"/>
          <w:szCs w:val="18"/>
          <w:lang w:eastAsia="ru-RU"/>
        </w:rPr>
      </w:pPr>
    </w:p>
    <w:p w:rsidR="00CF31FE" w:rsidRPr="006D5335" w:rsidRDefault="006D5335" w:rsidP="006D5335">
      <w:r w:rsidRPr="006D5335">
        <w:rPr>
          <w:rFonts w:ascii="Trebuchet MS" w:eastAsia="Times New Roman" w:hAnsi="Trebuchet MS" w:cs="Times New Roman" w:hint="eastAsia"/>
          <w:color w:val="000000"/>
          <w:kern w:val="0"/>
          <w:sz w:val="18"/>
          <w:szCs w:val="18"/>
          <w:lang w:eastAsia="ru-RU"/>
        </w:rPr>
        <w:t>Г</w:t>
      </w:r>
      <w:r w:rsidRPr="006D5335">
        <w:rPr>
          <w:rFonts w:ascii="Trebuchet MS" w:eastAsia="Times New Roman" w:hAnsi="Trebuchet MS" w:cs="Times New Roman"/>
          <w:color w:val="000000"/>
          <w:kern w:val="0"/>
          <w:sz w:val="18"/>
          <w:szCs w:val="18"/>
          <w:lang w:eastAsia="ru-RU"/>
        </w:rPr>
        <w:t xml:space="preserve">) </w:t>
      </w:r>
      <w:r w:rsidRPr="006D5335">
        <w:rPr>
          <w:rFonts w:ascii="Trebuchet MS" w:eastAsia="Times New Roman" w:hAnsi="Trebuchet MS" w:cs="Times New Roman" w:hint="eastAsia"/>
          <w:color w:val="000000"/>
          <w:kern w:val="0"/>
          <w:sz w:val="18"/>
          <w:szCs w:val="18"/>
          <w:lang w:eastAsia="ru-RU"/>
        </w:rPr>
        <w:t>Интервью</w:t>
      </w:r>
      <w:r w:rsidRPr="006D5335">
        <w:rPr>
          <w:rFonts w:ascii="Trebuchet MS" w:eastAsia="Times New Roman" w:hAnsi="Trebuchet MS" w:cs="Times New Roman"/>
          <w:color w:val="000000"/>
          <w:kern w:val="0"/>
          <w:sz w:val="18"/>
          <w:szCs w:val="18"/>
          <w:lang w:eastAsia="ru-RU"/>
        </w:rPr>
        <w:t>...226</w:t>
      </w:r>
      <w:bookmarkStart w:id="0" w:name="_GoBack"/>
      <w:bookmarkEnd w:id="0"/>
    </w:p>
    <w:sectPr w:rsidR="00CF31FE" w:rsidRPr="006D533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4A7" w:rsidRDefault="00F714A7">
      <w:pPr>
        <w:spacing w:after="0" w:line="240" w:lineRule="auto"/>
      </w:pPr>
      <w:r>
        <w:separator/>
      </w:r>
    </w:p>
  </w:endnote>
  <w:endnote w:type="continuationSeparator" w:id="0">
    <w:p w:rsidR="00F714A7" w:rsidRDefault="00F7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4A7" w:rsidRDefault="00F714A7"/>
    <w:p w:rsidR="00F714A7" w:rsidRDefault="00F714A7"/>
    <w:p w:rsidR="00F714A7" w:rsidRDefault="00F714A7"/>
    <w:p w:rsidR="00F714A7" w:rsidRDefault="00F714A7"/>
    <w:p w:rsidR="00F714A7" w:rsidRDefault="00F714A7"/>
    <w:p w:rsidR="00F714A7" w:rsidRDefault="00F714A7"/>
    <w:p w:rsidR="00F714A7" w:rsidRDefault="00F714A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4A7" w:rsidRDefault="00F714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714A7" w:rsidRDefault="00F714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714A7" w:rsidRDefault="00F714A7"/>
    <w:p w:rsidR="00F714A7" w:rsidRDefault="00F714A7"/>
    <w:p w:rsidR="00F714A7" w:rsidRDefault="00F714A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4A7" w:rsidRDefault="00F714A7"/>
                          <w:p w:rsidR="00F714A7" w:rsidRDefault="00F714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714A7" w:rsidRDefault="00F714A7"/>
                    <w:p w:rsidR="00F714A7" w:rsidRDefault="00F714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714A7" w:rsidRDefault="00F714A7"/>
    <w:p w:rsidR="00F714A7" w:rsidRDefault="00F714A7">
      <w:pPr>
        <w:rPr>
          <w:sz w:val="2"/>
          <w:szCs w:val="2"/>
        </w:rPr>
      </w:pPr>
    </w:p>
    <w:p w:rsidR="00F714A7" w:rsidRDefault="00F714A7"/>
    <w:p w:rsidR="00F714A7" w:rsidRDefault="00F714A7">
      <w:pPr>
        <w:spacing w:after="0" w:line="240" w:lineRule="auto"/>
      </w:pPr>
    </w:p>
  </w:footnote>
  <w:footnote w:type="continuationSeparator" w:id="0">
    <w:p w:rsidR="00F714A7" w:rsidRDefault="00F71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4A7"/>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1CCFA-A30D-45B4-A6B7-6CA4C33D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26703</TotalTime>
  <Pages>2</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1921</cp:revision>
  <cp:lastPrinted>2009-02-06T05:36:00Z</cp:lastPrinted>
  <dcterms:created xsi:type="dcterms:W3CDTF">2023-09-07T12:38:00Z</dcterms:created>
  <dcterms:modified xsi:type="dcterms:W3CDTF">2023-12-09T20:15:00Z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