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99EE"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Антонюк</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Виталий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Степанович</w:t>
      </w:r>
      <w:r w:rsidRPr="00B53A05">
        <w:rPr>
          <w:rFonts w:ascii="Helvetica" w:hAnsi="Helvetica" w:cs="Helvetica"/>
          <w:b/>
          <w:bCs/>
          <w:color w:val="222222"/>
          <w:sz w:val="21"/>
          <w:szCs w:val="21"/>
        </w:rPr>
        <w:t>.</w:t>
      </w:r>
    </w:p>
    <w:p w14:paraId="6F2BF136"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Взаимосвязь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физиологических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функций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биохимических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свойств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 </w:t>
      </w:r>
      <w:r w:rsidRPr="00B53A05">
        <w:rPr>
          <w:rFonts w:ascii="Helvetica" w:hAnsi="Helvetica" w:cs="Helvetica" w:hint="eastAsia"/>
          <w:b/>
          <w:bCs/>
          <w:color w:val="222222"/>
          <w:sz w:val="21"/>
          <w:szCs w:val="21"/>
        </w:rPr>
        <w:t>диссертация</w:t>
      </w:r>
      <w:r w:rsidRPr="00B53A05">
        <w:rPr>
          <w:rFonts w:ascii="Helvetica" w:hAnsi="Helvetica" w:cs="Helvetica"/>
          <w:b/>
          <w:bCs/>
          <w:color w:val="222222"/>
          <w:sz w:val="21"/>
          <w:szCs w:val="21"/>
        </w:rPr>
        <w:t xml:space="preserve"> ... </w:t>
      </w:r>
      <w:r w:rsidRPr="00B53A05">
        <w:rPr>
          <w:rFonts w:ascii="Helvetica" w:hAnsi="Helvetica" w:cs="Helvetica" w:hint="eastAsia"/>
          <w:b/>
          <w:bCs/>
          <w:color w:val="222222"/>
          <w:sz w:val="21"/>
          <w:szCs w:val="21"/>
        </w:rPr>
        <w:t>доктора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наук</w:t>
      </w:r>
      <w:r w:rsidRPr="00B53A05">
        <w:rPr>
          <w:rFonts w:ascii="Helvetica" w:hAnsi="Helvetica" w:cs="Helvetica"/>
          <w:b/>
          <w:bCs/>
          <w:color w:val="222222"/>
          <w:sz w:val="21"/>
          <w:szCs w:val="21"/>
        </w:rPr>
        <w:t xml:space="preserve"> : 03.00.13. - </w:t>
      </w:r>
      <w:r w:rsidRPr="00B53A05">
        <w:rPr>
          <w:rFonts w:ascii="Helvetica" w:hAnsi="Helvetica" w:cs="Helvetica" w:hint="eastAsia"/>
          <w:b/>
          <w:bCs/>
          <w:color w:val="222222"/>
          <w:sz w:val="21"/>
          <w:szCs w:val="21"/>
        </w:rPr>
        <w:t>Жодино</w:t>
      </w:r>
      <w:r w:rsidRPr="00B53A05">
        <w:rPr>
          <w:rFonts w:ascii="Helvetica" w:hAnsi="Helvetica" w:cs="Helvetica"/>
          <w:b/>
          <w:bCs/>
          <w:color w:val="222222"/>
          <w:sz w:val="21"/>
          <w:szCs w:val="21"/>
        </w:rPr>
        <w:t xml:space="preserve">, 1984. - 343 </w:t>
      </w:r>
      <w:r w:rsidRPr="00B53A05">
        <w:rPr>
          <w:rFonts w:ascii="Helvetica" w:hAnsi="Helvetica" w:cs="Helvetica" w:hint="eastAsia"/>
          <w:b/>
          <w:bCs/>
          <w:color w:val="222222"/>
          <w:sz w:val="21"/>
          <w:szCs w:val="21"/>
        </w:rPr>
        <w:t>с</w:t>
      </w:r>
      <w:r w:rsidRPr="00B53A05">
        <w:rPr>
          <w:rFonts w:ascii="Helvetica" w:hAnsi="Helvetica" w:cs="Helvetica"/>
          <w:b/>
          <w:bCs/>
          <w:color w:val="222222"/>
          <w:sz w:val="21"/>
          <w:szCs w:val="21"/>
        </w:rPr>
        <w:t xml:space="preserve">. : </w:t>
      </w:r>
      <w:r w:rsidRPr="00B53A05">
        <w:rPr>
          <w:rFonts w:ascii="Helvetica" w:hAnsi="Helvetica" w:cs="Helvetica" w:hint="eastAsia"/>
          <w:b/>
          <w:bCs/>
          <w:color w:val="222222"/>
          <w:sz w:val="21"/>
          <w:szCs w:val="21"/>
        </w:rPr>
        <w:t>ил</w:t>
      </w:r>
      <w:r w:rsidRPr="00B53A05">
        <w:rPr>
          <w:rFonts w:ascii="Helvetica" w:hAnsi="Helvetica" w:cs="Helvetica"/>
          <w:b/>
          <w:bCs/>
          <w:color w:val="222222"/>
          <w:sz w:val="21"/>
          <w:szCs w:val="21"/>
        </w:rPr>
        <w:t>.</w:t>
      </w:r>
    </w:p>
    <w:p w14:paraId="03D195D6"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больше</w:t>
      </w:r>
    </w:p>
    <w:p w14:paraId="1A6DF7E7"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Цитаты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из</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текста</w:t>
      </w:r>
      <w:r w:rsidRPr="00B53A05">
        <w:rPr>
          <w:rFonts w:ascii="Helvetica" w:hAnsi="Helvetica" w:cs="Helvetica"/>
          <w:b/>
          <w:bCs/>
          <w:color w:val="222222"/>
          <w:sz w:val="21"/>
          <w:szCs w:val="21"/>
        </w:rPr>
        <w:t>:</w:t>
      </w:r>
    </w:p>
    <w:p w14:paraId="07CC2580"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стр</w:t>
      </w:r>
      <w:r w:rsidRPr="00B53A05">
        <w:rPr>
          <w:rFonts w:ascii="Helvetica" w:hAnsi="Helvetica" w:cs="Helvetica"/>
          <w:b/>
          <w:bCs/>
          <w:color w:val="222222"/>
          <w:sz w:val="21"/>
          <w:szCs w:val="21"/>
        </w:rPr>
        <w:t>. 2</w:t>
      </w:r>
    </w:p>
    <w:p w14:paraId="3DC7450A"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разных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условиях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хранения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101 105 107 3.2. </w:t>
      </w:r>
      <w:r w:rsidRPr="00B53A05">
        <w:rPr>
          <w:rFonts w:ascii="Helvetica" w:hAnsi="Helvetica" w:cs="Helvetica" w:hint="eastAsia"/>
          <w:b/>
          <w:bCs/>
          <w:color w:val="222222"/>
          <w:sz w:val="21"/>
          <w:szCs w:val="21"/>
        </w:rPr>
        <w:t>Активность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окислительных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118 3.3. </w:t>
      </w:r>
      <w:r w:rsidRPr="00B53A05">
        <w:rPr>
          <w:rFonts w:ascii="Helvetica" w:hAnsi="Helvetica" w:cs="Helvetica" w:hint="eastAsia"/>
          <w:b/>
          <w:bCs/>
          <w:color w:val="222222"/>
          <w:sz w:val="21"/>
          <w:szCs w:val="21"/>
        </w:rPr>
        <w:t>Липиды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3.3.2, </w:t>
      </w:r>
      <w:r w:rsidRPr="00B53A05">
        <w:rPr>
          <w:rFonts w:ascii="Helvetica" w:hAnsi="Helvetica" w:cs="Helvetica" w:hint="eastAsia"/>
          <w:b/>
          <w:bCs/>
          <w:color w:val="222222"/>
          <w:sz w:val="21"/>
          <w:szCs w:val="21"/>
        </w:rPr>
        <w:t>Определение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гликолипидов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119 123 3.3.1, </w:t>
      </w:r>
      <w:r w:rsidRPr="00B53A05">
        <w:rPr>
          <w:rFonts w:ascii="Helvetica" w:hAnsi="Helvetica" w:cs="Helvetica" w:hint="eastAsia"/>
          <w:b/>
          <w:bCs/>
          <w:color w:val="222222"/>
          <w:sz w:val="21"/>
          <w:szCs w:val="21"/>
        </w:rPr>
        <w:t>Определение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фракций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фосфолипидов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121 3.3.3. </w:t>
      </w:r>
      <w:r w:rsidRPr="00B53A05">
        <w:rPr>
          <w:rFonts w:ascii="Helvetica" w:hAnsi="Helvetica" w:cs="Helvetica" w:hint="eastAsia"/>
          <w:b/>
          <w:bCs/>
          <w:color w:val="222222"/>
          <w:sz w:val="21"/>
          <w:szCs w:val="21"/>
        </w:rPr>
        <w:t>Ширнокислотный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состав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3.4. </w:t>
      </w:r>
      <w:r w:rsidRPr="00B53A05">
        <w:rPr>
          <w:rFonts w:ascii="Helvetica" w:hAnsi="Helvetica" w:cs="Helvetica" w:hint="eastAsia"/>
          <w:b/>
          <w:bCs/>
          <w:color w:val="222222"/>
          <w:sz w:val="21"/>
          <w:szCs w:val="21"/>
        </w:rPr>
        <w:t>Исследование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связей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между</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спермопродукцией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биохимическими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показателями</w:t>
      </w:r>
      <w:r w:rsidRPr="00B53A05">
        <w:rPr>
          <w:rFonts w:ascii="Helvetica" w:hAnsi="Helvetica" w:cs="Helvetica"/>
          <w:b/>
          <w:bCs/>
          <w:color w:val="222222"/>
          <w:sz w:val="21"/>
          <w:szCs w:val="21"/>
        </w:rPr>
        <w:t>...</w:t>
      </w:r>
    </w:p>
    <w:p w14:paraId="20B06A8D"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стр</w:t>
      </w:r>
      <w:r w:rsidRPr="00B53A05">
        <w:rPr>
          <w:rFonts w:ascii="Helvetica" w:hAnsi="Helvetica" w:cs="Helvetica"/>
          <w:b/>
          <w:bCs/>
          <w:color w:val="222222"/>
          <w:sz w:val="21"/>
          <w:szCs w:val="21"/>
        </w:rPr>
        <w:t>. 7</w:t>
      </w:r>
    </w:p>
    <w:p w14:paraId="2AF45580"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составе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Проблема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взаимосвязи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свойств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функций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спермиев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важнейшими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метаболическими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процесса­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обеспечивающими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жизнеспособность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деятельность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клеток</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зиологических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условиях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оставалась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нерешенной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Понятно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что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бую</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остроту</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приобретают</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эти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вопросы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искусственном</w:t>
      </w:r>
    </w:p>
    <w:p w14:paraId="7A80E4C4" w14:textId="77777777" w:rsidR="00B53A05" w:rsidRPr="00B53A05" w:rsidRDefault="00B53A05" w:rsidP="00B53A05">
      <w:pPr>
        <w:rPr>
          <w:rFonts w:ascii="Helvetica" w:hAnsi="Helvetica" w:cs="Helvetica"/>
          <w:b/>
          <w:bCs/>
          <w:color w:val="222222"/>
          <w:sz w:val="21"/>
          <w:szCs w:val="21"/>
        </w:rPr>
      </w:pPr>
    </w:p>
    <w:p w14:paraId="3DD5282B"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Оглавление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диссертации</w:t>
      </w:r>
    </w:p>
    <w:p w14:paraId="3572C1EE"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доктор</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наук</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Антонюк</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Виталий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Степанович</w:t>
      </w:r>
    </w:p>
    <w:p w14:paraId="0E8685CE"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hint="eastAsia"/>
          <w:b/>
          <w:bCs/>
          <w:color w:val="222222"/>
          <w:sz w:val="21"/>
          <w:szCs w:val="21"/>
        </w:rPr>
        <w:t>ВВЕДЕНИЕ</w:t>
      </w:r>
      <w:r w:rsidRPr="00B53A05">
        <w:rPr>
          <w:rFonts w:ascii="Helvetica" w:hAnsi="Helvetica" w:cs="Helvetica"/>
          <w:b/>
          <w:bCs/>
          <w:color w:val="222222"/>
          <w:sz w:val="21"/>
          <w:szCs w:val="21"/>
        </w:rPr>
        <w:t>.</w:t>
      </w:r>
    </w:p>
    <w:p w14:paraId="59C7E81B" w14:textId="77777777" w:rsidR="00B53A05" w:rsidRPr="00B53A05" w:rsidRDefault="00B53A05" w:rsidP="00B53A05">
      <w:pPr>
        <w:rPr>
          <w:rFonts w:ascii="Helvetica" w:hAnsi="Helvetica" w:cs="Helvetica"/>
          <w:b/>
          <w:bCs/>
          <w:color w:val="222222"/>
          <w:sz w:val="21"/>
          <w:szCs w:val="21"/>
        </w:rPr>
      </w:pPr>
    </w:p>
    <w:p w14:paraId="65203D75"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1. </w:t>
      </w:r>
      <w:r w:rsidRPr="00B53A05">
        <w:rPr>
          <w:rFonts w:ascii="Helvetica" w:hAnsi="Helvetica" w:cs="Helvetica" w:hint="eastAsia"/>
          <w:b/>
          <w:bCs/>
          <w:color w:val="222222"/>
          <w:sz w:val="21"/>
          <w:szCs w:val="21"/>
        </w:rPr>
        <w:t>ОБЗОР</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ЛИТЕРАТУРЫ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ДЛЯ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ОБОСНОВАНИЯ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ТЕМ</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ИССЛЕДОВАНИЙ</w:t>
      </w:r>
      <w:r w:rsidRPr="00B53A05">
        <w:rPr>
          <w:rFonts w:ascii="Helvetica" w:hAnsi="Helvetica" w:cs="Helvetica"/>
          <w:b/>
          <w:bCs/>
          <w:color w:val="222222"/>
          <w:sz w:val="21"/>
          <w:szCs w:val="21"/>
        </w:rPr>
        <w:t>.</w:t>
      </w:r>
    </w:p>
    <w:p w14:paraId="20E28FB1" w14:textId="77777777" w:rsidR="00B53A05" w:rsidRPr="00B53A05" w:rsidRDefault="00B53A05" w:rsidP="00B53A05">
      <w:pPr>
        <w:rPr>
          <w:rFonts w:ascii="Helvetica" w:hAnsi="Helvetica" w:cs="Helvetica"/>
          <w:b/>
          <w:bCs/>
          <w:color w:val="222222"/>
          <w:sz w:val="21"/>
          <w:szCs w:val="21"/>
        </w:rPr>
      </w:pPr>
    </w:p>
    <w:p w14:paraId="2EAF3924"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lastRenderedPageBreak/>
        <w:t xml:space="preserve">1.1. </w:t>
      </w:r>
      <w:r w:rsidRPr="00B53A05">
        <w:rPr>
          <w:rFonts w:ascii="Helvetica" w:hAnsi="Helvetica" w:cs="Helvetica" w:hint="eastAsia"/>
          <w:b/>
          <w:bCs/>
          <w:color w:val="222222"/>
          <w:sz w:val="21"/>
          <w:szCs w:val="21"/>
        </w:rPr>
        <w:t>Биохимическая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характеристика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сельскохозяйственных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животных</w:t>
      </w:r>
      <w:r w:rsidRPr="00B53A05">
        <w:rPr>
          <w:rFonts w:ascii="Helvetica" w:hAnsi="Helvetica" w:cs="Helvetica"/>
          <w:b/>
          <w:bCs/>
          <w:color w:val="222222"/>
          <w:sz w:val="21"/>
          <w:szCs w:val="21"/>
        </w:rPr>
        <w:t>.</w:t>
      </w:r>
    </w:p>
    <w:p w14:paraId="132FEAA1" w14:textId="77777777" w:rsidR="00B53A05" w:rsidRPr="00B53A05" w:rsidRDefault="00B53A05" w:rsidP="00B53A05">
      <w:pPr>
        <w:rPr>
          <w:rFonts w:ascii="Helvetica" w:hAnsi="Helvetica" w:cs="Helvetica"/>
          <w:b/>
          <w:bCs/>
          <w:color w:val="222222"/>
          <w:sz w:val="21"/>
          <w:szCs w:val="21"/>
        </w:rPr>
      </w:pPr>
    </w:p>
    <w:p w14:paraId="3048E015"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1.1.1. </w:t>
      </w:r>
      <w:r w:rsidRPr="00B53A05">
        <w:rPr>
          <w:rFonts w:ascii="Helvetica" w:hAnsi="Helvetica" w:cs="Helvetica" w:hint="eastAsia"/>
          <w:b/>
          <w:bCs/>
          <w:color w:val="222222"/>
          <w:sz w:val="21"/>
          <w:szCs w:val="21"/>
        </w:rPr>
        <w:t>Окислительные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факторы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влияющие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процессы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энергообразования</w:t>
      </w:r>
      <w:r w:rsidRPr="00B53A05">
        <w:rPr>
          <w:rFonts w:ascii="Helvetica" w:hAnsi="Helvetica" w:cs="Helvetica"/>
          <w:b/>
          <w:bCs/>
          <w:color w:val="222222"/>
          <w:sz w:val="21"/>
          <w:szCs w:val="21"/>
        </w:rPr>
        <w:t>.</w:t>
      </w:r>
    </w:p>
    <w:p w14:paraId="76C944F1" w14:textId="77777777" w:rsidR="00B53A05" w:rsidRPr="00B53A05" w:rsidRDefault="00B53A05" w:rsidP="00B53A05">
      <w:pPr>
        <w:rPr>
          <w:rFonts w:ascii="Helvetica" w:hAnsi="Helvetica" w:cs="Helvetica"/>
          <w:b/>
          <w:bCs/>
          <w:color w:val="222222"/>
          <w:sz w:val="21"/>
          <w:szCs w:val="21"/>
        </w:rPr>
      </w:pPr>
    </w:p>
    <w:p w14:paraId="2266BE0D"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1.1.2. </w:t>
      </w:r>
      <w:r w:rsidRPr="00B53A05">
        <w:rPr>
          <w:rFonts w:ascii="Helvetica" w:hAnsi="Helvetica" w:cs="Helvetica" w:hint="eastAsia"/>
          <w:b/>
          <w:bCs/>
          <w:color w:val="222222"/>
          <w:sz w:val="21"/>
          <w:szCs w:val="21"/>
        </w:rPr>
        <w:t>Лизосомы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ферментный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состав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биологические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функции</w:t>
      </w:r>
      <w:r w:rsidRPr="00B53A05">
        <w:rPr>
          <w:rFonts w:ascii="Helvetica" w:hAnsi="Helvetica" w:cs="Helvetica"/>
          <w:b/>
          <w:bCs/>
          <w:color w:val="222222"/>
          <w:sz w:val="21"/>
          <w:szCs w:val="21"/>
        </w:rPr>
        <w:t xml:space="preserve"> ; </w:t>
      </w:r>
      <w:r w:rsidRPr="00B53A05">
        <w:rPr>
          <w:rFonts w:ascii="Helvetica" w:hAnsi="Helvetica" w:cs="Helvetica" w:hint="eastAsia"/>
          <w:b/>
          <w:bCs/>
          <w:color w:val="222222"/>
          <w:sz w:val="21"/>
          <w:szCs w:val="21"/>
        </w:rPr>
        <w:t>гидролитические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w:t>
      </w:r>
    </w:p>
    <w:p w14:paraId="5A95ACCC" w14:textId="77777777" w:rsidR="00B53A05" w:rsidRPr="00B53A05" w:rsidRDefault="00B53A05" w:rsidP="00B53A05">
      <w:pPr>
        <w:rPr>
          <w:rFonts w:ascii="Helvetica" w:hAnsi="Helvetica" w:cs="Helvetica"/>
          <w:b/>
          <w:bCs/>
          <w:color w:val="222222"/>
          <w:sz w:val="21"/>
          <w:szCs w:val="21"/>
        </w:rPr>
      </w:pPr>
    </w:p>
    <w:p w14:paraId="3B12F12A"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1.1.3. </w:t>
      </w:r>
      <w:r w:rsidRPr="00B53A05">
        <w:rPr>
          <w:rFonts w:ascii="Helvetica" w:hAnsi="Helvetica" w:cs="Helvetica" w:hint="eastAsia"/>
          <w:b/>
          <w:bCs/>
          <w:color w:val="222222"/>
          <w:sz w:val="21"/>
          <w:szCs w:val="21"/>
        </w:rPr>
        <w:t>Фосфолипиды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гликолипиды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жирные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кислоты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структура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биологические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функции</w:t>
      </w:r>
      <w:r w:rsidRPr="00B53A05">
        <w:rPr>
          <w:rFonts w:ascii="Helvetica" w:hAnsi="Helvetica" w:cs="Helvetica"/>
          <w:b/>
          <w:bCs/>
          <w:color w:val="222222"/>
          <w:sz w:val="21"/>
          <w:szCs w:val="21"/>
        </w:rPr>
        <w:t xml:space="preserve"> ; </w:t>
      </w:r>
      <w:r w:rsidRPr="00B53A05">
        <w:rPr>
          <w:rFonts w:ascii="Helvetica" w:hAnsi="Helvetica" w:cs="Helvetica" w:hint="eastAsia"/>
          <w:b/>
          <w:bCs/>
          <w:color w:val="222222"/>
          <w:sz w:val="21"/>
          <w:szCs w:val="21"/>
        </w:rPr>
        <w:t>липиды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w:t>
      </w:r>
    </w:p>
    <w:p w14:paraId="60BAB70A" w14:textId="77777777" w:rsidR="00B53A05" w:rsidRPr="00B53A05" w:rsidRDefault="00B53A05" w:rsidP="00B53A05">
      <w:pPr>
        <w:rPr>
          <w:rFonts w:ascii="Helvetica" w:hAnsi="Helvetica" w:cs="Helvetica"/>
          <w:b/>
          <w:bCs/>
          <w:color w:val="222222"/>
          <w:sz w:val="21"/>
          <w:szCs w:val="21"/>
        </w:rPr>
      </w:pPr>
    </w:p>
    <w:p w14:paraId="760CF237"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1.2. </w:t>
      </w:r>
      <w:r w:rsidRPr="00B53A05">
        <w:rPr>
          <w:rFonts w:ascii="Helvetica" w:hAnsi="Helvetica" w:cs="Helvetica" w:hint="eastAsia"/>
          <w:b/>
          <w:bCs/>
          <w:color w:val="222222"/>
          <w:sz w:val="21"/>
          <w:szCs w:val="21"/>
        </w:rPr>
        <w:t>Влияние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внешних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факторов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возраста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породных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особенностей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спермопродукцию</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производителей</w:t>
      </w:r>
      <w:r w:rsidRPr="00B53A05">
        <w:rPr>
          <w:rFonts w:ascii="Helvetica" w:hAnsi="Helvetica" w:cs="Helvetica"/>
          <w:b/>
          <w:bCs/>
          <w:color w:val="222222"/>
          <w:sz w:val="21"/>
          <w:szCs w:val="21"/>
        </w:rPr>
        <w:t>.</w:t>
      </w:r>
    </w:p>
    <w:p w14:paraId="69B52449" w14:textId="77777777" w:rsidR="00B53A05" w:rsidRPr="00B53A05" w:rsidRDefault="00B53A05" w:rsidP="00B53A05">
      <w:pPr>
        <w:rPr>
          <w:rFonts w:ascii="Helvetica" w:hAnsi="Helvetica" w:cs="Helvetica"/>
          <w:b/>
          <w:bCs/>
          <w:color w:val="222222"/>
          <w:sz w:val="21"/>
          <w:szCs w:val="21"/>
        </w:rPr>
      </w:pPr>
    </w:p>
    <w:p w14:paraId="653DEB8B"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2. </w:t>
      </w:r>
      <w:r w:rsidRPr="00B53A05">
        <w:rPr>
          <w:rFonts w:ascii="Helvetica" w:hAnsi="Helvetica" w:cs="Helvetica" w:hint="eastAsia"/>
          <w:b/>
          <w:bCs/>
          <w:color w:val="222222"/>
          <w:sz w:val="21"/>
          <w:szCs w:val="21"/>
        </w:rPr>
        <w:t>МАТЕРИАЛЫ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МЕТОДЫ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ИССЛЕДОВАНИЙ</w:t>
      </w:r>
      <w:r w:rsidRPr="00B53A05">
        <w:rPr>
          <w:rFonts w:ascii="Helvetica" w:hAnsi="Helvetica" w:cs="Helvetica"/>
          <w:b/>
          <w:bCs/>
          <w:color w:val="222222"/>
          <w:sz w:val="21"/>
          <w:szCs w:val="21"/>
        </w:rPr>
        <w:t>.</w:t>
      </w:r>
    </w:p>
    <w:p w14:paraId="13822A56" w14:textId="77777777" w:rsidR="00B53A05" w:rsidRPr="00B53A05" w:rsidRDefault="00B53A05" w:rsidP="00B53A05">
      <w:pPr>
        <w:rPr>
          <w:rFonts w:ascii="Helvetica" w:hAnsi="Helvetica" w:cs="Helvetica"/>
          <w:b/>
          <w:bCs/>
          <w:color w:val="222222"/>
          <w:sz w:val="21"/>
          <w:szCs w:val="21"/>
        </w:rPr>
      </w:pPr>
    </w:p>
    <w:p w14:paraId="039EDBDE"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 </w:t>
      </w:r>
      <w:r w:rsidRPr="00B53A05">
        <w:rPr>
          <w:rFonts w:ascii="Helvetica" w:hAnsi="Helvetica" w:cs="Helvetica" w:hint="eastAsia"/>
          <w:b/>
          <w:bCs/>
          <w:color w:val="222222"/>
          <w:sz w:val="21"/>
          <w:szCs w:val="21"/>
        </w:rPr>
        <w:t>РЕЗУЛЬТАТЫ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ИССЛЕДОВАНИЙ</w:t>
      </w:r>
      <w:r w:rsidRPr="00B53A05">
        <w:rPr>
          <w:rFonts w:ascii="Helvetica" w:hAnsi="Helvetica" w:cs="Helvetica"/>
          <w:b/>
          <w:bCs/>
          <w:color w:val="222222"/>
          <w:sz w:val="21"/>
          <w:szCs w:val="21"/>
        </w:rPr>
        <w:t>.</w:t>
      </w:r>
    </w:p>
    <w:p w14:paraId="00659717" w14:textId="77777777" w:rsidR="00B53A05" w:rsidRPr="00B53A05" w:rsidRDefault="00B53A05" w:rsidP="00B53A05">
      <w:pPr>
        <w:rPr>
          <w:rFonts w:ascii="Helvetica" w:hAnsi="Helvetica" w:cs="Helvetica"/>
          <w:b/>
          <w:bCs/>
          <w:color w:val="222222"/>
          <w:sz w:val="21"/>
          <w:szCs w:val="21"/>
        </w:rPr>
      </w:pPr>
    </w:p>
    <w:p w14:paraId="5461ECC0"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3.1. </w:t>
      </w:r>
      <w:r w:rsidRPr="00B53A05">
        <w:rPr>
          <w:rFonts w:ascii="Helvetica" w:hAnsi="Helvetica" w:cs="Helvetica" w:hint="eastAsia"/>
          <w:b/>
          <w:bCs/>
          <w:color w:val="222222"/>
          <w:sz w:val="21"/>
          <w:szCs w:val="21"/>
        </w:rPr>
        <w:t>Активность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гидролитических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4BC45FB6" w14:textId="77777777" w:rsidR="00B53A05" w:rsidRPr="00B53A05" w:rsidRDefault="00B53A05" w:rsidP="00B53A05">
      <w:pPr>
        <w:rPr>
          <w:rFonts w:ascii="Helvetica" w:hAnsi="Helvetica" w:cs="Helvetica"/>
          <w:b/>
          <w:bCs/>
          <w:color w:val="222222"/>
          <w:sz w:val="21"/>
          <w:szCs w:val="21"/>
        </w:rPr>
      </w:pPr>
    </w:p>
    <w:p w14:paraId="4798A8CD"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3.1.1. </w:t>
      </w:r>
      <w:r w:rsidRPr="00B53A05">
        <w:rPr>
          <w:rFonts w:ascii="Helvetica" w:hAnsi="Helvetica" w:cs="Helvetica" w:hint="eastAsia"/>
          <w:b/>
          <w:bCs/>
          <w:color w:val="222222"/>
          <w:sz w:val="21"/>
          <w:szCs w:val="21"/>
        </w:rPr>
        <w:t>Активность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кислых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гидролаз</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зависимости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от</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технологических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приемов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обработки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ее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для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длительного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хранения</w:t>
      </w:r>
      <w:r w:rsidRPr="00B53A05">
        <w:rPr>
          <w:rFonts w:ascii="Helvetica" w:hAnsi="Helvetica" w:cs="Helvetica"/>
          <w:b/>
          <w:bCs/>
          <w:color w:val="222222"/>
          <w:sz w:val="21"/>
          <w:szCs w:val="21"/>
        </w:rPr>
        <w:t>.</w:t>
      </w:r>
    </w:p>
    <w:p w14:paraId="46909897" w14:textId="77777777" w:rsidR="00B53A05" w:rsidRPr="00B53A05" w:rsidRDefault="00B53A05" w:rsidP="00B53A05">
      <w:pPr>
        <w:rPr>
          <w:rFonts w:ascii="Helvetica" w:hAnsi="Helvetica" w:cs="Helvetica"/>
          <w:b/>
          <w:bCs/>
          <w:color w:val="222222"/>
          <w:sz w:val="21"/>
          <w:szCs w:val="21"/>
        </w:rPr>
      </w:pPr>
    </w:p>
    <w:p w14:paraId="343AA3B6"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3.1.2. </w:t>
      </w:r>
      <w:r w:rsidRPr="00B53A05">
        <w:rPr>
          <w:rFonts w:ascii="Helvetica" w:hAnsi="Helvetica" w:cs="Helvetica" w:hint="eastAsia"/>
          <w:b/>
          <w:bCs/>
          <w:color w:val="222222"/>
          <w:sz w:val="21"/>
          <w:szCs w:val="21"/>
        </w:rPr>
        <w:t>Связь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активности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гидролитических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подвижностью</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холодостойкостью</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спермиев</w:t>
      </w:r>
      <w:r w:rsidRPr="00B53A05">
        <w:rPr>
          <w:rFonts w:ascii="Helvetica" w:hAnsi="Helvetica" w:cs="Helvetica"/>
          <w:b/>
          <w:bCs/>
          <w:color w:val="222222"/>
          <w:sz w:val="21"/>
          <w:szCs w:val="21"/>
        </w:rPr>
        <w:t>.</w:t>
      </w:r>
    </w:p>
    <w:p w14:paraId="48A74233" w14:textId="77777777" w:rsidR="00B53A05" w:rsidRPr="00B53A05" w:rsidRDefault="00B53A05" w:rsidP="00B53A05">
      <w:pPr>
        <w:rPr>
          <w:rFonts w:ascii="Helvetica" w:hAnsi="Helvetica" w:cs="Helvetica"/>
          <w:b/>
          <w:bCs/>
          <w:color w:val="222222"/>
          <w:sz w:val="21"/>
          <w:szCs w:val="21"/>
        </w:rPr>
      </w:pPr>
    </w:p>
    <w:p w14:paraId="53A38A80"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lastRenderedPageBreak/>
        <w:t xml:space="preserve">3.1.3. </w:t>
      </w:r>
      <w:r w:rsidRPr="00B53A05">
        <w:rPr>
          <w:rFonts w:ascii="Helvetica" w:hAnsi="Helvetica" w:cs="Helvetica" w:hint="eastAsia"/>
          <w:b/>
          <w:bCs/>
          <w:color w:val="222222"/>
          <w:sz w:val="21"/>
          <w:szCs w:val="21"/>
        </w:rPr>
        <w:t>Активность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гидролитических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разных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условиях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хранения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44052086" w14:textId="77777777" w:rsidR="00B53A05" w:rsidRPr="00B53A05" w:rsidRDefault="00B53A05" w:rsidP="00B53A05">
      <w:pPr>
        <w:rPr>
          <w:rFonts w:ascii="Helvetica" w:hAnsi="Helvetica" w:cs="Helvetica"/>
          <w:b/>
          <w:bCs/>
          <w:color w:val="222222"/>
          <w:sz w:val="21"/>
          <w:szCs w:val="21"/>
        </w:rPr>
      </w:pPr>
    </w:p>
    <w:p w14:paraId="13BD8E39"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3.2. </w:t>
      </w:r>
      <w:r w:rsidRPr="00B53A05">
        <w:rPr>
          <w:rFonts w:ascii="Helvetica" w:hAnsi="Helvetica" w:cs="Helvetica" w:hint="eastAsia"/>
          <w:b/>
          <w:bCs/>
          <w:color w:val="222222"/>
          <w:sz w:val="21"/>
          <w:szCs w:val="21"/>
        </w:rPr>
        <w:t>Активность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окислительных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6A05D681" w14:textId="77777777" w:rsidR="00B53A05" w:rsidRPr="00B53A05" w:rsidRDefault="00B53A05" w:rsidP="00B53A05">
      <w:pPr>
        <w:rPr>
          <w:rFonts w:ascii="Helvetica" w:hAnsi="Helvetica" w:cs="Helvetica"/>
          <w:b/>
          <w:bCs/>
          <w:color w:val="222222"/>
          <w:sz w:val="21"/>
          <w:szCs w:val="21"/>
        </w:rPr>
      </w:pPr>
    </w:p>
    <w:p w14:paraId="7D02FCBC"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3.3. </w:t>
      </w:r>
      <w:r w:rsidRPr="00B53A05">
        <w:rPr>
          <w:rFonts w:ascii="Helvetica" w:hAnsi="Helvetica" w:cs="Helvetica" w:hint="eastAsia"/>
          <w:b/>
          <w:bCs/>
          <w:color w:val="222222"/>
          <w:sz w:val="21"/>
          <w:szCs w:val="21"/>
        </w:rPr>
        <w:t>Липиды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76A6AB62" w14:textId="77777777" w:rsidR="00B53A05" w:rsidRPr="00B53A05" w:rsidRDefault="00B53A05" w:rsidP="00B53A05">
      <w:pPr>
        <w:rPr>
          <w:rFonts w:ascii="Helvetica" w:hAnsi="Helvetica" w:cs="Helvetica"/>
          <w:b/>
          <w:bCs/>
          <w:color w:val="222222"/>
          <w:sz w:val="21"/>
          <w:szCs w:val="21"/>
        </w:rPr>
      </w:pPr>
    </w:p>
    <w:p w14:paraId="7309CECD"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3.3.1. </w:t>
      </w:r>
      <w:r w:rsidRPr="00B53A05">
        <w:rPr>
          <w:rFonts w:ascii="Helvetica" w:hAnsi="Helvetica" w:cs="Helvetica" w:hint="eastAsia"/>
          <w:b/>
          <w:bCs/>
          <w:color w:val="222222"/>
          <w:sz w:val="21"/>
          <w:szCs w:val="21"/>
        </w:rPr>
        <w:t>Определение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фракций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фосфолипидов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5A4F8695" w14:textId="77777777" w:rsidR="00B53A05" w:rsidRPr="00B53A05" w:rsidRDefault="00B53A05" w:rsidP="00B53A05">
      <w:pPr>
        <w:rPr>
          <w:rFonts w:ascii="Helvetica" w:hAnsi="Helvetica" w:cs="Helvetica"/>
          <w:b/>
          <w:bCs/>
          <w:color w:val="222222"/>
          <w:sz w:val="21"/>
          <w:szCs w:val="21"/>
        </w:rPr>
      </w:pPr>
    </w:p>
    <w:p w14:paraId="37EAE290"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3.3.2. </w:t>
      </w:r>
      <w:r w:rsidRPr="00B53A05">
        <w:rPr>
          <w:rFonts w:ascii="Helvetica" w:hAnsi="Helvetica" w:cs="Helvetica" w:hint="eastAsia"/>
          <w:b/>
          <w:bCs/>
          <w:color w:val="222222"/>
          <w:sz w:val="21"/>
          <w:szCs w:val="21"/>
        </w:rPr>
        <w:t>Определение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гликолипидов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49027F62" w14:textId="77777777" w:rsidR="00B53A05" w:rsidRPr="00B53A05" w:rsidRDefault="00B53A05" w:rsidP="00B53A05">
      <w:pPr>
        <w:rPr>
          <w:rFonts w:ascii="Helvetica" w:hAnsi="Helvetica" w:cs="Helvetica"/>
          <w:b/>
          <w:bCs/>
          <w:color w:val="222222"/>
          <w:sz w:val="21"/>
          <w:szCs w:val="21"/>
        </w:rPr>
      </w:pPr>
    </w:p>
    <w:p w14:paraId="7FDDC0F8"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3.3.3. </w:t>
      </w:r>
      <w:r w:rsidRPr="00B53A05">
        <w:rPr>
          <w:rFonts w:ascii="Helvetica" w:hAnsi="Helvetica" w:cs="Helvetica" w:hint="eastAsia"/>
          <w:b/>
          <w:bCs/>
          <w:color w:val="222222"/>
          <w:sz w:val="21"/>
          <w:szCs w:val="21"/>
        </w:rPr>
        <w:t>Жирнокислотный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состав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w:t>
      </w:r>
    </w:p>
    <w:p w14:paraId="7940D949" w14:textId="77777777" w:rsidR="00B53A05" w:rsidRPr="00B53A05" w:rsidRDefault="00B53A05" w:rsidP="00B53A05">
      <w:pPr>
        <w:rPr>
          <w:rFonts w:ascii="Helvetica" w:hAnsi="Helvetica" w:cs="Helvetica"/>
          <w:b/>
          <w:bCs/>
          <w:color w:val="222222"/>
          <w:sz w:val="21"/>
          <w:szCs w:val="21"/>
        </w:rPr>
      </w:pPr>
    </w:p>
    <w:p w14:paraId="47DCB4A3"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3.4. </w:t>
      </w:r>
      <w:r w:rsidRPr="00B53A05">
        <w:rPr>
          <w:rFonts w:ascii="Helvetica" w:hAnsi="Helvetica" w:cs="Helvetica" w:hint="eastAsia"/>
          <w:b/>
          <w:bCs/>
          <w:color w:val="222222"/>
          <w:sz w:val="21"/>
          <w:szCs w:val="21"/>
        </w:rPr>
        <w:t>Исследование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связей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между</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спермопродукцией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биохимическими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показателями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w:t>
      </w:r>
    </w:p>
    <w:p w14:paraId="790AB970" w14:textId="77777777" w:rsidR="00B53A05" w:rsidRPr="00B53A05" w:rsidRDefault="00B53A05" w:rsidP="00B53A05">
      <w:pPr>
        <w:rPr>
          <w:rFonts w:ascii="Helvetica" w:hAnsi="Helvetica" w:cs="Helvetica"/>
          <w:b/>
          <w:bCs/>
          <w:color w:val="222222"/>
          <w:sz w:val="21"/>
          <w:szCs w:val="21"/>
        </w:rPr>
      </w:pPr>
    </w:p>
    <w:p w14:paraId="2B78F0EE"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3.5. </w:t>
      </w:r>
      <w:r w:rsidRPr="00B53A05">
        <w:rPr>
          <w:rFonts w:ascii="Helvetica" w:hAnsi="Helvetica" w:cs="Helvetica" w:hint="eastAsia"/>
          <w:b/>
          <w:bCs/>
          <w:color w:val="222222"/>
          <w:sz w:val="21"/>
          <w:szCs w:val="21"/>
        </w:rPr>
        <w:t>СЬермопродукция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биохимический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состав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оплодотворяющая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способность</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зависимости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от</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внешних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факторов</w:t>
      </w:r>
      <w:r w:rsidRPr="00B53A05">
        <w:rPr>
          <w:rFonts w:ascii="Helvetica" w:hAnsi="Helvetica" w:cs="Helvetica"/>
          <w:b/>
          <w:bCs/>
          <w:color w:val="222222"/>
          <w:sz w:val="21"/>
          <w:szCs w:val="21"/>
        </w:rPr>
        <w:t>.</w:t>
      </w:r>
    </w:p>
    <w:p w14:paraId="59BF9C06" w14:textId="77777777" w:rsidR="00B53A05" w:rsidRPr="00B53A05" w:rsidRDefault="00B53A05" w:rsidP="00B53A05">
      <w:pPr>
        <w:rPr>
          <w:rFonts w:ascii="Helvetica" w:hAnsi="Helvetica" w:cs="Helvetica"/>
          <w:b/>
          <w:bCs/>
          <w:color w:val="222222"/>
          <w:sz w:val="21"/>
          <w:szCs w:val="21"/>
        </w:rPr>
      </w:pPr>
    </w:p>
    <w:p w14:paraId="26D1698C"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3.5.1. </w:t>
      </w:r>
      <w:r w:rsidRPr="00B53A05">
        <w:rPr>
          <w:rFonts w:ascii="Helvetica" w:hAnsi="Helvetica" w:cs="Helvetica" w:hint="eastAsia"/>
          <w:b/>
          <w:bCs/>
          <w:color w:val="222222"/>
          <w:sz w:val="21"/>
          <w:szCs w:val="21"/>
        </w:rPr>
        <w:t>Изменение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спермопродукции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физиологических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функций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спермиев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сезонам</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года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условиях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свиноводческих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комплексов</w:t>
      </w:r>
      <w:r w:rsidRPr="00B53A05">
        <w:rPr>
          <w:rFonts w:ascii="Helvetica" w:hAnsi="Helvetica" w:cs="Helvetica"/>
          <w:b/>
          <w:bCs/>
          <w:color w:val="222222"/>
          <w:sz w:val="21"/>
          <w:szCs w:val="21"/>
        </w:rPr>
        <w:t>.</w:t>
      </w:r>
    </w:p>
    <w:p w14:paraId="4ACAF1C1" w14:textId="77777777" w:rsidR="00B53A05" w:rsidRPr="00B53A05" w:rsidRDefault="00B53A05" w:rsidP="00B53A05">
      <w:pPr>
        <w:rPr>
          <w:rFonts w:ascii="Helvetica" w:hAnsi="Helvetica" w:cs="Helvetica"/>
          <w:b/>
          <w:bCs/>
          <w:color w:val="222222"/>
          <w:sz w:val="21"/>
          <w:szCs w:val="21"/>
        </w:rPr>
      </w:pPr>
    </w:p>
    <w:p w14:paraId="66A96768"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3.5.2. </w:t>
      </w:r>
      <w:r w:rsidRPr="00B53A05">
        <w:rPr>
          <w:rFonts w:ascii="Helvetica" w:hAnsi="Helvetica" w:cs="Helvetica" w:hint="eastAsia"/>
          <w:b/>
          <w:bCs/>
          <w:color w:val="222222"/>
          <w:sz w:val="21"/>
          <w:szCs w:val="21"/>
        </w:rPr>
        <w:t>Изменение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биохимических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показателей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сезонам</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года</w:t>
      </w:r>
      <w:r w:rsidRPr="00B53A05">
        <w:rPr>
          <w:rFonts w:ascii="Helvetica" w:hAnsi="Helvetica" w:cs="Helvetica"/>
          <w:b/>
          <w:bCs/>
          <w:color w:val="222222"/>
          <w:sz w:val="21"/>
          <w:szCs w:val="21"/>
        </w:rPr>
        <w:t>.</w:t>
      </w:r>
    </w:p>
    <w:p w14:paraId="0BF0E903" w14:textId="77777777" w:rsidR="00B53A05" w:rsidRPr="00B53A05" w:rsidRDefault="00B53A05" w:rsidP="00B53A05">
      <w:pPr>
        <w:rPr>
          <w:rFonts w:ascii="Helvetica" w:hAnsi="Helvetica" w:cs="Helvetica"/>
          <w:b/>
          <w:bCs/>
          <w:color w:val="222222"/>
          <w:sz w:val="21"/>
          <w:szCs w:val="21"/>
        </w:rPr>
      </w:pPr>
    </w:p>
    <w:p w14:paraId="3427BE9B"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3.6. </w:t>
      </w:r>
      <w:r w:rsidRPr="00B53A05">
        <w:rPr>
          <w:rFonts w:ascii="Helvetica" w:hAnsi="Helvetica" w:cs="Helvetica" w:hint="eastAsia"/>
          <w:b/>
          <w:bCs/>
          <w:color w:val="222222"/>
          <w:sz w:val="21"/>
          <w:szCs w:val="21"/>
        </w:rPr>
        <w:t>Биохимический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состав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спермы</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зависи</w:t>
      </w:r>
      <w:r w:rsidRPr="00B53A05">
        <w:rPr>
          <w:rFonts w:ascii="Helvetica" w:hAnsi="Helvetica" w:cs="Helvetica" w:hint="eastAsia"/>
          <w:b/>
          <w:bCs/>
          <w:color w:val="222222"/>
          <w:sz w:val="21"/>
          <w:szCs w:val="21"/>
        </w:rPr>
        <w:lastRenderedPageBreak/>
        <w:t>мости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от</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возраста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породной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принадлежности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индивидуальных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особенностей</w:t>
      </w:r>
      <w:r w:rsidRPr="00B53A05">
        <w:rPr>
          <w:rFonts w:ascii="Helvetica" w:hAnsi="Helvetica" w:cs="Helvetica"/>
          <w:b/>
          <w:bCs/>
          <w:color w:val="222222"/>
          <w:sz w:val="21"/>
          <w:szCs w:val="21"/>
        </w:rPr>
        <w:t>.</w:t>
      </w:r>
    </w:p>
    <w:p w14:paraId="73C801B8" w14:textId="77777777" w:rsidR="00B53A05" w:rsidRPr="00B53A05" w:rsidRDefault="00B53A05" w:rsidP="00B53A05">
      <w:pPr>
        <w:rPr>
          <w:rFonts w:ascii="Helvetica" w:hAnsi="Helvetica" w:cs="Helvetica"/>
          <w:b/>
          <w:bCs/>
          <w:color w:val="222222"/>
          <w:sz w:val="21"/>
          <w:szCs w:val="21"/>
        </w:rPr>
      </w:pPr>
    </w:p>
    <w:p w14:paraId="5AF6DFA3"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4. </w:t>
      </w:r>
      <w:r w:rsidRPr="00B53A05">
        <w:rPr>
          <w:rFonts w:ascii="Helvetica" w:hAnsi="Helvetica" w:cs="Helvetica" w:hint="eastAsia"/>
          <w:b/>
          <w:bCs/>
          <w:color w:val="222222"/>
          <w:sz w:val="21"/>
          <w:szCs w:val="21"/>
        </w:rPr>
        <w:t>РАЗРАБОТКА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СПОСОБОВ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СОХРАНЕНИЯ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ВЫСОКОГО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КАЧЕСТВА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ОПЛОДОТВОРЯЮЩЕЙ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СПОСОБНОСТИ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СПЕРМИЕВ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ХРЯКОВ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ОСНОВЕ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ИССЛЕДОВАНИЙ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БИОХИМИЧЕСКОГО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СОСТАВА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ФИЗИОЛОГИЧЕСКИХ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ФУНКЦИЙ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ПОЛОВЫХ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КЛЕТОК</w:t>
      </w:r>
      <w:r w:rsidRPr="00B53A05">
        <w:rPr>
          <w:rFonts w:ascii="Helvetica" w:hAnsi="Helvetica" w:cs="Helvetica"/>
          <w:b/>
          <w:bCs/>
          <w:color w:val="222222"/>
          <w:sz w:val="21"/>
          <w:szCs w:val="21"/>
        </w:rPr>
        <w:t>.</w:t>
      </w:r>
    </w:p>
    <w:p w14:paraId="4BEE4A5A" w14:textId="77777777" w:rsidR="00B53A05" w:rsidRPr="00B53A05" w:rsidRDefault="00B53A05" w:rsidP="00B53A05">
      <w:pPr>
        <w:rPr>
          <w:rFonts w:ascii="Helvetica" w:hAnsi="Helvetica" w:cs="Helvetica"/>
          <w:b/>
          <w:bCs/>
          <w:color w:val="222222"/>
          <w:sz w:val="21"/>
          <w:szCs w:val="21"/>
        </w:rPr>
      </w:pPr>
    </w:p>
    <w:p w14:paraId="0FA74C3E"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4.1. </w:t>
      </w:r>
      <w:r w:rsidRPr="00B53A05">
        <w:rPr>
          <w:rFonts w:ascii="Helvetica" w:hAnsi="Helvetica" w:cs="Helvetica" w:hint="eastAsia"/>
          <w:b/>
          <w:bCs/>
          <w:color w:val="222222"/>
          <w:sz w:val="21"/>
          <w:szCs w:val="21"/>
        </w:rPr>
        <w:t>Новый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способ</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объективной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оценки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качества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спермиев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прогнозирования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оплодотворяющей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способности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активности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сукцинатдегидрогеназы</w:t>
      </w:r>
      <w:r w:rsidRPr="00B53A05">
        <w:rPr>
          <w:rFonts w:ascii="Helvetica" w:hAnsi="Helvetica" w:cs="Helvetica"/>
          <w:b/>
          <w:bCs/>
          <w:color w:val="222222"/>
          <w:sz w:val="21"/>
          <w:szCs w:val="21"/>
        </w:rPr>
        <w:t>.</w:t>
      </w:r>
    </w:p>
    <w:p w14:paraId="2024AF6E" w14:textId="77777777" w:rsidR="00B53A05" w:rsidRPr="00B53A05" w:rsidRDefault="00B53A05" w:rsidP="00B53A05">
      <w:pPr>
        <w:rPr>
          <w:rFonts w:ascii="Helvetica" w:hAnsi="Helvetica" w:cs="Helvetica"/>
          <w:b/>
          <w:bCs/>
          <w:color w:val="222222"/>
          <w:sz w:val="21"/>
          <w:szCs w:val="21"/>
        </w:rPr>
      </w:pPr>
    </w:p>
    <w:p w14:paraId="3A6ADEAF"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4.2. </w:t>
      </w:r>
      <w:r w:rsidRPr="00B53A05">
        <w:rPr>
          <w:rFonts w:ascii="Helvetica" w:hAnsi="Helvetica" w:cs="Helvetica" w:hint="eastAsia"/>
          <w:b/>
          <w:bCs/>
          <w:color w:val="222222"/>
          <w:sz w:val="21"/>
          <w:szCs w:val="21"/>
        </w:rPr>
        <w:t>Новый</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способ</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повышения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оплодотворяемости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свиноматок</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на</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основе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применения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гидролитических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w:t>
      </w:r>
    </w:p>
    <w:p w14:paraId="30EDC39B" w14:textId="77777777" w:rsidR="00B53A05" w:rsidRPr="00B53A05" w:rsidRDefault="00B53A05" w:rsidP="00B53A05">
      <w:pPr>
        <w:rPr>
          <w:rFonts w:ascii="Helvetica" w:hAnsi="Helvetica" w:cs="Helvetica"/>
          <w:b/>
          <w:bCs/>
          <w:color w:val="222222"/>
          <w:sz w:val="21"/>
          <w:szCs w:val="21"/>
        </w:rPr>
      </w:pPr>
    </w:p>
    <w:p w14:paraId="2C75D798"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4.3. </w:t>
      </w:r>
      <w:r w:rsidRPr="00B53A05">
        <w:rPr>
          <w:rFonts w:ascii="Helvetica" w:hAnsi="Helvetica" w:cs="Helvetica" w:hint="eastAsia"/>
          <w:b/>
          <w:bCs/>
          <w:color w:val="222222"/>
          <w:sz w:val="21"/>
          <w:szCs w:val="21"/>
        </w:rPr>
        <w:t>Способ</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применения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гидролитических</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ферментов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для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повышения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эффективности</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использования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эякуля</w:t>
      </w:r>
    </w:p>
    <w:p w14:paraId="3FDCA43B" w14:textId="77777777" w:rsidR="00B53A05" w:rsidRPr="00B53A05" w:rsidRDefault="00B53A05" w:rsidP="00B53A05">
      <w:pPr>
        <w:rPr>
          <w:rFonts w:ascii="Helvetica" w:hAnsi="Helvetica" w:cs="Helvetica"/>
          <w:b/>
          <w:bCs/>
          <w:color w:val="222222"/>
          <w:sz w:val="21"/>
          <w:szCs w:val="21"/>
        </w:rPr>
      </w:pPr>
    </w:p>
    <w:p w14:paraId="0E954640" w14:textId="77777777" w:rsidR="00B53A05" w:rsidRPr="00B53A05" w:rsidRDefault="00B53A05" w:rsidP="00B53A05">
      <w:pPr>
        <w:rPr>
          <w:rFonts w:ascii="Helvetica" w:hAnsi="Helvetica" w:cs="Helvetica"/>
          <w:b/>
          <w:bCs/>
          <w:color w:val="222222"/>
          <w:sz w:val="21"/>
          <w:szCs w:val="21"/>
        </w:rPr>
      </w:pPr>
      <w:r w:rsidRPr="00B53A05">
        <w:rPr>
          <w:rFonts w:ascii="Helvetica" w:hAnsi="Helvetica" w:cs="Helvetica"/>
          <w:b/>
          <w:bCs/>
          <w:color w:val="222222"/>
          <w:sz w:val="21"/>
          <w:szCs w:val="21"/>
        </w:rPr>
        <w:t xml:space="preserve">4.4. </w:t>
      </w:r>
      <w:r w:rsidRPr="00B53A05">
        <w:rPr>
          <w:rFonts w:ascii="Helvetica" w:hAnsi="Helvetica" w:cs="Helvetica" w:hint="eastAsia"/>
          <w:b/>
          <w:bCs/>
          <w:color w:val="222222"/>
          <w:sz w:val="21"/>
          <w:szCs w:val="21"/>
        </w:rPr>
        <w:t>Устройство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для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искусственного</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осеменения</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свиней</w:t>
      </w:r>
      <w:r w:rsidRPr="00B53A05">
        <w:rPr>
          <w:rFonts w:ascii="Helvetica" w:hAnsi="Helvetica" w:cs="Helvetica"/>
          <w:b/>
          <w:bCs/>
          <w:color w:val="222222"/>
          <w:sz w:val="21"/>
          <w:szCs w:val="21"/>
        </w:rPr>
        <w:t>.</w:t>
      </w:r>
    </w:p>
    <w:p w14:paraId="0FB4BE6C" w14:textId="77777777" w:rsidR="00B53A05" w:rsidRPr="00B53A05" w:rsidRDefault="00B53A05" w:rsidP="00B53A05">
      <w:pPr>
        <w:rPr>
          <w:rFonts w:ascii="Helvetica" w:hAnsi="Helvetica" w:cs="Helvetica"/>
          <w:b/>
          <w:bCs/>
          <w:color w:val="222222"/>
          <w:sz w:val="21"/>
          <w:szCs w:val="21"/>
        </w:rPr>
      </w:pPr>
    </w:p>
    <w:p w14:paraId="0C1B29AA" w14:textId="23F9FF6A" w:rsidR="008A0C40" w:rsidRPr="00B53A05" w:rsidRDefault="00B53A05" w:rsidP="00B53A05">
      <w:r w:rsidRPr="00B53A05">
        <w:rPr>
          <w:rFonts w:ascii="Helvetica" w:hAnsi="Helvetica" w:cs="Helvetica"/>
          <w:b/>
          <w:bCs/>
          <w:color w:val="222222"/>
          <w:sz w:val="21"/>
          <w:szCs w:val="21"/>
        </w:rPr>
        <w:t xml:space="preserve">5. </w:t>
      </w:r>
      <w:r w:rsidRPr="00B53A05">
        <w:rPr>
          <w:rFonts w:ascii="Helvetica" w:hAnsi="Helvetica" w:cs="Helvetica" w:hint="eastAsia"/>
          <w:b/>
          <w:bCs/>
          <w:color w:val="222222"/>
          <w:sz w:val="21"/>
          <w:szCs w:val="21"/>
        </w:rPr>
        <w:t>ОБСУЖДЕНИЕ</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РЕЗУЛЬТАТОВ</w:t>
      </w:r>
      <w:r w:rsidRPr="00B53A05">
        <w:rPr>
          <w:rFonts w:ascii="Helvetica" w:hAnsi="Helvetica" w:cs="Helvetica"/>
          <w:b/>
          <w:bCs/>
          <w:color w:val="222222"/>
          <w:sz w:val="21"/>
          <w:szCs w:val="21"/>
        </w:rPr>
        <w:t xml:space="preserve"> </w:t>
      </w:r>
      <w:r w:rsidRPr="00B53A05">
        <w:rPr>
          <w:rFonts w:ascii="Helvetica" w:hAnsi="Helvetica" w:cs="Helvetica" w:hint="eastAsia"/>
          <w:b/>
          <w:bCs/>
          <w:color w:val="222222"/>
          <w:sz w:val="21"/>
          <w:szCs w:val="21"/>
        </w:rPr>
        <w:t>ИССЛЕДОВАНИЙ</w:t>
      </w:r>
      <w:r w:rsidRPr="00B53A05">
        <w:rPr>
          <w:rFonts w:ascii="Helvetica" w:hAnsi="Helvetica" w:cs="Helvetica"/>
          <w:b/>
          <w:bCs/>
          <w:color w:val="222222"/>
          <w:sz w:val="21"/>
          <w:szCs w:val="21"/>
        </w:rPr>
        <w:t>.</w:t>
      </w:r>
    </w:p>
    <w:sectPr w:rsidR="008A0C40" w:rsidRPr="00B53A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204F" w14:textId="77777777" w:rsidR="00C94DC3" w:rsidRDefault="00C94DC3">
      <w:pPr>
        <w:spacing w:after="0" w:line="240" w:lineRule="auto"/>
      </w:pPr>
      <w:r>
        <w:separator/>
      </w:r>
    </w:p>
  </w:endnote>
  <w:endnote w:type="continuationSeparator" w:id="0">
    <w:p w14:paraId="6899845E" w14:textId="77777777" w:rsidR="00C94DC3" w:rsidRDefault="00C9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74DC" w14:textId="77777777" w:rsidR="00C94DC3" w:rsidRDefault="00C94DC3"/>
    <w:p w14:paraId="1F9D0D11" w14:textId="77777777" w:rsidR="00C94DC3" w:rsidRDefault="00C94DC3"/>
    <w:p w14:paraId="670B034A" w14:textId="77777777" w:rsidR="00C94DC3" w:rsidRDefault="00C94DC3"/>
    <w:p w14:paraId="2C8A1DFA" w14:textId="77777777" w:rsidR="00C94DC3" w:rsidRDefault="00C94DC3"/>
    <w:p w14:paraId="49ACCF78" w14:textId="77777777" w:rsidR="00C94DC3" w:rsidRDefault="00C94DC3"/>
    <w:p w14:paraId="05A00BA9" w14:textId="77777777" w:rsidR="00C94DC3" w:rsidRDefault="00C94DC3"/>
    <w:p w14:paraId="67EBF66F" w14:textId="77777777" w:rsidR="00C94DC3" w:rsidRDefault="00C94D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34B351" wp14:editId="03D010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183D1" w14:textId="77777777" w:rsidR="00C94DC3" w:rsidRDefault="00C94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4B3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4183D1" w14:textId="77777777" w:rsidR="00C94DC3" w:rsidRDefault="00C94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59E853" w14:textId="77777777" w:rsidR="00C94DC3" w:rsidRDefault="00C94DC3"/>
    <w:p w14:paraId="2E32967D" w14:textId="77777777" w:rsidR="00C94DC3" w:rsidRDefault="00C94DC3"/>
    <w:p w14:paraId="65C4072F" w14:textId="77777777" w:rsidR="00C94DC3" w:rsidRDefault="00C94D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1DA0E8" wp14:editId="6BB2C4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4D7B" w14:textId="77777777" w:rsidR="00C94DC3" w:rsidRDefault="00C94DC3"/>
                          <w:p w14:paraId="23073E12" w14:textId="77777777" w:rsidR="00C94DC3" w:rsidRDefault="00C94D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1DA0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F64D7B" w14:textId="77777777" w:rsidR="00C94DC3" w:rsidRDefault="00C94DC3"/>
                    <w:p w14:paraId="23073E12" w14:textId="77777777" w:rsidR="00C94DC3" w:rsidRDefault="00C94D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484BF" w14:textId="77777777" w:rsidR="00C94DC3" w:rsidRDefault="00C94DC3"/>
    <w:p w14:paraId="417551BA" w14:textId="77777777" w:rsidR="00C94DC3" w:rsidRDefault="00C94DC3">
      <w:pPr>
        <w:rPr>
          <w:sz w:val="2"/>
          <w:szCs w:val="2"/>
        </w:rPr>
      </w:pPr>
    </w:p>
    <w:p w14:paraId="4CCD2B34" w14:textId="77777777" w:rsidR="00C94DC3" w:rsidRDefault="00C94DC3"/>
    <w:p w14:paraId="75FF5389" w14:textId="77777777" w:rsidR="00C94DC3" w:rsidRDefault="00C94DC3">
      <w:pPr>
        <w:spacing w:after="0" w:line="240" w:lineRule="auto"/>
      </w:pPr>
    </w:p>
  </w:footnote>
  <w:footnote w:type="continuationSeparator" w:id="0">
    <w:p w14:paraId="45AACD9E" w14:textId="77777777" w:rsidR="00C94DC3" w:rsidRDefault="00C9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C3"/>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12271</TotalTime>
  <Pages>4</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cp:revision>
  <cp:lastPrinted>2009-02-06T05:36:00Z</cp:lastPrinted>
  <dcterms:created xsi:type="dcterms:W3CDTF">2025-11-25T20:19:00Z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