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478" w:rsidRPr="00753478" w:rsidRDefault="00753478" w:rsidP="00753478">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753478">
        <w:rPr>
          <w:rFonts w:ascii="Arial" w:hAnsi="Arial" w:cs="Arial"/>
          <w:b/>
          <w:bCs/>
          <w:color w:val="000000"/>
          <w:kern w:val="0"/>
          <w:sz w:val="28"/>
          <w:szCs w:val="28"/>
          <w:lang w:eastAsia="ru-RU"/>
        </w:rPr>
        <w:t>Коршун Анна Анатоліївна</w:t>
      </w:r>
      <w:r w:rsidRPr="00753478">
        <w:rPr>
          <w:rFonts w:ascii="Arial" w:hAnsi="Arial" w:cs="Arial"/>
          <w:color w:val="000000"/>
          <w:kern w:val="0"/>
          <w:sz w:val="28"/>
          <w:szCs w:val="28"/>
          <w:lang w:eastAsia="ru-RU"/>
        </w:rPr>
        <w:t xml:space="preserve">, помічник адвоката, адвокатське об’єднання «Лев», тема дисертації: «Правовий статус внутрішньо переміщених осіб: теоретико-правовий аспект», (081 Право). Спеціалізована вчена рада ДФ 08.727.024 у Дніпропетровському державному університеті внутрішніх справ </w:t>
      </w:r>
    </w:p>
    <w:p w:rsidR="008625C9" w:rsidRPr="00753478" w:rsidRDefault="008625C9" w:rsidP="00753478"/>
    <w:sectPr w:rsidR="008625C9" w:rsidRPr="0075347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753478" w:rsidRPr="0075347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081A12-4966-44F2-BA9A-9E250ACE7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Pages>
  <Words>42</Words>
  <Characters>240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122</cp:revision>
  <cp:lastPrinted>2009-02-06T05:36:00Z</cp:lastPrinted>
  <dcterms:created xsi:type="dcterms:W3CDTF">2022-02-03T08:05:00Z</dcterms:created>
  <dcterms:modified xsi:type="dcterms:W3CDTF">2022-02-08T15:07:00Z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