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4D2E6" w14:textId="77777777" w:rsidR="009750C1" w:rsidRPr="009750C1" w:rsidRDefault="009750C1" w:rsidP="009750C1">
      <w:pPr>
        <w:rPr>
          <w:rFonts w:ascii="Helvetica" w:hAnsi="Helvetica" w:cs="Helvetica"/>
          <w:b/>
          <w:bCs/>
          <w:color w:val="222222"/>
          <w:sz w:val="21"/>
          <w:szCs w:val="21"/>
        </w:rPr>
      </w:pPr>
      <w:r w:rsidRPr="009750C1">
        <w:rPr>
          <w:rFonts w:ascii="Helvetica" w:hAnsi="Helvetica" w:cs="Helvetica" w:hint="eastAsia"/>
          <w:b/>
          <w:bCs/>
          <w:color w:val="222222"/>
          <w:sz w:val="21"/>
          <w:szCs w:val="21"/>
        </w:rPr>
        <w:t>Оглавление</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диссертации</w:t>
      </w:r>
    </w:p>
    <w:p w14:paraId="1CAB8897" w14:textId="77777777" w:rsidR="009750C1" w:rsidRPr="009750C1" w:rsidRDefault="009750C1" w:rsidP="009750C1">
      <w:pPr>
        <w:rPr>
          <w:rFonts w:ascii="Helvetica" w:hAnsi="Helvetica" w:cs="Helvetica"/>
          <w:b/>
          <w:bCs/>
          <w:color w:val="222222"/>
          <w:sz w:val="21"/>
          <w:szCs w:val="21"/>
        </w:rPr>
      </w:pPr>
      <w:r w:rsidRPr="009750C1">
        <w:rPr>
          <w:rFonts w:ascii="Helvetica" w:hAnsi="Helvetica" w:cs="Helvetica" w:hint="eastAsia"/>
          <w:b/>
          <w:bCs/>
          <w:color w:val="222222"/>
          <w:sz w:val="21"/>
          <w:szCs w:val="21"/>
        </w:rPr>
        <w:t>доктор</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физико</w:t>
      </w:r>
      <w:r w:rsidRPr="009750C1">
        <w:rPr>
          <w:rFonts w:ascii="Helvetica" w:hAnsi="Helvetica" w:cs="Helvetica"/>
          <w:b/>
          <w:bCs/>
          <w:color w:val="222222"/>
          <w:sz w:val="21"/>
          <w:szCs w:val="21"/>
        </w:rPr>
        <w:t>-</w:t>
      </w:r>
      <w:r w:rsidRPr="009750C1">
        <w:rPr>
          <w:rFonts w:ascii="Helvetica" w:hAnsi="Helvetica" w:cs="Helvetica" w:hint="eastAsia"/>
          <w:b/>
          <w:bCs/>
          <w:color w:val="222222"/>
          <w:sz w:val="21"/>
          <w:szCs w:val="21"/>
        </w:rPr>
        <w:t>математических</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наук</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Лаатс</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Мярт</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Карпович</w:t>
      </w:r>
    </w:p>
    <w:p w14:paraId="7BA3CF49" w14:textId="77777777" w:rsidR="009750C1" w:rsidRPr="009750C1" w:rsidRDefault="009750C1" w:rsidP="009750C1">
      <w:pPr>
        <w:rPr>
          <w:rFonts w:ascii="Helvetica" w:hAnsi="Helvetica" w:cs="Helvetica"/>
          <w:b/>
          <w:bCs/>
          <w:color w:val="222222"/>
          <w:sz w:val="21"/>
          <w:szCs w:val="21"/>
        </w:rPr>
      </w:pPr>
      <w:r w:rsidRPr="009750C1">
        <w:rPr>
          <w:rFonts w:ascii="Helvetica" w:hAnsi="Helvetica" w:cs="Helvetica"/>
          <w:b/>
          <w:bCs/>
          <w:color w:val="222222"/>
          <w:sz w:val="21"/>
          <w:szCs w:val="21"/>
        </w:rPr>
        <w:t xml:space="preserve">1. </w:t>
      </w:r>
      <w:r w:rsidRPr="009750C1">
        <w:rPr>
          <w:rFonts w:ascii="Helvetica" w:hAnsi="Helvetica" w:cs="Helvetica" w:hint="eastAsia"/>
          <w:b/>
          <w:bCs/>
          <w:color w:val="222222"/>
          <w:sz w:val="21"/>
          <w:szCs w:val="21"/>
        </w:rPr>
        <w:t>ПАРАМЕТРЫ</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МНОГОФАЗНЫХ</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И</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ДВУХФАЗНЫХ</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ТЕЧЕНИЙ</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МЕТОДЫ</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ИХ</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ИЗМЕРЕНИЯ</w:t>
      </w:r>
    </w:p>
    <w:p w14:paraId="565419D5" w14:textId="77777777" w:rsidR="009750C1" w:rsidRPr="009750C1" w:rsidRDefault="009750C1" w:rsidP="009750C1">
      <w:pPr>
        <w:rPr>
          <w:rFonts w:ascii="Helvetica" w:hAnsi="Helvetica" w:cs="Helvetica"/>
          <w:b/>
          <w:bCs/>
          <w:color w:val="222222"/>
          <w:sz w:val="21"/>
          <w:szCs w:val="21"/>
        </w:rPr>
      </w:pPr>
    </w:p>
    <w:p w14:paraId="736FD306" w14:textId="77777777" w:rsidR="009750C1" w:rsidRPr="009750C1" w:rsidRDefault="009750C1" w:rsidP="009750C1">
      <w:pPr>
        <w:rPr>
          <w:rFonts w:ascii="Helvetica" w:hAnsi="Helvetica" w:cs="Helvetica"/>
          <w:b/>
          <w:bCs/>
          <w:color w:val="222222"/>
          <w:sz w:val="21"/>
          <w:szCs w:val="21"/>
        </w:rPr>
      </w:pPr>
      <w:r w:rsidRPr="009750C1">
        <w:rPr>
          <w:rFonts w:ascii="Helvetica" w:hAnsi="Helvetica" w:cs="Helvetica"/>
          <w:b/>
          <w:bCs/>
          <w:color w:val="222222"/>
          <w:sz w:val="21"/>
          <w:szCs w:val="21"/>
        </w:rPr>
        <w:t xml:space="preserve">2. </w:t>
      </w:r>
      <w:r w:rsidRPr="009750C1">
        <w:rPr>
          <w:rFonts w:ascii="Helvetica" w:hAnsi="Helvetica" w:cs="Helvetica" w:hint="eastAsia"/>
          <w:b/>
          <w:bCs/>
          <w:color w:val="222222"/>
          <w:sz w:val="21"/>
          <w:szCs w:val="21"/>
        </w:rPr>
        <w:t>ПЕРЕНОС</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ИМПУЛЬСА</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ПРИ</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ДВИЖЕНИИ</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ТВЕРДОЙ</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ЧАСТИЦЫ</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ТУРБУЛЕНТНОЕ</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ВЗАИМОДЕЙСТВИЕ</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ФАЗ</w:t>
      </w:r>
      <w:r w:rsidRPr="009750C1">
        <w:rPr>
          <w:rFonts w:ascii="Helvetica" w:hAnsi="Helvetica" w:cs="Helvetica"/>
          <w:b/>
          <w:bCs/>
          <w:color w:val="222222"/>
          <w:sz w:val="21"/>
          <w:szCs w:val="21"/>
        </w:rPr>
        <w:t>.</w:t>
      </w:r>
    </w:p>
    <w:p w14:paraId="23FF746F" w14:textId="77777777" w:rsidR="009750C1" w:rsidRPr="009750C1" w:rsidRDefault="009750C1" w:rsidP="009750C1">
      <w:pPr>
        <w:rPr>
          <w:rFonts w:ascii="Helvetica" w:hAnsi="Helvetica" w:cs="Helvetica"/>
          <w:b/>
          <w:bCs/>
          <w:color w:val="222222"/>
          <w:sz w:val="21"/>
          <w:szCs w:val="21"/>
        </w:rPr>
      </w:pPr>
    </w:p>
    <w:p w14:paraId="1A22857E" w14:textId="77777777" w:rsidR="009750C1" w:rsidRPr="009750C1" w:rsidRDefault="009750C1" w:rsidP="009750C1">
      <w:pPr>
        <w:rPr>
          <w:rFonts w:ascii="Helvetica" w:hAnsi="Helvetica" w:cs="Helvetica"/>
          <w:b/>
          <w:bCs/>
          <w:color w:val="222222"/>
          <w:sz w:val="21"/>
          <w:szCs w:val="21"/>
        </w:rPr>
      </w:pPr>
      <w:r w:rsidRPr="009750C1">
        <w:rPr>
          <w:rFonts w:ascii="Helvetica" w:hAnsi="Helvetica" w:cs="Helvetica"/>
          <w:b/>
          <w:bCs/>
          <w:color w:val="222222"/>
          <w:sz w:val="21"/>
          <w:szCs w:val="21"/>
        </w:rPr>
        <w:t xml:space="preserve">2.1. </w:t>
      </w:r>
      <w:r w:rsidRPr="009750C1">
        <w:rPr>
          <w:rFonts w:ascii="Helvetica" w:hAnsi="Helvetica" w:cs="Helvetica" w:hint="eastAsia"/>
          <w:b/>
          <w:bCs/>
          <w:color w:val="222222"/>
          <w:sz w:val="21"/>
          <w:szCs w:val="21"/>
        </w:rPr>
        <w:t>Вводные</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положения</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Неустановившееся</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движение</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частицы</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Упрощения</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для</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тяжелой</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частицы</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в</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газовом</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потоке</w:t>
      </w:r>
    </w:p>
    <w:p w14:paraId="3967EAF8" w14:textId="77777777" w:rsidR="009750C1" w:rsidRPr="009750C1" w:rsidRDefault="009750C1" w:rsidP="009750C1">
      <w:pPr>
        <w:rPr>
          <w:rFonts w:ascii="Helvetica" w:hAnsi="Helvetica" w:cs="Helvetica"/>
          <w:b/>
          <w:bCs/>
          <w:color w:val="222222"/>
          <w:sz w:val="21"/>
          <w:szCs w:val="21"/>
        </w:rPr>
      </w:pPr>
    </w:p>
    <w:p w14:paraId="62AE0EC6" w14:textId="77777777" w:rsidR="009750C1" w:rsidRPr="009750C1" w:rsidRDefault="009750C1" w:rsidP="009750C1">
      <w:pPr>
        <w:rPr>
          <w:rFonts w:ascii="Helvetica" w:hAnsi="Helvetica" w:cs="Helvetica"/>
          <w:b/>
          <w:bCs/>
          <w:color w:val="222222"/>
          <w:sz w:val="21"/>
          <w:szCs w:val="21"/>
        </w:rPr>
      </w:pPr>
      <w:r w:rsidRPr="009750C1">
        <w:rPr>
          <w:rFonts w:ascii="Helvetica" w:hAnsi="Helvetica" w:cs="Helvetica"/>
          <w:b/>
          <w:bCs/>
          <w:color w:val="222222"/>
          <w:sz w:val="21"/>
          <w:szCs w:val="21"/>
        </w:rPr>
        <w:t xml:space="preserve">2.2. </w:t>
      </w:r>
      <w:r w:rsidRPr="009750C1">
        <w:rPr>
          <w:rFonts w:ascii="Helvetica" w:hAnsi="Helvetica" w:cs="Helvetica" w:hint="eastAsia"/>
          <w:b/>
          <w:bCs/>
          <w:color w:val="222222"/>
          <w:sz w:val="21"/>
          <w:szCs w:val="21"/>
        </w:rPr>
        <w:t>Влияние</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ряда</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факторов</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на</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сопротивление</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движению</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одиночной</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частицы</w:t>
      </w:r>
    </w:p>
    <w:p w14:paraId="4A79A43C" w14:textId="77777777" w:rsidR="009750C1" w:rsidRPr="009750C1" w:rsidRDefault="009750C1" w:rsidP="009750C1">
      <w:pPr>
        <w:rPr>
          <w:rFonts w:ascii="Helvetica" w:hAnsi="Helvetica" w:cs="Helvetica"/>
          <w:b/>
          <w:bCs/>
          <w:color w:val="222222"/>
          <w:sz w:val="21"/>
          <w:szCs w:val="21"/>
        </w:rPr>
      </w:pPr>
    </w:p>
    <w:p w14:paraId="379E77A0" w14:textId="77777777" w:rsidR="009750C1" w:rsidRPr="009750C1" w:rsidRDefault="009750C1" w:rsidP="009750C1">
      <w:pPr>
        <w:rPr>
          <w:rFonts w:ascii="Helvetica" w:hAnsi="Helvetica" w:cs="Helvetica"/>
          <w:b/>
          <w:bCs/>
          <w:color w:val="222222"/>
          <w:sz w:val="21"/>
          <w:szCs w:val="21"/>
        </w:rPr>
      </w:pPr>
      <w:r w:rsidRPr="009750C1">
        <w:rPr>
          <w:rFonts w:ascii="Helvetica" w:hAnsi="Helvetica" w:cs="Helvetica"/>
          <w:b/>
          <w:bCs/>
          <w:color w:val="222222"/>
          <w:sz w:val="21"/>
          <w:szCs w:val="21"/>
        </w:rPr>
        <w:t xml:space="preserve">2.3. </w:t>
      </w:r>
      <w:r w:rsidRPr="009750C1">
        <w:rPr>
          <w:rFonts w:ascii="Helvetica" w:hAnsi="Helvetica" w:cs="Helvetica" w:hint="eastAsia"/>
          <w:b/>
          <w:bCs/>
          <w:color w:val="222222"/>
          <w:sz w:val="21"/>
          <w:szCs w:val="21"/>
        </w:rPr>
        <w:t>Усложнения</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для</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системы</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газ</w:t>
      </w:r>
      <w:r w:rsidRPr="009750C1">
        <w:rPr>
          <w:rFonts w:ascii="Helvetica" w:hAnsi="Helvetica" w:cs="Helvetica"/>
          <w:b/>
          <w:bCs/>
          <w:color w:val="222222"/>
          <w:sz w:val="21"/>
          <w:szCs w:val="21"/>
        </w:rPr>
        <w:t xml:space="preserve"> - </w:t>
      </w:r>
      <w:r w:rsidRPr="009750C1">
        <w:rPr>
          <w:rFonts w:ascii="Helvetica" w:hAnsi="Helvetica" w:cs="Helvetica" w:hint="eastAsia"/>
          <w:b/>
          <w:bCs/>
          <w:color w:val="222222"/>
          <w:sz w:val="21"/>
          <w:szCs w:val="21"/>
        </w:rPr>
        <w:t>твердые</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частицы</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Сопротивление</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частицы</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во</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множестве</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подобных</w:t>
      </w:r>
    </w:p>
    <w:p w14:paraId="55600932" w14:textId="77777777" w:rsidR="009750C1" w:rsidRPr="009750C1" w:rsidRDefault="009750C1" w:rsidP="009750C1">
      <w:pPr>
        <w:rPr>
          <w:rFonts w:ascii="Helvetica" w:hAnsi="Helvetica" w:cs="Helvetica"/>
          <w:b/>
          <w:bCs/>
          <w:color w:val="222222"/>
          <w:sz w:val="21"/>
          <w:szCs w:val="21"/>
        </w:rPr>
      </w:pPr>
    </w:p>
    <w:p w14:paraId="604D955C" w14:textId="77777777" w:rsidR="009750C1" w:rsidRPr="009750C1" w:rsidRDefault="009750C1" w:rsidP="009750C1">
      <w:pPr>
        <w:rPr>
          <w:rFonts w:ascii="Helvetica" w:hAnsi="Helvetica" w:cs="Helvetica"/>
          <w:b/>
          <w:bCs/>
          <w:color w:val="222222"/>
          <w:sz w:val="21"/>
          <w:szCs w:val="21"/>
        </w:rPr>
      </w:pPr>
      <w:r w:rsidRPr="009750C1">
        <w:rPr>
          <w:rFonts w:ascii="Helvetica" w:hAnsi="Helvetica" w:cs="Helvetica"/>
          <w:b/>
          <w:bCs/>
          <w:color w:val="222222"/>
          <w:sz w:val="21"/>
          <w:szCs w:val="21"/>
        </w:rPr>
        <w:t xml:space="preserve">2.4. </w:t>
      </w:r>
      <w:r w:rsidRPr="009750C1">
        <w:rPr>
          <w:rFonts w:ascii="Helvetica" w:hAnsi="Helvetica" w:cs="Helvetica" w:hint="eastAsia"/>
          <w:b/>
          <w:bCs/>
          <w:color w:val="222222"/>
          <w:sz w:val="21"/>
          <w:szCs w:val="21"/>
        </w:rPr>
        <w:t>Коэффициенты</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сопротивления</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частиц</w:t>
      </w:r>
    </w:p>
    <w:p w14:paraId="1B67CE3B" w14:textId="77777777" w:rsidR="009750C1" w:rsidRPr="009750C1" w:rsidRDefault="009750C1" w:rsidP="009750C1">
      <w:pPr>
        <w:rPr>
          <w:rFonts w:ascii="Helvetica" w:hAnsi="Helvetica" w:cs="Helvetica"/>
          <w:b/>
          <w:bCs/>
          <w:color w:val="222222"/>
          <w:sz w:val="21"/>
          <w:szCs w:val="21"/>
        </w:rPr>
      </w:pPr>
    </w:p>
    <w:p w14:paraId="785F5ECF" w14:textId="77777777" w:rsidR="009750C1" w:rsidRPr="009750C1" w:rsidRDefault="009750C1" w:rsidP="009750C1">
      <w:pPr>
        <w:rPr>
          <w:rFonts w:ascii="Helvetica" w:hAnsi="Helvetica" w:cs="Helvetica"/>
          <w:b/>
          <w:bCs/>
          <w:color w:val="222222"/>
          <w:sz w:val="21"/>
          <w:szCs w:val="21"/>
        </w:rPr>
      </w:pPr>
      <w:r w:rsidRPr="009750C1">
        <w:rPr>
          <w:rFonts w:ascii="Helvetica" w:hAnsi="Helvetica" w:cs="Helvetica"/>
          <w:b/>
          <w:bCs/>
          <w:color w:val="222222"/>
          <w:sz w:val="21"/>
          <w:szCs w:val="21"/>
        </w:rPr>
        <w:t xml:space="preserve">2.5. </w:t>
      </w:r>
      <w:r w:rsidRPr="009750C1">
        <w:rPr>
          <w:rFonts w:ascii="Helvetica" w:hAnsi="Helvetica" w:cs="Helvetica" w:hint="eastAsia"/>
          <w:b/>
          <w:bCs/>
          <w:color w:val="222222"/>
          <w:sz w:val="21"/>
          <w:szCs w:val="21"/>
        </w:rPr>
        <w:t>Некоторые</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решения</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уравнения</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движения</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частицы</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Конвекционные</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характеристики</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обмена</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импульсом</w:t>
      </w:r>
    </w:p>
    <w:p w14:paraId="7DC51FEF" w14:textId="77777777" w:rsidR="009750C1" w:rsidRPr="009750C1" w:rsidRDefault="009750C1" w:rsidP="009750C1">
      <w:pPr>
        <w:rPr>
          <w:rFonts w:ascii="Helvetica" w:hAnsi="Helvetica" w:cs="Helvetica"/>
          <w:b/>
          <w:bCs/>
          <w:color w:val="222222"/>
          <w:sz w:val="21"/>
          <w:szCs w:val="21"/>
        </w:rPr>
      </w:pPr>
    </w:p>
    <w:p w14:paraId="0E671408" w14:textId="77777777" w:rsidR="009750C1" w:rsidRPr="009750C1" w:rsidRDefault="009750C1" w:rsidP="009750C1">
      <w:pPr>
        <w:rPr>
          <w:rFonts w:ascii="Helvetica" w:hAnsi="Helvetica" w:cs="Helvetica"/>
          <w:b/>
          <w:bCs/>
          <w:color w:val="222222"/>
          <w:sz w:val="21"/>
          <w:szCs w:val="21"/>
        </w:rPr>
      </w:pPr>
      <w:r w:rsidRPr="009750C1">
        <w:rPr>
          <w:rFonts w:ascii="Helvetica" w:hAnsi="Helvetica" w:cs="Helvetica"/>
          <w:b/>
          <w:bCs/>
          <w:color w:val="222222"/>
          <w:sz w:val="21"/>
          <w:szCs w:val="21"/>
        </w:rPr>
        <w:t xml:space="preserve">2.6. </w:t>
      </w:r>
      <w:r w:rsidRPr="009750C1">
        <w:rPr>
          <w:rFonts w:ascii="Helvetica" w:hAnsi="Helvetica" w:cs="Helvetica" w:hint="eastAsia"/>
          <w:b/>
          <w:bCs/>
          <w:color w:val="222222"/>
          <w:sz w:val="21"/>
          <w:szCs w:val="21"/>
        </w:rPr>
        <w:t>Несимметричное</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обтекание</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частицы</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Подъемные</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силы</w:t>
      </w:r>
      <w:r w:rsidRPr="009750C1">
        <w:rPr>
          <w:rFonts w:ascii="Helvetica" w:hAnsi="Helvetica" w:cs="Helvetica"/>
          <w:b/>
          <w:bCs/>
          <w:color w:val="222222"/>
          <w:sz w:val="21"/>
          <w:szCs w:val="21"/>
        </w:rPr>
        <w:t>.</w:t>
      </w:r>
    </w:p>
    <w:p w14:paraId="2378224B" w14:textId="77777777" w:rsidR="009750C1" w:rsidRPr="009750C1" w:rsidRDefault="009750C1" w:rsidP="009750C1">
      <w:pPr>
        <w:rPr>
          <w:rFonts w:ascii="Helvetica" w:hAnsi="Helvetica" w:cs="Helvetica"/>
          <w:b/>
          <w:bCs/>
          <w:color w:val="222222"/>
          <w:sz w:val="21"/>
          <w:szCs w:val="21"/>
        </w:rPr>
      </w:pPr>
    </w:p>
    <w:p w14:paraId="52C8513D" w14:textId="77777777" w:rsidR="009750C1" w:rsidRPr="009750C1" w:rsidRDefault="009750C1" w:rsidP="009750C1">
      <w:pPr>
        <w:rPr>
          <w:rFonts w:ascii="Helvetica" w:hAnsi="Helvetica" w:cs="Helvetica"/>
          <w:b/>
          <w:bCs/>
          <w:color w:val="222222"/>
          <w:sz w:val="21"/>
          <w:szCs w:val="21"/>
        </w:rPr>
      </w:pPr>
      <w:r w:rsidRPr="009750C1">
        <w:rPr>
          <w:rFonts w:ascii="Helvetica" w:hAnsi="Helvetica" w:cs="Helvetica"/>
          <w:b/>
          <w:bCs/>
          <w:color w:val="222222"/>
          <w:sz w:val="21"/>
          <w:szCs w:val="21"/>
        </w:rPr>
        <w:t xml:space="preserve">2.7. </w:t>
      </w:r>
      <w:r w:rsidRPr="009750C1">
        <w:rPr>
          <w:rFonts w:ascii="Helvetica" w:hAnsi="Helvetica" w:cs="Helvetica" w:hint="eastAsia"/>
          <w:b/>
          <w:bCs/>
          <w:color w:val="222222"/>
          <w:sz w:val="21"/>
          <w:szCs w:val="21"/>
        </w:rPr>
        <w:t>Турбулентное</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взаимодействие</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фаз</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дисперсного</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потока</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Перенос</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частиц</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и</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дисперсного</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материала</w:t>
      </w:r>
    </w:p>
    <w:p w14:paraId="69E181A0" w14:textId="77777777" w:rsidR="009750C1" w:rsidRPr="009750C1" w:rsidRDefault="009750C1" w:rsidP="009750C1">
      <w:pPr>
        <w:rPr>
          <w:rFonts w:ascii="Helvetica" w:hAnsi="Helvetica" w:cs="Helvetica"/>
          <w:b/>
          <w:bCs/>
          <w:color w:val="222222"/>
          <w:sz w:val="21"/>
          <w:szCs w:val="21"/>
        </w:rPr>
      </w:pPr>
    </w:p>
    <w:p w14:paraId="0B36C99E" w14:textId="77777777" w:rsidR="009750C1" w:rsidRPr="009750C1" w:rsidRDefault="009750C1" w:rsidP="009750C1">
      <w:pPr>
        <w:rPr>
          <w:rFonts w:ascii="Helvetica" w:hAnsi="Helvetica" w:cs="Helvetica"/>
          <w:b/>
          <w:bCs/>
          <w:color w:val="222222"/>
          <w:sz w:val="21"/>
          <w:szCs w:val="21"/>
        </w:rPr>
      </w:pPr>
      <w:r w:rsidRPr="009750C1">
        <w:rPr>
          <w:rFonts w:ascii="Helvetica" w:hAnsi="Helvetica" w:cs="Helvetica"/>
          <w:b/>
          <w:bCs/>
          <w:color w:val="222222"/>
          <w:sz w:val="21"/>
          <w:szCs w:val="21"/>
        </w:rPr>
        <w:t xml:space="preserve">3. </w:t>
      </w:r>
      <w:r w:rsidRPr="009750C1">
        <w:rPr>
          <w:rFonts w:ascii="Helvetica" w:hAnsi="Helvetica" w:cs="Helvetica" w:hint="eastAsia"/>
          <w:b/>
          <w:bCs/>
          <w:color w:val="222222"/>
          <w:sz w:val="21"/>
          <w:szCs w:val="21"/>
        </w:rPr>
        <w:t>УРАВНЕНИЯ</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ДВИЖЕНИЯ</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НЕОДНОРОДНОЙ</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СМЕСИ</w:t>
      </w:r>
      <w:r w:rsidRPr="009750C1">
        <w:rPr>
          <w:rFonts w:ascii="Helvetica" w:hAnsi="Helvetica" w:cs="Helvetica"/>
          <w:b/>
          <w:bCs/>
          <w:color w:val="222222"/>
          <w:sz w:val="21"/>
          <w:szCs w:val="21"/>
        </w:rPr>
        <w:t>.</w:t>
      </w:r>
    </w:p>
    <w:p w14:paraId="4FE17ADA" w14:textId="77777777" w:rsidR="009750C1" w:rsidRPr="009750C1" w:rsidRDefault="009750C1" w:rsidP="009750C1">
      <w:pPr>
        <w:rPr>
          <w:rFonts w:ascii="Helvetica" w:hAnsi="Helvetica" w:cs="Helvetica"/>
          <w:b/>
          <w:bCs/>
          <w:color w:val="222222"/>
          <w:sz w:val="21"/>
          <w:szCs w:val="21"/>
        </w:rPr>
      </w:pPr>
    </w:p>
    <w:p w14:paraId="1832EFD7" w14:textId="77777777" w:rsidR="009750C1" w:rsidRPr="009750C1" w:rsidRDefault="009750C1" w:rsidP="009750C1">
      <w:pPr>
        <w:rPr>
          <w:rFonts w:ascii="Helvetica" w:hAnsi="Helvetica" w:cs="Helvetica"/>
          <w:b/>
          <w:bCs/>
          <w:color w:val="222222"/>
          <w:sz w:val="21"/>
          <w:szCs w:val="21"/>
        </w:rPr>
      </w:pPr>
      <w:r w:rsidRPr="009750C1">
        <w:rPr>
          <w:rFonts w:ascii="Helvetica" w:hAnsi="Helvetica" w:cs="Helvetica"/>
          <w:b/>
          <w:bCs/>
          <w:color w:val="222222"/>
          <w:sz w:val="21"/>
          <w:szCs w:val="21"/>
        </w:rPr>
        <w:t xml:space="preserve">3.1. </w:t>
      </w:r>
      <w:r w:rsidRPr="009750C1">
        <w:rPr>
          <w:rFonts w:ascii="Helvetica" w:hAnsi="Helvetica" w:cs="Helvetica" w:hint="eastAsia"/>
          <w:b/>
          <w:bCs/>
          <w:color w:val="222222"/>
          <w:sz w:val="21"/>
          <w:szCs w:val="21"/>
        </w:rPr>
        <w:t>Общие</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уравнения</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движения</w:t>
      </w:r>
    </w:p>
    <w:p w14:paraId="7527BB22" w14:textId="77777777" w:rsidR="009750C1" w:rsidRPr="009750C1" w:rsidRDefault="009750C1" w:rsidP="009750C1">
      <w:pPr>
        <w:rPr>
          <w:rFonts w:ascii="Helvetica" w:hAnsi="Helvetica" w:cs="Helvetica"/>
          <w:b/>
          <w:bCs/>
          <w:color w:val="222222"/>
          <w:sz w:val="21"/>
          <w:szCs w:val="21"/>
        </w:rPr>
      </w:pPr>
    </w:p>
    <w:p w14:paraId="1042F1C1" w14:textId="77777777" w:rsidR="009750C1" w:rsidRPr="009750C1" w:rsidRDefault="009750C1" w:rsidP="009750C1">
      <w:pPr>
        <w:rPr>
          <w:rFonts w:ascii="Helvetica" w:hAnsi="Helvetica" w:cs="Helvetica"/>
          <w:b/>
          <w:bCs/>
          <w:color w:val="222222"/>
          <w:sz w:val="21"/>
          <w:szCs w:val="21"/>
        </w:rPr>
      </w:pPr>
      <w:r w:rsidRPr="009750C1">
        <w:rPr>
          <w:rFonts w:ascii="Helvetica" w:hAnsi="Helvetica" w:cs="Helvetica"/>
          <w:b/>
          <w:bCs/>
          <w:color w:val="222222"/>
          <w:sz w:val="21"/>
          <w:szCs w:val="21"/>
        </w:rPr>
        <w:t xml:space="preserve">3.2. </w:t>
      </w:r>
      <w:r w:rsidRPr="009750C1">
        <w:rPr>
          <w:rFonts w:ascii="Helvetica" w:hAnsi="Helvetica" w:cs="Helvetica" w:hint="eastAsia"/>
          <w:b/>
          <w:bCs/>
          <w:color w:val="222222"/>
          <w:sz w:val="21"/>
          <w:szCs w:val="21"/>
        </w:rPr>
        <w:t>Упрощение</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уравнений</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уравнения</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турбулентного</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пограничного</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слоя</w:t>
      </w:r>
    </w:p>
    <w:p w14:paraId="734129E4" w14:textId="77777777" w:rsidR="009750C1" w:rsidRPr="009750C1" w:rsidRDefault="009750C1" w:rsidP="009750C1">
      <w:pPr>
        <w:rPr>
          <w:rFonts w:ascii="Helvetica" w:hAnsi="Helvetica" w:cs="Helvetica"/>
          <w:b/>
          <w:bCs/>
          <w:color w:val="222222"/>
          <w:sz w:val="21"/>
          <w:szCs w:val="21"/>
        </w:rPr>
      </w:pPr>
    </w:p>
    <w:p w14:paraId="25F0F32F" w14:textId="77777777" w:rsidR="009750C1" w:rsidRPr="009750C1" w:rsidRDefault="009750C1" w:rsidP="009750C1">
      <w:pPr>
        <w:rPr>
          <w:rFonts w:ascii="Helvetica" w:hAnsi="Helvetica" w:cs="Helvetica"/>
          <w:b/>
          <w:bCs/>
          <w:color w:val="222222"/>
          <w:sz w:val="21"/>
          <w:szCs w:val="21"/>
        </w:rPr>
      </w:pPr>
      <w:r w:rsidRPr="009750C1">
        <w:rPr>
          <w:rFonts w:ascii="Helvetica" w:hAnsi="Helvetica" w:cs="Helvetica"/>
          <w:b/>
          <w:bCs/>
          <w:color w:val="222222"/>
          <w:sz w:val="21"/>
          <w:szCs w:val="21"/>
        </w:rPr>
        <w:t xml:space="preserve">3.3. </w:t>
      </w:r>
      <w:r w:rsidRPr="009750C1">
        <w:rPr>
          <w:rFonts w:ascii="Helvetica" w:hAnsi="Helvetica" w:cs="Helvetica" w:hint="eastAsia"/>
          <w:b/>
          <w:bCs/>
          <w:color w:val="222222"/>
          <w:sz w:val="21"/>
          <w:szCs w:val="21"/>
        </w:rPr>
        <w:t>Уравнения</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движения</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дискретной</w:t>
      </w:r>
      <w:r w:rsidRPr="009750C1">
        <w:rPr>
          <w:rFonts w:ascii="Helvetica" w:hAnsi="Helvetica" w:cs="Helvetica"/>
          <w:b/>
          <w:bCs/>
          <w:color w:val="222222"/>
          <w:sz w:val="21"/>
          <w:szCs w:val="21"/>
        </w:rPr>
        <w:t>(-</w:t>
      </w:r>
      <w:r w:rsidRPr="009750C1">
        <w:rPr>
          <w:rFonts w:ascii="Helvetica" w:hAnsi="Helvetica" w:cs="Helvetica" w:hint="eastAsia"/>
          <w:b/>
          <w:bCs/>
          <w:color w:val="222222"/>
          <w:sz w:val="21"/>
          <w:szCs w:val="21"/>
        </w:rPr>
        <w:t>ых</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и</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газовой</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фаз</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и</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потока</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в</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целом</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турбулентном</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пограничном</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слое</w:t>
      </w:r>
      <w:r w:rsidRPr="009750C1">
        <w:rPr>
          <w:rFonts w:ascii="Helvetica" w:hAnsi="Helvetica" w:cs="Helvetica"/>
          <w:b/>
          <w:bCs/>
          <w:color w:val="222222"/>
          <w:sz w:val="21"/>
          <w:szCs w:val="21"/>
        </w:rPr>
        <w:t>.</w:t>
      </w:r>
    </w:p>
    <w:p w14:paraId="27AE2685" w14:textId="77777777" w:rsidR="009750C1" w:rsidRPr="009750C1" w:rsidRDefault="009750C1" w:rsidP="009750C1">
      <w:pPr>
        <w:rPr>
          <w:rFonts w:ascii="Helvetica" w:hAnsi="Helvetica" w:cs="Helvetica"/>
          <w:b/>
          <w:bCs/>
          <w:color w:val="222222"/>
          <w:sz w:val="21"/>
          <w:szCs w:val="21"/>
        </w:rPr>
      </w:pPr>
    </w:p>
    <w:p w14:paraId="5F088AFD" w14:textId="77777777" w:rsidR="009750C1" w:rsidRPr="009750C1" w:rsidRDefault="009750C1" w:rsidP="009750C1">
      <w:pPr>
        <w:rPr>
          <w:rFonts w:ascii="Helvetica" w:hAnsi="Helvetica" w:cs="Helvetica"/>
          <w:b/>
          <w:bCs/>
          <w:color w:val="222222"/>
          <w:sz w:val="21"/>
          <w:szCs w:val="21"/>
        </w:rPr>
      </w:pPr>
      <w:r w:rsidRPr="009750C1">
        <w:rPr>
          <w:rFonts w:ascii="Helvetica" w:hAnsi="Helvetica" w:cs="Helvetica"/>
          <w:b/>
          <w:bCs/>
          <w:color w:val="222222"/>
          <w:sz w:val="21"/>
          <w:szCs w:val="21"/>
        </w:rPr>
        <w:t xml:space="preserve">3.4. </w:t>
      </w:r>
      <w:r w:rsidRPr="009750C1">
        <w:rPr>
          <w:rFonts w:ascii="Helvetica" w:hAnsi="Helvetica" w:cs="Helvetica" w:hint="eastAsia"/>
          <w:b/>
          <w:bCs/>
          <w:color w:val="222222"/>
          <w:sz w:val="21"/>
          <w:szCs w:val="21"/>
        </w:rPr>
        <w:t>Уравнения</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осесимметричного</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движения</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двухфазной</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смеси</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в</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круглой</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трубе</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постоянного</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сечения</w:t>
      </w:r>
    </w:p>
    <w:p w14:paraId="65C90178" w14:textId="77777777" w:rsidR="009750C1" w:rsidRPr="009750C1" w:rsidRDefault="009750C1" w:rsidP="009750C1">
      <w:pPr>
        <w:rPr>
          <w:rFonts w:ascii="Helvetica" w:hAnsi="Helvetica" w:cs="Helvetica"/>
          <w:b/>
          <w:bCs/>
          <w:color w:val="222222"/>
          <w:sz w:val="21"/>
          <w:szCs w:val="21"/>
        </w:rPr>
      </w:pPr>
    </w:p>
    <w:p w14:paraId="6B4A5892" w14:textId="77777777" w:rsidR="009750C1" w:rsidRPr="009750C1" w:rsidRDefault="009750C1" w:rsidP="009750C1">
      <w:pPr>
        <w:rPr>
          <w:rFonts w:ascii="Helvetica" w:hAnsi="Helvetica" w:cs="Helvetica"/>
          <w:b/>
          <w:bCs/>
          <w:color w:val="222222"/>
          <w:sz w:val="21"/>
          <w:szCs w:val="21"/>
        </w:rPr>
      </w:pPr>
      <w:r w:rsidRPr="009750C1">
        <w:rPr>
          <w:rFonts w:ascii="Helvetica" w:hAnsi="Helvetica" w:cs="Helvetica"/>
          <w:b/>
          <w:bCs/>
          <w:color w:val="222222"/>
          <w:sz w:val="21"/>
          <w:szCs w:val="21"/>
        </w:rPr>
        <w:t xml:space="preserve">3.5. </w:t>
      </w:r>
      <w:r w:rsidRPr="009750C1">
        <w:rPr>
          <w:rFonts w:ascii="Helvetica" w:hAnsi="Helvetica" w:cs="Helvetica" w:hint="eastAsia"/>
          <w:b/>
          <w:bCs/>
          <w:color w:val="222222"/>
          <w:sz w:val="21"/>
          <w:szCs w:val="21"/>
        </w:rPr>
        <w:t>Уравнения</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движения</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фаз</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дисперсного</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потока</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на</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участке</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стабилизированного</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течения</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в</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трубе</w:t>
      </w:r>
    </w:p>
    <w:p w14:paraId="1E34BC2C" w14:textId="77777777" w:rsidR="009750C1" w:rsidRPr="009750C1" w:rsidRDefault="009750C1" w:rsidP="009750C1">
      <w:pPr>
        <w:rPr>
          <w:rFonts w:ascii="Helvetica" w:hAnsi="Helvetica" w:cs="Helvetica"/>
          <w:b/>
          <w:bCs/>
          <w:color w:val="222222"/>
          <w:sz w:val="21"/>
          <w:szCs w:val="21"/>
        </w:rPr>
      </w:pPr>
    </w:p>
    <w:p w14:paraId="6823A372" w14:textId="77777777" w:rsidR="009750C1" w:rsidRPr="009750C1" w:rsidRDefault="009750C1" w:rsidP="009750C1">
      <w:pPr>
        <w:rPr>
          <w:rFonts w:ascii="Helvetica" w:hAnsi="Helvetica" w:cs="Helvetica"/>
          <w:b/>
          <w:bCs/>
          <w:color w:val="222222"/>
          <w:sz w:val="21"/>
          <w:szCs w:val="21"/>
        </w:rPr>
      </w:pPr>
      <w:r w:rsidRPr="009750C1">
        <w:rPr>
          <w:rFonts w:ascii="Helvetica" w:hAnsi="Helvetica" w:cs="Helvetica"/>
          <w:b/>
          <w:bCs/>
          <w:color w:val="222222"/>
          <w:sz w:val="21"/>
          <w:szCs w:val="21"/>
        </w:rPr>
        <w:t xml:space="preserve">4. </w:t>
      </w:r>
      <w:r w:rsidRPr="009750C1">
        <w:rPr>
          <w:rFonts w:ascii="Helvetica" w:hAnsi="Helvetica" w:cs="Helvetica" w:hint="eastAsia"/>
          <w:b/>
          <w:bCs/>
          <w:color w:val="222222"/>
          <w:sz w:val="21"/>
          <w:szCs w:val="21"/>
        </w:rPr>
        <w:t>РАННИЕ</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ПРЕДСТАВЛЕНИЯ</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И</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ИССЛЕДОВАНИЯ</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ПРОЦЕССОВ</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ПЕРЕНОСА</w:t>
      </w:r>
      <w:r w:rsidRPr="009750C1">
        <w:rPr>
          <w:rFonts w:ascii="Helvetica" w:hAnsi="Helvetica" w:cs="Helvetica"/>
          <w:b/>
          <w:bCs/>
          <w:color w:val="222222"/>
          <w:sz w:val="21"/>
          <w:szCs w:val="21"/>
        </w:rPr>
        <w:t xml:space="preserve"> * </w:t>
      </w:r>
      <w:r w:rsidRPr="009750C1">
        <w:rPr>
          <w:rFonts w:ascii="Helvetica" w:hAnsi="Helvetica" w:cs="Helvetica" w:hint="eastAsia"/>
          <w:b/>
          <w:bCs/>
          <w:color w:val="222222"/>
          <w:sz w:val="21"/>
          <w:szCs w:val="21"/>
        </w:rPr>
        <w:t>В</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МЕЛКОДИСПЕРСНЫХ</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ТЕЧЕНИЯХ</w:t>
      </w:r>
      <w:r w:rsidRPr="009750C1">
        <w:rPr>
          <w:rFonts w:ascii="Helvetica" w:hAnsi="Helvetica" w:cs="Helvetica"/>
          <w:b/>
          <w:bCs/>
          <w:color w:val="222222"/>
          <w:sz w:val="21"/>
          <w:szCs w:val="21"/>
        </w:rPr>
        <w:t>.</w:t>
      </w:r>
    </w:p>
    <w:p w14:paraId="3A4246D9" w14:textId="77777777" w:rsidR="009750C1" w:rsidRPr="009750C1" w:rsidRDefault="009750C1" w:rsidP="009750C1">
      <w:pPr>
        <w:rPr>
          <w:rFonts w:ascii="Helvetica" w:hAnsi="Helvetica" w:cs="Helvetica"/>
          <w:b/>
          <w:bCs/>
          <w:color w:val="222222"/>
          <w:sz w:val="21"/>
          <w:szCs w:val="21"/>
        </w:rPr>
      </w:pPr>
    </w:p>
    <w:p w14:paraId="1BA4C508" w14:textId="77777777" w:rsidR="009750C1" w:rsidRPr="009750C1" w:rsidRDefault="009750C1" w:rsidP="009750C1">
      <w:pPr>
        <w:rPr>
          <w:rFonts w:ascii="Helvetica" w:hAnsi="Helvetica" w:cs="Helvetica"/>
          <w:b/>
          <w:bCs/>
          <w:color w:val="222222"/>
          <w:sz w:val="21"/>
          <w:szCs w:val="21"/>
        </w:rPr>
      </w:pPr>
      <w:r w:rsidRPr="009750C1">
        <w:rPr>
          <w:rFonts w:ascii="Helvetica" w:hAnsi="Helvetica" w:cs="Helvetica"/>
          <w:b/>
          <w:bCs/>
          <w:color w:val="222222"/>
          <w:sz w:val="21"/>
          <w:szCs w:val="21"/>
        </w:rPr>
        <w:t xml:space="preserve">4.1. </w:t>
      </w:r>
      <w:r w:rsidRPr="009750C1">
        <w:rPr>
          <w:rFonts w:ascii="Helvetica" w:hAnsi="Helvetica" w:cs="Helvetica" w:hint="eastAsia"/>
          <w:b/>
          <w:bCs/>
          <w:color w:val="222222"/>
          <w:sz w:val="21"/>
          <w:szCs w:val="21"/>
        </w:rPr>
        <w:t>Хронологические</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замечания</w:t>
      </w:r>
    </w:p>
    <w:p w14:paraId="1B27815A" w14:textId="77777777" w:rsidR="009750C1" w:rsidRPr="009750C1" w:rsidRDefault="009750C1" w:rsidP="009750C1">
      <w:pPr>
        <w:rPr>
          <w:rFonts w:ascii="Helvetica" w:hAnsi="Helvetica" w:cs="Helvetica"/>
          <w:b/>
          <w:bCs/>
          <w:color w:val="222222"/>
          <w:sz w:val="21"/>
          <w:szCs w:val="21"/>
        </w:rPr>
      </w:pPr>
    </w:p>
    <w:p w14:paraId="559A0B12" w14:textId="77777777" w:rsidR="009750C1" w:rsidRPr="009750C1" w:rsidRDefault="009750C1" w:rsidP="009750C1">
      <w:pPr>
        <w:rPr>
          <w:rFonts w:ascii="Helvetica" w:hAnsi="Helvetica" w:cs="Helvetica"/>
          <w:b/>
          <w:bCs/>
          <w:color w:val="222222"/>
          <w:sz w:val="21"/>
          <w:szCs w:val="21"/>
        </w:rPr>
      </w:pPr>
      <w:r w:rsidRPr="009750C1">
        <w:rPr>
          <w:rFonts w:ascii="Helvetica" w:hAnsi="Helvetica" w:cs="Helvetica"/>
          <w:b/>
          <w:bCs/>
          <w:color w:val="222222"/>
          <w:sz w:val="21"/>
          <w:szCs w:val="21"/>
        </w:rPr>
        <w:t xml:space="preserve">4.2. </w:t>
      </w:r>
      <w:r w:rsidRPr="009750C1">
        <w:rPr>
          <w:rFonts w:ascii="Helvetica" w:hAnsi="Helvetica" w:cs="Helvetica" w:hint="eastAsia"/>
          <w:b/>
          <w:bCs/>
          <w:color w:val="222222"/>
          <w:sz w:val="21"/>
          <w:szCs w:val="21"/>
        </w:rPr>
        <w:t>Ранние</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исследования</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двухфазной</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турбулентной</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струи</w:t>
      </w:r>
      <w:r w:rsidRPr="009750C1">
        <w:rPr>
          <w:rFonts w:ascii="Helvetica" w:hAnsi="Helvetica" w:cs="Helvetica"/>
          <w:b/>
          <w:bCs/>
          <w:color w:val="222222"/>
          <w:sz w:val="21"/>
          <w:szCs w:val="21"/>
        </w:rPr>
        <w:t>.</w:t>
      </w:r>
    </w:p>
    <w:p w14:paraId="11A7A648" w14:textId="77777777" w:rsidR="009750C1" w:rsidRPr="009750C1" w:rsidRDefault="009750C1" w:rsidP="009750C1">
      <w:pPr>
        <w:rPr>
          <w:rFonts w:ascii="Helvetica" w:hAnsi="Helvetica" w:cs="Helvetica"/>
          <w:b/>
          <w:bCs/>
          <w:color w:val="222222"/>
          <w:sz w:val="21"/>
          <w:szCs w:val="21"/>
        </w:rPr>
      </w:pPr>
    </w:p>
    <w:p w14:paraId="67A2CB7B" w14:textId="77777777" w:rsidR="009750C1" w:rsidRPr="009750C1" w:rsidRDefault="009750C1" w:rsidP="009750C1">
      <w:pPr>
        <w:rPr>
          <w:rFonts w:ascii="Helvetica" w:hAnsi="Helvetica" w:cs="Helvetica"/>
          <w:b/>
          <w:bCs/>
          <w:color w:val="222222"/>
          <w:sz w:val="21"/>
          <w:szCs w:val="21"/>
        </w:rPr>
      </w:pPr>
      <w:r w:rsidRPr="009750C1">
        <w:rPr>
          <w:rFonts w:ascii="Helvetica" w:hAnsi="Helvetica" w:cs="Helvetica"/>
          <w:b/>
          <w:bCs/>
          <w:color w:val="222222"/>
          <w:sz w:val="21"/>
          <w:szCs w:val="21"/>
        </w:rPr>
        <w:t xml:space="preserve">4.3. </w:t>
      </w:r>
      <w:r w:rsidRPr="009750C1">
        <w:rPr>
          <w:rFonts w:ascii="Helvetica" w:hAnsi="Helvetica" w:cs="Helvetica" w:hint="eastAsia"/>
          <w:b/>
          <w:bCs/>
          <w:color w:val="222222"/>
          <w:sz w:val="21"/>
          <w:szCs w:val="21"/>
        </w:rPr>
        <w:t>Первые</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экспериментальные</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исследования</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двухфазной</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струи</w:t>
      </w:r>
    </w:p>
    <w:p w14:paraId="6B6517C8" w14:textId="77777777" w:rsidR="009750C1" w:rsidRPr="009750C1" w:rsidRDefault="009750C1" w:rsidP="009750C1">
      <w:pPr>
        <w:rPr>
          <w:rFonts w:ascii="Helvetica" w:hAnsi="Helvetica" w:cs="Helvetica"/>
          <w:b/>
          <w:bCs/>
          <w:color w:val="222222"/>
          <w:sz w:val="21"/>
          <w:szCs w:val="21"/>
        </w:rPr>
      </w:pPr>
    </w:p>
    <w:p w14:paraId="204E354A" w14:textId="77777777" w:rsidR="009750C1" w:rsidRPr="009750C1" w:rsidRDefault="009750C1" w:rsidP="009750C1">
      <w:pPr>
        <w:rPr>
          <w:rFonts w:ascii="Helvetica" w:hAnsi="Helvetica" w:cs="Helvetica"/>
          <w:b/>
          <w:bCs/>
          <w:color w:val="222222"/>
          <w:sz w:val="21"/>
          <w:szCs w:val="21"/>
        </w:rPr>
      </w:pPr>
      <w:r w:rsidRPr="009750C1">
        <w:rPr>
          <w:rFonts w:ascii="Helvetica" w:hAnsi="Helvetica" w:cs="Helvetica"/>
          <w:b/>
          <w:bCs/>
          <w:color w:val="222222"/>
          <w:sz w:val="21"/>
          <w:szCs w:val="21"/>
        </w:rPr>
        <w:t xml:space="preserve">4.4. </w:t>
      </w:r>
      <w:r w:rsidRPr="009750C1">
        <w:rPr>
          <w:rFonts w:ascii="Helvetica" w:hAnsi="Helvetica" w:cs="Helvetica" w:hint="eastAsia"/>
          <w:b/>
          <w:bCs/>
          <w:color w:val="222222"/>
          <w:sz w:val="21"/>
          <w:szCs w:val="21"/>
        </w:rPr>
        <w:t>Движение</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потока</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газ</w:t>
      </w:r>
      <w:r w:rsidRPr="009750C1">
        <w:rPr>
          <w:rFonts w:ascii="Helvetica" w:hAnsi="Helvetica" w:cs="Helvetica"/>
          <w:b/>
          <w:bCs/>
          <w:color w:val="222222"/>
          <w:sz w:val="21"/>
          <w:szCs w:val="21"/>
        </w:rPr>
        <w:t xml:space="preserve"> - </w:t>
      </w:r>
      <w:r w:rsidRPr="009750C1">
        <w:rPr>
          <w:rFonts w:ascii="Helvetica" w:hAnsi="Helvetica" w:cs="Helvetica" w:hint="eastAsia"/>
          <w:b/>
          <w:bCs/>
          <w:color w:val="222222"/>
          <w:sz w:val="21"/>
          <w:szCs w:val="21"/>
        </w:rPr>
        <w:t>твердые</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частицы</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в</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трубе</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вводные</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замечания</w:t>
      </w:r>
    </w:p>
    <w:p w14:paraId="735F256E" w14:textId="77777777" w:rsidR="009750C1" w:rsidRPr="009750C1" w:rsidRDefault="009750C1" w:rsidP="009750C1">
      <w:pPr>
        <w:rPr>
          <w:rFonts w:ascii="Helvetica" w:hAnsi="Helvetica" w:cs="Helvetica"/>
          <w:b/>
          <w:bCs/>
          <w:color w:val="222222"/>
          <w:sz w:val="21"/>
          <w:szCs w:val="21"/>
        </w:rPr>
      </w:pPr>
    </w:p>
    <w:p w14:paraId="242BED17" w14:textId="77777777" w:rsidR="009750C1" w:rsidRPr="009750C1" w:rsidRDefault="009750C1" w:rsidP="009750C1">
      <w:pPr>
        <w:rPr>
          <w:rFonts w:ascii="Helvetica" w:hAnsi="Helvetica" w:cs="Helvetica"/>
          <w:b/>
          <w:bCs/>
          <w:color w:val="222222"/>
          <w:sz w:val="21"/>
          <w:szCs w:val="21"/>
        </w:rPr>
      </w:pPr>
      <w:r w:rsidRPr="009750C1">
        <w:rPr>
          <w:rFonts w:ascii="Helvetica" w:hAnsi="Helvetica" w:cs="Helvetica"/>
          <w:b/>
          <w:bCs/>
          <w:color w:val="222222"/>
          <w:sz w:val="21"/>
          <w:szCs w:val="21"/>
        </w:rPr>
        <w:t xml:space="preserve">4.5. </w:t>
      </w:r>
      <w:r w:rsidRPr="009750C1">
        <w:rPr>
          <w:rFonts w:ascii="Helvetica" w:hAnsi="Helvetica" w:cs="Helvetica" w:hint="eastAsia"/>
          <w:b/>
          <w:bCs/>
          <w:color w:val="222222"/>
          <w:sz w:val="21"/>
          <w:szCs w:val="21"/>
        </w:rPr>
        <w:t>Методы</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анализа</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дисперсных</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потоков</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в</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трубе</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одномерные</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подходы</w:t>
      </w:r>
    </w:p>
    <w:p w14:paraId="44335635" w14:textId="77777777" w:rsidR="009750C1" w:rsidRPr="009750C1" w:rsidRDefault="009750C1" w:rsidP="009750C1">
      <w:pPr>
        <w:rPr>
          <w:rFonts w:ascii="Helvetica" w:hAnsi="Helvetica" w:cs="Helvetica"/>
          <w:b/>
          <w:bCs/>
          <w:color w:val="222222"/>
          <w:sz w:val="21"/>
          <w:szCs w:val="21"/>
        </w:rPr>
      </w:pPr>
    </w:p>
    <w:p w14:paraId="007F1AB5" w14:textId="77777777" w:rsidR="009750C1" w:rsidRPr="009750C1" w:rsidRDefault="009750C1" w:rsidP="009750C1">
      <w:pPr>
        <w:rPr>
          <w:rFonts w:ascii="Helvetica" w:hAnsi="Helvetica" w:cs="Helvetica"/>
          <w:b/>
          <w:bCs/>
          <w:color w:val="222222"/>
          <w:sz w:val="21"/>
          <w:szCs w:val="21"/>
        </w:rPr>
      </w:pPr>
      <w:r w:rsidRPr="009750C1">
        <w:rPr>
          <w:rFonts w:ascii="Helvetica" w:hAnsi="Helvetica" w:cs="Helvetica"/>
          <w:b/>
          <w:bCs/>
          <w:color w:val="222222"/>
          <w:sz w:val="21"/>
          <w:szCs w:val="21"/>
        </w:rPr>
        <w:t xml:space="preserve">4.6. </w:t>
      </w:r>
      <w:r w:rsidRPr="009750C1">
        <w:rPr>
          <w:rFonts w:ascii="Helvetica" w:hAnsi="Helvetica" w:cs="Helvetica" w:hint="eastAsia"/>
          <w:b/>
          <w:bCs/>
          <w:color w:val="222222"/>
          <w:sz w:val="21"/>
          <w:szCs w:val="21"/>
        </w:rPr>
        <w:t>Сопротивление</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течения</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газ</w:t>
      </w:r>
      <w:r w:rsidRPr="009750C1">
        <w:rPr>
          <w:rFonts w:ascii="Helvetica" w:hAnsi="Helvetica" w:cs="Helvetica"/>
          <w:b/>
          <w:bCs/>
          <w:color w:val="222222"/>
          <w:sz w:val="21"/>
          <w:szCs w:val="21"/>
        </w:rPr>
        <w:t xml:space="preserve"> - </w:t>
      </w:r>
      <w:r w:rsidRPr="009750C1">
        <w:rPr>
          <w:rFonts w:ascii="Helvetica" w:hAnsi="Helvetica" w:cs="Helvetica" w:hint="eastAsia"/>
          <w:b/>
          <w:bCs/>
          <w:color w:val="222222"/>
          <w:sz w:val="21"/>
          <w:szCs w:val="21"/>
        </w:rPr>
        <w:t>твердые</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частицы</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в</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трубе</w:t>
      </w:r>
    </w:p>
    <w:p w14:paraId="27303100" w14:textId="77777777" w:rsidR="009750C1" w:rsidRPr="009750C1" w:rsidRDefault="009750C1" w:rsidP="009750C1">
      <w:pPr>
        <w:rPr>
          <w:rFonts w:ascii="Helvetica" w:hAnsi="Helvetica" w:cs="Helvetica"/>
          <w:b/>
          <w:bCs/>
          <w:color w:val="222222"/>
          <w:sz w:val="21"/>
          <w:szCs w:val="21"/>
        </w:rPr>
      </w:pPr>
    </w:p>
    <w:p w14:paraId="7ED49D05" w14:textId="77777777" w:rsidR="009750C1" w:rsidRPr="009750C1" w:rsidRDefault="009750C1" w:rsidP="009750C1">
      <w:pPr>
        <w:rPr>
          <w:rFonts w:ascii="Helvetica" w:hAnsi="Helvetica" w:cs="Helvetica"/>
          <w:b/>
          <w:bCs/>
          <w:color w:val="222222"/>
          <w:sz w:val="21"/>
          <w:szCs w:val="21"/>
        </w:rPr>
      </w:pPr>
      <w:r w:rsidRPr="009750C1">
        <w:rPr>
          <w:rFonts w:ascii="Helvetica" w:hAnsi="Helvetica" w:cs="Helvetica"/>
          <w:b/>
          <w:bCs/>
          <w:color w:val="222222"/>
          <w:sz w:val="21"/>
          <w:szCs w:val="21"/>
        </w:rPr>
        <w:t xml:space="preserve">4.7. </w:t>
      </w:r>
      <w:r w:rsidRPr="009750C1">
        <w:rPr>
          <w:rFonts w:ascii="Helvetica" w:hAnsi="Helvetica" w:cs="Helvetica" w:hint="eastAsia"/>
          <w:b/>
          <w:bCs/>
          <w:color w:val="222222"/>
          <w:sz w:val="21"/>
          <w:szCs w:val="21"/>
        </w:rPr>
        <w:t>Сопоставление</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и</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сравнение</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дисперсных</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и</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однородных</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по</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составу</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сквозных</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потоков</w:t>
      </w:r>
    </w:p>
    <w:p w14:paraId="3D98D439" w14:textId="77777777" w:rsidR="009750C1" w:rsidRPr="009750C1" w:rsidRDefault="009750C1" w:rsidP="009750C1">
      <w:pPr>
        <w:rPr>
          <w:rFonts w:ascii="Helvetica" w:hAnsi="Helvetica" w:cs="Helvetica"/>
          <w:b/>
          <w:bCs/>
          <w:color w:val="222222"/>
          <w:sz w:val="21"/>
          <w:szCs w:val="21"/>
        </w:rPr>
      </w:pPr>
    </w:p>
    <w:p w14:paraId="2B125345" w14:textId="77777777" w:rsidR="009750C1" w:rsidRPr="009750C1" w:rsidRDefault="009750C1" w:rsidP="009750C1">
      <w:pPr>
        <w:rPr>
          <w:rFonts w:ascii="Helvetica" w:hAnsi="Helvetica" w:cs="Helvetica"/>
          <w:b/>
          <w:bCs/>
          <w:color w:val="222222"/>
          <w:sz w:val="21"/>
          <w:szCs w:val="21"/>
        </w:rPr>
      </w:pPr>
      <w:r w:rsidRPr="009750C1">
        <w:rPr>
          <w:rFonts w:ascii="Helvetica" w:hAnsi="Helvetica" w:cs="Helvetica"/>
          <w:b/>
          <w:bCs/>
          <w:color w:val="222222"/>
          <w:sz w:val="21"/>
          <w:szCs w:val="21"/>
        </w:rPr>
        <w:t xml:space="preserve">4.8. </w:t>
      </w:r>
      <w:r w:rsidRPr="009750C1">
        <w:rPr>
          <w:rFonts w:ascii="Helvetica" w:hAnsi="Helvetica" w:cs="Helvetica" w:hint="eastAsia"/>
          <w:b/>
          <w:bCs/>
          <w:color w:val="222222"/>
          <w:sz w:val="21"/>
          <w:szCs w:val="21"/>
        </w:rPr>
        <w:t>Истинное</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уменьшение</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сопротивления</w:t>
      </w:r>
      <w:r w:rsidRPr="009750C1">
        <w:rPr>
          <w:rFonts w:ascii="Helvetica" w:hAnsi="Helvetica" w:cs="Helvetica"/>
          <w:b/>
          <w:bCs/>
          <w:color w:val="222222"/>
          <w:sz w:val="21"/>
          <w:szCs w:val="21"/>
        </w:rPr>
        <w:t>.</w:t>
      </w:r>
    </w:p>
    <w:p w14:paraId="79113942" w14:textId="77777777" w:rsidR="009750C1" w:rsidRPr="009750C1" w:rsidRDefault="009750C1" w:rsidP="009750C1">
      <w:pPr>
        <w:rPr>
          <w:rFonts w:ascii="Helvetica" w:hAnsi="Helvetica" w:cs="Helvetica"/>
          <w:b/>
          <w:bCs/>
          <w:color w:val="222222"/>
          <w:sz w:val="21"/>
          <w:szCs w:val="21"/>
        </w:rPr>
      </w:pPr>
    </w:p>
    <w:p w14:paraId="4CCADE6E" w14:textId="24CE85D9" w:rsidR="004F7911" w:rsidRPr="009750C1" w:rsidRDefault="009750C1" w:rsidP="009750C1">
      <w:r w:rsidRPr="009750C1">
        <w:rPr>
          <w:rFonts w:ascii="Helvetica" w:hAnsi="Helvetica" w:cs="Helvetica"/>
          <w:b/>
          <w:bCs/>
          <w:color w:val="222222"/>
          <w:sz w:val="21"/>
          <w:szCs w:val="21"/>
        </w:rPr>
        <w:t xml:space="preserve">4.9. </w:t>
      </w:r>
      <w:r w:rsidRPr="009750C1">
        <w:rPr>
          <w:rFonts w:ascii="Helvetica" w:hAnsi="Helvetica" w:cs="Helvetica" w:hint="eastAsia"/>
          <w:b/>
          <w:bCs/>
          <w:color w:val="222222"/>
          <w:sz w:val="21"/>
          <w:szCs w:val="21"/>
        </w:rPr>
        <w:t>Возможности</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расчленения</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суммарного</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сопротивления</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трения</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Сведения</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о</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коэффициенте</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трения</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дискретной</w:t>
      </w:r>
      <w:r w:rsidRPr="009750C1">
        <w:rPr>
          <w:rFonts w:ascii="Helvetica" w:hAnsi="Helvetica" w:cs="Helvetica"/>
          <w:b/>
          <w:bCs/>
          <w:color w:val="222222"/>
          <w:sz w:val="21"/>
          <w:szCs w:val="21"/>
        </w:rPr>
        <w:t xml:space="preserve"> </w:t>
      </w:r>
      <w:r w:rsidRPr="009750C1">
        <w:rPr>
          <w:rFonts w:ascii="Helvetica" w:hAnsi="Helvetica" w:cs="Helvetica" w:hint="eastAsia"/>
          <w:b/>
          <w:bCs/>
          <w:color w:val="222222"/>
          <w:sz w:val="21"/>
          <w:szCs w:val="21"/>
        </w:rPr>
        <w:t>фазы</w:t>
      </w:r>
      <w:r w:rsidRPr="009750C1">
        <w:rPr>
          <w:rFonts w:ascii="Helvetica" w:hAnsi="Helvetica" w:cs="Helvetica"/>
          <w:b/>
          <w:bCs/>
          <w:color w:val="222222"/>
          <w:sz w:val="21"/>
          <w:szCs w:val="21"/>
        </w:rPr>
        <w:t>.</w:t>
      </w:r>
    </w:p>
    <w:sectPr w:rsidR="004F7911" w:rsidRPr="009750C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0C7D7" w14:textId="77777777" w:rsidR="00CC526C" w:rsidRDefault="00CC526C">
      <w:pPr>
        <w:spacing w:after="0" w:line="240" w:lineRule="auto"/>
      </w:pPr>
      <w:r>
        <w:separator/>
      </w:r>
    </w:p>
  </w:endnote>
  <w:endnote w:type="continuationSeparator" w:id="0">
    <w:p w14:paraId="1FE5EB4A" w14:textId="77777777" w:rsidR="00CC526C" w:rsidRDefault="00CC5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1B7B2" w14:textId="77777777" w:rsidR="00CC526C" w:rsidRDefault="00CC526C"/>
    <w:p w14:paraId="5FB116EE" w14:textId="77777777" w:rsidR="00CC526C" w:rsidRDefault="00CC526C"/>
    <w:p w14:paraId="27C99E8D" w14:textId="77777777" w:rsidR="00CC526C" w:rsidRDefault="00CC526C"/>
    <w:p w14:paraId="7CD444E3" w14:textId="77777777" w:rsidR="00CC526C" w:rsidRDefault="00CC526C"/>
    <w:p w14:paraId="7663A51C" w14:textId="77777777" w:rsidR="00CC526C" w:rsidRDefault="00CC526C"/>
    <w:p w14:paraId="67C20BB2" w14:textId="77777777" w:rsidR="00CC526C" w:rsidRDefault="00CC526C"/>
    <w:p w14:paraId="1A47947E" w14:textId="77777777" w:rsidR="00CC526C" w:rsidRDefault="00CC526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F171A1E" wp14:editId="1451DBC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E1DE2A" w14:textId="77777777" w:rsidR="00CC526C" w:rsidRDefault="00CC526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171A1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6E1DE2A" w14:textId="77777777" w:rsidR="00CC526C" w:rsidRDefault="00CC526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7185DAB" w14:textId="77777777" w:rsidR="00CC526C" w:rsidRDefault="00CC526C"/>
    <w:p w14:paraId="0CCE564C" w14:textId="77777777" w:rsidR="00CC526C" w:rsidRDefault="00CC526C"/>
    <w:p w14:paraId="62D147AC" w14:textId="77777777" w:rsidR="00CC526C" w:rsidRDefault="00CC526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36808FA" wp14:editId="692D297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FC8187" w14:textId="77777777" w:rsidR="00CC526C" w:rsidRDefault="00CC526C"/>
                          <w:p w14:paraId="4901F87A" w14:textId="77777777" w:rsidR="00CC526C" w:rsidRDefault="00CC526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36808F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3FC8187" w14:textId="77777777" w:rsidR="00CC526C" w:rsidRDefault="00CC526C"/>
                    <w:p w14:paraId="4901F87A" w14:textId="77777777" w:rsidR="00CC526C" w:rsidRDefault="00CC526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1B775D1" w14:textId="77777777" w:rsidR="00CC526C" w:rsidRDefault="00CC526C"/>
    <w:p w14:paraId="462F8EB8" w14:textId="77777777" w:rsidR="00CC526C" w:rsidRDefault="00CC526C">
      <w:pPr>
        <w:rPr>
          <w:sz w:val="2"/>
          <w:szCs w:val="2"/>
        </w:rPr>
      </w:pPr>
    </w:p>
    <w:p w14:paraId="298300BD" w14:textId="77777777" w:rsidR="00CC526C" w:rsidRDefault="00CC526C"/>
    <w:p w14:paraId="21C0089C" w14:textId="77777777" w:rsidR="00CC526C" w:rsidRDefault="00CC526C">
      <w:pPr>
        <w:spacing w:after="0" w:line="240" w:lineRule="auto"/>
      </w:pPr>
    </w:p>
  </w:footnote>
  <w:footnote w:type="continuationSeparator" w:id="0">
    <w:p w14:paraId="6E6BD6C2" w14:textId="77777777" w:rsidR="00CC526C" w:rsidRDefault="00CC52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6C"/>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188708</TotalTime>
  <Pages>3</Pages>
  <Words>284</Words>
  <Characters>1624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1905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619</cp:revision>
  <cp:lastPrinted>2009-02-06T05:36:00Z</cp:lastPrinted>
  <dcterms:created xsi:type="dcterms:W3CDTF">2024-01-07T13:43:00Z</dcterms:created>
  <dcterms:modified xsi:type="dcterms:W3CDTF">2025-10-19T07:20:00Z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