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6E1BB"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Степанов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Олег</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Васильевич</w:t>
      </w:r>
      <w:r w:rsidRPr="00E37470">
        <w:rPr>
          <w:rFonts w:ascii="Helvetica" w:hAnsi="Helvetica" w:cs="Helvetica"/>
          <w:b/>
          <w:bCs/>
          <w:color w:val="222222"/>
          <w:sz w:val="21"/>
          <w:szCs w:val="21"/>
        </w:rPr>
        <w:t>.</w:t>
      </w:r>
    </w:p>
    <w:p w14:paraId="797EC455"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Престиж</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трансформации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российского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общества</w:t>
      </w:r>
      <w:r w:rsidRPr="00E37470">
        <w:rPr>
          <w:rFonts w:ascii="Helvetica" w:hAnsi="Helvetica" w:cs="Helvetica"/>
          <w:b/>
          <w:bCs/>
          <w:color w:val="222222"/>
          <w:sz w:val="21"/>
          <w:szCs w:val="21"/>
        </w:rPr>
        <w:t xml:space="preserve"> : </w:t>
      </w:r>
      <w:r w:rsidRPr="00E37470">
        <w:rPr>
          <w:rFonts w:ascii="Helvetica" w:hAnsi="Helvetica" w:cs="Helvetica" w:hint="eastAsia"/>
          <w:b/>
          <w:bCs/>
          <w:color w:val="222222"/>
          <w:sz w:val="21"/>
          <w:szCs w:val="21"/>
        </w:rPr>
        <w:t>диссертация</w:t>
      </w:r>
      <w:r w:rsidRPr="00E37470">
        <w:rPr>
          <w:rFonts w:ascii="Helvetica" w:hAnsi="Helvetica" w:cs="Helvetica"/>
          <w:b/>
          <w:bCs/>
          <w:color w:val="222222"/>
          <w:sz w:val="21"/>
          <w:szCs w:val="21"/>
        </w:rPr>
        <w:t xml:space="preserve"> ... </w:t>
      </w:r>
      <w:r w:rsidRPr="00E37470">
        <w:rPr>
          <w:rFonts w:ascii="Helvetica" w:hAnsi="Helvetica" w:cs="Helvetica" w:hint="eastAsia"/>
          <w:b/>
          <w:bCs/>
          <w:color w:val="222222"/>
          <w:sz w:val="21"/>
          <w:szCs w:val="21"/>
        </w:rPr>
        <w:t>доктора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социологических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наук</w:t>
      </w:r>
      <w:r w:rsidRPr="00E37470">
        <w:rPr>
          <w:rFonts w:ascii="Helvetica" w:hAnsi="Helvetica" w:cs="Helvetica"/>
          <w:b/>
          <w:bCs/>
          <w:color w:val="222222"/>
          <w:sz w:val="21"/>
          <w:szCs w:val="21"/>
        </w:rPr>
        <w:t xml:space="preserve"> : 22.00.04. - </w:t>
      </w:r>
      <w:r w:rsidRPr="00E37470">
        <w:rPr>
          <w:rFonts w:ascii="Helvetica" w:hAnsi="Helvetica" w:cs="Helvetica" w:hint="eastAsia"/>
          <w:b/>
          <w:bCs/>
          <w:color w:val="222222"/>
          <w:sz w:val="21"/>
          <w:szCs w:val="21"/>
        </w:rPr>
        <w:t>Ростов</w:t>
      </w:r>
      <w:r w:rsidRPr="00E37470">
        <w:rPr>
          <w:rFonts w:ascii="Helvetica" w:hAnsi="Helvetica" w:cs="Helvetica"/>
          <w:b/>
          <w:bCs/>
          <w:color w:val="222222"/>
          <w:sz w:val="21"/>
          <w:szCs w:val="21"/>
        </w:rPr>
        <w:t>-</w:t>
      </w:r>
      <w:r w:rsidRPr="00E37470">
        <w:rPr>
          <w:rFonts w:ascii="Helvetica" w:hAnsi="Helvetica" w:cs="Helvetica" w:hint="eastAsia"/>
          <w:b/>
          <w:bCs/>
          <w:color w:val="222222"/>
          <w:sz w:val="21"/>
          <w:szCs w:val="21"/>
        </w:rPr>
        <w:t>на</w:t>
      </w:r>
      <w:r w:rsidRPr="00E37470">
        <w:rPr>
          <w:rFonts w:ascii="Helvetica" w:hAnsi="Helvetica" w:cs="Helvetica"/>
          <w:b/>
          <w:bCs/>
          <w:color w:val="222222"/>
          <w:sz w:val="21"/>
          <w:szCs w:val="21"/>
        </w:rPr>
        <w:t>-</w:t>
      </w:r>
      <w:r w:rsidRPr="00E37470">
        <w:rPr>
          <w:rFonts w:ascii="Helvetica" w:hAnsi="Helvetica" w:cs="Helvetica" w:hint="eastAsia"/>
          <w:b/>
          <w:bCs/>
          <w:color w:val="222222"/>
          <w:sz w:val="21"/>
          <w:szCs w:val="21"/>
        </w:rPr>
        <w:t>Дону</w:t>
      </w:r>
      <w:r w:rsidRPr="00E37470">
        <w:rPr>
          <w:rFonts w:ascii="Helvetica" w:hAnsi="Helvetica" w:cs="Helvetica"/>
          <w:b/>
          <w:bCs/>
          <w:color w:val="222222"/>
          <w:sz w:val="21"/>
          <w:szCs w:val="21"/>
        </w:rPr>
        <w:t xml:space="preserve">, 2004. - 267 </w:t>
      </w:r>
      <w:r w:rsidRPr="00E37470">
        <w:rPr>
          <w:rFonts w:ascii="Helvetica" w:hAnsi="Helvetica" w:cs="Helvetica" w:hint="eastAsia"/>
          <w:b/>
          <w:bCs/>
          <w:color w:val="222222"/>
          <w:sz w:val="21"/>
          <w:szCs w:val="21"/>
        </w:rPr>
        <w:t>с</w:t>
      </w:r>
      <w:r w:rsidRPr="00E37470">
        <w:rPr>
          <w:rFonts w:ascii="Helvetica" w:hAnsi="Helvetica" w:cs="Helvetica"/>
          <w:b/>
          <w:bCs/>
          <w:color w:val="222222"/>
          <w:sz w:val="21"/>
          <w:szCs w:val="21"/>
        </w:rPr>
        <w:t xml:space="preserve">. : </w:t>
      </w:r>
      <w:r w:rsidRPr="00E37470">
        <w:rPr>
          <w:rFonts w:ascii="Helvetica" w:hAnsi="Helvetica" w:cs="Helvetica" w:hint="eastAsia"/>
          <w:b/>
          <w:bCs/>
          <w:color w:val="222222"/>
          <w:sz w:val="21"/>
          <w:szCs w:val="21"/>
        </w:rPr>
        <w:t>ил</w:t>
      </w:r>
      <w:r w:rsidRPr="00E37470">
        <w:rPr>
          <w:rFonts w:ascii="Helvetica" w:hAnsi="Helvetica" w:cs="Helvetica"/>
          <w:b/>
          <w:bCs/>
          <w:color w:val="222222"/>
          <w:sz w:val="21"/>
          <w:szCs w:val="21"/>
        </w:rPr>
        <w:t>.</w:t>
      </w:r>
    </w:p>
    <w:p w14:paraId="0F3EE552"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больше</w:t>
      </w:r>
    </w:p>
    <w:p w14:paraId="7AF038C0"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Цитаты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из</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текста</w:t>
      </w:r>
      <w:r w:rsidRPr="00E37470">
        <w:rPr>
          <w:rFonts w:ascii="Helvetica" w:hAnsi="Helvetica" w:cs="Helvetica"/>
          <w:b/>
          <w:bCs/>
          <w:color w:val="222222"/>
          <w:sz w:val="21"/>
          <w:szCs w:val="21"/>
        </w:rPr>
        <w:t>:</w:t>
      </w:r>
    </w:p>
    <w:p w14:paraId="6CBE2644"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стр</w:t>
      </w:r>
      <w:r w:rsidRPr="00E37470">
        <w:rPr>
          <w:rFonts w:ascii="Helvetica" w:hAnsi="Helvetica" w:cs="Helvetica"/>
          <w:b/>
          <w:bCs/>
          <w:color w:val="222222"/>
          <w:sz w:val="21"/>
          <w:szCs w:val="21"/>
        </w:rPr>
        <w:t>. 1</w:t>
      </w:r>
    </w:p>
    <w:p w14:paraId="55CEFD1B"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&gt;\-.os''^'^A^ </w:t>
      </w:r>
      <w:r w:rsidRPr="00E37470">
        <w:rPr>
          <w:rFonts w:ascii="Helvetica" w:hAnsi="Helvetica" w:cs="Helvetica" w:hint="eastAsia"/>
          <w:b/>
          <w:bCs/>
          <w:color w:val="222222"/>
          <w:sz w:val="21"/>
          <w:szCs w:val="21"/>
        </w:rPr>
        <w:t>РОСТОВСКИЙ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ГОСУДАРСТВЕННЫЙ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УНИВЕРСИТЕТ</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правах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рукописи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Степанов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Олег</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Васильевич</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ТРАНСФОРМАЦИИ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РОССИЙСКОГО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ОБЩЕСТВА</w:t>
      </w:r>
      <w:r w:rsidRPr="00E37470">
        <w:rPr>
          <w:rFonts w:ascii="Helvetica" w:hAnsi="Helvetica" w:cs="Helvetica"/>
          <w:b/>
          <w:bCs/>
          <w:color w:val="222222"/>
          <w:sz w:val="21"/>
          <w:szCs w:val="21"/>
        </w:rPr>
        <w:t xml:space="preserve"> 22.00.04- </w:t>
      </w:r>
      <w:r w:rsidRPr="00E37470">
        <w:rPr>
          <w:rFonts w:ascii="Helvetica" w:hAnsi="Helvetica" w:cs="Helvetica" w:hint="eastAsia"/>
          <w:b/>
          <w:bCs/>
          <w:color w:val="222222"/>
          <w:sz w:val="21"/>
          <w:szCs w:val="21"/>
        </w:rPr>
        <w:t>социальная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структура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социальные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институты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процессы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ДИССЕРТАЦИЯ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соискание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ученой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степени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доктора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социологических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наук</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Г</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ГТпезиАиум</w:t>
      </w:r>
    </w:p>
    <w:p w14:paraId="00D0DF23"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стр</w:t>
      </w:r>
      <w:r w:rsidRPr="00E37470">
        <w:rPr>
          <w:rFonts w:ascii="Helvetica" w:hAnsi="Helvetica" w:cs="Helvetica"/>
          <w:b/>
          <w:bCs/>
          <w:color w:val="222222"/>
          <w:sz w:val="21"/>
          <w:szCs w:val="21"/>
        </w:rPr>
        <w:t>. 4</w:t>
      </w:r>
    </w:p>
    <w:p w14:paraId="680CEB86"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механизма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функционирования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оценок</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является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необходимым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условием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целе­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направленного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формирования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соответствующего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новым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российским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реалиям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происходящей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трансформации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социальных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институтов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ин­</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тенсивной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социальной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динамики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циркуляции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элит</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напряженно­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сти</w:t>
      </w:r>
      <w:r w:rsidRPr="00E37470">
        <w:rPr>
          <w:rFonts w:ascii="Helvetica" w:hAnsi="Helvetica" w:cs="Helvetica"/>
          <w:b/>
          <w:bCs/>
          <w:color w:val="222222"/>
          <w:sz w:val="21"/>
          <w:szCs w:val="21"/>
        </w:rPr>
        <w:t>,</w:t>
      </w:r>
    </w:p>
    <w:p w14:paraId="52B45B28"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стр</w:t>
      </w:r>
      <w:r w:rsidRPr="00E37470">
        <w:rPr>
          <w:rFonts w:ascii="Helvetica" w:hAnsi="Helvetica" w:cs="Helvetica"/>
          <w:b/>
          <w:bCs/>
          <w:color w:val="222222"/>
          <w:sz w:val="21"/>
          <w:szCs w:val="21"/>
        </w:rPr>
        <w:t>. 12</w:t>
      </w:r>
    </w:p>
    <w:p w14:paraId="6C19ECEA"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зако­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развития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общества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Предметом</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исследования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стали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факторы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структурно</w:t>
      </w:r>
      <w:r w:rsidRPr="00E37470">
        <w:rPr>
          <w:rFonts w:ascii="Helvetica" w:hAnsi="Helvetica" w:cs="Helvetica"/>
          <w:b/>
          <w:bCs/>
          <w:color w:val="222222"/>
          <w:sz w:val="21"/>
          <w:szCs w:val="21"/>
        </w:rPr>
        <w:t>-</w:t>
      </w:r>
      <w:r w:rsidRPr="00E37470">
        <w:rPr>
          <w:rFonts w:ascii="Helvetica" w:hAnsi="Helvetica" w:cs="Helvetica" w:hint="eastAsia"/>
          <w:b/>
          <w:bCs/>
          <w:color w:val="222222"/>
          <w:sz w:val="21"/>
          <w:szCs w:val="21"/>
        </w:rPr>
        <w:t>динамические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зависимости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критерии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направления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его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трансформации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социокультурных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изменений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российского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общества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Согласно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рабочей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гипотезе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социокультурной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трансформа­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российского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общества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ломки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устоявшейся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системы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ценностей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мировоз­</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зрения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людей</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возрастает</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вероятность</w:t>
      </w:r>
      <w:r w:rsidRPr="00E37470">
        <w:rPr>
          <w:rFonts w:ascii="Helvetica" w:hAnsi="Helvetica" w:cs="Helvetica"/>
          <w:b/>
          <w:bCs/>
          <w:color w:val="222222"/>
          <w:sz w:val="21"/>
          <w:szCs w:val="21"/>
        </w:rPr>
        <w:t>...</w:t>
      </w:r>
    </w:p>
    <w:p w14:paraId="39A2AF9D"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 </w:t>
      </w:r>
    </w:p>
    <w:p w14:paraId="3137F560"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lastRenderedPageBreak/>
        <w:t>Оглавление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диссертации</w:t>
      </w:r>
    </w:p>
    <w:p w14:paraId="4ACD2776"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доктор</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социологических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наук</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Степанов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Олег</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Васильевич</w:t>
      </w:r>
    </w:p>
    <w:p w14:paraId="3B6FAD90"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Введение</w:t>
      </w:r>
      <w:r w:rsidRPr="00E37470">
        <w:rPr>
          <w:rFonts w:ascii="Helvetica" w:hAnsi="Helvetica" w:cs="Helvetica"/>
          <w:b/>
          <w:bCs/>
          <w:color w:val="222222"/>
          <w:sz w:val="21"/>
          <w:szCs w:val="21"/>
        </w:rPr>
        <w:t>.</w:t>
      </w:r>
    </w:p>
    <w:p w14:paraId="46624308" w14:textId="77777777" w:rsidR="00E37470" w:rsidRPr="00E37470" w:rsidRDefault="00E37470" w:rsidP="00E37470">
      <w:pPr>
        <w:rPr>
          <w:rFonts w:ascii="Helvetica" w:hAnsi="Helvetica" w:cs="Helvetica"/>
          <w:b/>
          <w:bCs/>
          <w:color w:val="222222"/>
          <w:sz w:val="21"/>
          <w:szCs w:val="21"/>
        </w:rPr>
      </w:pPr>
    </w:p>
    <w:p w14:paraId="42B25BF4"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ГЛАВА</w:t>
      </w:r>
      <w:r w:rsidRPr="00E37470">
        <w:rPr>
          <w:rFonts w:ascii="Helvetica" w:hAnsi="Helvetica" w:cs="Helvetica"/>
          <w:b/>
          <w:bCs/>
          <w:color w:val="222222"/>
          <w:sz w:val="21"/>
          <w:szCs w:val="21"/>
        </w:rPr>
        <w:t xml:space="preserve"> 1. </w:t>
      </w:r>
      <w:r w:rsidRPr="00E37470">
        <w:rPr>
          <w:rFonts w:ascii="Helvetica" w:hAnsi="Helvetica" w:cs="Helvetica" w:hint="eastAsia"/>
          <w:b/>
          <w:bCs/>
          <w:color w:val="222222"/>
          <w:sz w:val="21"/>
          <w:szCs w:val="21"/>
        </w:rPr>
        <w:t>МЕТОДОЛОГИЧЕСКИЕ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ПРОБЛЕМЫ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ИССЛЕДОВАНИЯ</w:t>
      </w:r>
    </w:p>
    <w:p w14:paraId="4F7E7582" w14:textId="77777777" w:rsidR="00E37470" w:rsidRPr="00E37470" w:rsidRDefault="00E37470" w:rsidP="00E37470">
      <w:pPr>
        <w:rPr>
          <w:rFonts w:ascii="Helvetica" w:hAnsi="Helvetica" w:cs="Helvetica"/>
          <w:b/>
          <w:bCs/>
          <w:color w:val="222222"/>
          <w:sz w:val="21"/>
          <w:szCs w:val="21"/>
        </w:rPr>
      </w:pPr>
    </w:p>
    <w:p w14:paraId="416EDC36"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w:t>
      </w:r>
    </w:p>
    <w:p w14:paraId="5502D13E" w14:textId="77777777" w:rsidR="00E37470" w:rsidRPr="00E37470" w:rsidRDefault="00E37470" w:rsidP="00E37470">
      <w:pPr>
        <w:rPr>
          <w:rFonts w:ascii="Helvetica" w:hAnsi="Helvetica" w:cs="Helvetica"/>
          <w:b/>
          <w:bCs/>
          <w:color w:val="222222"/>
          <w:sz w:val="21"/>
          <w:szCs w:val="21"/>
        </w:rPr>
      </w:pPr>
    </w:p>
    <w:p w14:paraId="68221841"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1.1. </w:t>
      </w:r>
      <w:r w:rsidRPr="00E37470">
        <w:rPr>
          <w:rFonts w:ascii="Helvetica" w:hAnsi="Helvetica" w:cs="Helvetica" w:hint="eastAsia"/>
          <w:b/>
          <w:bCs/>
          <w:color w:val="222222"/>
          <w:sz w:val="21"/>
          <w:szCs w:val="21"/>
        </w:rPr>
        <w:t>Концептуальные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основы</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изучения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p>
    <w:p w14:paraId="7F09628E" w14:textId="77777777" w:rsidR="00E37470" w:rsidRPr="00E37470" w:rsidRDefault="00E37470" w:rsidP="00E37470">
      <w:pPr>
        <w:rPr>
          <w:rFonts w:ascii="Helvetica" w:hAnsi="Helvetica" w:cs="Helvetica"/>
          <w:b/>
          <w:bCs/>
          <w:color w:val="222222"/>
          <w:sz w:val="21"/>
          <w:szCs w:val="21"/>
        </w:rPr>
      </w:pPr>
    </w:p>
    <w:p w14:paraId="2616E5D6"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1.2. </w:t>
      </w:r>
      <w:r w:rsidRPr="00E37470">
        <w:rPr>
          <w:rFonts w:ascii="Helvetica" w:hAnsi="Helvetica" w:cs="Helvetica" w:hint="eastAsia"/>
          <w:b/>
          <w:bCs/>
          <w:color w:val="222222"/>
          <w:sz w:val="21"/>
          <w:szCs w:val="21"/>
        </w:rPr>
        <w:t>Природа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функциональное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значение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w:t>
      </w:r>
    </w:p>
    <w:p w14:paraId="577C0D25" w14:textId="77777777" w:rsidR="00E37470" w:rsidRPr="00E37470" w:rsidRDefault="00E37470" w:rsidP="00E37470">
      <w:pPr>
        <w:rPr>
          <w:rFonts w:ascii="Helvetica" w:hAnsi="Helvetica" w:cs="Helvetica"/>
          <w:b/>
          <w:bCs/>
          <w:color w:val="222222"/>
          <w:sz w:val="21"/>
          <w:szCs w:val="21"/>
        </w:rPr>
      </w:pPr>
    </w:p>
    <w:p w14:paraId="4D112C71"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1.3. </w:t>
      </w:r>
      <w:r w:rsidRPr="00E37470">
        <w:rPr>
          <w:rFonts w:ascii="Helvetica" w:hAnsi="Helvetica" w:cs="Helvetica" w:hint="eastAsia"/>
          <w:b/>
          <w:bCs/>
          <w:color w:val="222222"/>
          <w:sz w:val="21"/>
          <w:szCs w:val="21"/>
        </w:rPr>
        <w:t>Атрибутивные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характеристики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w:t>
      </w:r>
    </w:p>
    <w:p w14:paraId="26E2C963" w14:textId="77777777" w:rsidR="00E37470" w:rsidRPr="00E37470" w:rsidRDefault="00E37470" w:rsidP="00E37470">
      <w:pPr>
        <w:rPr>
          <w:rFonts w:ascii="Helvetica" w:hAnsi="Helvetica" w:cs="Helvetica"/>
          <w:b/>
          <w:bCs/>
          <w:color w:val="222222"/>
          <w:sz w:val="21"/>
          <w:szCs w:val="21"/>
        </w:rPr>
      </w:pPr>
    </w:p>
    <w:p w14:paraId="6554A8BD"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ГЛАВА</w:t>
      </w:r>
      <w:r w:rsidRPr="00E37470">
        <w:rPr>
          <w:rFonts w:ascii="Helvetica" w:hAnsi="Helvetica" w:cs="Helvetica"/>
          <w:b/>
          <w:bCs/>
          <w:color w:val="222222"/>
          <w:sz w:val="21"/>
          <w:szCs w:val="21"/>
        </w:rPr>
        <w:t xml:space="preserve"> 2. </w:t>
      </w:r>
      <w:r w:rsidRPr="00E37470">
        <w:rPr>
          <w:rFonts w:ascii="Helvetica" w:hAnsi="Helvetica" w:cs="Helvetica" w:hint="eastAsia"/>
          <w:b/>
          <w:bCs/>
          <w:color w:val="222222"/>
          <w:sz w:val="21"/>
          <w:szCs w:val="21"/>
        </w:rPr>
        <w:t>ТРАНСФОРМАЦИЯ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ПРЕСТИЖНЫХ</w:t>
      </w:r>
    </w:p>
    <w:p w14:paraId="7BDA4953" w14:textId="77777777" w:rsidR="00E37470" w:rsidRPr="00E37470" w:rsidRDefault="00E37470" w:rsidP="00E37470">
      <w:pPr>
        <w:rPr>
          <w:rFonts w:ascii="Helvetica" w:hAnsi="Helvetica" w:cs="Helvetica"/>
          <w:b/>
          <w:bCs/>
          <w:color w:val="222222"/>
          <w:sz w:val="21"/>
          <w:szCs w:val="21"/>
        </w:rPr>
      </w:pPr>
    </w:p>
    <w:p w14:paraId="003C0039"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ОЦЕНОК</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УСЛОВИЯХ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СОЦИОКУЛЬТУРНЫХ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ИЗМЕНЕНИЙ</w:t>
      </w:r>
      <w:r w:rsidRPr="00E37470">
        <w:rPr>
          <w:rFonts w:ascii="Helvetica" w:hAnsi="Helvetica" w:cs="Helvetica"/>
          <w:b/>
          <w:bCs/>
          <w:color w:val="222222"/>
          <w:sz w:val="21"/>
          <w:szCs w:val="21"/>
        </w:rPr>
        <w:t>.</w:t>
      </w:r>
    </w:p>
    <w:p w14:paraId="18E142FB" w14:textId="77777777" w:rsidR="00E37470" w:rsidRPr="00E37470" w:rsidRDefault="00E37470" w:rsidP="00E37470">
      <w:pPr>
        <w:rPr>
          <w:rFonts w:ascii="Helvetica" w:hAnsi="Helvetica" w:cs="Helvetica"/>
          <w:b/>
          <w:bCs/>
          <w:color w:val="222222"/>
          <w:sz w:val="21"/>
          <w:szCs w:val="21"/>
        </w:rPr>
      </w:pPr>
    </w:p>
    <w:p w14:paraId="14D35A79"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2.1. </w:t>
      </w:r>
      <w:r w:rsidRPr="00E37470">
        <w:rPr>
          <w:rFonts w:ascii="Helvetica" w:hAnsi="Helvetica" w:cs="Helvetica" w:hint="eastAsia"/>
          <w:b/>
          <w:bCs/>
          <w:color w:val="222222"/>
          <w:sz w:val="21"/>
          <w:szCs w:val="21"/>
        </w:rPr>
        <w:t>Социальная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сущность</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основные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направления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трансформации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w:t>
      </w:r>
    </w:p>
    <w:p w14:paraId="0B429A26" w14:textId="77777777" w:rsidR="00E37470" w:rsidRPr="00E37470" w:rsidRDefault="00E37470" w:rsidP="00E37470">
      <w:pPr>
        <w:rPr>
          <w:rFonts w:ascii="Helvetica" w:hAnsi="Helvetica" w:cs="Helvetica"/>
          <w:b/>
          <w:bCs/>
          <w:color w:val="222222"/>
          <w:sz w:val="21"/>
          <w:szCs w:val="21"/>
        </w:rPr>
      </w:pPr>
    </w:p>
    <w:p w14:paraId="152066B3"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2.2. </w:t>
      </w:r>
      <w:r w:rsidRPr="00E37470">
        <w:rPr>
          <w:rFonts w:ascii="Helvetica" w:hAnsi="Helvetica" w:cs="Helvetica" w:hint="eastAsia"/>
          <w:b/>
          <w:bCs/>
          <w:color w:val="222222"/>
          <w:sz w:val="21"/>
          <w:szCs w:val="21"/>
        </w:rPr>
        <w:t>Процесс</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формирования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престижных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оценок</w:t>
      </w:r>
      <w:r w:rsidRPr="00E37470">
        <w:rPr>
          <w:rFonts w:ascii="Helvetica" w:hAnsi="Helvetica" w:cs="Helvetica"/>
          <w:b/>
          <w:bCs/>
          <w:color w:val="222222"/>
          <w:sz w:val="21"/>
          <w:szCs w:val="21"/>
        </w:rPr>
        <w:t>.</w:t>
      </w:r>
    </w:p>
    <w:p w14:paraId="1710A439" w14:textId="77777777" w:rsidR="00E37470" w:rsidRPr="00E37470" w:rsidRDefault="00E37470" w:rsidP="00E37470">
      <w:pPr>
        <w:rPr>
          <w:rFonts w:ascii="Helvetica" w:hAnsi="Helvetica" w:cs="Helvetica"/>
          <w:b/>
          <w:bCs/>
          <w:color w:val="222222"/>
          <w:sz w:val="21"/>
          <w:szCs w:val="21"/>
        </w:rPr>
      </w:pPr>
    </w:p>
    <w:p w14:paraId="7478D768"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2.3. </w:t>
      </w:r>
      <w:r w:rsidRPr="00E37470">
        <w:rPr>
          <w:rFonts w:ascii="Helvetica" w:hAnsi="Helvetica" w:cs="Helvetica" w:hint="eastAsia"/>
          <w:b/>
          <w:bCs/>
          <w:color w:val="222222"/>
          <w:sz w:val="21"/>
          <w:szCs w:val="21"/>
        </w:rPr>
        <w:t>Виртуализация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престижных</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оценок</w:t>
      </w:r>
      <w:r w:rsidRPr="00E37470">
        <w:rPr>
          <w:rFonts w:ascii="Helvetica" w:hAnsi="Helvetica" w:cs="Helvetica"/>
          <w:b/>
          <w:bCs/>
          <w:color w:val="222222"/>
          <w:sz w:val="21"/>
          <w:szCs w:val="21"/>
        </w:rPr>
        <w:t>.</w:t>
      </w:r>
    </w:p>
    <w:p w14:paraId="5AECA5B9" w14:textId="77777777" w:rsidR="00E37470" w:rsidRPr="00E37470" w:rsidRDefault="00E37470" w:rsidP="00E37470">
      <w:pPr>
        <w:rPr>
          <w:rFonts w:ascii="Helvetica" w:hAnsi="Helvetica" w:cs="Helvetica"/>
          <w:b/>
          <w:bCs/>
          <w:color w:val="222222"/>
          <w:sz w:val="21"/>
          <w:szCs w:val="21"/>
        </w:rPr>
      </w:pPr>
    </w:p>
    <w:p w14:paraId="439EA0AB"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lastRenderedPageBreak/>
        <w:t>ГЛАВА</w:t>
      </w:r>
      <w:r w:rsidRPr="00E37470">
        <w:rPr>
          <w:rFonts w:ascii="Helvetica" w:hAnsi="Helvetica" w:cs="Helvetica"/>
          <w:b/>
          <w:bCs/>
          <w:color w:val="222222"/>
          <w:sz w:val="21"/>
          <w:szCs w:val="21"/>
        </w:rPr>
        <w:t xml:space="preserve"> 3. </w:t>
      </w:r>
      <w:r w:rsidRPr="00E37470">
        <w:rPr>
          <w:rFonts w:ascii="Helvetica" w:hAnsi="Helvetica" w:cs="Helvetica" w:hint="eastAsia"/>
          <w:b/>
          <w:bCs/>
          <w:color w:val="222222"/>
          <w:sz w:val="21"/>
          <w:szCs w:val="21"/>
        </w:rPr>
        <w:t>ЭМПИРИЧЕСКОЕ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ИССЛЕДОВАНИЕ</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p>
    <w:p w14:paraId="3786A0A1" w14:textId="77777777" w:rsidR="00E37470" w:rsidRPr="00E37470" w:rsidRDefault="00E37470" w:rsidP="00E37470">
      <w:pPr>
        <w:rPr>
          <w:rFonts w:ascii="Helvetica" w:hAnsi="Helvetica" w:cs="Helvetica"/>
          <w:b/>
          <w:bCs/>
          <w:color w:val="222222"/>
          <w:sz w:val="21"/>
          <w:szCs w:val="21"/>
        </w:rPr>
      </w:pPr>
    </w:p>
    <w:p w14:paraId="42CD1887"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w:t>
      </w:r>
    </w:p>
    <w:p w14:paraId="5132DD4A" w14:textId="77777777" w:rsidR="00E37470" w:rsidRPr="00E37470" w:rsidRDefault="00E37470" w:rsidP="00E37470">
      <w:pPr>
        <w:rPr>
          <w:rFonts w:ascii="Helvetica" w:hAnsi="Helvetica" w:cs="Helvetica"/>
          <w:b/>
          <w:bCs/>
          <w:color w:val="222222"/>
          <w:sz w:val="21"/>
          <w:szCs w:val="21"/>
        </w:rPr>
      </w:pPr>
    </w:p>
    <w:p w14:paraId="27604F74"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3.1. </w:t>
      </w:r>
      <w:r w:rsidRPr="00E37470">
        <w:rPr>
          <w:rFonts w:ascii="Helvetica" w:hAnsi="Helvetica" w:cs="Helvetica" w:hint="eastAsia"/>
          <w:b/>
          <w:bCs/>
          <w:color w:val="222222"/>
          <w:sz w:val="21"/>
          <w:szCs w:val="21"/>
        </w:rPr>
        <w:t>Модель</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социального</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прогнозирования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динамики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w:t>
      </w:r>
    </w:p>
    <w:p w14:paraId="34D4DA60" w14:textId="77777777" w:rsidR="00E37470" w:rsidRPr="00E37470" w:rsidRDefault="00E37470" w:rsidP="00E37470">
      <w:pPr>
        <w:rPr>
          <w:rFonts w:ascii="Helvetica" w:hAnsi="Helvetica" w:cs="Helvetica"/>
          <w:b/>
          <w:bCs/>
          <w:color w:val="222222"/>
          <w:sz w:val="21"/>
          <w:szCs w:val="21"/>
        </w:rPr>
      </w:pPr>
    </w:p>
    <w:p w14:paraId="64CA686B" w14:textId="77777777" w:rsidR="00E37470" w:rsidRPr="00E37470" w:rsidRDefault="00E37470" w:rsidP="00E37470">
      <w:pPr>
        <w:rPr>
          <w:rFonts w:ascii="Helvetica" w:hAnsi="Helvetica" w:cs="Helvetica"/>
          <w:b/>
          <w:bCs/>
          <w:color w:val="222222"/>
          <w:sz w:val="21"/>
          <w:szCs w:val="21"/>
        </w:rPr>
      </w:pPr>
      <w:r w:rsidRPr="00E37470">
        <w:rPr>
          <w:rFonts w:ascii="Helvetica" w:hAnsi="Helvetica" w:cs="Helvetica"/>
          <w:b/>
          <w:bCs/>
          <w:color w:val="222222"/>
          <w:sz w:val="21"/>
          <w:szCs w:val="21"/>
        </w:rPr>
        <w:t xml:space="preserve">3.2. </w:t>
      </w:r>
      <w:r w:rsidRPr="00E37470">
        <w:rPr>
          <w:rFonts w:ascii="Helvetica" w:hAnsi="Helvetica" w:cs="Helvetica" w:hint="eastAsia"/>
          <w:b/>
          <w:bCs/>
          <w:color w:val="222222"/>
          <w:sz w:val="21"/>
          <w:szCs w:val="21"/>
        </w:rPr>
        <w:t>Социодиагностика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престижа</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личности</w:t>
      </w:r>
      <w:r w:rsidRPr="00E37470">
        <w:rPr>
          <w:rFonts w:ascii="Helvetica" w:hAnsi="Helvetica" w:cs="Helvetica"/>
          <w:b/>
          <w:bCs/>
          <w:color w:val="222222"/>
          <w:sz w:val="21"/>
          <w:szCs w:val="21"/>
        </w:rPr>
        <w:t>.</w:t>
      </w:r>
    </w:p>
    <w:p w14:paraId="4414BF04" w14:textId="77777777" w:rsidR="00E37470" w:rsidRPr="00E37470" w:rsidRDefault="00E37470" w:rsidP="00E37470">
      <w:pPr>
        <w:rPr>
          <w:rFonts w:ascii="Helvetica" w:hAnsi="Helvetica" w:cs="Helvetica"/>
          <w:b/>
          <w:bCs/>
          <w:color w:val="222222"/>
          <w:sz w:val="21"/>
          <w:szCs w:val="21"/>
        </w:rPr>
      </w:pPr>
    </w:p>
    <w:p w14:paraId="4A7ADEAA" w14:textId="6AF0D6BD" w:rsidR="00967B66" w:rsidRPr="00E37470" w:rsidRDefault="00E37470" w:rsidP="00E37470">
      <w:r w:rsidRPr="00E37470">
        <w:rPr>
          <w:rFonts w:ascii="Helvetica" w:hAnsi="Helvetica" w:cs="Helvetica"/>
          <w:b/>
          <w:bCs/>
          <w:color w:val="222222"/>
          <w:sz w:val="21"/>
          <w:szCs w:val="21"/>
        </w:rPr>
        <w:t xml:space="preserve">3.3. </w:t>
      </w:r>
      <w:r w:rsidRPr="00E37470">
        <w:rPr>
          <w:rFonts w:ascii="Helvetica" w:hAnsi="Helvetica" w:cs="Helvetica" w:hint="eastAsia"/>
          <w:b/>
          <w:bCs/>
          <w:color w:val="222222"/>
          <w:sz w:val="21"/>
          <w:szCs w:val="21"/>
        </w:rPr>
        <w:t>Анализ</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интерпретация</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результатов</w:t>
      </w:r>
      <w:r w:rsidRPr="00E37470">
        <w:rPr>
          <w:rFonts w:ascii="Helvetica" w:hAnsi="Helvetica" w:cs="Helvetica"/>
          <w:b/>
          <w:bCs/>
          <w:color w:val="222222"/>
          <w:sz w:val="21"/>
          <w:szCs w:val="21"/>
        </w:rPr>
        <w:t xml:space="preserve"> </w:t>
      </w:r>
      <w:r w:rsidRPr="00E37470">
        <w:rPr>
          <w:rFonts w:ascii="Helvetica" w:hAnsi="Helvetica" w:cs="Helvetica" w:hint="eastAsia"/>
          <w:b/>
          <w:bCs/>
          <w:color w:val="222222"/>
          <w:sz w:val="21"/>
          <w:szCs w:val="21"/>
        </w:rPr>
        <w:t>исследования</w:t>
      </w:r>
      <w:r w:rsidRPr="00E37470">
        <w:rPr>
          <w:rFonts w:ascii="Helvetica" w:hAnsi="Helvetica" w:cs="Helvetica"/>
          <w:b/>
          <w:bCs/>
          <w:color w:val="222222"/>
          <w:sz w:val="21"/>
          <w:szCs w:val="21"/>
        </w:rPr>
        <w:t>.</w:t>
      </w:r>
    </w:p>
    <w:sectPr w:rsidR="00967B66" w:rsidRPr="00E374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7C93" w14:textId="77777777" w:rsidR="00933445" w:rsidRDefault="00933445">
      <w:pPr>
        <w:spacing w:after="0" w:line="240" w:lineRule="auto"/>
      </w:pPr>
      <w:r>
        <w:separator/>
      </w:r>
    </w:p>
  </w:endnote>
  <w:endnote w:type="continuationSeparator" w:id="0">
    <w:p w14:paraId="22B78C38" w14:textId="77777777" w:rsidR="00933445" w:rsidRDefault="0093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FD51" w14:textId="77777777" w:rsidR="00933445" w:rsidRDefault="00933445"/>
    <w:p w14:paraId="616BC3B9" w14:textId="77777777" w:rsidR="00933445" w:rsidRDefault="00933445"/>
    <w:p w14:paraId="7E406BFE" w14:textId="77777777" w:rsidR="00933445" w:rsidRDefault="00933445"/>
    <w:p w14:paraId="087BDCAC" w14:textId="77777777" w:rsidR="00933445" w:rsidRDefault="00933445"/>
    <w:p w14:paraId="12CD6D75" w14:textId="77777777" w:rsidR="00933445" w:rsidRDefault="00933445"/>
    <w:p w14:paraId="6DECD31B" w14:textId="77777777" w:rsidR="00933445" w:rsidRDefault="00933445"/>
    <w:p w14:paraId="316B9617" w14:textId="77777777" w:rsidR="00933445" w:rsidRDefault="009334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06C6EC" wp14:editId="380A3B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74B17" w14:textId="77777777" w:rsidR="00933445" w:rsidRDefault="009334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6C6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774B17" w14:textId="77777777" w:rsidR="00933445" w:rsidRDefault="009334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69BDC3" w14:textId="77777777" w:rsidR="00933445" w:rsidRDefault="00933445"/>
    <w:p w14:paraId="7EA1874D" w14:textId="77777777" w:rsidR="00933445" w:rsidRDefault="00933445"/>
    <w:p w14:paraId="15D08E49" w14:textId="77777777" w:rsidR="00933445" w:rsidRDefault="009334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866529" wp14:editId="6DE3C0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2A1C" w14:textId="77777777" w:rsidR="00933445" w:rsidRDefault="00933445"/>
                          <w:p w14:paraId="5A393A14" w14:textId="77777777" w:rsidR="00933445" w:rsidRDefault="009334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665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812A1C" w14:textId="77777777" w:rsidR="00933445" w:rsidRDefault="00933445"/>
                    <w:p w14:paraId="5A393A14" w14:textId="77777777" w:rsidR="00933445" w:rsidRDefault="009334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EF3CFD" w14:textId="77777777" w:rsidR="00933445" w:rsidRDefault="00933445"/>
    <w:p w14:paraId="0103B824" w14:textId="77777777" w:rsidR="00933445" w:rsidRDefault="00933445">
      <w:pPr>
        <w:rPr>
          <w:sz w:val="2"/>
          <w:szCs w:val="2"/>
        </w:rPr>
      </w:pPr>
    </w:p>
    <w:p w14:paraId="06BBE4DE" w14:textId="77777777" w:rsidR="00933445" w:rsidRDefault="00933445"/>
    <w:p w14:paraId="7147DD6E" w14:textId="77777777" w:rsidR="00933445" w:rsidRDefault="00933445">
      <w:pPr>
        <w:spacing w:after="0" w:line="240" w:lineRule="auto"/>
      </w:pPr>
    </w:p>
  </w:footnote>
  <w:footnote w:type="continuationSeparator" w:id="0">
    <w:p w14:paraId="24980C86" w14:textId="77777777" w:rsidR="00933445" w:rsidRDefault="00933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45"/>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54310</TotalTime>
  <Pages>3</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2398</cp:revision>
  <cp:lastPrinted>2009-02-06T05:36:00Z</cp:lastPrinted>
  <dcterms:created xsi:type="dcterms:W3CDTF">2025-11-25T20:19:00Z</dcterms:created>
  <dcterms:modified xsi:type="dcterms:W3CDTF">2026-01-28T10:33:00Z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