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C2671E" w:rsidRDefault="00C2671E" w:rsidP="00C2671E">
      <w:pPr>
        <w:tabs>
          <w:tab w:val="clear" w:pos="709"/>
        </w:tabs>
        <w:suppressAutoHyphens w:val="0"/>
        <w:spacing w:after="0" w:line="235" w:lineRule="exact"/>
        <w:ind w:left="20" w:right="20" w:firstLine="280"/>
      </w:pPr>
      <w:r w:rsidRPr="00C2671E">
        <w:rPr>
          <w:rFonts w:ascii="Times New Roman" w:eastAsia="Arial Narrow" w:hAnsi="Times New Roman" w:cs="Times New Roman"/>
          <w:b/>
          <w:bCs/>
          <w:color w:val="000000"/>
          <w:kern w:val="0"/>
          <w:sz w:val="24"/>
          <w:szCs w:val="24"/>
          <w:lang w:val="uk-UA" w:eastAsia="uk-UA" w:bidi="uk-UA"/>
        </w:rPr>
        <w:t>Мединський Сергій Володимирович</w:t>
      </w:r>
      <w:r w:rsidRPr="00C2671E">
        <w:rPr>
          <w:rFonts w:ascii="Times New Roman" w:hAnsi="Times New Roman" w:cs="Times New Roman"/>
          <w:color w:val="000000"/>
          <w:kern w:val="0"/>
          <w:sz w:val="24"/>
          <w:szCs w:val="24"/>
          <w:lang w:val="uk-UA" w:eastAsia="uk-UA" w:bidi="uk-UA"/>
        </w:rPr>
        <w:t xml:space="preserve">, </w:t>
      </w:r>
      <w:r w:rsidRPr="00C2671E">
        <w:rPr>
          <w:rFonts w:ascii="Times New Roman" w:hAnsi="Times New Roman" w:cs="Times New Roman"/>
          <w:color w:val="000000"/>
          <w:kern w:val="0"/>
          <w:sz w:val="24"/>
          <w:szCs w:val="24"/>
          <w:lang w:val="uk-UA" w:eastAsia="ru-RU" w:bidi="ru-RU"/>
        </w:rPr>
        <w:t xml:space="preserve">доцент </w:t>
      </w:r>
      <w:r w:rsidRPr="00C2671E">
        <w:rPr>
          <w:rFonts w:ascii="Times New Roman" w:hAnsi="Times New Roman" w:cs="Times New Roman"/>
          <w:color w:val="000000"/>
          <w:kern w:val="0"/>
          <w:sz w:val="24"/>
          <w:szCs w:val="24"/>
          <w:lang w:val="uk-UA" w:eastAsia="uk-UA" w:bidi="uk-UA"/>
        </w:rPr>
        <w:t>кафе</w:t>
      </w:r>
      <w:r w:rsidRPr="00C2671E">
        <w:rPr>
          <w:rFonts w:ascii="Times New Roman" w:hAnsi="Times New Roman" w:cs="Times New Roman"/>
          <w:color w:val="000000"/>
          <w:kern w:val="0"/>
          <w:sz w:val="24"/>
          <w:szCs w:val="24"/>
          <w:lang w:val="uk-UA" w:eastAsia="uk-UA" w:bidi="uk-UA"/>
        </w:rPr>
        <w:softHyphen/>
        <w:t>дри фізичного виховання Чернівецького національного університету імені Юрія Федьковича: «Теорія і практика професійної підготовки фахівців фізичного виховання і спорту в Сполучених Штатах Америки» (13.00.04 - теорія і методика професійної освіти). Спецрада Д 74.053.01 в Уманському державному педагогічному університеті імені Павла Тичини</w:t>
      </w:r>
    </w:p>
    <w:sectPr w:rsidR="00047DE3" w:rsidRPr="00C2671E"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57979-6B43-4CA0-ABED-028A08C2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2020-05-12T12:36:00Z</dcterms:created>
  <dcterms:modified xsi:type="dcterms:W3CDTF">2020-05-13T09:36:00Z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