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A8A"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Богданов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Николай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Иванович</w:t>
      </w:r>
      <w:r w:rsidRPr="006C3364">
        <w:rPr>
          <w:rFonts w:ascii="Arial" w:hAnsi="Arial" w:cs="Arial"/>
          <w:caps/>
          <w:color w:val="333333"/>
          <w:sz w:val="27"/>
          <w:szCs w:val="27"/>
        </w:rPr>
        <w:t>.</w:t>
      </w:r>
    </w:p>
    <w:p w14:paraId="03B28105"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Социальные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аспекты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становления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r w:rsidRPr="006C3364">
        <w:rPr>
          <w:rFonts w:ascii="Arial" w:hAnsi="Arial" w:cs="Arial"/>
          <w:caps/>
          <w:color w:val="333333"/>
          <w:sz w:val="27"/>
          <w:szCs w:val="27"/>
        </w:rPr>
        <w:t xml:space="preserve"> : </w:t>
      </w:r>
      <w:r w:rsidRPr="006C3364">
        <w:rPr>
          <w:rFonts w:ascii="Arial" w:hAnsi="Arial" w:cs="Arial" w:hint="eastAsia"/>
          <w:caps/>
          <w:color w:val="333333"/>
          <w:sz w:val="27"/>
          <w:szCs w:val="27"/>
        </w:rPr>
        <w:t>диссертация</w:t>
      </w:r>
      <w:r w:rsidRPr="006C3364">
        <w:rPr>
          <w:rFonts w:ascii="Arial" w:hAnsi="Arial" w:cs="Arial"/>
          <w:caps/>
          <w:color w:val="333333"/>
          <w:sz w:val="27"/>
          <w:szCs w:val="27"/>
        </w:rPr>
        <w:t xml:space="preserve"> ... </w:t>
      </w:r>
      <w:r w:rsidRPr="006C3364">
        <w:rPr>
          <w:rFonts w:ascii="Arial" w:hAnsi="Arial" w:cs="Arial" w:hint="eastAsia"/>
          <w:caps/>
          <w:color w:val="333333"/>
          <w:sz w:val="27"/>
          <w:szCs w:val="27"/>
        </w:rPr>
        <w:t>кандидата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социологических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наук</w:t>
      </w:r>
      <w:r w:rsidRPr="006C3364">
        <w:rPr>
          <w:rFonts w:ascii="Arial" w:hAnsi="Arial" w:cs="Arial"/>
          <w:caps/>
          <w:color w:val="333333"/>
          <w:sz w:val="27"/>
          <w:szCs w:val="27"/>
        </w:rPr>
        <w:t xml:space="preserve"> : 22.00.04. - </w:t>
      </w:r>
      <w:r w:rsidRPr="006C3364">
        <w:rPr>
          <w:rFonts w:ascii="Arial" w:hAnsi="Arial" w:cs="Arial" w:hint="eastAsia"/>
          <w:caps/>
          <w:color w:val="333333"/>
          <w:sz w:val="27"/>
          <w:szCs w:val="27"/>
        </w:rPr>
        <w:t>Новочеркасск</w:t>
      </w:r>
      <w:r w:rsidRPr="006C3364">
        <w:rPr>
          <w:rFonts w:ascii="Arial" w:hAnsi="Arial" w:cs="Arial"/>
          <w:caps/>
          <w:color w:val="333333"/>
          <w:sz w:val="27"/>
          <w:szCs w:val="27"/>
        </w:rPr>
        <w:t xml:space="preserve">, 1999. - 152 </w:t>
      </w:r>
      <w:r w:rsidRPr="006C3364">
        <w:rPr>
          <w:rFonts w:ascii="Arial" w:hAnsi="Arial" w:cs="Arial" w:hint="eastAsia"/>
          <w:caps/>
          <w:color w:val="333333"/>
          <w:sz w:val="27"/>
          <w:szCs w:val="27"/>
        </w:rPr>
        <w:t>с</w:t>
      </w:r>
      <w:r w:rsidRPr="006C3364">
        <w:rPr>
          <w:rFonts w:ascii="Arial" w:hAnsi="Arial" w:cs="Arial"/>
          <w:caps/>
          <w:color w:val="333333"/>
          <w:sz w:val="27"/>
          <w:szCs w:val="27"/>
        </w:rPr>
        <w:t>.</w:t>
      </w:r>
    </w:p>
    <w:p w14:paraId="720C4AF8"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больше</w:t>
      </w:r>
    </w:p>
    <w:p w14:paraId="5CA50819"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Цитаты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из</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текста</w:t>
      </w:r>
      <w:r w:rsidRPr="006C3364">
        <w:rPr>
          <w:rFonts w:ascii="Arial" w:hAnsi="Arial" w:cs="Arial"/>
          <w:caps/>
          <w:color w:val="333333"/>
          <w:sz w:val="27"/>
          <w:szCs w:val="27"/>
        </w:rPr>
        <w:t>:</w:t>
      </w:r>
    </w:p>
    <w:p w14:paraId="42349899"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стр</w:t>
      </w:r>
      <w:r w:rsidRPr="006C3364">
        <w:rPr>
          <w:rFonts w:ascii="Arial" w:hAnsi="Arial" w:cs="Arial"/>
          <w:caps/>
          <w:color w:val="333333"/>
          <w:sz w:val="27"/>
          <w:szCs w:val="27"/>
        </w:rPr>
        <w:t>. 1</w:t>
      </w:r>
    </w:p>
    <w:p w14:paraId="76CF0689"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Южно</w:t>
      </w:r>
      <w:r w:rsidRPr="006C3364">
        <w:rPr>
          <w:rFonts w:ascii="Arial" w:hAnsi="Arial" w:cs="Arial"/>
          <w:caps/>
          <w:color w:val="333333"/>
          <w:sz w:val="27"/>
          <w:szCs w:val="27"/>
        </w:rPr>
        <w:t>-</w:t>
      </w:r>
      <w:r w:rsidRPr="006C3364">
        <w:rPr>
          <w:rFonts w:ascii="Arial" w:hAnsi="Arial" w:cs="Arial" w:hint="eastAsia"/>
          <w:caps/>
          <w:color w:val="333333"/>
          <w:sz w:val="27"/>
          <w:szCs w:val="27"/>
        </w:rPr>
        <w:t>Российский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государственный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технический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университет</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НПИ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правах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рукописи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Богданов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Николай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Иванович</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АСПЕКТЫ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СТАНОВЛЕНИЯ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r w:rsidRPr="006C3364">
        <w:rPr>
          <w:rFonts w:ascii="Arial" w:hAnsi="Arial" w:cs="Arial"/>
          <w:caps/>
          <w:color w:val="333333"/>
          <w:sz w:val="27"/>
          <w:szCs w:val="27"/>
        </w:rPr>
        <w:t xml:space="preserve"> f </w:t>
      </w:r>
      <w:r w:rsidRPr="006C3364">
        <w:rPr>
          <w:rFonts w:ascii="Arial" w:hAnsi="Arial" w:cs="Arial" w:hint="eastAsia"/>
          <w:caps/>
          <w:color w:val="333333"/>
          <w:sz w:val="27"/>
          <w:szCs w:val="27"/>
        </w:rPr>
        <w:t>Специальность</w:t>
      </w:r>
      <w:r w:rsidRPr="006C3364">
        <w:rPr>
          <w:rFonts w:ascii="Arial" w:hAnsi="Arial" w:cs="Arial"/>
          <w:caps/>
          <w:color w:val="333333"/>
          <w:sz w:val="27"/>
          <w:szCs w:val="27"/>
        </w:rPr>
        <w:t xml:space="preserve"> 22.00,04 - </w:t>
      </w:r>
      <w:r w:rsidRPr="006C3364">
        <w:rPr>
          <w:rFonts w:ascii="Arial" w:hAnsi="Arial" w:cs="Arial" w:hint="eastAsia"/>
          <w:caps/>
          <w:color w:val="333333"/>
          <w:sz w:val="27"/>
          <w:szCs w:val="27"/>
        </w:rPr>
        <w:t>социальная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структура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альные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институты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Диссертация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соискание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ученой</w:t>
      </w:r>
    </w:p>
    <w:p w14:paraId="7F3AB79E"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стр</w:t>
      </w:r>
      <w:r w:rsidRPr="006C3364">
        <w:rPr>
          <w:rFonts w:ascii="Arial" w:hAnsi="Arial" w:cs="Arial"/>
          <w:caps/>
          <w:color w:val="333333"/>
          <w:sz w:val="27"/>
          <w:szCs w:val="27"/>
        </w:rPr>
        <w:t>. 2</w:t>
      </w:r>
    </w:p>
    <w:p w14:paraId="0AA3205D"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СОДЕРЖАНИЕ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Стр</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ВВЕДЕНИЕ</w:t>
      </w:r>
      <w:r w:rsidRPr="006C3364">
        <w:rPr>
          <w:rFonts w:ascii="Arial" w:hAnsi="Arial" w:cs="Arial"/>
          <w:caps/>
          <w:color w:val="333333"/>
          <w:sz w:val="27"/>
          <w:szCs w:val="27"/>
        </w:rPr>
        <w:t xml:space="preserve"> 3 </w:t>
      </w:r>
      <w:r w:rsidRPr="006C3364">
        <w:rPr>
          <w:rFonts w:ascii="Arial" w:hAnsi="Arial" w:cs="Arial" w:hint="eastAsia"/>
          <w:caps/>
          <w:color w:val="333333"/>
          <w:sz w:val="27"/>
          <w:szCs w:val="27"/>
        </w:rPr>
        <w:t>ГЛАВА</w:t>
      </w:r>
      <w:r w:rsidRPr="006C3364">
        <w:rPr>
          <w:rFonts w:ascii="Arial" w:hAnsi="Arial" w:cs="Arial"/>
          <w:caps/>
          <w:color w:val="333333"/>
          <w:sz w:val="27"/>
          <w:szCs w:val="27"/>
        </w:rPr>
        <w:t xml:space="preserve"> 1. </w:t>
      </w:r>
      <w:r w:rsidRPr="006C3364">
        <w:rPr>
          <w:rFonts w:ascii="Arial" w:hAnsi="Arial" w:cs="Arial" w:hint="eastAsia"/>
          <w:caps/>
          <w:color w:val="333333"/>
          <w:sz w:val="27"/>
          <w:szCs w:val="27"/>
        </w:rPr>
        <w:t>ТЕОРЕТИЧЕСКАЯ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ПРОЦЕССОВ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БАЗА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ИССЛЕДОВАНИЯ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w:t>
      </w:r>
      <w:r w:rsidRPr="006C3364">
        <w:rPr>
          <w:rFonts w:ascii="Arial" w:hAnsi="Arial" w:cs="Arial"/>
          <w:caps/>
          <w:color w:val="333333"/>
          <w:sz w:val="27"/>
          <w:szCs w:val="27"/>
        </w:rPr>
        <w:t xml:space="preserve"> 17 1.1.</w:t>
      </w:r>
      <w:r w:rsidRPr="006C3364">
        <w:rPr>
          <w:rFonts w:ascii="Arial" w:hAnsi="Arial" w:cs="Arial" w:hint="eastAsia"/>
          <w:caps/>
          <w:color w:val="333333"/>
          <w:sz w:val="27"/>
          <w:szCs w:val="27"/>
        </w:rPr>
        <w:t>Права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как</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 xml:space="preserve">18 </w:t>
      </w:r>
      <w:r w:rsidRPr="006C3364">
        <w:rPr>
          <w:rFonts w:ascii="Arial" w:hAnsi="Arial" w:cs="Arial" w:hint="eastAsia"/>
          <w:caps/>
          <w:color w:val="333333"/>
          <w:sz w:val="27"/>
          <w:szCs w:val="27"/>
        </w:rPr>
        <w:t>правовые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категории</w:t>
      </w:r>
      <w:r w:rsidRPr="006C3364">
        <w:rPr>
          <w:rFonts w:ascii="Arial" w:hAnsi="Arial" w:cs="Arial"/>
          <w:caps/>
          <w:color w:val="333333"/>
          <w:sz w:val="27"/>
          <w:szCs w:val="27"/>
        </w:rPr>
        <w:t xml:space="preserve"> 1.2.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механизмы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реализации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1.3. </w:t>
      </w:r>
      <w:r w:rsidRPr="006C3364">
        <w:rPr>
          <w:rFonts w:ascii="Arial" w:hAnsi="Arial" w:cs="Arial" w:hint="eastAsia"/>
          <w:caps/>
          <w:color w:val="333333"/>
          <w:sz w:val="27"/>
          <w:szCs w:val="27"/>
        </w:rPr>
        <w:t>Влияние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социальных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трансформаций</w:t>
      </w:r>
      <w:r w:rsidRPr="006C3364">
        <w:rPr>
          <w:rFonts w:ascii="Arial" w:hAnsi="Arial" w:cs="Arial"/>
          <w:caps/>
          <w:color w:val="333333"/>
          <w:sz w:val="27"/>
          <w:szCs w:val="27"/>
        </w:rPr>
        <w:t xml:space="preserve"> 4</w:t>
      </w:r>
      <w:r w:rsidRPr="006C3364">
        <w:rPr>
          <w:rFonts w:ascii="Arial" w:hAnsi="Arial" w:cs="Arial" w:hint="eastAsia"/>
          <w:caps/>
          <w:color w:val="333333"/>
          <w:sz w:val="27"/>
          <w:szCs w:val="27"/>
        </w:rPr>
        <w:t>б</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p>
    <w:p w14:paraId="2F1D3BEB"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стр</w:t>
      </w:r>
      <w:r w:rsidRPr="006C3364">
        <w:rPr>
          <w:rFonts w:ascii="Arial" w:hAnsi="Arial" w:cs="Arial"/>
          <w:caps/>
          <w:color w:val="333333"/>
          <w:sz w:val="27"/>
          <w:szCs w:val="27"/>
        </w:rPr>
        <w:t>. 11</w:t>
      </w:r>
    </w:p>
    <w:p w14:paraId="0F907FB0"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lastRenderedPageBreak/>
        <w:t>правовых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органов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Объектом</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исследования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данной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диссертационной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боты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являются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аспекты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реализации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гражданина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Предмет</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исследования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можно</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обозначить</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как</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реализации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гражданина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Цель</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задачи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исследования•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Целью</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работы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являемся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теоретико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анализ</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состояния</w:t>
      </w:r>
      <w:r w:rsidRPr="006C3364">
        <w:rPr>
          <w:rFonts w:ascii="Arial" w:hAnsi="Arial" w:cs="Arial"/>
          <w:caps/>
          <w:color w:val="333333"/>
          <w:sz w:val="27"/>
          <w:szCs w:val="27"/>
        </w:rPr>
        <w:t>...</w:t>
      </w:r>
    </w:p>
    <w:p w14:paraId="357F4A32"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Оглавление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диссертации</w:t>
      </w:r>
    </w:p>
    <w:p w14:paraId="6F4E3009"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кандидат</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социологических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наук</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Богданов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Николай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Иванович</w:t>
      </w:r>
    </w:p>
    <w:p w14:paraId="2595BB3D"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ВВЕДЕНИЕ</w:t>
      </w:r>
    </w:p>
    <w:p w14:paraId="7C3CD146" w14:textId="77777777" w:rsidR="006C3364" w:rsidRPr="006C3364" w:rsidRDefault="006C3364" w:rsidP="006C3364">
      <w:pPr>
        <w:rPr>
          <w:rFonts w:ascii="Arial" w:hAnsi="Arial" w:cs="Arial"/>
          <w:caps/>
          <w:color w:val="333333"/>
          <w:sz w:val="27"/>
          <w:szCs w:val="27"/>
        </w:rPr>
      </w:pPr>
    </w:p>
    <w:p w14:paraId="44355A86"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ГЛАВА</w:t>
      </w:r>
      <w:r w:rsidRPr="006C3364">
        <w:rPr>
          <w:rFonts w:ascii="Arial" w:hAnsi="Arial" w:cs="Arial"/>
          <w:caps/>
          <w:color w:val="333333"/>
          <w:sz w:val="27"/>
          <w:szCs w:val="27"/>
        </w:rPr>
        <w:t xml:space="preserve"> 1. </w:t>
      </w:r>
      <w:r w:rsidRPr="006C3364">
        <w:rPr>
          <w:rFonts w:ascii="Arial" w:hAnsi="Arial" w:cs="Arial" w:hint="eastAsia"/>
          <w:caps/>
          <w:color w:val="333333"/>
          <w:sz w:val="27"/>
          <w:szCs w:val="27"/>
        </w:rPr>
        <w:t>ТЕОРЕТИЧЕСКАЯ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БАЗА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ИССЛЕДОВАНИЯ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ПРОЦЕССОВ</w:t>
      </w:r>
    </w:p>
    <w:p w14:paraId="4DDE9654" w14:textId="77777777" w:rsidR="006C3364" w:rsidRPr="006C3364" w:rsidRDefault="006C3364" w:rsidP="006C3364">
      <w:pPr>
        <w:rPr>
          <w:rFonts w:ascii="Arial" w:hAnsi="Arial" w:cs="Arial"/>
          <w:caps/>
          <w:color w:val="333333"/>
          <w:sz w:val="27"/>
          <w:szCs w:val="27"/>
        </w:rPr>
      </w:pPr>
    </w:p>
    <w:p w14:paraId="6F39F193" w14:textId="77777777" w:rsidR="006C3364" w:rsidRPr="006C3364" w:rsidRDefault="006C3364" w:rsidP="006C3364">
      <w:pPr>
        <w:rPr>
          <w:rFonts w:ascii="Arial" w:hAnsi="Arial" w:cs="Arial"/>
          <w:caps/>
          <w:color w:val="333333"/>
          <w:sz w:val="27"/>
          <w:szCs w:val="27"/>
        </w:rPr>
      </w:pPr>
      <w:r w:rsidRPr="006C3364">
        <w:rPr>
          <w:rFonts w:ascii="Arial" w:hAnsi="Arial" w:cs="Arial"/>
          <w:caps/>
          <w:color w:val="333333"/>
          <w:sz w:val="27"/>
          <w:szCs w:val="27"/>
        </w:rPr>
        <w:t>1.</w:t>
      </w:r>
      <w:proofErr w:type="gramStart"/>
      <w:r w:rsidRPr="006C3364">
        <w:rPr>
          <w:rFonts w:ascii="Arial" w:hAnsi="Arial" w:cs="Arial"/>
          <w:caps/>
          <w:color w:val="333333"/>
          <w:sz w:val="27"/>
          <w:szCs w:val="27"/>
        </w:rPr>
        <w:t>1.</w:t>
      </w:r>
      <w:r w:rsidRPr="006C3364">
        <w:rPr>
          <w:rFonts w:ascii="Arial" w:hAnsi="Arial" w:cs="Arial" w:hint="eastAsia"/>
          <w:caps/>
          <w:color w:val="333333"/>
          <w:sz w:val="27"/>
          <w:szCs w:val="27"/>
        </w:rPr>
        <w:t>Права</w:t>
      </w:r>
      <w:proofErr w:type="gramEnd"/>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как</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категории</w:t>
      </w:r>
      <w:r w:rsidRPr="006C3364">
        <w:rPr>
          <w:rFonts w:ascii="Arial" w:hAnsi="Arial" w:cs="Arial"/>
          <w:caps/>
          <w:color w:val="333333"/>
          <w:sz w:val="27"/>
          <w:szCs w:val="27"/>
        </w:rPr>
        <w:t>.</w:t>
      </w:r>
    </w:p>
    <w:p w14:paraId="1CF5852C" w14:textId="77777777" w:rsidR="006C3364" w:rsidRPr="006C3364" w:rsidRDefault="006C3364" w:rsidP="006C3364">
      <w:pPr>
        <w:rPr>
          <w:rFonts w:ascii="Arial" w:hAnsi="Arial" w:cs="Arial"/>
          <w:caps/>
          <w:color w:val="333333"/>
          <w:sz w:val="27"/>
          <w:szCs w:val="27"/>
        </w:rPr>
      </w:pPr>
    </w:p>
    <w:p w14:paraId="1202AAB3" w14:textId="77777777" w:rsidR="006C3364" w:rsidRPr="006C3364" w:rsidRDefault="006C3364" w:rsidP="006C3364">
      <w:pPr>
        <w:rPr>
          <w:rFonts w:ascii="Arial" w:hAnsi="Arial" w:cs="Arial"/>
          <w:caps/>
          <w:color w:val="333333"/>
          <w:sz w:val="27"/>
          <w:szCs w:val="27"/>
        </w:rPr>
      </w:pPr>
      <w:r w:rsidRPr="006C3364">
        <w:rPr>
          <w:rFonts w:ascii="Arial" w:hAnsi="Arial" w:cs="Arial"/>
          <w:caps/>
          <w:color w:val="333333"/>
          <w:sz w:val="27"/>
          <w:szCs w:val="27"/>
        </w:rPr>
        <w:t xml:space="preserve">1.2.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механизмы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реализации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w:t>
      </w:r>
    </w:p>
    <w:p w14:paraId="0B5B53F8" w14:textId="77777777" w:rsidR="006C3364" w:rsidRPr="006C3364" w:rsidRDefault="006C3364" w:rsidP="006C3364">
      <w:pPr>
        <w:rPr>
          <w:rFonts w:ascii="Arial" w:hAnsi="Arial" w:cs="Arial"/>
          <w:caps/>
          <w:color w:val="333333"/>
          <w:sz w:val="27"/>
          <w:szCs w:val="27"/>
        </w:rPr>
      </w:pPr>
    </w:p>
    <w:p w14:paraId="49B11ABF" w14:textId="77777777" w:rsidR="006C3364" w:rsidRPr="006C3364" w:rsidRDefault="006C3364" w:rsidP="006C3364">
      <w:pPr>
        <w:rPr>
          <w:rFonts w:ascii="Arial" w:hAnsi="Arial" w:cs="Arial"/>
          <w:caps/>
          <w:color w:val="333333"/>
          <w:sz w:val="27"/>
          <w:szCs w:val="27"/>
        </w:rPr>
      </w:pPr>
      <w:r w:rsidRPr="006C3364">
        <w:rPr>
          <w:rFonts w:ascii="Arial" w:hAnsi="Arial" w:cs="Arial"/>
          <w:caps/>
          <w:color w:val="333333"/>
          <w:sz w:val="27"/>
          <w:szCs w:val="27"/>
        </w:rPr>
        <w:t xml:space="preserve">1.3. </w:t>
      </w:r>
      <w:r w:rsidRPr="006C3364">
        <w:rPr>
          <w:rFonts w:ascii="Arial" w:hAnsi="Arial" w:cs="Arial" w:hint="eastAsia"/>
          <w:caps/>
          <w:color w:val="333333"/>
          <w:sz w:val="27"/>
          <w:szCs w:val="27"/>
        </w:rPr>
        <w:t>Влияние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социальных</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трансформаций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на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w:t>
      </w:r>
    </w:p>
    <w:p w14:paraId="2A5C006F" w14:textId="77777777" w:rsidR="006C3364" w:rsidRPr="006C3364" w:rsidRDefault="006C3364" w:rsidP="006C3364">
      <w:pPr>
        <w:rPr>
          <w:rFonts w:ascii="Arial" w:hAnsi="Arial" w:cs="Arial"/>
          <w:caps/>
          <w:color w:val="333333"/>
          <w:sz w:val="27"/>
          <w:szCs w:val="27"/>
        </w:rPr>
      </w:pPr>
    </w:p>
    <w:p w14:paraId="26895D25" w14:textId="77777777" w:rsidR="006C3364" w:rsidRPr="006C3364" w:rsidRDefault="006C3364" w:rsidP="006C3364">
      <w:pPr>
        <w:rPr>
          <w:rFonts w:ascii="Arial" w:hAnsi="Arial" w:cs="Arial"/>
          <w:caps/>
          <w:color w:val="333333"/>
          <w:sz w:val="27"/>
          <w:szCs w:val="27"/>
        </w:rPr>
      </w:pPr>
      <w:r w:rsidRPr="006C3364">
        <w:rPr>
          <w:rFonts w:ascii="Arial" w:hAnsi="Arial" w:cs="Arial" w:hint="eastAsia"/>
          <w:caps/>
          <w:color w:val="333333"/>
          <w:sz w:val="27"/>
          <w:szCs w:val="27"/>
        </w:rPr>
        <w:t>ГЛАВА</w:t>
      </w:r>
      <w:r w:rsidRPr="006C3364">
        <w:rPr>
          <w:rFonts w:ascii="Arial" w:hAnsi="Arial" w:cs="Arial"/>
          <w:caps/>
          <w:color w:val="333333"/>
          <w:sz w:val="27"/>
          <w:szCs w:val="27"/>
        </w:rPr>
        <w:t xml:space="preserve"> 2.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ПРАВОВАЯ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СПЕЦИФИКА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ПРОЦЕССА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РЕАЛИЗАЦИИ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p>
    <w:p w14:paraId="7EC71E78" w14:textId="77777777" w:rsidR="006C3364" w:rsidRPr="006C3364" w:rsidRDefault="006C3364" w:rsidP="006C3364">
      <w:pPr>
        <w:rPr>
          <w:rFonts w:ascii="Arial" w:hAnsi="Arial" w:cs="Arial"/>
          <w:caps/>
          <w:color w:val="333333"/>
          <w:sz w:val="27"/>
          <w:szCs w:val="27"/>
        </w:rPr>
      </w:pPr>
    </w:p>
    <w:p w14:paraId="37E8CD1E" w14:textId="77777777" w:rsidR="006C3364" w:rsidRPr="006C3364" w:rsidRDefault="006C3364" w:rsidP="006C3364">
      <w:pPr>
        <w:rPr>
          <w:rFonts w:ascii="Arial" w:hAnsi="Arial" w:cs="Arial"/>
          <w:caps/>
          <w:color w:val="333333"/>
          <w:sz w:val="27"/>
          <w:szCs w:val="27"/>
        </w:rPr>
      </w:pPr>
      <w:r w:rsidRPr="006C3364">
        <w:rPr>
          <w:rFonts w:ascii="Arial" w:hAnsi="Arial" w:cs="Arial"/>
          <w:caps/>
          <w:color w:val="333333"/>
          <w:sz w:val="27"/>
          <w:szCs w:val="27"/>
        </w:rPr>
        <w:t xml:space="preserve">2.1. </w:t>
      </w:r>
      <w:r w:rsidRPr="006C3364">
        <w:rPr>
          <w:rFonts w:ascii="Arial" w:hAnsi="Arial" w:cs="Arial" w:hint="eastAsia"/>
          <w:caps/>
          <w:color w:val="333333"/>
          <w:sz w:val="27"/>
          <w:szCs w:val="27"/>
        </w:rPr>
        <w:t>Характеристики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переходного</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российского</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общества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социально</w:t>
      </w:r>
      <w:r w:rsidRPr="006C3364">
        <w:rPr>
          <w:rFonts w:ascii="Arial" w:hAnsi="Arial" w:cs="Arial"/>
          <w:caps/>
          <w:color w:val="333333"/>
          <w:sz w:val="27"/>
          <w:szCs w:val="27"/>
        </w:rPr>
        <w:t>-</w:t>
      </w:r>
      <w:r w:rsidRPr="006C3364">
        <w:rPr>
          <w:rFonts w:ascii="Arial" w:hAnsi="Arial" w:cs="Arial" w:hint="eastAsia"/>
          <w:caps/>
          <w:color w:val="333333"/>
          <w:sz w:val="27"/>
          <w:szCs w:val="27"/>
        </w:rPr>
        <w:t>правовом</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плане</w:t>
      </w:r>
      <w:r w:rsidRPr="006C3364">
        <w:rPr>
          <w:rFonts w:ascii="Arial" w:hAnsi="Arial" w:cs="Arial"/>
          <w:caps/>
          <w:color w:val="333333"/>
          <w:sz w:val="27"/>
          <w:szCs w:val="27"/>
        </w:rPr>
        <w:t>.</w:t>
      </w:r>
    </w:p>
    <w:p w14:paraId="7911C48C" w14:textId="77777777" w:rsidR="006C3364" w:rsidRPr="006C3364" w:rsidRDefault="006C3364" w:rsidP="006C3364">
      <w:pPr>
        <w:rPr>
          <w:rFonts w:ascii="Arial" w:hAnsi="Arial" w:cs="Arial"/>
          <w:caps/>
          <w:color w:val="333333"/>
          <w:sz w:val="27"/>
          <w:szCs w:val="27"/>
        </w:rPr>
      </w:pPr>
    </w:p>
    <w:p w14:paraId="39AE2818" w14:textId="77777777" w:rsidR="006C3364" w:rsidRPr="006C3364" w:rsidRDefault="006C3364" w:rsidP="006C3364">
      <w:pPr>
        <w:rPr>
          <w:rFonts w:ascii="Arial" w:hAnsi="Arial" w:cs="Arial"/>
          <w:caps/>
          <w:color w:val="333333"/>
          <w:sz w:val="27"/>
          <w:szCs w:val="27"/>
        </w:rPr>
      </w:pPr>
      <w:r w:rsidRPr="006C3364">
        <w:rPr>
          <w:rFonts w:ascii="Arial" w:hAnsi="Arial" w:cs="Arial"/>
          <w:caps/>
          <w:color w:val="333333"/>
          <w:sz w:val="27"/>
          <w:szCs w:val="27"/>
        </w:rPr>
        <w:t xml:space="preserve">2.2. </w:t>
      </w:r>
      <w:r w:rsidRPr="006C3364">
        <w:rPr>
          <w:rFonts w:ascii="Arial" w:hAnsi="Arial" w:cs="Arial" w:hint="eastAsia"/>
          <w:caps/>
          <w:color w:val="333333"/>
          <w:sz w:val="27"/>
          <w:szCs w:val="27"/>
        </w:rPr>
        <w:t>Конституционные</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аспекты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переходном</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российском</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обществе</w:t>
      </w:r>
    </w:p>
    <w:p w14:paraId="6944F6A9" w14:textId="77777777" w:rsidR="006C3364" w:rsidRPr="006C3364" w:rsidRDefault="006C3364" w:rsidP="006C3364">
      <w:pPr>
        <w:rPr>
          <w:rFonts w:ascii="Arial" w:hAnsi="Arial" w:cs="Arial"/>
          <w:caps/>
          <w:color w:val="333333"/>
          <w:sz w:val="27"/>
          <w:szCs w:val="27"/>
        </w:rPr>
      </w:pPr>
    </w:p>
    <w:p w14:paraId="2013FB89" w14:textId="15B79859" w:rsidR="00F0131B" w:rsidRPr="006C3364" w:rsidRDefault="006C3364" w:rsidP="006C3364">
      <w:r w:rsidRPr="006C3364">
        <w:rPr>
          <w:rFonts w:ascii="Arial" w:hAnsi="Arial" w:cs="Arial"/>
          <w:caps/>
          <w:color w:val="333333"/>
          <w:sz w:val="27"/>
          <w:szCs w:val="27"/>
        </w:rPr>
        <w:t xml:space="preserve">2.3. </w:t>
      </w:r>
      <w:r w:rsidRPr="006C3364">
        <w:rPr>
          <w:rFonts w:ascii="Arial" w:hAnsi="Arial" w:cs="Arial" w:hint="eastAsia"/>
          <w:caps/>
          <w:color w:val="333333"/>
          <w:sz w:val="27"/>
          <w:szCs w:val="27"/>
        </w:rPr>
        <w:t>Тенденции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перспективы</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развития</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прав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и</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свобод</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человека</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в</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современной</w:t>
      </w:r>
      <w:r w:rsidRPr="006C3364">
        <w:rPr>
          <w:rFonts w:ascii="Arial" w:hAnsi="Arial" w:cs="Arial"/>
          <w:caps/>
          <w:color w:val="333333"/>
          <w:sz w:val="27"/>
          <w:szCs w:val="27"/>
        </w:rPr>
        <w:t xml:space="preserve"> </w:t>
      </w:r>
      <w:r w:rsidRPr="006C3364">
        <w:rPr>
          <w:rFonts w:ascii="Arial" w:hAnsi="Arial" w:cs="Arial" w:hint="eastAsia"/>
          <w:caps/>
          <w:color w:val="333333"/>
          <w:sz w:val="27"/>
          <w:szCs w:val="27"/>
        </w:rPr>
        <w:t>России</w:t>
      </w:r>
      <w:r w:rsidRPr="006C3364">
        <w:rPr>
          <w:rFonts w:ascii="Arial" w:hAnsi="Arial" w:cs="Arial"/>
          <w:caps/>
          <w:color w:val="333333"/>
          <w:sz w:val="27"/>
          <w:szCs w:val="27"/>
        </w:rPr>
        <w:t>.</w:t>
      </w:r>
    </w:p>
    <w:sectPr w:rsidR="00F0131B" w:rsidRPr="006C33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C2FB" w14:textId="77777777" w:rsidR="00CA165B" w:rsidRDefault="00CA165B">
      <w:pPr>
        <w:spacing w:after="0" w:line="240" w:lineRule="auto"/>
      </w:pPr>
      <w:r>
        <w:separator/>
      </w:r>
    </w:p>
  </w:endnote>
  <w:endnote w:type="continuationSeparator" w:id="0">
    <w:p w14:paraId="5ACD7597" w14:textId="77777777" w:rsidR="00CA165B" w:rsidRDefault="00CA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84A0" w14:textId="77777777" w:rsidR="00CA165B" w:rsidRDefault="00CA165B"/>
    <w:p w14:paraId="6360C916" w14:textId="77777777" w:rsidR="00CA165B" w:rsidRDefault="00CA165B"/>
    <w:p w14:paraId="130F49EE" w14:textId="77777777" w:rsidR="00CA165B" w:rsidRDefault="00CA165B"/>
    <w:p w14:paraId="4C93E961" w14:textId="77777777" w:rsidR="00CA165B" w:rsidRDefault="00CA165B"/>
    <w:p w14:paraId="616D17BC" w14:textId="77777777" w:rsidR="00CA165B" w:rsidRDefault="00CA165B"/>
    <w:p w14:paraId="31347DE9" w14:textId="77777777" w:rsidR="00CA165B" w:rsidRDefault="00CA165B"/>
    <w:p w14:paraId="45CF1BBA" w14:textId="77777777" w:rsidR="00CA165B" w:rsidRDefault="00CA16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25853" wp14:editId="459355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5B97" w14:textId="77777777" w:rsidR="00CA165B" w:rsidRDefault="00CA16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258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05B97" w14:textId="77777777" w:rsidR="00CA165B" w:rsidRDefault="00CA16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77E5F" w14:textId="77777777" w:rsidR="00CA165B" w:rsidRDefault="00CA165B"/>
    <w:p w14:paraId="5E67C725" w14:textId="77777777" w:rsidR="00CA165B" w:rsidRDefault="00CA165B"/>
    <w:p w14:paraId="4E4FBEF7" w14:textId="77777777" w:rsidR="00CA165B" w:rsidRDefault="00CA16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13CAD" wp14:editId="079180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2556" w14:textId="77777777" w:rsidR="00CA165B" w:rsidRDefault="00CA165B"/>
                          <w:p w14:paraId="63AD0A43" w14:textId="77777777" w:rsidR="00CA165B" w:rsidRDefault="00CA16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13C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82556" w14:textId="77777777" w:rsidR="00CA165B" w:rsidRDefault="00CA165B"/>
                    <w:p w14:paraId="63AD0A43" w14:textId="77777777" w:rsidR="00CA165B" w:rsidRDefault="00CA16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5DF27A" w14:textId="77777777" w:rsidR="00CA165B" w:rsidRDefault="00CA165B"/>
    <w:p w14:paraId="032C2FFB" w14:textId="77777777" w:rsidR="00CA165B" w:rsidRDefault="00CA165B">
      <w:pPr>
        <w:rPr>
          <w:sz w:val="2"/>
          <w:szCs w:val="2"/>
        </w:rPr>
      </w:pPr>
    </w:p>
    <w:p w14:paraId="513954BF" w14:textId="77777777" w:rsidR="00CA165B" w:rsidRDefault="00CA165B"/>
    <w:p w14:paraId="1F7515CF" w14:textId="77777777" w:rsidR="00CA165B" w:rsidRDefault="00CA165B">
      <w:pPr>
        <w:spacing w:after="0" w:line="240" w:lineRule="auto"/>
      </w:pPr>
    </w:p>
  </w:footnote>
  <w:footnote w:type="continuationSeparator" w:id="0">
    <w:p w14:paraId="185951DA" w14:textId="77777777" w:rsidR="00CA165B" w:rsidRDefault="00CA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5B"/>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62331</TotalTime>
  <Pages>3</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3225</cp:revision>
  <cp:lastPrinted>2009-02-06T05:36:00Z</cp:lastPrinted>
  <dcterms:created xsi:type="dcterms:W3CDTF">2025-11-25T20:19:00Z</dcterms:created>
  <dcterms:modified xsi:type="dcterms:W3CDTF">2026-02-04T16:25:00Z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