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A0FF" w14:textId="77777777" w:rsidR="00B00316" w:rsidRDefault="00B00316" w:rsidP="00B00316">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финансового состояния сельских товаропроизводителей :по материалам Оренбургской области</w:t>
      </w:r>
    </w:p>
    <w:p w14:paraId="71D00767" w14:textId="77777777" w:rsidR="00B00316" w:rsidRDefault="00B00316" w:rsidP="00B00316">
      <w:pPr>
        <w:rPr>
          <w:rFonts w:ascii="Verdana" w:hAnsi="Verdana"/>
          <w:color w:val="000000"/>
          <w:sz w:val="18"/>
          <w:szCs w:val="18"/>
          <w:shd w:val="clear" w:color="auto" w:fill="FFFFFF"/>
        </w:rPr>
      </w:pPr>
    </w:p>
    <w:p w14:paraId="54B8F47A" w14:textId="77777777" w:rsidR="00B00316" w:rsidRDefault="00B00316" w:rsidP="00B00316">
      <w:pPr>
        <w:rPr>
          <w:rFonts w:ascii="Verdana" w:hAnsi="Verdana"/>
          <w:color w:val="000000"/>
          <w:sz w:val="18"/>
          <w:szCs w:val="18"/>
          <w:shd w:val="clear" w:color="auto" w:fill="FFFFFF"/>
        </w:rPr>
      </w:pPr>
    </w:p>
    <w:p w14:paraId="7B82D815" w14:textId="77777777" w:rsidR="00B00316" w:rsidRDefault="00B00316" w:rsidP="00B0031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Даньшин, Дмитрий Сергеевич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5A887F3" w14:textId="77777777" w:rsidR="00B00316" w:rsidRDefault="00B00316" w:rsidP="00B00316">
      <w:pPr>
        <w:spacing w:line="270" w:lineRule="atLeast"/>
        <w:rPr>
          <w:rFonts w:ascii="Verdana" w:hAnsi="Verdana"/>
          <w:color w:val="000000"/>
          <w:sz w:val="18"/>
          <w:szCs w:val="18"/>
        </w:rPr>
      </w:pPr>
      <w:r>
        <w:rPr>
          <w:rFonts w:ascii="Verdana" w:hAnsi="Verdana"/>
          <w:color w:val="000000"/>
          <w:sz w:val="18"/>
          <w:szCs w:val="18"/>
        </w:rPr>
        <w:t>2008</w:t>
      </w:r>
    </w:p>
    <w:p w14:paraId="0D746BE4" w14:textId="77777777" w:rsidR="00B00316" w:rsidRDefault="00B00316" w:rsidP="00B0031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5BD1E9" w14:textId="77777777" w:rsidR="00B00316" w:rsidRDefault="00B00316" w:rsidP="00B00316">
      <w:pPr>
        <w:spacing w:line="270" w:lineRule="atLeast"/>
        <w:rPr>
          <w:rFonts w:ascii="Verdana" w:hAnsi="Verdana"/>
          <w:color w:val="000000"/>
          <w:sz w:val="18"/>
          <w:szCs w:val="18"/>
        </w:rPr>
      </w:pPr>
      <w:r>
        <w:rPr>
          <w:rFonts w:ascii="Verdana" w:hAnsi="Verdana"/>
          <w:color w:val="000000"/>
          <w:sz w:val="18"/>
          <w:szCs w:val="18"/>
        </w:rPr>
        <w:t>Даньшин, Дмитрий Сергеевич</w:t>
      </w:r>
    </w:p>
    <w:p w14:paraId="4B90A771" w14:textId="77777777" w:rsidR="00B00316" w:rsidRDefault="00B00316" w:rsidP="00B0031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774850D" w14:textId="77777777" w:rsidR="00B00316" w:rsidRDefault="00B00316" w:rsidP="00B0031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C2105E3" w14:textId="77777777" w:rsidR="00B00316" w:rsidRDefault="00B00316" w:rsidP="00B0031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9EB97DA" w14:textId="77777777" w:rsidR="00B00316" w:rsidRDefault="00B00316" w:rsidP="00B00316">
      <w:pPr>
        <w:spacing w:line="270" w:lineRule="atLeast"/>
        <w:rPr>
          <w:rFonts w:ascii="Verdana" w:hAnsi="Verdana"/>
          <w:color w:val="000000"/>
          <w:sz w:val="18"/>
          <w:szCs w:val="18"/>
        </w:rPr>
      </w:pPr>
      <w:r>
        <w:rPr>
          <w:rFonts w:ascii="Verdana" w:hAnsi="Verdana"/>
          <w:color w:val="000000"/>
          <w:sz w:val="18"/>
          <w:szCs w:val="18"/>
        </w:rPr>
        <w:t>Оренбург</w:t>
      </w:r>
    </w:p>
    <w:p w14:paraId="1E2D5D7D" w14:textId="77777777" w:rsidR="00B00316" w:rsidRDefault="00B00316" w:rsidP="00B0031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D684F57" w14:textId="77777777" w:rsidR="00B00316" w:rsidRDefault="00B00316" w:rsidP="00B00316">
      <w:pPr>
        <w:spacing w:line="270" w:lineRule="atLeast"/>
        <w:rPr>
          <w:rFonts w:ascii="Verdana" w:hAnsi="Verdana"/>
          <w:color w:val="000000"/>
          <w:sz w:val="18"/>
          <w:szCs w:val="18"/>
        </w:rPr>
      </w:pPr>
      <w:r>
        <w:rPr>
          <w:rFonts w:ascii="Verdana" w:hAnsi="Verdana"/>
          <w:color w:val="000000"/>
          <w:sz w:val="18"/>
          <w:szCs w:val="18"/>
        </w:rPr>
        <w:t>08.00.12</w:t>
      </w:r>
    </w:p>
    <w:p w14:paraId="35B888A9" w14:textId="77777777" w:rsidR="00B00316" w:rsidRDefault="00B00316" w:rsidP="00B0031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35F7CE3" w14:textId="77777777" w:rsidR="00B00316" w:rsidRDefault="00B00316" w:rsidP="00B0031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146BA81" w14:textId="77777777" w:rsidR="00B00316" w:rsidRDefault="00B00316" w:rsidP="00B0031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16D9685" w14:textId="77777777" w:rsidR="00B00316" w:rsidRDefault="00B00316" w:rsidP="00B00316">
      <w:pPr>
        <w:spacing w:line="270" w:lineRule="atLeast"/>
        <w:rPr>
          <w:rFonts w:ascii="Verdana" w:hAnsi="Verdana"/>
          <w:color w:val="000000"/>
          <w:sz w:val="18"/>
          <w:szCs w:val="18"/>
        </w:rPr>
      </w:pPr>
      <w:r>
        <w:rPr>
          <w:rFonts w:ascii="Verdana" w:hAnsi="Verdana"/>
          <w:color w:val="000000"/>
          <w:sz w:val="18"/>
          <w:szCs w:val="18"/>
        </w:rPr>
        <w:t>244</w:t>
      </w:r>
    </w:p>
    <w:p w14:paraId="343433E0" w14:textId="77777777" w:rsidR="00B00316" w:rsidRDefault="00B00316" w:rsidP="00B0031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Даньшин, Дмитрий Сергеевич</w:t>
      </w:r>
    </w:p>
    <w:p w14:paraId="51B6E94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11F791B"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сельских товаропроизводителей.</w:t>
      </w:r>
    </w:p>
    <w:p w14:paraId="5F75E729"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Статистическая совокупность «сельский</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товаропроизводитель</w:t>
      </w:r>
      <w:r>
        <w:rPr>
          <w:rFonts w:ascii="Verdana" w:hAnsi="Verdana"/>
          <w:color w:val="000000"/>
          <w:sz w:val="18"/>
          <w:szCs w:val="18"/>
        </w:rPr>
        <w:t>».</w:t>
      </w:r>
    </w:p>
    <w:p w14:paraId="4931EE8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сельских товаропроизводителей.</w:t>
      </w:r>
    </w:p>
    <w:p w14:paraId="1B989AB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обеспечение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сельских</w:t>
      </w:r>
      <w:r>
        <w:rPr>
          <w:rStyle w:val="WW8Num2z0"/>
          <w:rFonts w:ascii="Verdana" w:hAnsi="Verdana"/>
          <w:color w:val="000000"/>
          <w:sz w:val="18"/>
          <w:szCs w:val="18"/>
        </w:rPr>
        <w:t> </w:t>
      </w:r>
      <w:r>
        <w:rPr>
          <w:rFonts w:ascii="Verdana" w:hAnsi="Verdana"/>
          <w:color w:val="000000"/>
          <w:sz w:val="18"/>
          <w:szCs w:val="18"/>
        </w:rPr>
        <w:t>товаропроизводителей.</w:t>
      </w:r>
    </w:p>
    <w:p w14:paraId="4873567C"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финансового состояния сельских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w:t>
      </w:r>
    </w:p>
    <w:p w14:paraId="0BC9B941"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показателей анализа финансового состояния сельских товаропроизводителей.</w:t>
      </w:r>
    </w:p>
    <w:p w14:paraId="54D49CCC"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финансового состояния сельскохозяйственных организаций.</w:t>
      </w:r>
    </w:p>
    <w:p w14:paraId="7B90220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финансового состояния крестьянских (</w:t>
      </w:r>
      <w:r>
        <w:rPr>
          <w:rStyle w:val="WW8Num3z0"/>
          <w:rFonts w:ascii="Verdana" w:hAnsi="Verdana"/>
          <w:color w:val="4682B4"/>
          <w:sz w:val="18"/>
          <w:szCs w:val="18"/>
        </w:rPr>
        <w:t>фермерских</w:t>
      </w:r>
      <w:r>
        <w:rPr>
          <w:rFonts w:ascii="Verdana" w:hAnsi="Verdana"/>
          <w:color w:val="000000"/>
          <w:sz w:val="18"/>
          <w:szCs w:val="18"/>
        </w:rPr>
        <w:t>) и личных подсобных хозяйств.?.</w:t>
      </w:r>
    </w:p>
    <w:p w14:paraId="6377A57D"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Социально-экономические последствия динамики финансовой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сельских товаропроизводителей.</w:t>
      </w:r>
    </w:p>
    <w:p w14:paraId="001498FC"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Уровень</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продуктов питания и демографическая ситуация в сельских поселениях</w:t>
      </w:r>
      <w:r>
        <w:rPr>
          <w:rStyle w:val="WW8Num2z0"/>
          <w:rFonts w:ascii="Verdana" w:hAnsi="Verdana"/>
          <w:color w:val="000000"/>
          <w:sz w:val="18"/>
          <w:szCs w:val="18"/>
        </w:rPr>
        <w:t> </w:t>
      </w:r>
      <w:r>
        <w:rPr>
          <w:rStyle w:val="WW8Num3z0"/>
          <w:rFonts w:ascii="Verdana" w:hAnsi="Verdana"/>
          <w:color w:val="4682B4"/>
          <w:sz w:val="18"/>
          <w:szCs w:val="18"/>
        </w:rPr>
        <w:t>Оренбургской</w:t>
      </w:r>
      <w:r>
        <w:rPr>
          <w:rStyle w:val="WW8Num2z0"/>
          <w:rFonts w:ascii="Verdana" w:hAnsi="Verdana"/>
          <w:color w:val="000000"/>
          <w:sz w:val="18"/>
          <w:szCs w:val="18"/>
        </w:rPr>
        <w:t> </w:t>
      </w:r>
      <w:r>
        <w:rPr>
          <w:rFonts w:ascii="Verdana" w:hAnsi="Verdana"/>
          <w:color w:val="000000"/>
          <w:sz w:val="18"/>
          <w:szCs w:val="18"/>
        </w:rPr>
        <w:t>области.</w:t>
      </w:r>
    </w:p>
    <w:p w14:paraId="313DB69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Социальная</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сельского населения региона.</w:t>
      </w:r>
    </w:p>
    <w:p w14:paraId="27929DCB" w14:textId="77777777" w:rsidR="00B00316" w:rsidRDefault="00B00316" w:rsidP="00B0031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"Статистическое исследование </w:t>
      </w:r>
      <w:r>
        <w:rPr>
          <w:rStyle w:val="WW8Num1z0"/>
          <w:rFonts w:ascii="Verdana" w:hAnsi="Verdana"/>
          <w:b w:val="0"/>
          <w:bCs w:val="0"/>
          <w:color w:val="535353"/>
          <w:sz w:val="15"/>
          <w:szCs w:val="15"/>
        </w:rPr>
        <w:lastRenderedPageBreak/>
        <w:t>финансового состояния сельских товаропроизводителей :по материалам Оренбургской области"</w:t>
      </w:r>
    </w:p>
    <w:p w14:paraId="3EBC3B2E"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конкретных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представляют высокую теоретическую и практическую значимость, определившую актуальность проведенного исследования.</w:t>
      </w:r>
    </w:p>
    <w:p w14:paraId="563723A9"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различные годы вопросами установления сущности и роли отдельных категорий сельских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занимались известные ученые А.В.</w:t>
      </w:r>
      <w:r>
        <w:rPr>
          <w:rStyle w:val="WW8Num2z0"/>
          <w:rFonts w:ascii="Verdana" w:hAnsi="Verdana"/>
          <w:color w:val="000000"/>
          <w:sz w:val="18"/>
          <w:szCs w:val="18"/>
        </w:rPr>
        <w:t> </w:t>
      </w:r>
      <w:r>
        <w:rPr>
          <w:rStyle w:val="WW8Num3z0"/>
          <w:rFonts w:ascii="Verdana" w:hAnsi="Verdana"/>
          <w:color w:val="4682B4"/>
          <w:sz w:val="18"/>
          <w:szCs w:val="18"/>
        </w:rPr>
        <w:t>Чаянов</w:t>
      </w:r>
      <w:r>
        <w:rPr>
          <w:rFonts w:ascii="Verdana" w:hAnsi="Verdana"/>
          <w:color w:val="000000"/>
          <w:sz w:val="18"/>
          <w:szCs w:val="18"/>
        </w:rPr>
        <w:t>, В.Н. Афанасьев, Г.И. Шмелев, И.Н.</w:t>
      </w:r>
      <w:r>
        <w:rPr>
          <w:rStyle w:val="WW8Num2z0"/>
          <w:rFonts w:ascii="Verdana" w:hAnsi="Verdana"/>
          <w:color w:val="000000"/>
          <w:sz w:val="18"/>
          <w:szCs w:val="18"/>
        </w:rPr>
        <w:t> </w:t>
      </w:r>
      <w:r>
        <w:rPr>
          <w:rStyle w:val="WW8Num3z0"/>
          <w:rFonts w:ascii="Verdana" w:hAnsi="Verdana"/>
          <w:color w:val="4682B4"/>
          <w:sz w:val="18"/>
          <w:szCs w:val="18"/>
        </w:rPr>
        <w:t>Буздалов</w:t>
      </w:r>
      <w:r>
        <w:rPr>
          <w:rFonts w:ascii="Verdana" w:hAnsi="Verdana"/>
          <w:color w:val="000000"/>
          <w:sz w:val="18"/>
          <w:szCs w:val="18"/>
        </w:rPr>
        <w:t>, Н.А. Борхунов, М.П. Козлов, В.М.</w:t>
      </w:r>
      <w:r>
        <w:rPr>
          <w:rStyle w:val="WW8Num2z0"/>
          <w:rFonts w:ascii="Verdana" w:hAnsi="Verdana"/>
          <w:color w:val="000000"/>
          <w:sz w:val="18"/>
          <w:szCs w:val="18"/>
        </w:rPr>
        <w:t> </w:t>
      </w:r>
      <w:r>
        <w:rPr>
          <w:rStyle w:val="WW8Num3z0"/>
          <w:rFonts w:ascii="Verdana" w:hAnsi="Verdana"/>
          <w:color w:val="4682B4"/>
          <w:sz w:val="18"/>
          <w:szCs w:val="18"/>
        </w:rPr>
        <w:t>Баутин</w:t>
      </w:r>
      <w:r>
        <w:rPr>
          <w:rFonts w:ascii="Verdana" w:hAnsi="Verdana"/>
          <w:color w:val="000000"/>
          <w:sz w:val="18"/>
          <w:szCs w:val="18"/>
        </w:rPr>
        <w:t>, А.С. Миндрин, Е.Г. Лысенко, И.Я.</w:t>
      </w:r>
      <w:r>
        <w:rPr>
          <w:rStyle w:val="WW8Num2z0"/>
          <w:rFonts w:ascii="Verdana" w:hAnsi="Verdana"/>
          <w:color w:val="000000"/>
          <w:sz w:val="18"/>
          <w:szCs w:val="18"/>
        </w:rPr>
        <w:t> </w:t>
      </w:r>
      <w:r>
        <w:rPr>
          <w:rStyle w:val="WW8Num3z0"/>
          <w:rFonts w:ascii="Verdana" w:hAnsi="Verdana"/>
          <w:color w:val="4682B4"/>
          <w:sz w:val="18"/>
          <w:szCs w:val="18"/>
        </w:rPr>
        <w:t>Петренко</w:t>
      </w:r>
      <w:r>
        <w:rPr>
          <w:rFonts w:ascii="Verdana" w:hAnsi="Verdana"/>
          <w:color w:val="000000"/>
          <w:sz w:val="18"/>
          <w:szCs w:val="18"/>
        </w:rPr>
        <w:t>, Л.И. Чужинов и др.</w:t>
      </w:r>
    </w:p>
    <w:p w14:paraId="1C5FDCF8"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анализа финансового состояния организаций посвящены труды В.Н.</w:t>
      </w:r>
      <w:r>
        <w:rPr>
          <w:rStyle w:val="WW8Num2z0"/>
          <w:rFonts w:ascii="Verdana" w:hAnsi="Verdana"/>
          <w:color w:val="000000"/>
          <w:sz w:val="18"/>
          <w:szCs w:val="18"/>
        </w:rPr>
        <w:t> </w:t>
      </w:r>
      <w:r>
        <w:rPr>
          <w:rStyle w:val="WW8Num3z0"/>
          <w:rFonts w:ascii="Verdana" w:hAnsi="Verdana"/>
          <w:color w:val="4682B4"/>
          <w:sz w:val="18"/>
          <w:szCs w:val="18"/>
        </w:rPr>
        <w:t>Салина</w:t>
      </w:r>
      <w:r>
        <w:rPr>
          <w:rFonts w:ascii="Verdana" w:hAnsi="Verdana"/>
          <w:color w:val="000000"/>
          <w:sz w:val="18"/>
          <w:szCs w:val="18"/>
        </w:rPr>
        <w:t>, С.А. Бурцевой, А.Д. Шеремета,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Н.П. Любушина, В.Б. Лещевой, В.Г.</w:t>
      </w:r>
      <w:r>
        <w:rPr>
          <w:rStyle w:val="WW8Num2z0"/>
          <w:rFonts w:ascii="Verdana" w:hAnsi="Verdana"/>
          <w:color w:val="000000"/>
          <w:sz w:val="18"/>
          <w:szCs w:val="18"/>
        </w:rPr>
        <w:t> </w:t>
      </w:r>
      <w:r>
        <w:rPr>
          <w:rStyle w:val="WW8Num3z0"/>
          <w:rFonts w:ascii="Verdana" w:hAnsi="Verdana"/>
          <w:color w:val="4682B4"/>
          <w:sz w:val="18"/>
          <w:szCs w:val="18"/>
        </w:rPr>
        <w:t>Дьяковой</w:t>
      </w:r>
      <w:r>
        <w:rPr>
          <w:rFonts w:ascii="Verdana" w:hAnsi="Verdana"/>
          <w:color w:val="000000"/>
          <w:sz w:val="18"/>
          <w:szCs w:val="18"/>
        </w:rPr>
        <w:t>, С.М. Пястолова, Л.Г. Гиляровской, Л.В.</w:t>
      </w:r>
      <w:r>
        <w:rPr>
          <w:rStyle w:val="WW8Num2z0"/>
          <w:rFonts w:ascii="Verdana" w:hAnsi="Verdana"/>
          <w:color w:val="000000"/>
          <w:sz w:val="18"/>
          <w:szCs w:val="18"/>
        </w:rPr>
        <w:t> </w:t>
      </w:r>
      <w:r>
        <w:rPr>
          <w:rStyle w:val="WW8Num3z0"/>
          <w:rFonts w:ascii="Verdana" w:hAnsi="Verdana"/>
          <w:color w:val="4682B4"/>
          <w:sz w:val="18"/>
          <w:szCs w:val="18"/>
        </w:rPr>
        <w:t>Донцовой</w:t>
      </w:r>
      <w:r>
        <w:rPr>
          <w:rFonts w:ascii="Verdana" w:hAnsi="Verdana"/>
          <w:color w:val="000000"/>
          <w:sz w:val="18"/>
          <w:szCs w:val="18"/>
        </w:rPr>
        <w:t>, Н.А. Никифоровой, О.В. Ефимовой, А.В.</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Г.В. Савицкой, Э.И. Крылова, Р.С.</w:t>
      </w:r>
      <w:r>
        <w:rPr>
          <w:rStyle w:val="WW8Num2z0"/>
          <w:rFonts w:ascii="Verdana" w:hAnsi="Verdana"/>
          <w:color w:val="000000"/>
          <w:sz w:val="18"/>
          <w:szCs w:val="18"/>
        </w:rPr>
        <w:t> </w:t>
      </w:r>
      <w:r>
        <w:rPr>
          <w:rStyle w:val="WW8Num3z0"/>
          <w:rFonts w:ascii="Verdana" w:hAnsi="Verdana"/>
          <w:color w:val="4682B4"/>
          <w:sz w:val="18"/>
          <w:szCs w:val="18"/>
        </w:rPr>
        <w:t>Сайфулина</w:t>
      </w:r>
      <w:r>
        <w:rPr>
          <w:rFonts w:ascii="Verdana" w:hAnsi="Verdana"/>
          <w:color w:val="000000"/>
          <w:sz w:val="18"/>
          <w:szCs w:val="18"/>
        </w:rPr>
        <w:t>, а также зарубежных специалистов Р.</w:t>
      </w:r>
      <w:r>
        <w:rPr>
          <w:rStyle w:val="WW8Num2z0"/>
          <w:rFonts w:ascii="Verdana" w:hAnsi="Verdana"/>
          <w:color w:val="000000"/>
          <w:sz w:val="18"/>
          <w:szCs w:val="18"/>
        </w:rPr>
        <w:t> </w:t>
      </w:r>
      <w:r>
        <w:rPr>
          <w:rStyle w:val="WW8Num3z0"/>
          <w:rFonts w:ascii="Verdana" w:hAnsi="Verdana"/>
          <w:color w:val="4682B4"/>
          <w:sz w:val="18"/>
          <w:szCs w:val="18"/>
        </w:rPr>
        <w:t>Холта</w:t>
      </w:r>
      <w:r>
        <w:rPr>
          <w:rFonts w:ascii="Verdana" w:hAnsi="Verdana"/>
          <w:color w:val="000000"/>
          <w:sz w:val="18"/>
          <w:szCs w:val="18"/>
        </w:rPr>
        <w:t>, Д. Шима, Д. Сигела, Дж. Ван</w:t>
      </w:r>
      <w:r>
        <w:rPr>
          <w:rStyle w:val="WW8Num2z0"/>
          <w:rFonts w:ascii="Verdana" w:hAnsi="Verdana"/>
          <w:color w:val="000000"/>
          <w:sz w:val="18"/>
          <w:szCs w:val="18"/>
        </w:rPr>
        <w:t> </w:t>
      </w:r>
      <w:r>
        <w:rPr>
          <w:rStyle w:val="WW8Num3z0"/>
          <w:rFonts w:ascii="Verdana" w:hAnsi="Verdana"/>
          <w:color w:val="4682B4"/>
          <w:sz w:val="18"/>
          <w:szCs w:val="18"/>
        </w:rPr>
        <w:t>Хорна</w:t>
      </w:r>
      <w:r>
        <w:rPr>
          <w:rStyle w:val="WW8Num2z0"/>
          <w:rFonts w:ascii="Verdana" w:hAnsi="Verdana"/>
          <w:color w:val="000000"/>
          <w:sz w:val="18"/>
          <w:szCs w:val="18"/>
        </w:rPr>
        <w:t> </w:t>
      </w:r>
      <w:r>
        <w:rPr>
          <w:rFonts w:ascii="Verdana" w:hAnsi="Verdana"/>
          <w:color w:val="000000"/>
          <w:sz w:val="18"/>
          <w:szCs w:val="18"/>
        </w:rPr>
        <w:t>и др.</w:t>
      </w:r>
    </w:p>
    <w:p w14:paraId="24ACD004"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разработки в области анализа финансового состояния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представлены в работах А.В.</w:t>
      </w:r>
      <w:r>
        <w:rPr>
          <w:rStyle w:val="WW8Num2z0"/>
          <w:rFonts w:ascii="Verdana" w:hAnsi="Verdana"/>
          <w:color w:val="000000"/>
          <w:sz w:val="18"/>
          <w:szCs w:val="18"/>
        </w:rPr>
        <w:t> </w:t>
      </w:r>
      <w:r>
        <w:rPr>
          <w:rStyle w:val="WW8Num3z0"/>
          <w:rFonts w:ascii="Verdana" w:hAnsi="Verdana"/>
          <w:color w:val="4682B4"/>
          <w:sz w:val="18"/>
          <w:szCs w:val="18"/>
        </w:rPr>
        <w:t>Петрикова</w:t>
      </w:r>
      <w:r>
        <w:rPr>
          <w:rFonts w:ascii="Verdana" w:hAnsi="Verdana"/>
          <w:color w:val="000000"/>
          <w:sz w:val="18"/>
          <w:szCs w:val="18"/>
        </w:rPr>
        <w:t>, В.И. Могилевцева, Л.К. Красногира, методики которых предназначены только для крестьянских (фермерских) хозяйств, строящих</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на основе системы бухгалтерских счетов; отдельные вопросы анализа деятельности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рассматривались А.П. Зинченко, Г.И.</w:t>
      </w:r>
      <w:r>
        <w:rPr>
          <w:rStyle w:val="WW8Num2z0"/>
          <w:rFonts w:ascii="Verdana" w:hAnsi="Verdana"/>
          <w:color w:val="000000"/>
          <w:sz w:val="18"/>
          <w:szCs w:val="18"/>
        </w:rPr>
        <w:t> </w:t>
      </w:r>
      <w:r>
        <w:rPr>
          <w:rStyle w:val="WW8Num3z0"/>
          <w:rFonts w:ascii="Verdana" w:hAnsi="Verdana"/>
          <w:color w:val="4682B4"/>
          <w:sz w:val="18"/>
          <w:szCs w:val="18"/>
        </w:rPr>
        <w:t>Шмелевым</w:t>
      </w:r>
      <w:r>
        <w:rPr>
          <w:rStyle w:val="WW8Num2z0"/>
          <w:rFonts w:ascii="Verdana" w:hAnsi="Verdana"/>
          <w:color w:val="000000"/>
          <w:sz w:val="18"/>
          <w:szCs w:val="18"/>
        </w:rPr>
        <w:t> </w:t>
      </w:r>
      <w:r>
        <w:rPr>
          <w:rFonts w:ascii="Verdana" w:hAnsi="Verdana"/>
          <w:color w:val="000000"/>
          <w:sz w:val="18"/>
          <w:szCs w:val="18"/>
        </w:rPr>
        <w:t>и др. Вместе с тем отсутствуют научно обоснованная методика проведения статистического наблюдения и соответствующая методика анализа финансового состояния крестьянских (фермерских) и личных подсобных хозяйств.</w:t>
      </w:r>
    </w:p>
    <w:p w14:paraId="14B4EC98"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Отличие исследования от других работ. В диссертационной работе для оценки финансового состояния рассмотрена вся совокупность сельских товаропроизводителей, в т.ч. крестьянские (</w:t>
      </w:r>
      <w:r>
        <w:rPr>
          <w:rStyle w:val="WW8Num3z0"/>
          <w:rFonts w:ascii="Verdana" w:hAnsi="Verdana"/>
          <w:color w:val="4682B4"/>
          <w:sz w:val="18"/>
          <w:szCs w:val="18"/>
        </w:rPr>
        <w:t>фермерские</w:t>
      </w:r>
      <w:r>
        <w:rPr>
          <w:rFonts w:ascii="Verdana" w:hAnsi="Verdana"/>
          <w:color w:val="000000"/>
          <w:sz w:val="18"/>
          <w:szCs w:val="18"/>
        </w:rPr>
        <w:t>) и личные подсобные хозяйства; для каждой из категорий определены характерные признаки; разработаны соответствующие им методики анализа финансового состояния; разработана методика проведения, и впервые в исследуемом регионе осуществлено выборочное статистическое наблюдение финансового состояния крестьянских (фермерских) и личных подсобных хозяйств; с помощью сформированной системы показателей проведен анализ финансового состояния представителей всех категорий товаропроизводителей и выявлены социально-экономические последствия динамики финансовой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w:t>
      </w:r>
    </w:p>
    <w:p w14:paraId="7BE52D1A"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диссертационной работы соответствует пунктам 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3.6 «Методология экономико-статистических исследований, направленных на измерение эффективности функционирования предприятий и организаций»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w:t>
      </w:r>
    </w:p>
    <w:p w14:paraId="22002CE4"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методическое обеспечение анализа финансового состояния субъектов хозяйствования.</w:t>
      </w:r>
    </w:p>
    <w:p w14:paraId="7BC6F6C6"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статистическая совокупность</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Оренбургской области.</w:t>
      </w:r>
    </w:p>
    <w:p w14:paraId="1AF602DE"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теоретических, методологических и практических рекомендаций' по методическому обеспечению анализа финансового состояния, учитывающих особенности каждой категории сельских товаропроизводителей.</w:t>
      </w:r>
    </w:p>
    <w:p w14:paraId="6AD8B8B7"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подразумевает решение следующих задач:</w:t>
      </w:r>
    </w:p>
    <w:p w14:paraId="17333BEB"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формирование статистической совокупности «сельский</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товаропроизводитель</w:t>
      </w:r>
      <w:r>
        <w:rPr>
          <w:rFonts w:ascii="Verdana" w:hAnsi="Verdana"/>
          <w:color w:val="000000"/>
          <w:sz w:val="18"/>
          <w:szCs w:val="18"/>
        </w:rPr>
        <w:t>» и выделить в ее составе типические группы (категории), рассмотреть представленные в экономической литературе подходы к трактовке термина «</w:t>
      </w:r>
      <w:r>
        <w:rPr>
          <w:rStyle w:val="WW8Num3z0"/>
          <w:rFonts w:ascii="Verdana" w:hAnsi="Verdana"/>
          <w:color w:val="4682B4"/>
          <w:sz w:val="18"/>
          <w:szCs w:val="18"/>
        </w:rPr>
        <w:t>финансовое состояние</w:t>
      </w:r>
      <w:r>
        <w:rPr>
          <w:rFonts w:ascii="Verdana" w:hAnsi="Verdana"/>
          <w:color w:val="000000"/>
          <w:sz w:val="18"/>
          <w:szCs w:val="18"/>
        </w:rPr>
        <w:t>», изучить основные методики анализа и выявить практическую значимость существующих источников информации о сельских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товаропроизводителях</w:t>
      </w:r>
      <w:r>
        <w:rPr>
          <w:rStyle w:val="WW8Num2z0"/>
          <w:rFonts w:ascii="Verdana" w:hAnsi="Verdana"/>
          <w:color w:val="000000"/>
          <w:sz w:val="18"/>
          <w:szCs w:val="18"/>
        </w:rPr>
        <w:t> </w:t>
      </w:r>
      <w:r>
        <w:rPr>
          <w:rFonts w:ascii="Verdana" w:hAnsi="Verdana"/>
          <w:color w:val="000000"/>
          <w:sz w:val="18"/>
          <w:szCs w:val="18"/>
        </w:rPr>
        <w:t>для анализа их финансового состояния;</w:t>
      </w:r>
    </w:p>
    <w:p w14:paraId="238E6E87"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 и осуществить статистическое наблюдение крестьянских (фермерских) и личных подсобных хозяйств</w:t>
      </w:r>
    </w:p>
    <w:p w14:paraId="2A3307D0"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Оренбургской области с целью определения их финансового состояния;</w:t>
      </w:r>
    </w:p>
    <w:p w14:paraId="02BF7714"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статистическое исследование финансового состояния сельских товаропроизводителей, установив размеры, состав и структуру доходов и расходов членов крестьянских (фермерских) и личных подсобных хозяйств, определить уровень</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сельскими жителями региона продуктов питания по сравнению с рациональными</w:t>
      </w:r>
      <w:r>
        <w:rPr>
          <w:rStyle w:val="WW8Num2z0"/>
          <w:rFonts w:ascii="Verdana" w:hAnsi="Verdana"/>
          <w:color w:val="000000"/>
          <w:sz w:val="18"/>
          <w:szCs w:val="18"/>
        </w:rPr>
        <w:t> </w:t>
      </w:r>
      <w:r>
        <w:rPr>
          <w:rStyle w:val="WW8Num3z0"/>
          <w:rFonts w:ascii="Verdana" w:hAnsi="Verdana"/>
          <w:color w:val="4682B4"/>
          <w:sz w:val="18"/>
          <w:szCs w:val="18"/>
        </w:rPr>
        <w:t>нормативами</w:t>
      </w:r>
      <w:r>
        <w:rPr>
          <w:rStyle w:val="WW8Num2z0"/>
          <w:rFonts w:ascii="Verdana" w:hAnsi="Verdana"/>
          <w:color w:val="000000"/>
          <w:sz w:val="18"/>
          <w:szCs w:val="18"/>
        </w:rPr>
        <w:t> </w:t>
      </w:r>
      <w:r>
        <w:rPr>
          <w:rFonts w:ascii="Verdana" w:hAnsi="Verdana"/>
          <w:color w:val="000000"/>
          <w:sz w:val="18"/>
          <w:szCs w:val="18"/>
        </w:rPr>
        <w:t>и выявить уровень социальной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сельского населения по сравнению с городским.</w:t>
      </w:r>
    </w:p>
    <w:p w14:paraId="0647FCCE"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 изучаемой проблеме, Гражданский и Налоговый кодексы, законодательные акты и нормативные документы федеральных и региональных органов власти.</w:t>
      </w:r>
    </w:p>
    <w:p w14:paraId="12BA29B5"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выступают методы, присущие всем стадиям комплексного исследования: статистического наблюдения, сводки и группировки, статистического анализа.</w:t>
      </w:r>
    </w:p>
    <w:p w14:paraId="0ADEB813"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диссертационной работы составили данные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(более подробно рассмотрена отчетность</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Ключевское</w:t>
      </w:r>
      <w:r>
        <w:rPr>
          <w:rFonts w:ascii="Verdana" w:hAnsi="Verdana"/>
          <w:color w:val="000000"/>
          <w:sz w:val="18"/>
          <w:szCs w:val="18"/>
        </w:rPr>
        <w:t>» Беляевского района Оренбургской области), результаты выборочного обследования крестьянских (фермерских) и личных подсобных хозяйств Оренбургского района Оренбургской области. Обследованием было охвачено 40 крестьянских (фермерских) и 30 личных подсобных хозяйств, что составило соответственно 8,4% и 6,3% генеральной совокупности; сбор информации основывался на непосредственном опросе (интервьюировании) глав хозяйств.</w:t>
      </w:r>
    </w:p>
    <w:p w14:paraId="1D486564"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использованы данные Федеральной службы государственной статистики РФ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по Оренбургской области, администрации Оренбургского района Оренбургской области и районного Управления сельского хозяйства.</w:t>
      </w:r>
    </w:p>
    <w:p w14:paraId="7D667D29"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методических положений анализа финансового состояния всех категорий сельских товаропроизводителей.</w:t>
      </w:r>
    </w:p>
    <w:p w14:paraId="5FDC8F8E"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Элементами научного вклада и предметом защиты являются следующие результаты исследования:</w:t>
      </w:r>
    </w:p>
    <w:p w14:paraId="2B7C3459"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Теоретически обоснованы наиболее эффективные организационно-правовые формы сельскохозяйственных организаций. Анализ порядка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принципов принятия управленческих решений, степени участия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в производственном процессе, характера разделения ответственности между членами за результаты деятельности и условий распределения получаемых доходов позволил выделить в качестве наиболее эффективных форм производственные</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и товарищества на вере.</w:t>
      </w:r>
    </w:p>
    <w:p w14:paraId="56F0F42D"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Дифференцированы существующие методики анализа финансового состояния различных категорий сельских товаропроизводителей. Абсолютное большинство методик предназначено для проведения анализа финансового состояния организаций, при этом они не учитывают особенности сельскохозяйственного производства (содержат неинформативные показатели); методики анализа финансового состояния личных подсобных хозяйств практически не приводятся, а представленные в литературе методики анализа крестьянских (фермерских) хозяйств ориентированы только на хозяйства -юридические лица (которые вправе сохранить свой юридический статус лишь до 2010 г.) и не предназначены для анализа финансового состояния хозяйств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w:t>
      </w:r>
    </w:p>
    <w:p w14:paraId="74D444E0"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Определена финансовая информативность существующих источников сведений о сельских товаропроизводителях. Всестороннее информационное обеспечение анализа характерно только для сельскохозяйственных организаций, в то время как возможности источников информации о личных подсобных и крестьянских (фермерских) хозяйствах в анализе их финансового состояния серьезно ограничены, что ведет к недостоверной оценке результатов деятельности.</w:t>
      </w:r>
    </w:p>
    <w:p w14:paraId="0E63401C"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Сформирована и обоснована система взаимосвязанных статистических показателей анализа финансового состояния сельских товаропроизводителей, проведен анализ их финансового состояния, учитывающий особенности каждой категории и включающий расчет как «</w:t>
      </w:r>
      <w:r>
        <w:rPr>
          <w:rStyle w:val="WW8Num3z0"/>
          <w:rFonts w:ascii="Verdana" w:hAnsi="Verdana"/>
          <w:color w:val="4682B4"/>
          <w:sz w:val="18"/>
          <w:szCs w:val="18"/>
        </w:rPr>
        <w:t>базовых</w:t>
      </w:r>
      <w:r>
        <w:rPr>
          <w:rFonts w:ascii="Verdana" w:hAnsi="Verdana"/>
          <w:color w:val="000000"/>
          <w:sz w:val="18"/>
          <w:szCs w:val="18"/>
        </w:rPr>
        <w:t xml:space="preserve">» для </w:t>
      </w:r>
      <w:r>
        <w:rPr>
          <w:rFonts w:ascii="Verdana" w:hAnsi="Verdana"/>
          <w:color w:val="000000"/>
          <w:sz w:val="18"/>
          <w:szCs w:val="18"/>
        </w:rPr>
        <w:lastRenderedPageBreak/>
        <w:t>сельского хозяйства показателей -</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животных и площадь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 так и обобщающих -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109F3A08"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проведения выборочного статистического наблюдения для определения финансового состояния крестьянских (фермерских) и личных подсобных хозяйств, для каждой из обозначенных категорий разработана анкета выборочного наблюдения.</w:t>
      </w:r>
    </w:p>
    <w:p w14:paraId="4781FFCD"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6. Впервые осуществлено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выборочное</w:t>
      </w:r>
      <w:r>
        <w:rPr>
          <w:rFonts w:ascii="Verdana" w:hAnsi="Verdana"/>
          <w:color w:val="000000"/>
          <w:sz w:val="18"/>
          <w:szCs w:val="18"/>
        </w:rPr>
        <w:t xml:space="preserve"> </w:t>
      </w:r>
      <w:r>
        <w:rPr>
          <w:rFonts w:ascii="Verdana" w:hAnsi="Verdana" w:cs="Verdana"/>
          <w:color w:val="000000"/>
          <w:sz w:val="18"/>
          <w:szCs w:val="18"/>
        </w:rPr>
        <w:t>обследование</w:t>
      </w:r>
      <w:r>
        <w:rPr>
          <w:rFonts w:ascii="Verdana" w:hAnsi="Verdana"/>
          <w:color w:val="000000"/>
          <w:sz w:val="18"/>
          <w:szCs w:val="18"/>
        </w:rPr>
        <w:t xml:space="preserve"> </w:t>
      </w:r>
      <w:r>
        <w:rPr>
          <w:rFonts w:ascii="Verdana" w:hAnsi="Verdana" w:cs="Verdana"/>
          <w:color w:val="000000"/>
          <w:sz w:val="18"/>
          <w:szCs w:val="18"/>
        </w:rPr>
        <w:t>совокупности</w:t>
      </w:r>
      <w:r>
        <w:rPr>
          <w:rFonts w:ascii="Verdana" w:hAnsi="Verdana"/>
          <w:color w:val="000000"/>
          <w:sz w:val="18"/>
          <w:szCs w:val="18"/>
        </w:rPr>
        <w:t xml:space="preserve"> </w:t>
      </w:r>
      <w:r>
        <w:rPr>
          <w:rFonts w:ascii="Verdana" w:hAnsi="Verdana" w:cs="Verdana"/>
          <w:color w:val="000000"/>
          <w:sz w:val="18"/>
          <w:szCs w:val="18"/>
        </w:rPr>
        <w:t>крестьянских</w:t>
      </w:r>
      <w:r>
        <w:rPr>
          <w:rFonts w:ascii="Verdana" w:hAnsi="Verdana"/>
          <w:color w:val="000000"/>
          <w:sz w:val="18"/>
          <w:szCs w:val="18"/>
        </w:rPr>
        <w:t xml:space="preserve"> (</w:t>
      </w:r>
      <w:r>
        <w:rPr>
          <w:rFonts w:ascii="Verdana" w:hAnsi="Verdana" w:cs="Verdana"/>
          <w:color w:val="000000"/>
          <w:sz w:val="18"/>
          <w:szCs w:val="18"/>
        </w:rPr>
        <w:t>фермерских</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личных</w:t>
      </w:r>
      <w:r>
        <w:rPr>
          <w:rFonts w:ascii="Verdana" w:hAnsi="Verdana"/>
          <w:color w:val="000000"/>
          <w:sz w:val="18"/>
          <w:szCs w:val="18"/>
        </w:rPr>
        <w:t xml:space="preserve"> </w:t>
      </w:r>
      <w:r>
        <w:rPr>
          <w:rFonts w:ascii="Verdana" w:hAnsi="Verdana" w:cs="Verdana"/>
          <w:color w:val="000000"/>
          <w:sz w:val="18"/>
          <w:szCs w:val="18"/>
        </w:rPr>
        <w:t>подсобных</w:t>
      </w:r>
      <w:r>
        <w:rPr>
          <w:rFonts w:ascii="Verdana" w:hAnsi="Verdana"/>
          <w:color w:val="000000"/>
          <w:sz w:val="18"/>
          <w:szCs w:val="18"/>
        </w:rPr>
        <w:t xml:space="preserve"> </w:t>
      </w:r>
      <w:r>
        <w:rPr>
          <w:rFonts w:ascii="Verdana" w:hAnsi="Verdana" w:cs="Verdana"/>
          <w:color w:val="000000"/>
          <w:sz w:val="18"/>
          <w:szCs w:val="18"/>
        </w:rPr>
        <w:t>хозяйств</w:t>
      </w:r>
      <w:r>
        <w:rPr>
          <w:rFonts w:ascii="Verdana" w:hAnsi="Verdana"/>
          <w:color w:val="000000"/>
          <w:sz w:val="18"/>
          <w:szCs w:val="18"/>
        </w:rPr>
        <w:t xml:space="preserve"> </w:t>
      </w:r>
      <w:r>
        <w:rPr>
          <w:rFonts w:ascii="Verdana" w:hAnsi="Verdana" w:cs="Verdana"/>
          <w:color w:val="000000"/>
          <w:sz w:val="18"/>
          <w:szCs w:val="18"/>
        </w:rPr>
        <w:t>Оренбургской</w:t>
      </w:r>
      <w:r>
        <w:rPr>
          <w:rFonts w:ascii="Verdana" w:hAnsi="Verdana"/>
          <w:color w:val="000000"/>
          <w:sz w:val="18"/>
          <w:szCs w:val="18"/>
        </w:rPr>
        <w:t xml:space="preserve"> </w:t>
      </w:r>
      <w:r>
        <w:rPr>
          <w:rFonts w:ascii="Verdana" w:hAnsi="Verdana" w:cs="Verdana"/>
          <w:color w:val="000000"/>
          <w:sz w:val="18"/>
          <w:szCs w:val="18"/>
        </w:rPr>
        <w:t>области</w:t>
      </w:r>
      <w:r>
        <w:rPr>
          <w:rFonts w:ascii="Verdana" w:hAnsi="Verdana"/>
          <w:color w:val="000000"/>
          <w:sz w:val="18"/>
          <w:szCs w:val="18"/>
        </w:rPr>
        <w:t xml:space="preserve">, </w:t>
      </w:r>
      <w:r>
        <w:rPr>
          <w:rFonts w:ascii="Verdana" w:hAnsi="Verdana" w:cs="Verdana"/>
          <w:color w:val="000000"/>
          <w:sz w:val="18"/>
          <w:szCs w:val="18"/>
        </w:rPr>
        <w:t>результаты</w:t>
      </w:r>
      <w:r>
        <w:rPr>
          <w:rFonts w:ascii="Verdana" w:hAnsi="Verdana"/>
          <w:color w:val="000000"/>
          <w:sz w:val="18"/>
          <w:szCs w:val="18"/>
        </w:rPr>
        <w:t xml:space="preserve"> </w:t>
      </w:r>
      <w:r>
        <w:rPr>
          <w:rFonts w:ascii="Verdana" w:hAnsi="Verdana" w:cs="Verdana"/>
          <w:color w:val="000000"/>
          <w:sz w:val="18"/>
          <w:szCs w:val="18"/>
        </w:rPr>
        <w:t>которого</w:t>
      </w:r>
      <w:r>
        <w:rPr>
          <w:rFonts w:ascii="Verdana" w:hAnsi="Verdana"/>
          <w:color w:val="000000"/>
          <w:sz w:val="18"/>
          <w:szCs w:val="18"/>
        </w:rPr>
        <w:t xml:space="preserve"> </w:t>
      </w:r>
      <w:r>
        <w:rPr>
          <w:rFonts w:ascii="Verdana" w:hAnsi="Verdana" w:cs="Verdana"/>
          <w:color w:val="000000"/>
          <w:sz w:val="18"/>
          <w:szCs w:val="18"/>
        </w:rPr>
        <w:t>послужили</w:t>
      </w:r>
      <w:r>
        <w:rPr>
          <w:rFonts w:ascii="Verdana" w:hAnsi="Verdana"/>
          <w:color w:val="000000"/>
          <w:sz w:val="18"/>
          <w:szCs w:val="18"/>
        </w:rPr>
        <w:t xml:space="preserve"> </w:t>
      </w:r>
      <w:r>
        <w:rPr>
          <w:rFonts w:ascii="Verdana" w:hAnsi="Verdana" w:cs="Verdana"/>
          <w:color w:val="000000"/>
          <w:sz w:val="18"/>
          <w:szCs w:val="18"/>
        </w:rPr>
        <w:t>информационным</w:t>
      </w:r>
      <w:r>
        <w:rPr>
          <w:rFonts w:ascii="Verdana" w:hAnsi="Verdana"/>
          <w:color w:val="000000"/>
          <w:sz w:val="18"/>
          <w:szCs w:val="18"/>
        </w:rPr>
        <w:t xml:space="preserve"> </w:t>
      </w:r>
      <w:r>
        <w:rPr>
          <w:rFonts w:ascii="Verdana" w:hAnsi="Verdana" w:cs="Verdana"/>
          <w:color w:val="000000"/>
          <w:sz w:val="18"/>
          <w:szCs w:val="18"/>
        </w:rPr>
        <w:t>обеспечением</w:t>
      </w:r>
      <w:r>
        <w:rPr>
          <w:rFonts w:ascii="Verdana" w:hAnsi="Verdana"/>
          <w:color w:val="000000"/>
          <w:sz w:val="18"/>
          <w:szCs w:val="18"/>
        </w:rPr>
        <w:t xml:space="preserve"> </w:t>
      </w:r>
      <w:r>
        <w:rPr>
          <w:rFonts w:ascii="Verdana" w:hAnsi="Verdana" w:cs="Verdana"/>
          <w:color w:val="000000"/>
          <w:sz w:val="18"/>
          <w:szCs w:val="18"/>
        </w:rPr>
        <w:t>анализа</w:t>
      </w:r>
      <w:r>
        <w:rPr>
          <w:rFonts w:ascii="Verdana" w:hAnsi="Verdana"/>
          <w:color w:val="000000"/>
          <w:sz w:val="18"/>
          <w:szCs w:val="18"/>
        </w:rPr>
        <w:t xml:space="preserve"> </w:t>
      </w:r>
      <w:r>
        <w:rPr>
          <w:rFonts w:ascii="Verdana" w:hAnsi="Verdana" w:cs="Verdana"/>
          <w:color w:val="000000"/>
          <w:sz w:val="18"/>
          <w:szCs w:val="18"/>
        </w:rPr>
        <w:t>их</w:t>
      </w:r>
      <w:r>
        <w:rPr>
          <w:rFonts w:ascii="Verdana" w:hAnsi="Verdana"/>
          <w:color w:val="000000"/>
          <w:sz w:val="18"/>
          <w:szCs w:val="18"/>
        </w:rPr>
        <w:t xml:space="preserve"> </w:t>
      </w:r>
      <w:r>
        <w:rPr>
          <w:rFonts w:ascii="Verdana" w:hAnsi="Verdana" w:cs="Verdana"/>
          <w:color w:val="000000"/>
          <w:sz w:val="18"/>
          <w:szCs w:val="18"/>
        </w:rPr>
        <w:t>финансового</w:t>
      </w:r>
      <w:r>
        <w:rPr>
          <w:rFonts w:ascii="Verdana" w:hAnsi="Verdana"/>
          <w:color w:val="000000"/>
          <w:sz w:val="18"/>
          <w:szCs w:val="18"/>
        </w:rPr>
        <w:t xml:space="preserve"> </w:t>
      </w:r>
      <w:r>
        <w:rPr>
          <w:rFonts w:ascii="Verdana" w:hAnsi="Verdana" w:cs="Verdana"/>
          <w:color w:val="000000"/>
          <w:sz w:val="18"/>
          <w:szCs w:val="18"/>
        </w:rPr>
        <w:t>состояния</w:t>
      </w:r>
      <w:r>
        <w:rPr>
          <w:rFonts w:ascii="Verdana" w:hAnsi="Verdana"/>
          <w:color w:val="000000"/>
          <w:sz w:val="18"/>
          <w:szCs w:val="18"/>
        </w:rPr>
        <w:t>.</w:t>
      </w:r>
    </w:p>
    <w:p w14:paraId="613F2C78"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Определены социально-экономические последствия динамики финансовой результативности сельских товаропроизводителей исследуемого региона, установлена степень соответствия потребления сельскими жителями продуктов питания рациональным (медицинским) нормам, проведено сопоставление развития демографической ситуации в городской и сельской местностях.</w:t>
      </w:r>
    </w:p>
    <w:p w14:paraId="4F99DEFF"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w:t>
      </w:r>
    </w:p>
    <w:p w14:paraId="5D0CA996"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может быть использована для осуществления анализа финансового состояния сельских товаропроизводителей как самими субъектами хозяйствования, так и федеральными и региональными органами власти. Результаты исследования могут послужить основой для разработки и принятия комплекса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улучшение финансового состояния сельских товаропроизводителей, повышение</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жителей сел, а также на обеспечение социального развития сельских поселений. Положения диссертации могут найти применение в высших и средних специальных учебных заведениях при изучении дисциплин: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статистика», «</w:t>
      </w:r>
      <w:r>
        <w:rPr>
          <w:rStyle w:val="WW8Num3z0"/>
          <w:rFonts w:ascii="Verdana" w:hAnsi="Verdana"/>
          <w:color w:val="4682B4"/>
          <w:sz w:val="18"/>
          <w:szCs w:val="18"/>
        </w:rPr>
        <w:t>Статистика сельского хозяйства</w:t>
      </w:r>
      <w:r>
        <w:rPr>
          <w:rFonts w:ascii="Verdana" w:hAnsi="Verdana"/>
          <w:color w:val="000000"/>
          <w:sz w:val="18"/>
          <w:szCs w:val="18"/>
        </w:rPr>
        <w:t>»,</w:t>
      </w:r>
    </w:p>
    <w:p w14:paraId="49D2CE3C"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w:t>
      </w:r>
      <w:r>
        <w:rPr>
          <w:rStyle w:val="WW8Num3z0"/>
          <w:rFonts w:ascii="Verdana" w:hAnsi="Verdana"/>
          <w:color w:val="4682B4"/>
          <w:sz w:val="18"/>
          <w:szCs w:val="18"/>
        </w:rPr>
        <w:t>Анализ финансового состояния</w:t>
      </w:r>
      <w:r>
        <w:rPr>
          <w:rFonts w:ascii="Verdana" w:hAnsi="Verdana"/>
          <w:color w:val="000000"/>
          <w:sz w:val="18"/>
          <w:szCs w:val="18"/>
        </w:rPr>
        <w:t>», «</w:t>
      </w:r>
      <w:r>
        <w:rPr>
          <w:rStyle w:val="WW8Num3z0"/>
          <w:rFonts w:ascii="Verdana" w:hAnsi="Verdana"/>
          <w:color w:val="4682B4"/>
          <w:sz w:val="18"/>
          <w:szCs w:val="18"/>
        </w:rPr>
        <w:t>Экономика сельского хозяйства</w:t>
      </w:r>
      <w:r>
        <w:rPr>
          <w:rFonts w:ascii="Verdana" w:hAnsi="Verdana"/>
          <w:color w:val="000000"/>
          <w:sz w:val="18"/>
          <w:szCs w:val="18"/>
        </w:rPr>
        <w:t>», «</w:t>
      </w:r>
      <w:r>
        <w:rPr>
          <w:rStyle w:val="WW8Num3z0"/>
          <w:rFonts w:ascii="Verdana" w:hAnsi="Verdana"/>
          <w:color w:val="4682B4"/>
          <w:sz w:val="18"/>
          <w:szCs w:val="18"/>
        </w:rPr>
        <w:t>Организация сельскохозяйственного производства</w:t>
      </w:r>
      <w:r>
        <w:rPr>
          <w:rFonts w:ascii="Verdana" w:hAnsi="Verdana"/>
          <w:color w:val="000000"/>
          <w:sz w:val="18"/>
          <w:szCs w:val="18"/>
        </w:rPr>
        <w:t>».</w:t>
      </w:r>
    </w:p>
    <w:p w14:paraId="373EBF78"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диссертационной работы докладывались и обсуждались на международных научно-практических конференциях «Управление экономическим ростом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методология, теория и практика хозяйствования» (г. Оренбург, 2006 г.), «Социально-экономические проблемы развития предприятий и регионов»' (г. Пенза, 2006 г.), всероссийских научно-практических конференциях «Развитие университетского комплекса как фактор повышения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и образовательного потенциала региона» (г. Оренбург, 2007 г.), «Социально-экономические аспекты современного развития России» (г. Пенза, 2008 г.).</w:t>
      </w:r>
    </w:p>
    <w:p w14:paraId="7D44391B"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изложены в шести научных работах авторским объемом 2,7 п.л., в том числе в журнале «</w:t>
      </w:r>
      <w:r>
        <w:rPr>
          <w:rStyle w:val="WW8Num3z0"/>
          <w:rFonts w:ascii="Verdana" w:hAnsi="Verdana"/>
          <w:color w:val="4682B4"/>
          <w:sz w:val="18"/>
          <w:szCs w:val="18"/>
        </w:rPr>
        <w:t>Вестник Оренбургского государственного университета</w:t>
      </w:r>
      <w:r>
        <w:rPr>
          <w:rFonts w:ascii="Verdana" w:hAnsi="Verdana"/>
          <w:color w:val="000000"/>
          <w:sz w:val="18"/>
          <w:szCs w:val="18"/>
        </w:rPr>
        <w:t>» (в 2006 г. и 2008 г.), входящем в перечень изданий, рецензируемых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3D4FAAD5"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и практические разработки проведенного исследования приняты к внедрению Министерством сельского хозяйства Оренбургской области, Законодательным Собранием Оренбургской области, администрацией Оренбургского района и ЗАО «</w:t>
      </w:r>
      <w:r>
        <w:rPr>
          <w:rStyle w:val="WW8Num3z0"/>
          <w:rFonts w:ascii="Verdana" w:hAnsi="Verdana"/>
          <w:color w:val="4682B4"/>
          <w:sz w:val="18"/>
          <w:szCs w:val="18"/>
        </w:rPr>
        <w:t>Ключевское</w:t>
      </w:r>
      <w:r>
        <w:rPr>
          <w:rFonts w:ascii="Verdana" w:hAnsi="Verdana"/>
          <w:color w:val="000000"/>
          <w:sz w:val="18"/>
          <w:szCs w:val="18"/>
        </w:rPr>
        <w:t>» Беляевского района Оренбургской области.</w:t>
      </w:r>
    </w:p>
    <w:p w14:paraId="3459881E"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литературы и приложений, в которых приведены информационно-справочные материалы, иллюстрирующие и дополняющие содержание исследования. Диссертационная работа представлена на 173 страницах машинописного текста, содержит 17 рисунков и 39 таблиц. Список литературы включает 139 наименований работ отечественных и зарубежных авторов.</w:t>
      </w:r>
    </w:p>
    <w:p w14:paraId="69C7BF76" w14:textId="77777777" w:rsidR="00B00316" w:rsidRDefault="00B00316" w:rsidP="00B0031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Даньшин, Дмитрий Сергеевич</w:t>
      </w:r>
    </w:p>
    <w:p w14:paraId="2F090688"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ГЛАВЕ 3</w:t>
      </w:r>
    </w:p>
    <w:p w14:paraId="084C6221"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Установленный законом Оренбургской области минимальный набор-продуктов питания не соответствует рациональным нормам, разработанным * специалистами Института питания Академии медицинских наук РФ; вместе с тем</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потребление сельских жителей региона заметно отстает не, только от медицинских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но и от зафиксированных в законе, и обеспечивающих лишь простое физиологическое выживание.</w:t>
      </w:r>
    </w:p>
    <w:p w14:paraId="755D53D7"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Энергетическая ценность суточного рациона питания, выступающая в качестве обобщающего показателя</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потребления, в период с 2002 г. по 2006 г. уменьшилась в сельской местности на 5% и составила порядка 80% энергетической ценности рациона питания россиян в конце 80-х -начале 90-х гг.</w:t>
      </w:r>
    </w:p>
    <w:p w14:paraId="186666BA"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Демографическая ситуация в сельских поселениях Оренбургской области характеризуется рядом негативных моментов: с 1993 г. наблюдается естественная убыль населения (при этом за межпереписной период количество сельских населенных пунктов</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на 45 единиц), а положительный миграционный поток, компенсирующий потери на протяжении многих лет, в</w:t>
      </w:r>
    </w:p>
    <w:p w14:paraId="2B7FBEB8"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2001 г. сменился</w:t>
      </w:r>
      <w:r>
        <w:rPr>
          <w:rStyle w:val="WW8Num2z0"/>
          <w:rFonts w:ascii="Verdana" w:hAnsi="Verdana"/>
          <w:color w:val="000000"/>
          <w:sz w:val="18"/>
          <w:szCs w:val="18"/>
        </w:rPr>
        <w:t> </w:t>
      </w:r>
      <w:r>
        <w:rPr>
          <w:rStyle w:val="WW8Num3z0"/>
          <w:rFonts w:ascii="Verdana" w:hAnsi="Verdana"/>
          <w:color w:val="4682B4"/>
          <w:sz w:val="18"/>
          <w:szCs w:val="18"/>
        </w:rPr>
        <w:t>оттоком</w:t>
      </w:r>
      <w:r>
        <w:rPr>
          <w:rStyle w:val="WW8Num2z0"/>
          <w:rFonts w:ascii="Verdana" w:hAnsi="Verdana"/>
          <w:color w:val="000000"/>
          <w:sz w:val="18"/>
          <w:szCs w:val="18"/>
        </w:rPr>
        <w:t> </w:t>
      </w:r>
      <w:r>
        <w:rPr>
          <w:rFonts w:ascii="Verdana" w:hAnsi="Verdana"/>
          <w:color w:val="000000"/>
          <w:sz w:val="18"/>
          <w:szCs w:val="18"/>
        </w:rPr>
        <w:t>(в 2006 г. зафиксирован наибольший уровень коэффициента миграционной убыли за последние 16 лет).</w:t>
      </w:r>
    </w:p>
    <w:p w14:paraId="5EC467D1"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период с 2001 г. по 2006 г, наблюдается рост показателя заболеваемости сельского населения, стабильно превышающего соответствующее значение по</w:t>
      </w:r>
      <w:r>
        <w:rPr>
          <w:rStyle w:val="WW8Num2z0"/>
          <w:rFonts w:ascii="Verdana" w:hAnsi="Verdana"/>
          <w:color w:val="000000"/>
          <w:sz w:val="18"/>
          <w:szCs w:val="18"/>
        </w:rPr>
        <w:t> </w:t>
      </w:r>
      <w:r>
        <w:rPr>
          <w:rStyle w:val="WW8Num3z0"/>
          <w:rFonts w:ascii="Verdana" w:hAnsi="Verdana"/>
          <w:color w:val="4682B4"/>
          <w:sz w:val="18"/>
          <w:szCs w:val="18"/>
        </w:rPr>
        <w:t>Приволжскому</w:t>
      </w:r>
      <w:r>
        <w:rPr>
          <w:rStyle w:val="WW8Num2z0"/>
          <w:rFonts w:ascii="Verdana" w:hAnsi="Verdana"/>
          <w:color w:val="000000"/>
          <w:sz w:val="18"/>
          <w:szCs w:val="18"/>
        </w:rPr>
        <w:t> </w:t>
      </w:r>
      <w:r>
        <w:rPr>
          <w:rFonts w:ascii="Verdana" w:hAnsi="Verdana"/>
          <w:color w:val="000000"/>
          <w:sz w:val="18"/>
          <w:szCs w:val="18"/>
        </w:rPr>
        <w:t>федеральному округу.</w:t>
      </w:r>
    </w:p>
    <w:p w14:paraId="2FCFA800"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сельских жителей Оренбургской области объектами культурно-образовательной и инженерно-коммунальной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доступность бытовых и медицинских услуг,</w:t>
      </w:r>
      <w:r>
        <w:rPr>
          <w:rStyle w:val="WW8Num2z0"/>
          <w:rFonts w:ascii="Verdana" w:hAnsi="Verdana"/>
          <w:color w:val="000000"/>
          <w:sz w:val="18"/>
          <w:szCs w:val="18"/>
        </w:rPr>
        <w:t> </w:t>
      </w:r>
      <w:r>
        <w:rPr>
          <w:rStyle w:val="WW8Num3z0"/>
          <w:rFonts w:ascii="Verdana" w:hAnsi="Verdana"/>
          <w:color w:val="4682B4"/>
          <w:sz w:val="18"/>
          <w:szCs w:val="18"/>
        </w:rPr>
        <w:t>оснащенность</w:t>
      </w:r>
      <w:r>
        <w:rPr>
          <w:rStyle w:val="WW8Num2z0"/>
          <w:rFonts w:ascii="Verdana" w:hAnsi="Verdana"/>
          <w:color w:val="000000"/>
          <w:sz w:val="18"/>
          <w:szCs w:val="18"/>
        </w:rPr>
        <w:t> </w:t>
      </w:r>
      <w:r>
        <w:rPr>
          <w:rFonts w:ascii="Verdana" w:hAnsi="Verdana"/>
          <w:color w:val="000000"/>
          <w:sz w:val="18"/>
          <w:szCs w:val="18"/>
        </w:rPr>
        <w:t>жилья предметами длительного пользования, его состояние и благоустройство находятся на</w:t>
      </w:r>
      <w:r>
        <w:rPr>
          <w:rStyle w:val="WW8Num2z0"/>
          <w:rFonts w:ascii="Verdana" w:hAnsi="Verdana"/>
          <w:color w:val="000000"/>
          <w:sz w:val="18"/>
          <w:szCs w:val="18"/>
        </w:rPr>
        <w:t> </w:t>
      </w:r>
      <w:r>
        <w:rPr>
          <w:rStyle w:val="WW8Num3z0"/>
          <w:rFonts w:ascii="Verdana" w:hAnsi="Verdana"/>
          <w:color w:val="4682B4"/>
          <w:sz w:val="18"/>
          <w:szCs w:val="18"/>
        </w:rPr>
        <w:t>несопоставимом</w:t>
      </w:r>
      <w:r>
        <w:rPr>
          <w:rStyle w:val="WW8Num2z0"/>
          <w:rFonts w:ascii="Verdana" w:hAnsi="Verdana"/>
          <w:color w:val="000000"/>
          <w:sz w:val="18"/>
          <w:szCs w:val="18"/>
        </w:rPr>
        <w:t> </w:t>
      </w:r>
      <w:r>
        <w:rPr>
          <w:rFonts w:ascii="Verdana" w:hAnsi="Verdana"/>
          <w:color w:val="000000"/>
          <w:sz w:val="18"/>
          <w:szCs w:val="18"/>
        </w:rPr>
        <w:t>уровне по сравнению с показателями жителей городов, что не может не отразиться на общем «</w:t>
      </w:r>
      <w:r>
        <w:rPr>
          <w:rStyle w:val="WW8Num3z0"/>
          <w:rFonts w:ascii="Verdana" w:hAnsi="Verdana"/>
          <w:color w:val="4682B4"/>
          <w:sz w:val="18"/>
          <w:szCs w:val="18"/>
        </w:rPr>
        <w:t>жизненном</w:t>
      </w:r>
      <w:r>
        <w:rPr>
          <w:rFonts w:ascii="Verdana" w:hAnsi="Verdana"/>
          <w:color w:val="000000"/>
          <w:sz w:val="18"/>
          <w:szCs w:val="18"/>
        </w:rPr>
        <w:t>» настрое современных сельчан.</w:t>
      </w:r>
    </w:p>
    <w:p w14:paraId="4C6CD121"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59FC39F"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диссертационной работе приведено статистическое обоснование формирования совокупности сельских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и обоснована необходимость выделения в их составе 3 отличных категорий: 1) сельскохозяйственные организации; 2) крестьянские (</w:t>
      </w:r>
      <w:r>
        <w:rPr>
          <w:rStyle w:val="WW8Num3z0"/>
          <w:rFonts w:ascii="Verdana" w:hAnsi="Verdana"/>
          <w:color w:val="4682B4"/>
          <w:sz w:val="18"/>
          <w:szCs w:val="18"/>
        </w:rPr>
        <w:t>фермерские</w:t>
      </w:r>
      <w:r>
        <w:rPr>
          <w:rFonts w:ascii="Verdana" w:hAnsi="Verdana"/>
          <w:color w:val="000000"/>
          <w:sz w:val="18"/>
          <w:szCs w:val="18"/>
        </w:rPr>
        <w:t>) хозяйства; 3) личные подсобные хозяйства.</w:t>
      </w:r>
    </w:p>
    <w:p w14:paraId="5D205C10"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результате теоретического исследования характерных черт и особенностей, присущих сельскохозяйственным организациям различных организационно-правовых форм, установлено, что наиболее эффективными формами для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данного вида деятельности являются сельскохозяйственные производственные</w:t>
      </w:r>
      <w:r>
        <w:rPr>
          <w:rStyle w:val="WW8Num2z0"/>
          <w:rFonts w:ascii="Verdana" w:hAnsi="Verdana"/>
          <w:color w:val="000000"/>
          <w:sz w:val="18"/>
          <w:szCs w:val="18"/>
        </w:rPr>
        <w:t> </w:t>
      </w:r>
      <w:r>
        <w:rPr>
          <w:rStyle w:val="WW8Num3z0"/>
          <w:rFonts w:ascii="Verdana" w:hAnsi="Verdana"/>
          <w:color w:val="4682B4"/>
          <w:sz w:val="18"/>
          <w:szCs w:val="18"/>
        </w:rPr>
        <w:t>кооперативы</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товарищества на вере</w:t>
      </w:r>
      <w:r>
        <w:rPr>
          <w:rFonts w:ascii="Verdana" w:hAnsi="Verdana"/>
          <w:color w:val="000000"/>
          <w:sz w:val="18"/>
          <w:szCs w:val="18"/>
        </w:rPr>
        <w:t>».</w:t>
      </w:r>
    </w:p>
    <w:p w14:paraId="3D78BF95"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настоящее время в Российской Федерации не сложилась единая устоявшаяся методика анализа финансового состояния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Существующие методики (методика анализа «</w:t>
      </w:r>
      <w:r>
        <w:rPr>
          <w:rStyle w:val="WW8Num3z0"/>
          <w:rFonts w:ascii="Verdana" w:hAnsi="Verdana"/>
          <w:color w:val="4682B4"/>
          <w:sz w:val="18"/>
          <w:szCs w:val="18"/>
        </w:rPr>
        <w:t>Методологических положений по статистике</w:t>
      </w:r>
      <w:r>
        <w:rPr>
          <w:rFonts w:ascii="Verdana" w:hAnsi="Verdana"/>
          <w:color w:val="000000"/>
          <w:sz w:val="18"/>
          <w:szCs w:val="18"/>
        </w:rPr>
        <w:t>», методики ведущих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государственных нормативных актов и законов, Российского сельскохозяйственного банка) характеризуются разрозненностью наборов используемых методов, систем показателей, порядков их расчета, наименований и критериальных значений, а также отличаются унифицированностью для субъектов хозяйствования любых видов деятельности.</w:t>
      </w:r>
    </w:p>
    <w:p w14:paraId="5C5A94F0"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Абсолютное большинство представленных методик предназначено для проведения анализа финансового состояния организаций (вне зависимости от вида деятельности), методики анализа финансового состояния крестьянских (</w:t>
      </w:r>
      <w:r>
        <w:rPr>
          <w:rStyle w:val="WW8Num3z0"/>
          <w:rFonts w:ascii="Verdana" w:hAnsi="Verdana"/>
          <w:color w:val="4682B4"/>
          <w:sz w:val="18"/>
          <w:szCs w:val="18"/>
        </w:rPr>
        <w:t>фермерских</w:t>
      </w:r>
      <w:r>
        <w:rPr>
          <w:rFonts w:ascii="Verdana" w:hAnsi="Verdana"/>
          <w:color w:val="000000"/>
          <w:sz w:val="18"/>
          <w:szCs w:val="18"/>
        </w:rPr>
        <w:t>) и личных подсобных хозяйств практически не приводятся.</w:t>
      </w:r>
    </w:p>
    <w:p w14:paraId="1A10A4EA"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Современная^ система наблюдения за деятельностью сельских - товаропроизводителей -предполагает получение - обширной информации финансового характера только о сельскохозяйственных организациях, сбор же сведений о крестьянских (фермерских) и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хозяйствах серьезно ограничен, а получаемая информация не позволяет провести всесторонний анализ их финансового состояния.</w:t>
      </w:r>
    </w:p>
    <w:p w14:paraId="0B9363CD"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Для целей анализа финансового состояния сельских товаропроизводителей сформирована система взаимосвязанных статистических показателей, учитывающая особенности каждой категории товаропроизводителей и позволяющая получить объективную информацию об их финансовом состоянии.</w:t>
      </w:r>
    </w:p>
    <w:p w14:paraId="30686B31"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система включает широкую совокупность показателей -от «</w:t>
      </w:r>
      <w:r>
        <w:rPr>
          <w:rStyle w:val="WW8Num3z0"/>
          <w:rFonts w:ascii="Verdana" w:hAnsi="Verdana"/>
          <w:color w:val="4682B4"/>
          <w:sz w:val="18"/>
          <w:szCs w:val="18"/>
        </w:rPr>
        <w:t>базовых</w:t>
      </w:r>
      <w:r>
        <w:rPr>
          <w:rFonts w:ascii="Verdana" w:hAnsi="Verdana"/>
          <w:color w:val="000000"/>
          <w:sz w:val="18"/>
          <w:szCs w:val="18"/>
        </w:rPr>
        <w:t>» для сельского хозяйства -</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животных и площадь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 до обобщающих, в качестве которых выступили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30E507B9"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 помощью методов горизонтального и вертикального анализа</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xml:space="preserve">, сформированной </w:t>
      </w:r>
      <w:r>
        <w:rPr>
          <w:rFonts w:ascii="Verdana" w:hAnsi="Verdana"/>
          <w:color w:val="000000"/>
          <w:sz w:val="18"/>
          <w:szCs w:val="18"/>
        </w:rPr>
        <w:lastRenderedPageBreak/>
        <w:t>системы показателей проведен анализ финансового состояния одной из крупнейших сельскохозяйственных организаций Оренбургской области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Ключевское</w:t>
      </w:r>
      <w:r>
        <w:rPr>
          <w:rFonts w:ascii="Verdana" w:hAnsi="Verdana"/>
          <w:color w:val="000000"/>
          <w:sz w:val="18"/>
          <w:szCs w:val="18"/>
        </w:rPr>
        <w:t>». В процессе анализа была подтверждена логическая взаимосвязь представленных показателей и их</w:t>
      </w:r>
      <w:r>
        <w:rPr>
          <w:rStyle w:val="WW8Num2z0"/>
          <w:rFonts w:ascii="Verdana" w:hAnsi="Verdana"/>
          <w:color w:val="000000"/>
          <w:sz w:val="18"/>
          <w:szCs w:val="18"/>
        </w:rPr>
        <w:t> </w:t>
      </w:r>
      <w:r>
        <w:rPr>
          <w:rStyle w:val="WW8Num3z0"/>
          <w:rFonts w:ascii="Verdana" w:hAnsi="Verdana"/>
          <w:color w:val="4682B4"/>
          <w:sz w:val="18"/>
          <w:szCs w:val="18"/>
        </w:rPr>
        <w:t>первоочередная</w:t>
      </w:r>
      <w:r>
        <w:rPr>
          <w:rStyle w:val="WW8Num2z0"/>
          <w:rFonts w:ascii="Verdana" w:hAnsi="Verdana"/>
          <w:color w:val="000000"/>
          <w:sz w:val="18"/>
          <w:szCs w:val="18"/>
        </w:rPr>
        <w:t> </w:t>
      </w:r>
      <w:r>
        <w:rPr>
          <w:rFonts w:ascii="Verdana" w:hAnsi="Verdana"/>
          <w:color w:val="000000"/>
          <w:sz w:val="18"/>
          <w:szCs w:val="18"/>
        </w:rPr>
        <w:t>направленность на анализ финансового состояния организаций именно сельскохозяйственного профиля.</w:t>
      </w:r>
    </w:p>
    <w:p w14:paraId="5D6624A3"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Негативная динамика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реализации и чистой прибыли ЗАО «</w:t>
      </w:r>
      <w:r>
        <w:rPr>
          <w:rStyle w:val="WW8Num3z0"/>
          <w:rFonts w:ascii="Verdana" w:hAnsi="Verdana"/>
          <w:color w:val="4682B4"/>
          <w:sz w:val="18"/>
          <w:szCs w:val="18"/>
        </w:rPr>
        <w:t>Ключевское</w:t>
      </w:r>
      <w:r>
        <w:rPr>
          <w:rFonts w:ascii="Verdana" w:hAnsi="Verdana"/>
          <w:color w:val="000000"/>
          <w:sz w:val="18"/>
          <w:szCs w:val="18"/>
        </w:rPr>
        <w:t>» исследована с применением статистических методов анализа временных рядов, в результате чего установлена необходимость использования для описания сложившихся тенденций линейных функций и выявлено более интенсивное снижение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хозяйства по сравнению с</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от реализации.</w:t>
      </w:r>
    </w:p>
    <w:p w14:paraId="329878A7"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Анализ финансового состояния ЗАО «</w:t>
      </w:r>
      <w:r>
        <w:rPr>
          <w:rStyle w:val="WW8Num3z0"/>
          <w:rFonts w:ascii="Verdana" w:hAnsi="Verdana"/>
          <w:color w:val="4682B4"/>
          <w:sz w:val="18"/>
          <w:szCs w:val="18"/>
        </w:rPr>
        <w:t>Ключевское</w:t>
      </w:r>
      <w:r>
        <w:rPr>
          <w:rFonts w:ascii="Verdana" w:hAnsi="Verdana"/>
          <w:color w:val="000000"/>
          <w:sz w:val="18"/>
          <w:szCs w:val="18"/>
        </w:rPr>
        <w:t>» был осуществлен и с помощью финансово-аналитической программы Audit Expert. Предлагаемая разработчиками программы система показателей в силу унифицированности для организаций- любых-' видов деятельности предполагает использование в качестве информационного обеспечения анализа данных только 2 форм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№1 и №2, имеет ограниченный набор показателей и отличный порядок их расчета. В этой связи представляется целесообразным применение программы Audit Expert для экспресс-анализа финансового состояния, итоги которого могут служить ориентиром при углубленном анализе с помощью сформированной системы показателей.</w:t>
      </w:r>
    </w:p>
    <w:p w14:paraId="1E5966AD"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Помимо данных финансовой отчетности ЗАО «</w:t>
      </w:r>
      <w:r>
        <w:rPr>
          <w:rStyle w:val="WW8Num3z0"/>
          <w:rFonts w:ascii="Verdana" w:hAnsi="Verdana"/>
          <w:color w:val="4682B4"/>
          <w:sz w:val="18"/>
          <w:szCs w:val="18"/>
        </w:rPr>
        <w:t>Ключевское</w:t>
      </w:r>
      <w:r>
        <w:rPr>
          <w:rFonts w:ascii="Verdana" w:hAnsi="Verdana"/>
          <w:color w:val="000000"/>
          <w:sz w:val="18"/>
          <w:szCs w:val="18"/>
        </w:rPr>
        <w:t>», информационное обеспечение диссертационного исследования составили результаты выборочного обследования крестьянских (фермерских) и личных подсобных хозяйств Оренбургского района Оренбургской области. Обследованием было охвачено 40 крестьянских (фермерских) и 30 личных подсобных хозяйств, что соответствует, 8,4% и 6,3% генеральной совокупности; сбор информации основывался не непосредственном опросе (интервьюировании) глав хозяйств.</w:t>
      </w:r>
    </w:p>
    <w:p w14:paraId="66C4C3AD"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Проведенная оценка репрезентативности полученных сведений обозначила возможность их использования для анализа финансового состояния с помощью предложенной системы взаимосвязанных статистических показателей.</w:t>
      </w:r>
    </w:p>
    <w:p w14:paraId="2593B2F8"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Результаты анализа финансового состояния крестьянских (фермерских) хозяйств свидетельствуют о росте средней величины рентабельности продукции по мере увеличения размеров хозяйств, причем в 2005 г. абсолютное большинство рассматриваемых товаропроизводителей</w:t>
      </w:r>
      <w:r>
        <w:rPr>
          <w:rStyle w:val="WW8Num2z0"/>
          <w:rFonts w:ascii="Verdana" w:hAnsi="Verdana"/>
          <w:color w:val="000000"/>
          <w:sz w:val="18"/>
          <w:szCs w:val="18"/>
        </w:rPr>
        <w:t> </w:t>
      </w:r>
      <w:r>
        <w:rPr>
          <w:rStyle w:val="WW8Num3z0"/>
          <w:rFonts w:ascii="Verdana" w:hAnsi="Verdana"/>
          <w:color w:val="4682B4"/>
          <w:sz w:val="18"/>
          <w:szCs w:val="18"/>
        </w:rPr>
        <w:t>специализировалось</w:t>
      </w:r>
      <w:r>
        <w:rPr>
          <w:rStyle w:val="WW8Num2z0"/>
          <w:rFonts w:ascii="Verdana" w:hAnsi="Verdana"/>
          <w:color w:val="000000"/>
          <w:sz w:val="18"/>
          <w:szCs w:val="18"/>
        </w:rPr>
        <w:t> </w:t>
      </w:r>
      <w:r>
        <w:rPr>
          <w:rFonts w:ascii="Verdana" w:hAnsi="Verdana"/>
          <w:color w:val="000000"/>
          <w:sz w:val="18"/>
          <w:szCs w:val="18"/>
        </w:rPr>
        <w:t>на производстве растениеводческой продукции.</w:t>
      </w:r>
    </w:p>
    <w:p w14:paraId="2E4595E2"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осуществления производственной деятельности привлеченные средства (</w:t>
      </w:r>
      <w:r>
        <w:rPr>
          <w:rStyle w:val="WW8Num3z0"/>
          <w:rFonts w:ascii="Verdana" w:hAnsi="Verdana"/>
          <w:color w:val="4682B4"/>
          <w:sz w:val="18"/>
          <w:szCs w:val="18"/>
        </w:rPr>
        <w:t>кредиты</w:t>
      </w:r>
      <w:r>
        <w:rPr>
          <w:rFonts w:ascii="Verdana" w:hAnsi="Verdana"/>
          <w:color w:val="000000"/>
          <w:sz w:val="18"/>
          <w:szCs w:val="18"/>
        </w:rPr>
        <w:t>, займы) использовали 13 из 34</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хозяйств, государственная поддержка практически отсутствовала:</w:t>
      </w:r>
      <w:r>
        <w:rPr>
          <w:rStyle w:val="WW8Num2z0"/>
          <w:rFonts w:ascii="Verdana" w:hAnsi="Verdana"/>
          <w:color w:val="000000"/>
          <w:sz w:val="18"/>
          <w:szCs w:val="18"/>
        </w:rPr>
        <w:t> </w:t>
      </w:r>
      <w:r>
        <w:rPr>
          <w:rStyle w:val="WW8Num3z0"/>
          <w:rFonts w:ascii="Verdana" w:hAnsi="Verdana"/>
          <w:color w:val="4682B4"/>
          <w:sz w:val="18"/>
          <w:szCs w:val="18"/>
        </w:rPr>
        <w:t>субсидии</w:t>
      </w:r>
      <w:r>
        <w:rPr>
          <w:rStyle w:val="WW8Num2z0"/>
          <w:rFonts w:ascii="Verdana" w:hAnsi="Verdana"/>
          <w:color w:val="000000"/>
          <w:sz w:val="18"/>
          <w:szCs w:val="18"/>
        </w:rPr>
        <w:t> </w:t>
      </w:r>
      <w:r>
        <w:rPr>
          <w:rFonts w:ascii="Verdana" w:hAnsi="Verdana"/>
          <w:color w:val="000000"/>
          <w:sz w:val="18"/>
          <w:szCs w:val="18"/>
        </w:rPr>
        <w:t>(максимальный размер — 40 000 руб.) были предоставлены только 2 из 40 обследованных хозяйств.</w:t>
      </w:r>
    </w:p>
    <w:p w14:paraId="3E93C503"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 состояние личных подсобных хозяйств во многом определялось наличием/отсутствием скота: расчет величины</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и ее полной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(включая условную заработную плату,</w:t>
      </w:r>
      <w:r>
        <w:rPr>
          <w:rStyle w:val="WW8Num2z0"/>
          <w:rFonts w:ascii="Verdana" w:hAnsi="Verdana"/>
          <w:color w:val="000000"/>
          <w:sz w:val="18"/>
          <w:szCs w:val="18"/>
        </w:rPr>
        <w:t> </w:t>
      </w:r>
      <w:r>
        <w:rPr>
          <w:rStyle w:val="WW8Num3z0"/>
          <w:rFonts w:ascii="Verdana" w:hAnsi="Verdana"/>
          <w:color w:val="4682B4"/>
          <w:sz w:val="18"/>
          <w:szCs w:val="18"/>
        </w:rPr>
        <w:t>исчисленную</w:t>
      </w:r>
      <w:r>
        <w:rPr>
          <w:rStyle w:val="WW8Num2z0"/>
          <w:rFonts w:ascii="Verdana" w:hAnsi="Verdana"/>
          <w:color w:val="000000"/>
          <w:sz w:val="18"/>
          <w:szCs w:val="18"/>
        </w:rPr>
        <w:t> </w:t>
      </w:r>
      <w:r>
        <w:rPr>
          <w:rFonts w:ascii="Verdana" w:hAnsi="Verdana"/>
          <w:color w:val="000000"/>
          <w:sz w:val="18"/>
          <w:szCs w:val="18"/>
        </w:rPr>
        <w:t>на основе собранных сведений о ежедневных (прямых) трудовых затратах и известной величине</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в сельскохозяйственных организациях) показали, что 9 из 11 не имеющих скота хозяйств в случае реализации всей продукции получили бы</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 оставшиеся 2 хозяйства имели бы «</w:t>
      </w:r>
      <w:r>
        <w:rPr>
          <w:rStyle w:val="WW8Num3z0"/>
          <w:rFonts w:ascii="Verdana" w:hAnsi="Verdana"/>
          <w:color w:val="4682B4"/>
          <w:sz w:val="18"/>
          <w:szCs w:val="18"/>
        </w:rPr>
        <w:t>символическую</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размере 2339 руб. и 3635 руб. соответственно (за год).</w:t>
      </w:r>
    </w:p>
    <w:p w14:paraId="45F9C9A0"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Обращает на себя внимание тот факт, что в личных подсобных хозяйствах стремятся к нулю характерные для других товаропроизводителей</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затраты (на рекламу, банковское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Fonts w:ascii="Verdana" w:hAnsi="Verdana"/>
          <w:color w:val="000000"/>
          <w:sz w:val="18"/>
          <w:szCs w:val="18"/>
        </w:rPr>
        <w:t>) и амортизация (по причине ветхости надворных построек и крайне редкого</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специализированной техники).</w:t>
      </w:r>
    </w:p>
    <w:p w14:paraId="1AB8C82F"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Вопреки распространенному мнению</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производства осуществлялось исключительно за счет собственных</w:t>
      </w:r>
      <w:r>
        <w:rPr>
          <w:rStyle w:val="WW8Num2z0"/>
          <w:rFonts w:ascii="Verdana" w:hAnsi="Verdana"/>
          <w:color w:val="000000"/>
          <w:sz w:val="18"/>
          <w:szCs w:val="18"/>
        </w:rPr>
        <w:t> </w:t>
      </w:r>
      <w:r>
        <w:rPr>
          <w:rStyle w:val="WW8Num3z0"/>
          <w:rFonts w:ascii="Verdana" w:hAnsi="Verdana"/>
          <w:color w:val="4682B4"/>
          <w:sz w:val="18"/>
          <w:szCs w:val="18"/>
        </w:rPr>
        <w:t>сбережений</w:t>
      </w:r>
      <w:r>
        <w:rPr>
          <w:rStyle w:val="WW8Num2z0"/>
          <w:rFonts w:ascii="Verdana" w:hAnsi="Verdana"/>
          <w:color w:val="000000"/>
          <w:sz w:val="18"/>
          <w:szCs w:val="18"/>
        </w:rPr>
        <w:t> </w:t>
      </w:r>
      <w:r>
        <w:rPr>
          <w:rFonts w:ascii="Verdana" w:hAnsi="Verdana"/>
          <w:color w:val="000000"/>
          <w:sz w:val="18"/>
          <w:szCs w:val="18"/>
        </w:rPr>
        <w:t>(отмечается отсутствие государственной поддержки и какой-либо помощи со стороны близлежащей сельскохозяйственной организации), а немногочисленные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средства были направлены (частично) на обеспечение производства только одним хозяйством.</w:t>
      </w:r>
    </w:p>
    <w:p w14:paraId="3DE46A5F"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Показатель</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 xml:space="preserve">денежных доходов членов крестьянских (фермерских) хозяйств, </w:t>
      </w:r>
      <w:r>
        <w:rPr>
          <w:rFonts w:ascii="Verdana" w:hAnsi="Verdana"/>
          <w:color w:val="000000"/>
          <w:sz w:val="18"/>
          <w:szCs w:val="18"/>
        </w:rPr>
        <w:lastRenderedPageBreak/>
        <w:t>выступающий в качестве важнейшего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материальной обеспеченности, превысил почти в 2 раза региональное значение</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и более чем в 1,5 раза подобную величину, определенную в среднем по сельской местности</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органом Федеральной службы государственной статистики по Оренбургской области; в то же время продолжает наблюдаться существенное отставание от доходов в городской местности - в крупных хозяйствах доход лишь сравнялся с городским уровнем.</w:t>
      </w:r>
    </w:p>
    <w:p w14:paraId="7ED19A4C"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 меньший уровень доходов характерен для членов личных подсобных хозяйств:</w:t>
      </w:r>
      <w:r>
        <w:rPr>
          <w:rStyle w:val="WW8Num2z0"/>
          <w:rFonts w:ascii="Verdana" w:hAnsi="Verdana"/>
          <w:color w:val="000000"/>
          <w:sz w:val="18"/>
          <w:szCs w:val="18"/>
        </w:rPr>
        <w:t> </w:t>
      </w:r>
      <w:r>
        <w:rPr>
          <w:rStyle w:val="WW8Num3z0"/>
          <w:rFonts w:ascii="Verdana" w:hAnsi="Verdana"/>
          <w:color w:val="4682B4"/>
          <w:sz w:val="18"/>
          <w:szCs w:val="18"/>
        </w:rPr>
        <w:t>среднедушевые</w:t>
      </w:r>
      <w:r>
        <w:rPr>
          <w:rStyle w:val="WW8Num2z0"/>
          <w:rFonts w:ascii="Verdana" w:hAnsi="Verdana"/>
          <w:color w:val="000000"/>
          <w:sz w:val="18"/>
          <w:szCs w:val="18"/>
        </w:rPr>
        <w:t> </w:t>
      </w:r>
      <w:r>
        <w:rPr>
          <w:rFonts w:ascii="Verdana" w:hAnsi="Verdana"/>
          <w:color w:val="000000"/>
          <w:sz w:val="18"/>
          <w:szCs w:val="18"/>
        </w:rPr>
        <w:t>денежные доходы превышают прожиточный минимум всего на 30%, а с учетом натуральных поступлений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доход) - на 80%; при этом за чертой</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пребывают 43% домашних хозяйств, из них 10% относятся к крайне бедным.</w:t>
      </w:r>
    </w:p>
    <w:p w14:paraId="4A194301"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расходах членов крестьянских (фермерских) хозяйств преобладают расходы на</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товаров и услуг, а в расходах членов личных подсобных хозяйств - расходы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продуктов питания.</w:t>
      </w:r>
    </w:p>
    <w:p w14:paraId="462C5EB2"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Установленный законом Оренбургской области минимальный набор продуктов питания не соответствует рациональным нормам, разработанным специалистами Института питания Академии медицинских наук РФ; вместе с тем фактическое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сельских жителей региона заметно отстает не только от медицинских нормативов, но и от зафиксированных в законе, и обеспечивающих лишь простое физиологическое выживание.</w:t>
      </w:r>
    </w:p>
    <w:p w14:paraId="2F39AAA2"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Энергетическая ценность суточного рациона питания, выступающая в качестве обобщающего показателя продовольственного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в период с 2002 г. по 2006 г. уменьшилась в сельской местности на 5% и составила порядка 80% энергетической ценности рациона питания россиян в конце 80-х - начале 90-х гг.</w:t>
      </w:r>
    </w:p>
    <w:p w14:paraId="5253C5C4"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Демографическая ситуация в сельских поселениях Оренбургской области характеризуется рядом негативных моментов: с 1993 г. наблюдается естественная убыль населения (при этом за межпереписной период количество сельских населенных пунктов сократилось на 45 единиц), а положительный миграционный поток, компенсирующий потери на протяжении многих лет, в 2001 г. сменился оттоком (в 2006 г. зафиксирован наибольший уровень коэффициента миграционной убыли за последние 16 лет).</w:t>
      </w:r>
    </w:p>
    <w:p w14:paraId="72D6E3E4" w14:textId="77777777" w:rsidR="00B00316" w:rsidRDefault="00B00316" w:rsidP="00B0031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В период с 2001 г. по 2006 г. в регионе наблюдается рост показателя заболеваемости сельского населения, стабильно превышающего соответствующее значение по Приволжскому федеральному округу.</w:t>
      </w:r>
    </w:p>
    <w:p w14:paraId="38F18D0D"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Обеспеченность сельских жителей Оренбургской области объектами культурно-образовательной и инженерно-коммунальной инфраструктуры, доступность бытовых и медицинских услуг, оснащенность</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предметами длительного пользования, его состояние и благоустройство находятся на несопоставимом уровне по сравнению с показателями жителей городов, что не может не отразиться на общем «</w:t>
      </w:r>
      <w:r>
        <w:rPr>
          <w:rStyle w:val="WW8Num3z0"/>
          <w:rFonts w:ascii="Verdana" w:hAnsi="Verdana"/>
          <w:color w:val="4682B4"/>
          <w:sz w:val="18"/>
          <w:szCs w:val="18"/>
        </w:rPr>
        <w:t>жизненном</w:t>
      </w:r>
      <w:r>
        <w:rPr>
          <w:rFonts w:ascii="Verdana" w:hAnsi="Verdana"/>
          <w:color w:val="000000"/>
          <w:sz w:val="18"/>
          <w:szCs w:val="18"/>
        </w:rPr>
        <w:t>» настрое современных сельчан.</w:t>
      </w:r>
    </w:p>
    <w:p w14:paraId="25BD02DE" w14:textId="77777777" w:rsidR="00B00316" w:rsidRDefault="00B00316" w:rsidP="00B0031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Результаты проведенного исследования могут послужить основой для разработки и принятия региональными и федеральными органами власти комплекса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улучшение финансового состояния сельских товаропроизводителей, повышение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жителей сел, а также на обеспечение социального развития сельских поселений.</w:t>
      </w:r>
    </w:p>
    <w:p w14:paraId="5F23BBA3" w14:textId="77777777" w:rsidR="00B00316" w:rsidRDefault="00B00316" w:rsidP="00B0031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Даньшин, Дмитрий Сергеевич, 2008 год</w:t>
      </w:r>
    </w:p>
    <w:p w14:paraId="78E256D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Стратегия реформирования экономики России // Вопросы экономики.-1993.-№3.-С.6-12.</w:t>
      </w:r>
    </w:p>
    <w:p w14:paraId="1E2B901E"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Агеев А.</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агробизнеса и хозяйств населения // Экономика сельского хозяйства России.-2006.-№9.-С.39-40.</w:t>
      </w:r>
    </w:p>
    <w:p w14:paraId="08447FFB"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Арашунов В. Тенденции развития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кооперации в АПК // Экономика сельского хозяйства России.-2005.-№11.-С.22-23.</w:t>
      </w:r>
    </w:p>
    <w:p w14:paraId="46EE72A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- 228 с.</w:t>
      </w:r>
    </w:p>
    <w:p w14:paraId="44B28DB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Косарева Т.П., Джуламанов А.А. Устойчивость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аграрном секторе экономики при переходе к рыночным отношениям: (Общая редакция В.Н.</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Санкт-Петербург, 1995. -96 с.</w:t>
      </w:r>
    </w:p>
    <w:p w14:paraId="10F4C0FD"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Маркова А.И. Статистика сельского хозяйства: Учеб. Пособие. М.: Финансы и статистика, 2002. - 272 с.</w:t>
      </w:r>
    </w:p>
    <w:p w14:paraId="189C734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экономического анализа: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-М.: Финансы и статистика, 2005. - 536 с.</w:t>
      </w:r>
    </w:p>
    <w:p w14:paraId="44FECAE0"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Бакетт</w:t>
      </w:r>
      <w:r>
        <w:rPr>
          <w:rStyle w:val="WW8Num2z0"/>
          <w:rFonts w:ascii="Verdana" w:hAnsi="Verdana"/>
          <w:color w:val="000000"/>
          <w:sz w:val="18"/>
          <w:szCs w:val="18"/>
        </w:rPr>
        <w:t> </w:t>
      </w:r>
      <w:r>
        <w:rPr>
          <w:rFonts w:ascii="Verdana" w:hAnsi="Verdana"/>
          <w:color w:val="000000"/>
          <w:sz w:val="18"/>
          <w:szCs w:val="18"/>
        </w:rPr>
        <w:t>М. Фермерское производство: организация, управление, анализ / Пер. с англ. А.С. Каменского; Предисл. В.Ф.</w:t>
      </w:r>
      <w:r>
        <w:rPr>
          <w:rStyle w:val="WW8Num2z0"/>
          <w:rFonts w:ascii="Verdana" w:hAnsi="Verdana"/>
          <w:color w:val="000000"/>
          <w:sz w:val="18"/>
          <w:szCs w:val="18"/>
        </w:rPr>
        <w:t> </w:t>
      </w:r>
      <w:r>
        <w:rPr>
          <w:rStyle w:val="WW8Num3z0"/>
          <w:rFonts w:ascii="Verdana" w:hAnsi="Verdana"/>
          <w:color w:val="4682B4"/>
          <w:sz w:val="18"/>
          <w:szCs w:val="18"/>
        </w:rPr>
        <w:t>Башмачникова</w:t>
      </w:r>
      <w:r>
        <w:rPr>
          <w:rFonts w:ascii="Verdana" w:hAnsi="Verdana"/>
          <w:color w:val="000000"/>
          <w:sz w:val="18"/>
          <w:szCs w:val="18"/>
        </w:rPr>
        <w:t>. М.: Агропромиздат, 1989. 464 с.</w:t>
      </w:r>
    </w:p>
    <w:p w14:paraId="7DB9BEAD"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Батов Г. Крупное производство в современном сельском хозяйстве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управление.-2004.-№10.-С.46-49.</w:t>
      </w:r>
    </w:p>
    <w:p w14:paraId="59D4E1BE"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Бендиков</w:t>
      </w:r>
      <w:r>
        <w:rPr>
          <w:rStyle w:val="WW8Num2z0"/>
          <w:rFonts w:ascii="Verdana" w:hAnsi="Verdana"/>
          <w:color w:val="000000"/>
          <w:sz w:val="18"/>
          <w:szCs w:val="18"/>
        </w:rPr>
        <w:t> </w:t>
      </w:r>
      <w:r>
        <w:rPr>
          <w:rFonts w:ascii="Verdana" w:hAnsi="Verdana"/>
          <w:color w:val="000000"/>
          <w:sz w:val="18"/>
          <w:szCs w:val="18"/>
        </w:rPr>
        <w:t>М.А., Джамай М.Е. Совершенствование диагностики финансового состояния промышленного предприятия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.-№5 -С.80-95.</w:t>
      </w:r>
    </w:p>
    <w:p w14:paraId="56E5094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П.Бернстайн Л.А.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w:t>
      </w:r>
    </w:p>
    <w:p w14:paraId="2BA16E5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Елисеева. Гл. ред. серии проф. Я.В. Соколов. М.: Финансы и статистика, 1996.-624 с.</w:t>
      </w:r>
    </w:p>
    <w:p w14:paraId="6B12C403"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Большой экономический словарь / Под ред. А.Б. Борисова. — М.: Книжний мир, 2007. 860 с.</w:t>
      </w:r>
    </w:p>
    <w:p w14:paraId="49F6A113"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Бондаренко JI.</w:t>
      </w:r>
      <w:r>
        <w:rPr>
          <w:rStyle w:val="WW8Num2z0"/>
          <w:rFonts w:ascii="Verdana" w:hAnsi="Verdana"/>
          <w:color w:val="000000"/>
          <w:sz w:val="18"/>
          <w:szCs w:val="18"/>
        </w:rPr>
        <w:t> </w:t>
      </w:r>
      <w:r>
        <w:rPr>
          <w:rStyle w:val="WW8Num3z0"/>
          <w:rFonts w:ascii="Verdana" w:hAnsi="Verdana"/>
          <w:color w:val="4682B4"/>
          <w:sz w:val="18"/>
          <w:szCs w:val="18"/>
        </w:rPr>
        <w:t>Бедность</w:t>
      </w:r>
      <w:r>
        <w:rPr>
          <w:rStyle w:val="WW8Num2z0"/>
          <w:rFonts w:ascii="Verdana" w:hAnsi="Verdana"/>
          <w:color w:val="000000"/>
          <w:sz w:val="18"/>
          <w:szCs w:val="18"/>
        </w:rPr>
        <w:t> </w:t>
      </w:r>
      <w:r>
        <w:rPr>
          <w:rFonts w:ascii="Verdana" w:hAnsi="Verdana"/>
          <w:color w:val="000000"/>
          <w:sz w:val="18"/>
          <w:szCs w:val="18"/>
        </w:rPr>
        <w:t>не порок, а попустительство власти //</w:t>
      </w:r>
      <w:r>
        <w:rPr>
          <w:rStyle w:val="WW8Num2z0"/>
          <w:rFonts w:ascii="Verdana" w:hAnsi="Verdana"/>
          <w:color w:val="000000"/>
          <w:sz w:val="18"/>
          <w:szCs w:val="18"/>
        </w:rPr>
        <w:t> </w:t>
      </w:r>
      <w:r>
        <w:rPr>
          <w:rStyle w:val="WW8Num3z0"/>
          <w:rFonts w:ascii="Verdana" w:hAnsi="Verdana"/>
          <w:color w:val="4682B4"/>
          <w:sz w:val="18"/>
          <w:szCs w:val="18"/>
        </w:rPr>
        <w:t>Агробизнес</w:t>
      </w:r>
      <w:r>
        <w:rPr>
          <w:rStyle w:val="WW8Num2z0"/>
          <w:rFonts w:ascii="Verdana" w:hAnsi="Verdana"/>
          <w:color w:val="000000"/>
          <w:sz w:val="18"/>
          <w:szCs w:val="18"/>
        </w:rPr>
        <w:t> </w:t>
      </w:r>
      <w:r>
        <w:rPr>
          <w:rFonts w:ascii="Verdana" w:hAnsi="Verdana"/>
          <w:color w:val="000000"/>
          <w:sz w:val="18"/>
          <w:szCs w:val="18"/>
        </w:rPr>
        <w:t>Россия.-2006.-№ 10.-С.13-17.</w:t>
      </w:r>
    </w:p>
    <w:p w14:paraId="158E24A8"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Борхунов</w:t>
      </w:r>
      <w:r>
        <w:rPr>
          <w:rStyle w:val="WW8Num2z0"/>
          <w:rFonts w:ascii="Verdana" w:hAnsi="Verdana"/>
          <w:color w:val="000000"/>
          <w:sz w:val="18"/>
          <w:szCs w:val="18"/>
        </w:rPr>
        <w:t> </w:t>
      </w:r>
      <w:r>
        <w:rPr>
          <w:rFonts w:ascii="Verdana" w:hAnsi="Verdana"/>
          <w:color w:val="000000"/>
          <w:sz w:val="18"/>
          <w:szCs w:val="18"/>
        </w:rPr>
        <w:t>Н.А. К чему приведет разрушение крупного сельскохозяйственного производства?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предприятий.-2005.-№1.-С.22-25.</w:t>
      </w:r>
    </w:p>
    <w:p w14:paraId="0920F0D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Буздалов</w:t>
      </w:r>
      <w:r>
        <w:rPr>
          <w:rStyle w:val="WW8Num2z0"/>
          <w:rFonts w:ascii="Verdana" w:hAnsi="Verdana"/>
          <w:color w:val="000000"/>
          <w:sz w:val="18"/>
          <w:szCs w:val="18"/>
        </w:rPr>
        <w:t> </w:t>
      </w:r>
      <w:r>
        <w:rPr>
          <w:rFonts w:ascii="Verdana" w:hAnsi="Verdana"/>
          <w:color w:val="000000"/>
          <w:sz w:val="18"/>
          <w:szCs w:val="18"/>
        </w:rPr>
        <w:t>И.Н. Тенденции развития рыночной</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структуры // Аграрная наука.-2002.-№5.-С.9-11.</w:t>
      </w:r>
    </w:p>
    <w:p w14:paraId="4FC4173C"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Бурда</w:t>
      </w:r>
      <w:r>
        <w:rPr>
          <w:rStyle w:val="WW8Num2z0"/>
          <w:rFonts w:ascii="Verdana" w:hAnsi="Verdana"/>
          <w:color w:val="000000"/>
          <w:sz w:val="18"/>
          <w:szCs w:val="18"/>
        </w:rPr>
        <w:t> </w:t>
      </w:r>
      <w:r>
        <w:rPr>
          <w:rFonts w:ascii="Verdana" w:hAnsi="Verdana"/>
          <w:color w:val="000000"/>
          <w:sz w:val="18"/>
          <w:szCs w:val="18"/>
        </w:rPr>
        <w:t>А.Г. Финансы. Учебное пособие для вузов. Краснодар:</w:t>
      </w:r>
      <w:r>
        <w:rPr>
          <w:rStyle w:val="WW8Num2z0"/>
          <w:rFonts w:ascii="Verdana" w:hAnsi="Verdana"/>
          <w:color w:val="000000"/>
          <w:sz w:val="18"/>
          <w:szCs w:val="18"/>
        </w:rPr>
        <w:t> </w:t>
      </w:r>
      <w:r>
        <w:rPr>
          <w:rStyle w:val="WW8Num3z0"/>
          <w:rFonts w:ascii="Verdana" w:hAnsi="Verdana"/>
          <w:color w:val="4682B4"/>
          <w:sz w:val="18"/>
          <w:szCs w:val="18"/>
        </w:rPr>
        <w:t>КГАУ</w:t>
      </w:r>
      <w:r>
        <w:rPr>
          <w:rFonts w:ascii="Verdana" w:hAnsi="Verdana"/>
          <w:color w:val="000000"/>
          <w:sz w:val="18"/>
          <w:szCs w:val="18"/>
        </w:rPr>
        <w:t>, 2001.-457 с.</w:t>
      </w:r>
    </w:p>
    <w:p w14:paraId="30BC3C4E"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С.А. Статистика финансов: Учебник. М.: Финансы и статистика, 2004. - 288с.</w:t>
      </w:r>
    </w:p>
    <w:p w14:paraId="40623834"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Галкина Т.А. Кредитоспособность предприятия: методы и критерии оценки // Экономика сельскохозяйственных и перерабатывающих предприятий.-1999.-№91.-С.43-47.</w:t>
      </w:r>
    </w:p>
    <w:p w14:paraId="131301C1"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Л.Г. Экономический анализ.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- 615 с.</w:t>
      </w:r>
    </w:p>
    <w:p w14:paraId="5B36FAF0"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Н.В. Взаимодействие сельскохозяйственных предприятий с личными хозяйствами населения в Ставропольском крае // Экономика сельскохозяйственных и перерабатывающих предприятий.-2003.-№5.-С.58-59.</w:t>
      </w:r>
    </w:p>
    <w:p w14:paraId="6745C15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А. В. Об итогах реализации в 2006-2007 годах</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"Развитие агропромышленного комплекса" и задачах на перспективу. http://www.mcx.ru/index.html</w:t>
      </w:r>
    </w:p>
    <w:p w14:paraId="7A1840D6"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А.В. Будущее за крупными</w:t>
      </w:r>
      <w:r>
        <w:rPr>
          <w:rStyle w:val="WW8Num2z0"/>
          <w:rFonts w:ascii="Verdana" w:hAnsi="Verdana"/>
          <w:color w:val="000000"/>
          <w:sz w:val="18"/>
          <w:szCs w:val="18"/>
        </w:rPr>
        <w:t> </w:t>
      </w:r>
      <w:r>
        <w:rPr>
          <w:rStyle w:val="WW8Num3z0"/>
          <w:rFonts w:ascii="Verdana" w:hAnsi="Verdana"/>
          <w:color w:val="4682B4"/>
          <w:sz w:val="18"/>
          <w:szCs w:val="18"/>
        </w:rPr>
        <w:t>агропредприятиями</w:t>
      </w:r>
      <w:r>
        <w:rPr>
          <w:rStyle w:val="WW8Num2z0"/>
          <w:rFonts w:ascii="Verdana" w:hAnsi="Verdana"/>
          <w:color w:val="000000"/>
          <w:sz w:val="18"/>
          <w:szCs w:val="18"/>
        </w:rPr>
        <w:t> </w:t>
      </w:r>
      <w:r>
        <w:rPr>
          <w:rFonts w:ascii="Verdana" w:hAnsi="Verdana"/>
          <w:color w:val="000000"/>
          <w:sz w:val="18"/>
          <w:szCs w:val="18"/>
        </w:rPr>
        <w:t>// Экономика сельского хозяйства России.-2001.-№4.-С.З-5.</w:t>
      </w:r>
    </w:p>
    <w:p w14:paraId="0F7C3E18"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Города и районы Оренбургской области: Стат.сб.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Оренбургской области. Оренбург, 2007. - 275 с.</w:t>
      </w:r>
    </w:p>
    <w:p w14:paraId="2C66C50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Грядов</w:t>
      </w:r>
      <w:r>
        <w:rPr>
          <w:rStyle w:val="WW8Num2z0"/>
          <w:rFonts w:ascii="Verdana" w:hAnsi="Verdana"/>
          <w:color w:val="000000"/>
          <w:sz w:val="18"/>
          <w:szCs w:val="18"/>
        </w:rPr>
        <w:t> </w:t>
      </w:r>
      <w:r>
        <w:rPr>
          <w:rFonts w:ascii="Verdana" w:hAnsi="Verdana"/>
          <w:color w:val="000000"/>
          <w:sz w:val="18"/>
          <w:szCs w:val="18"/>
        </w:rPr>
        <w:t>С.И., Подгорбунских Н.Е. Состав и соотношение организационно-правовых форм сельскохозяйственных предприятий в регионе // Известия Тимирязевской сельскохозяйственной академии, 1997.-№ 2.-С.З-17.</w:t>
      </w:r>
    </w:p>
    <w:p w14:paraId="7DA0B098"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Учебное пособие. 2-е изд.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- 336 с.</w:t>
      </w:r>
    </w:p>
    <w:p w14:paraId="18A3B361"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Епихина</w:t>
      </w:r>
      <w:r>
        <w:rPr>
          <w:rStyle w:val="WW8Num2z0"/>
          <w:rFonts w:ascii="Verdana" w:hAnsi="Verdana"/>
          <w:color w:val="000000"/>
          <w:sz w:val="18"/>
          <w:szCs w:val="18"/>
        </w:rPr>
        <w:t> </w:t>
      </w:r>
      <w:r>
        <w:rPr>
          <w:rFonts w:ascii="Verdana" w:hAnsi="Verdana"/>
          <w:color w:val="000000"/>
          <w:sz w:val="18"/>
          <w:szCs w:val="18"/>
        </w:rPr>
        <w:t>А.В. О подведении итогов Всероссийской сельскохозяйственной переписи 2006 года // Вопросы статистики.-2007.-№4.- С.19-23.</w:t>
      </w:r>
    </w:p>
    <w:p w14:paraId="5B2542F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3-е изд., перераб. и доп.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352 с.</w:t>
      </w:r>
    </w:p>
    <w:p w14:paraId="3F86D67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Алексеева О.А., Ермакова Н.А. Личные</w:t>
      </w:r>
      <w:r>
        <w:rPr>
          <w:rStyle w:val="WW8Num2z0"/>
          <w:rFonts w:ascii="Verdana" w:hAnsi="Verdana"/>
          <w:color w:val="000000"/>
          <w:sz w:val="18"/>
          <w:szCs w:val="18"/>
        </w:rPr>
        <w:t> </w:t>
      </w:r>
      <w:r>
        <w:rPr>
          <w:rStyle w:val="WW8Num3z0"/>
          <w:rFonts w:ascii="Verdana" w:hAnsi="Verdana"/>
          <w:color w:val="4682B4"/>
          <w:sz w:val="18"/>
          <w:szCs w:val="18"/>
        </w:rPr>
        <w:t>подсобные</w:t>
      </w:r>
      <w:r>
        <w:rPr>
          <w:rStyle w:val="WW8Num2z0"/>
          <w:rFonts w:ascii="Verdana" w:hAnsi="Verdana"/>
          <w:color w:val="000000"/>
          <w:sz w:val="18"/>
          <w:szCs w:val="18"/>
        </w:rPr>
        <w:t> </w:t>
      </w:r>
      <w:r>
        <w:rPr>
          <w:rFonts w:ascii="Verdana" w:hAnsi="Verdana"/>
          <w:color w:val="000000"/>
          <w:sz w:val="18"/>
          <w:szCs w:val="18"/>
        </w:rPr>
        <w:t>хозяйства населения: состояние и перспективы // Вопросы статистики.2004.-№Ю.- С.55-63.</w:t>
      </w:r>
    </w:p>
    <w:p w14:paraId="32DDAFA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Зельднер</w:t>
      </w:r>
      <w:r>
        <w:rPr>
          <w:rStyle w:val="WW8Num2z0"/>
          <w:rFonts w:ascii="Verdana" w:hAnsi="Verdana"/>
          <w:color w:val="000000"/>
          <w:sz w:val="18"/>
          <w:szCs w:val="18"/>
        </w:rPr>
        <w:t> </w:t>
      </w:r>
      <w:r>
        <w:rPr>
          <w:rFonts w:ascii="Verdana" w:hAnsi="Verdana"/>
          <w:color w:val="000000"/>
          <w:sz w:val="18"/>
          <w:szCs w:val="18"/>
        </w:rPr>
        <w:t>А. Место хозяйств населения в</w:t>
      </w:r>
      <w:r>
        <w:rPr>
          <w:rStyle w:val="WW8Num2z0"/>
          <w:rFonts w:ascii="Verdana" w:hAnsi="Verdana"/>
          <w:color w:val="000000"/>
          <w:sz w:val="18"/>
          <w:szCs w:val="18"/>
        </w:rPr>
        <w:t> </w:t>
      </w:r>
      <w:r>
        <w:rPr>
          <w:rStyle w:val="WW8Num3z0"/>
          <w:rFonts w:ascii="Verdana" w:hAnsi="Verdana"/>
          <w:color w:val="4682B4"/>
          <w:sz w:val="18"/>
          <w:szCs w:val="18"/>
        </w:rPr>
        <w:t>агропроизводстве</w:t>
      </w:r>
      <w:r>
        <w:rPr>
          <w:rStyle w:val="WW8Num2z0"/>
          <w:rFonts w:ascii="Verdana" w:hAnsi="Verdana"/>
          <w:color w:val="000000"/>
          <w:sz w:val="18"/>
          <w:szCs w:val="18"/>
        </w:rPr>
        <w:t> </w:t>
      </w:r>
      <w:r>
        <w:rPr>
          <w:rFonts w:ascii="Verdana" w:hAnsi="Verdana"/>
          <w:color w:val="000000"/>
          <w:sz w:val="18"/>
          <w:szCs w:val="18"/>
        </w:rPr>
        <w:t xml:space="preserve">// Экономика сельского </w:t>
      </w:r>
      <w:r>
        <w:rPr>
          <w:rFonts w:ascii="Verdana" w:hAnsi="Verdana"/>
          <w:color w:val="000000"/>
          <w:sz w:val="18"/>
          <w:szCs w:val="18"/>
        </w:rPr>
        <w:lastRenderedPageBreak/>
        <w:t>хозяйства России.-2005.-№9.- С.21.</w:t>
      </w:r>
    </w:p>
    <w:p w14:paraId="7DA8642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Солопова В.Н. Анализ и диагностика финансово-хозяйственной деятельности предприятия. М.: КолосС, 2004. - 384 С.31.3инченко А.П. Сельскохозяйственные предприятия: экономико-статистический анализ. М.: Финансы и статистика, 2002. - 160 с.</w:t>
      </w:r>
    </w:p>
    <w:p w14:paraId="4016CE69"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Статистика. М.: КолосС, 2007. - 568 с.</w:t>
      </w:r>
    </w:p>
    <w:p w14:paraId="45F96C6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Зорин</w:t>
      </w:r>
      <w:r>
        <w:rPr>
          <w:rStyle w:val="WW8Num2z0"/>
          <w:rFonts w:ascii="Verdana" w:hAnsi="Verdana"/>
          <w:color w:val="000000"/>
          <w:sz w:val="18"/>
          <w:szCs w:val="18"/>
        </w:rPr>
        <w:t> </w:t>
      </w:r>
      <w:r>
        <w:rPr>
          <w:rFonts w:ascii="Verdana" w:hAnsi="Verdana"/>
          <w:color w:val="000000"/>
          <w:sz w:val="18"/>
          <w:szCs w:val="18"/>
        </w:rPr>
        <w:t>Н.И., Кудрявцева P.M., Снигирева И.В. Оценка</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Кировской области на основе</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выборочного обследования // Вопросы статистики.-2007.-№3.- С.52-57.</w:t>
      </w:r>
    </w:p>
    <w:p w14:paraId="0CC1B37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Казарцев</w:t>
      </w:r>
      <w:r>
        <w:rPr>
          <w:rStyle w:val="WW8Num2z0"/>
          <w:rFonts w:ascii="Verdana" w:hAnsi="Verdana"/>
          <w:color w:val="000000"/>
          <w:sz w:val="18"/>
          <w:szCs w:val="18"/>
        </w:rPr>
        <w:t> </w:t>
      </w:r>
      <w:r>
        <w:rPr>
          <w:rFonts w:ascii="Verdana" w:hAnsi="Verdana"/>
          <w:color w:val="000000"/>
          <w:sz w:val="18"/>
          <w:szCs w:val="18"/>
        </w:rPr>
        <w:t>В.В. Фермеры России (очерки становления). 2-е изд., стереотип. - М.: Колос, 2000. - 360 с.</w:t>
      </w:r>
    </w:p>
    <w:p w14:paraId="7E0DDD13"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Каймакова</w:t>
      </w:r>
      <w:r>
        <w:rPr>
          <w:rStyle w:val="WW8Num2z0"/>
          <w:rFonts w:ascii="Verdana" w:hAnsi="Verdana"/>
          <w:color w:val="000000"/>
          <w:sz w:val="18"/>
          <w:szCs w:val="18"/>
        </w:rPr>
        <w:t> </w:t>
      </w:r>
      <w:r>
        <w:rPr>
          <w:rFonts w:ascii="Verdana" w:hAnsi="Verdana"/>
          <w:color w:val="000000"/>
          <w:sz w:val="18"/>
          <w:szCs w:val="18"/>
        </w:rPr>
        <w:t>М. Социально-демографические проблемы сельских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 Экономика сельского хозяйства России.2005.-№9.- С.21.</w:t>
      </w:r>
    </w:p>
    <w:p w14:paraId="74E718BC"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Касл Э., Бекер М.,</w:t>
      </w:r>
      <w:r>
        <w:rPr>
          <w:rStyle w:val="WW8Num2z0"/>
          <w:rFonts w:ascii="Verdana" w:hAnsi="Verdana"/>
          <w:color w:val="000000"/>
          <w:sz w:val="18"/>
          <w:szCs w:val="18"/>
        </w:rPr>
        <w:t> </w:t>
      </w:r>
      <w:r>
        <w:rPr>
          <w:rStyle w:val="WW8Num3z0"/>
          <w:rFonts w:ascii="Verdana" w:hAnsi="Verdana"/>
          <w:color w:val="4682B4"/>
          <w:sz w:val="18"/>
          <w:szCs w:val="18"/>
        </w:rPr>
        <w:t>Нелсон</w:t>
      </w:r>
      <w:r>
        <w:rPr>
          <w:rStyle w:val="WW8Num2z0"/>
          <w:rFonts w:ascii="Verdana" w:hAnsi="Verdana"/>
          <w:color w:val="000000"/>
          <w:sz w:val="18"/>
          <w:szCs w:val="18"/>
        </w:rPr>
        <w:t> </w:t>
      </w:r>
      <w:r>
        <w:rPr>
          <w:rFonts w:ascii="Verdana" w:hAnsi="Verdana"/>
          <w:color w:val="000000"/>
          <w:sz w:val="18"/>
          <w:szCs w:val="18"/>
        </w:rPr>
        <w:t>А. Эффективное фермерское хозяйствование / Пер. с англ. и предисл. А.А. Белозерцева. М.: Агропромиздат, 1991. -496 е.:</w:t>
      </w:r>
    </w:p>
    <w:p w14:paraId="60ACE7CB"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Кембель В., Заводчиков Н., Бурлакова О. Сельская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кооперация в Оренбургской области // Экономика сельского хозяйства России.-2003.-№12.- С.7.</w:t>
      </w:r>
    </w:p>
    <w:p w14:paraId="64454E8E"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2004. - 768 с.</w:t>
      </w:r>
    </w:p>
    <w:p w14:paraId="51E3886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2006. - 560 с.</w:t>
      </w:r>
    </w:p>
    <w:p w14:paraId="20F5E4EA"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Учебник.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ТК Велби</w:t>
      </w:r>
      <w:r>
        <w:rPr>
          <w:rFonts w:ascii="Verdana" w:hAnsi="Verdana"/>
          <w:color w:val="000000"/>
          <w:sz w:val="18"/>
          <w:szCs w:val="18"/>
        </w:rPr>
        <w:t>», 2002. - 424 с.</w:t>
      </w:r>
    </w:p>
    <w:p w14:paraId="145BAFA4"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Финансы организаций (предприятий): учеб. М.: ТК Велби, Изд-во Проспект, 2005. - 352 с.</w:t>
      </w:r>
    </w:p>
    <w:p w14:paraId="1C6DD6C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М.П. Малые формы хозяйствования в условиях реализации 1JLH11 «</w:t>
      </w:r>
      <w:r>
        <w:rPr>
          <w:rStyle w:val="WW8Num3z0"/>
          <w:rFonts w:ascii="Verdana" w:hAnsi="Verdana"/>
          <w:color w:val="4682B4"/>
          <w:sz w:val="18"/>
          <w:szCs w:val="18"/>
        </w:rPr>
        <w:t>Развитие АПК</w:t>
      </w:r>
      <w:r>
        <w:rPr>
          <w:rFonts w:ascii="Verdana" w:hAnsi="Verdana"/>
          <w:color w:val="000000"/>
          <w:sz w:val="18"/>
          <w:szCs w:val="18"/>
        </w:rPr>
        <w:t>» //Вопросы статистики.-2007.-№11.- С.12-18.</w:t>
      </w:r>
    </w:p>
    <w:p w14:paraId="3CD4A273"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Колесников А.</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крупнотоварного производства // АПК: экономика, управление.-2006.-№5.-С.22-24.</w:t>
      </w:r>
    </w:p>
    <w:p w14:paraId="4468E4AD"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Б.Л. Состояние здоровья и демографические процессы населения в Оренбургском регионе в начале XXI века / Б.Л. Колесников.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Медицина</w:t>
      </w:r>
      <w:r>
        <w:rPr>
          <w:rFonts w:ascii="Verdana" w:hAnsi="Verdana"/>
          <w:color w:val="000000"/>
          <w:sz w:val="18"/>
          <w:szCs w:val="18"/>
        </w:rPr>
        <w:t>», издательство «Шико», 2007. 168 с.</w:t>
      </w:r>
    </w:p>
    <w:p w14:paraId="0719A4F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Учебник. — М.: ИНФРА-М, 2007. — 592 с.</w:t>
      </w:r>
    </w:p>
    <w:p w14:paraId="7DD9F1E3"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Коныгин</w:t>
      </w:r>
      <w:r>
        <w:rPr>
          <w:rStyle w:val="WW8Num2z0"/>
          <w:rFonts w:ascii="Verdana" w:hAnsi="Verdana"/>
          <w:color w:val="000000"/>
          <w:sz w:val="18"/>
          <w:szCs w:val="18"/>
        </w:rPr>
        <w:t> </w:t>
      </w:r>
      <w:r>
        <w:rPr>
          <w:rFonts w:ascii="Verdana" w:hAnsi="Verdana"/>
          <w:color w:val="000000"/>
          <w:sz w:val="18"/>
          <w:szCs w:val="18"/>
        </w:rPr>
        <w:t>А.А. Фермерское хозяйство США / Под ред. В.Ф. Башмачникова. М.: Агропромиздат, 1989. - 207 с.</w:t>
      </w:r>
    </w:p>
    <w:p w14:paraId="2D219C1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Красногир</w:t>
      </w:r>
      <w:r>
        <w:rPr>
          <w:rStyle w:val="WW8Num2z0"/>
          <w:rFonts w:ascii="Verdana" w:hAnsi="Verdana"/>
          <w:color w:val="000000"/>
          <w:sz w:val="18"/>
          <w:szCs w:val="18"/>
        </w:rPr>
        <w:t> </w:t>
      </w:r>
      <w:r>
        <w:rPr>
          <w:rFonts w:ascii="Verdana" w:hAnsi="Verdana"/>
          <w:color w:val="000000"/>
          <w:sz w:val="18"/>
          <w:szCs w:val="18"/>
        </w:rPr>
        <w:t>Л.К. Как организовать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крестьянском (фермерском) хозяйстве (вып. 2). — М.:</w:t>
      </w:r>
      <w:r>
        <w:rPr>
          <w:rStyle w:val="WW8Num2z0"/>
          <w:rFonts w:ascii="Verdana" w:hAnsi="Verdana"/>
          <w:color w:val="000000"/>
          <w:sz w:val="18"/>
          <w:szCs w:val="18"/>
        </w:rPr>
        <w:t> </w:t>
      </w:r>
      <w:r>
        <w:rPr>
          <w:rStyle w:val="WW8Num3z0"/>
          <w:rFonts w:ascii="Verdana" w:hAnsi="Verdana"/>
          <w:color w:val="4682B4"/>
          <w:sz w:val="18"/>
          <w:szCs w:val="18"/>
        </w:rPr>
        <w:t>Информагротех</w:t>
      </w:r>
      <w:r>
        <w:rPr>
          <w:rFonts w:ascii="Verdana" w:hAnsi="Verdana"/>
          <w:color w:val="000000"/>
          <w:sz w:val="18"/>
          <w:szCs w:val="18"/>
        </w:rPr>
        <w:t>, 1996. 72 с.</w:t>
      </w:r>
    </w:p>
    <w:p w14:paraId="7D6DACF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Учебное пособие. 2-е изд., перераб. и доп. -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- 400 с. '</w:t>
      </w:r>
    </w:p>
    <w:p w14:paraId="739169AD"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Журавкова И.В. Методологические вопросы анализа финансового состояния во взаимосвязи с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Style w:val="WW8Num2z0"/>
          <w:rFonts w:ascii="Verdana" w:hAnsi="Verdana"/>
          <w:color w:val="000000"/>
          <w:sz w:val="18"/>
          <w:szCs w:val="18"/>
        </w:rPr>
        <w:t> </w:t>
      </w:r>
      <w:r>
        <w:rPr>
          <w:rFonts w:ascii="Verdana" w:hAnsi="Verdana"/>
          <w:color w:val="000000"/>
          <w:sz w:val="18"/>
          <w:szCs w:val="18"/>
        </w:rPr>
        <w:t>предприятия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-№15(105). С.27-35.</w:t>
      </w:r>
    </w:p>
    <w:p w14:paraId="2C900C0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Кузнецов В.,</w:t>
      </w:r>
      <w:r>
        <w:rPr>
          <w:rStyle w:val="WW8Num2z0"/>
          <w:rFonts w:ascii="Verdana" w:hAnsi="Verdana"/>
          <w:color w:val="000000"/>
          <w:sz w:val="18"/>
          <w:szCs w:val="18"/>
        </w:rPr>
        <w:t> </w:t>
      </w:r>
      <w:r>
        <w:rPr>
          <w:rStyle w:val="WW8Num3z0"/>
          <w:rFonts w:ascii="Verdana" w:hAnsi="Verdana"/>
          <w:color w:val="4682B4"/>
          <w:sz w:val="18"/>
          <w:szCs w:val="18"/>
        </w:rPr>
        <w:t>Засько</w:t>
      </w:r>
      <w:r>
        <w:rPr>
          <w:rStyle w:val="WW8Num2z0"/>
          <w:rFonts w:ascii="Verdana" w:hAnsi="Verdana"/>
          <w:color w:val="000000"/>
          <w:sz w:val="18"/>
          <w:szCs w:val="18"/>
        </w:rPr>
        <w:t> </w:t>
      </w:r>
      <w:r>
        <w:rPr>
          <w:rFonts w:ascii="Verdana" w:hAnsi="Verdana"/>
          <w:color w:val="000000"/>
          <w:sz w:val="18"/>
          <w:szCs w:val="18"/>
        </w:rPr>
        <w:t>В. Аграрные финансово-промышленные группы // Экономика сельского хозяйства России.-2003.-№9.-С.7.</w:t>
      </w:r>
    </w:p>
    <w:p w14:paraId="2D2B58D1"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Курс социально-экономической статистики: учеб. для студентов вузов, обучающихся по специальности «</w:t>
      </w:r>
      <w:r>
        <w:rPr>
          <w:rStyle w:val="WW8Num3z0"/>
          <w:rFonts w:ascii="Verdana" w:hAnsi="Verdana"/>
          <w:color w:val="4682B4"/>
          <w:sz w:val="18"/>
          <w:szCs w:val="18"/>
        </w:rPr>
        <w:t>Статистика</w:t>
      </w:r>
      <w:r>
        <w:rPr>
          <w:rFonts w:ascii="Verdana" w:hAnsi="Verdana"/>
          <w:color w:val="000000"/>
          <w:sz w:val="18"/>
          <w:szCs w:val="18"/>
        </w:rPr>
        <w:t>» / под ред. М.Г. Назарова. -6-е изд., испр. и доп. Москва: Омега-JI, 2007. - 984 с.</w:t>
      </w:r>
    </w:p>
    <w:p w14:paraId="72FB1AB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Кучуков</w:t>
      </w:r>
      <w:r>
        <w:rPr>
          <w:rStyle w:val="WW8Num2z0"/>
          <w:rFonts w:ascii="Verdana" w:hAnsi="Verdana"/>
          <w:color w:val="000000"/>
          <w:sz w:val="18"/>
          <w:szCs w:val="18"/>
        </w:rPr>
        <w:t> </w:t>
      </w:r>
      <w:r>
        <w:rPr>
          <w:rFonts w:ascii="Verdana" w:hAnsi="Verdana"/>
          <w:color w:val="000000"/>
          <w:sz w:val="18"/>
          <w:szCs w:val="18"/>
        </w:rPr>
        <w:t>Р.А. Государственная поддержка сельского хозяйства в странах с развитой рыночной экономикой // Экономист.-2002.-№11.-С.91-94.</w:t>
      </w:r>
    </w:p>
    <w:p w14:paraId="263C1786"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Лещева</w:t>
      </w:r>
      <w:r>
        <w:rPr>
          <w:rStyle w:val="WW8Num2z0"/>
          <w:rFonts w:ascii="Verdana" w:hAnsi="Verdana"/>
          <w:color w:val="000000"/>
          <w:sz w:val="18"/>
          <w:szCs w:val="18"/>
        </w:rPr>
        <w:t> </w:t>
      </w:r>
      <w:r>
        <w:rPr>
          <w:rFonts w:ascii="Verdana" w:hAnsi="Verdana"/>
          <w:color w:val="000000"/>
          <w:sz w:val="18"/>
          <w:szCs w:val="18"/>
        </w:rPr>
        <w:t>М.Г. Формирование многоукладного сельского хозяйства //</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наука.-2003.-№3.-С.6-7.</w:t>
      </w:r>
    </w:p>
    <w:p w14:paraId="6A5F4911"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К.Е., Ягфаров О.М., Патяев Ю.И. Методика анализа</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финансовой устойчивости организации // Экономика сельскохозяйственных предприятий.-1996.-№11.-С.15-17.</w:t>
      </w:r>
    </w:p>
    <w:p w14:paraId="648305C3"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Е.Г. Подсобные хозяйства населения России за 100 лет (история, теория, практика). -М.: Россельхозакадемия, 2002. 338 с.</w:t>
      </w:r>
    </w:p>
    <w:p w14:paraId="1180FBF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предприятий. М.: Финансы и статистика, 2002. - 559 с.</w:t>
      </w:r>
    </w:p>
    <w:p w14:paraId="1C4EB1FC"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Манелля</w:t>
      </w:r>
      <w:r>
        <w:rPr>
          <w:rStyle w:val="WW8Num2z0"/>
          <w:rFonts w:ascii="Verdana" w:hAnsi="Verdana"/>
          <w:color w:val="000000"/>
          <w:sz w:val="18"/>
          <w:szCs w:val="18"/>
        </w:rPr>
        <w:t> </w:t>
      </w:r>
      <w:r>
        <w:rPr>
          <w:rFonts w:ascii="Verdana" w:hAnsi="Verdana"/>
          <w:color w:val="000000"/>
          <w:sz w:val="18"/>
          <w:szCs w:val="18"/>
        </w:rPr>
        <w:t>А.И. О демографической ситуации в сельской местности и трудовых ресурсах села // Экономика сельскохозяйственных и перерабатывающих предприятий.-2006.-№1.- С.47-51.</w:t>
      </w:r>
    </w:p>
    <w:p w14:paraId="120ECB1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Матусевич</w:t>
      </w:r>
      <w:r>
        <w:rPr>
          <w:rStyle w:val="WW8Num2z0"/>
          <w:rFonts w:ascii="Verdana" w:hAnsi="Verdana"/>
          <w:color w:val="000000"/>
          <w:sz w:val="18"/>
          <w:szCs w:val="18"/>
        </w:rPr>
        <w:t> </w:t>
      </w:r>
      <w:r>
        <w:rPr>
          <w:rFonts w:ascii="Verdana" w:hAnsi="Verdana"/>
          <w:color w:val="000000"/>
          <w:sz w:val="18"/>
          <w:szCs w:val="18"/>
        </w:rPr>
        <w:t>В.А. Фермерство и сельскохозяйственная кооперация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Знание, 1991.-48 с.</w:t>
      </w:r>
    </w:p>
    <w:p w14:paraId="5C911FB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Мезенцев</w:t>
      </w:r>
      <w:r>
        <w:rPr>
          <w:rStyle w:val="WW8Num2z0"/>
          <w:rFonts w:ascii="Verdana" w:hAnsi="Verdana"/>
          <w:color w:val="000000"/>
          <w:sz w:val="18"/>
          <w:szCs w:val="18"/>
        </w:rPr>
        <w:t> </w:t>
      </w:r>
      <w:r>
        <w:rPr>
          <w:rFonts w:ascii="Verdana" w:hAnsi="Verdana"/>
          <w:color w:val="000000"/>
          <w:sz w:val="18"/>
          <w:szCs w:val="18"/>
        </w:rPr>
        <w:t>К.А. Фермерские хозяйства за рубежом. — М.: Информагротех, 1999.-124 с.</w:t>
      </w:r>
    </w:p>
    <w:p w14:paraId="4679C54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Методологические положения по статистике Вып 5/</w:t>
      </w:r>
      <w:r>
        <w:rPr>
          <w:rStyle w:val="WW8Num2z0"/>
          <w:rFonts w:ascii="Verdana" w:hAnsi="Verdana"/>
          <w:color w:val="000000"/>
          <w:sz w:val="18"/>
          <w:szCs w:val="18"/>
        </w:rPr>
        <w:t> </w:t>
      </w:r>
      <w:r>
        <w:rPr>
          <w:rStyle w:val="WW8Num3z0"/>
          <w:rFonts w:ascii="Verdana" w:hAnsi="Verdana"/>
          <w:color w:val="4682B4"/>
          <w:sz w:val="18"/>
          <w:szCs w:val="18"/>
        </w:rPr>
        <w:t>Росстат</w:t>
      </w:r>
      <w:r>
        <w:rPr>
          <w:rStyle w:val="WW8Num2z0"/>
          <w:rFonts w:ascii="Verdana" w:hAnsi="Verdana"/>
          <w:color w:val="000000"/>
          <w:sz w:val="18"/>
          <w:szCs w:val="18"/>
        </w:rPr>
        <w:t> </w:t>
      </w:r>
      <w:r>
        <w:rPr>
          <w:rFonts w:ascii="Verdana" w:hAnsi="Verdana"/>
          <w:color w:val="000000"/>
          <w:sz w:val="18"/>
          <w:szCs w:val="18"/>
        </w:rPr>
        <w:t>М54 М, 2006-510 с. . -</w:t>
      </w:r>
    </w:p>
    <w:p w14:paraId="489332C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Многоукладная</w:t>
      </w:r>
      <w:r>
        <w:rPr>
          <w:rStyle w:val="WW8Num2z0"/>
          <w:rFonts w:ascii="Verdana" w:hAnsi="Verdana"/>
          <w:color w:val="000000"/>
          <w:sz w:val="18"/>
          <w:szCs w:val="18"/>
        </w:rPr>
        <w:t> </w:t>
      </w:r>
      <w:r>
        <w:rPr>
          <w:rFonts w:ascii="Verdana" w:hAnsi="Verdana"/>
          <w:color w:val="000000"/>
          <w:sz w:val="18"/>
          <w:szCs w:val="18"/>
        </w:rPr>
        <w:t>аграрная экономика и российская деревня (середина 80-х 90-сельскохозяйственный</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товаропроизводитель</w:t>
      </w:r>
      <w:r>
        <w:rPr>
          <w:rStyle w:val="WW8Num2z0"/>
          <w:rFonts w:ascii="Verdana" w:hAnsi="Verdana"/>
          <w:color w:val="000000"/>
          <w:sz w:val="18"/>
          <w:szCs w:val="18"/>
        </w:rPr>
        <w:t> </w:t>
      </w:r>
      <w:r>
        <w:rPr>
          <w:rFonts w:ascii="Verdana" w:hAnsi="Verdana"/>
          <w:color w:val="000000"/>
          <w:sz w:val="18"/>
          <w:szCs w:val="18"/>
        </w:rPr>
        <w:t>годы XX столетия) / Е.С.</w:t>
      </w:r>
      <w:r>
        <w:rPr>
          <w:rStyle w:val="WW8Num2z0"/>
          <w:rFonts w:ascii="Verdana" w:hAnsi="Verdana"/>
          <w:color w:val="000000"/>
          <w:sz w:val="18"/>
          <w:szCs w:val="18"/>
        </w:rPr>
        <w:t> </w:t>
      </w:r>
      <w:r>
        <w:rPr>
          <w:rStyle w:val="WW8Num3z0"/>
          <w:rFonts w:ascii="Verdana" w:hAnsi="Verdana"/>
          <w:color w:val="4682B4"/>
          <w:sz w:val="18"/>
          <w:szCs w:val="18"/>
        </w:rPr>
        <w:t>Строев</w:t>
      </w:r>
      <w:r>
        <w:rPr>
          <w:rFonts w:ascii="Verdana" w:hAnsi="Verdana"/>
          <w:color w:val="000000"/>
          <w:sz w:val="18"/>
          <w:szCs w:val="18"/>
        </w:rPr>
        <w:t>, С.А. Никольский, В.И. Кирюшин и др.; Под ред. Е.С. Строева. - М.: колос, 2001. - 622 с.</w:t>
      </w:r>
    </w:p>
    <w:p w14:paraId="520FD648"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Моисеев В. Подсобные производства и развитие социальной сферы села // Международный сельскохозяйственный журнал.-2003.-№3.-С.32-33.</w:t>
      </w:r>
    </w:p>
    <w:p w14:paraId="449C67C4"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На пути к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 Экономика сельского хозяйства России.-2003.-№1.-С.10-13.</w:t>
      </w:r>
    </w:p>
    <w:p w14:paraId="3F459B5A"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6-е изд.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СПб.: Питер, 2007. - 496 с.</w:t>
      </w:r>
    </w:p>
    <w:p w14:paraId="6C659AAB"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Учебник / Д.Г. Черник, Л.П.</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В.Г. Князев и др.; Под ред. Д.Г. черника. 3-издание.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 -528 с.</w:t>
      </w:r>
    </w:p>
    <w:p w14:paraId="10EB7D3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Нечитайлов</w:t>
      </w:r>
      <w:r>
        <w:rPr>
          <w:rStyle w:val="WW8Num2z0"/>
          <w:rFonts w:ascii="Verdana" w:hAnsi="Verdana"/>
          <w:color w:val="000000"/>
          <w:sz w:val="18"/>
          <w:szCs w:val="18"/>
        </w:rPr>
        <w:t> </w:t>
      </w:r>
      <w:r>
        <w:rPr>
          <w:rFonts w:ascii="Verdana" w:hAnsi="Verdana"/>
          <w:color w:val="000000"/>
          <w:sz w:val="18"/>
          <w:szCs w:val="18"/>
        </w:rPr>
        <w:t>Е. Будущее в сельском хозяйстве за крупным предприятием //Международный сельскохозяйственный журнал.-2001.-№6.-С.2-4.</w:t>
      </w:r>
    </w:p>
    <w:p w14:paraId="352EB05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Оганесов</w:t>
      </w:r>
      <w:r>
        <w:rPr>
          <w:rStyle w:val="WW8Num2z0"/>
          <w:rFonts w:ascii="Verdana" w:hAnsi="Verdana"/>
          <w:color w:val="000000"/>
          <w:sz w:val="18"/>
          <w:szCs w:val="18"/>
        </w:rPr>
        <w:t> </w:t>
      </w:r>
      <w:r>
        <w:rPr>
          <w:rFonts w:ascii="Verdana" w:hAnsi="Verdana"/>
          <w:color w:val="000000"/>
          <w:sz w:val="18"/>
          <w:szCs w:val="18"/>
        </w:rPr>
        <w:t>Р.Ю. Агрохолдинги в сельском хозяйстве России // Экономика сельскохозяйственных и перерабатывающих предприятий.-2004.-№10.-С.52-53.</w:t>
      </w:r>
    </w:p>
    <w:p w14:paraId="5B30F1BE"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Огарков А. Социальные проблемы крестьянства и их решение // Международный сельскохозяйственный журнал.-2005.-№5.-С.15-18.</w:t>
      </w:r>
    </w:p>
    <w:p w14:paraId="7FB6FFEE"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и Шведова Н.Ю. Толковый словарь русского языка: 80000 слов и фразеологических выражений / Российская академия наук. Институт русского языка им. В.В. Виноградова. 4-е изд., дополненное. -М.: ООО «А</w:t>
      </w:r>
      <w:r>
        <w:rPr>
          <w:rStyle w:val="WW8Num2z0"/>
          <w:rFonts w:ascii="Verdana" w:hAnsi="Verdana"/>
          <w:color w:val="000000"/>
          <w:sz w:val="18"/>
          <w:szCs w:val="18"/>
        </w:rPr>
        <w:t> </w:t>
      </w:r>
      <w:r>
        <w:rPr>
          <w:rStyle w:val="WW8Num3z0"/>
          <w:rFonts w:ascii="Verdana" w:hAnsi="Verdana"/>
          <w:color w:val="4682B4"/>
          <w:sz w:val="18"/>
          <w:szCs w:val="18"/>
        </w:rPr>
        <w:t>ТЕМП</w:t>
      </w:r>
      <w:r>
        <w:rPr>
          <w:rFonts w:ascii="Verdana" w:hAnsi="Verdana"/>
          <w:color w:val="000000"/>
          <w:sz w:val="18"/>
          <w:szCs w:val="18"/>
        </w:rPr>
        <w:t>», 2006. - 944 с.</w:t>
      </w:r>
    </w:p>
    <w:p w14:paraId="2A853B9B"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Организация сельскохозяйственного производства / Ф.К.</w:t>
      </w:r>
      <w:r>
        <w:rPr>
          <w:rStyle w:val="WW8Num2z0"/>
          <w:rFonts w:ascii="Verdana" w:hAnsi="Verdana"/>
          <w:color w:val="000000"/>
          <w:sz w:val="18"/>
          <w:szCs w:val="18"/>
        </w:rPr>
        <w:t> </w:t>
      </w:r>
      <w:r>
        <w:rPr>
          <w:rStyle w:val="WW8Num3z0"/>
          <w:rFonts w:ascii="Verdana" w:hAnsi="Verdana"/>
          <w:color w:val="4682B4"/>
          <w:sz w:val="18"/>
          <w:szCs w:val="18"/>
        </w:rPr>
        <w:t>Шакиров</w:t>
      </w:r>
      <w:r>
        <w:rPr>
          <w:rFonts w:ascii="Verdana" w:hAnsi="Verdana"/>
          <w:color w:val="000000"/>
          <w:sz w:val="18"/>
          <w:szCs w:val="18"/>
        </w:rPr>
        <w:t>, В.А. Удалов, С.И. Грядов и др.; Под ред. Ф К Шакирова. М.: Колос, 2000. -504 с.</w:t>
      </w:r>
    </w:p>
    <w:p w14:paraId="544C83B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Петренко</w:t>
      </w:r>
      <w:r>
        <w:rPr>
          <w:rStyle w:val="WW8Num2z0"/>
          <w:rFonts w:ascii="Verdana" w:hAnsi="Verdana"/>
          <w:color w:val="000000"/>
          <w:sz w:val="18"/>
          <w:szCs w:val="18"/>
        </w:rPr>
        <w:t> </w:t>
      </w:r>
      <w:r>
        <w:rPr>
          <w:rFonts w:ascii="Verdana" w:hAnsi="Verdana"/>
          <w:color w:val="000000"/>
          <w:sz w:val="18"/>
          <w:szCs w:val="18"/>
        </w:rPr>
        <w:t>И.Я., Чужинов Л.И., Исмуратов С.Б. Экономика крестьянского хозяйства. М.: Интерпракс, 1995. - 328 с.</w:t>
      </w:r>
    </w:p>
    <w:p w14:paraId="1667197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А. Социальное развитие села общенациональная проблема // Экономика сельского хозяйства России.-2007.-№5.- С.10-12.</w:t>
      </w:r>
    </w:p>
    <w:p w14:paraId="0C47E2D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А.В. Внимание малым формам</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Style w:val="WW8Num2z0"/>
          <w:rFonts w:ascii="Verdana" w:hAnsi="Verdana"/>
          <w:color w:val="000000"/>
          <w:sz w:val="18"/>
          <w:szCs w:val="18"/>
        </w:rPr>
        <w:t> </w:t>
      </w:r>
      <w:r>
        <w:rPr>
          <w:rFonts w:ascii="Verdana" w:hAnsi="Verdana"/>
          <w:color w:val="000000"/>
          <w:sz w:val="18"/>
          <w:szCs w:val="18"/>
        </w:rPr>
        <w:t>// Экономика сельского хозяйства России.-2005.-№12.-С.7.</w:t>
      </w:r>
    </w:p>
    <w:p w14:paraId="3CD5FCF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Петриков</w:t>
      </w:r>
      <w:r>
        <w:rPr>
          <w:rStyle w:val="WW8Num2z0"/>
          <w:rFonts w:ascii="Verdana" w:hAnsi="Verdana"/>
          <w:color w:val="000000"/>
          <w:sz w:val="18"/>
          <w:szCs w:val="18"/>
        </w:rPr>
        <w:t> </w:t>
      </w:r>
      <w:r>
        <w:rPr>
          <w:rFonts w:ascii="Verdana" w:hAnsi="Verdana"/>
          <w:color w:val="000000"/>
          <w:sz w:val="18"/>
          <w:szCs w:val="18"/>
        </w:rPr>
        <w:t>А.В. Крупные сельскохозяйственные предприятия и изменение социально-экономической структуры</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 Экономика сельскохозяйственных и перерабатывающих предприятий.-2001.-№5.-С.7-9.</w:t>
      </w:r>
    </w:p>
    <w:p w14:paraId="785665AC"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Экономика сельского хозяйства: Учебник. -М.: Издательство «</w:t>
      </w:r>
      <w:r>
        <w:rPr>
          <w:rStyle w:val="WW8Num3z0"/>
          <w:rFonts w:ascii="Verdana" w:hAnsi="Verdana"/>
          <w:color w:val="4682B4"/>
          <w:sz w:val="18"/>
          <w:szCs w:val="18"/>
        </w:rPr>
        <w:t>Дело и Сервис</w:t>
      </w:r>
      <w:r>
        <w:rPr>
          <w:rFonts w:ascii="Verdana" w:hAnsi="Verdana"/>
          <w:color w:val="000000"/>
          <w:sz w:val="18"/>
          <w:szCs w:val="18"/>
        </w:rPr>
        <w:t>», 2001. 368 с.</w:t>
      </w:r>
    </w:p>
    <w:p w14:paraId="25875E70"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Постановление Правительства РФ от 25.06.2003 №367 «</w:t>
      </w:r>
      <w:r>
        <w:rPr>
          <w:rStyle w:val="WW8Num3z0"/>
          <w:rFonts w:ascii="Verdana" w:hAnsi="Verdana"/>
          <w:color w:val="4682B4"/>
          <w:sz w:val="18"/>
          <w:szCs w:val="18"/>
        </w:rPr>
        <w:t>Об утверждении правил проведения арбитражным управляющим финансового анализа</w:t>
      </w:r>
      <w:r>
        <w:rPr>
          <w:rFonts w:ascii="Verdana" w:hAnsi="Verdana"/>
          <w:color w:val="000000"/>
          <w:sz w:val="18"/>
          <w:szCs w:val="18"/>
        </w:rPr>
        <w:t>».</w:t>
      </w:r>
    </w:p>
    <w:p w14:paraId="553EB85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Постановление Правительства РФ от 30.01.2003 №52 «О реализации Федерального закона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w:t>
      </w:r>
    </w:p>
    <w:p w14:paraId="6232D0A6"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Постникова JI.B. Как организовать учет и отчетность, 1999. 108 с.</w:t>
      </w:r>
    </w:p>
    <w:p w14:paraId="527B517C"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21.04.2006 «Об утверждении методики проведения федеральной налоговой службой учета и анализа финансового состояния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стратегических предприятий и организаций».</w:t>
      </w:r>
    </w:p>
    <w:p w14:paraId="5FF1F270"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РФ от 23.01.2001 №16 «Об утверждении «</w:t>
      </w:r>
      <w:r>
        <w:rPr>
          <w:rStyle w:val="WW8Num3z0"/>
          <w:rFonts w:ascii="Verdana" w:hAnsi="Verdana"/>
          <w:color w:val="4682B4"/>
          <w:sz w:val="18"/>
          <w:szCs w:val="18"/>
        </w:rPr>
        <w:t xml:space="preserve">Методических указаний по </w:t>
      </w:r>
      <w:r>
        <w:rPr>
          <w:rStyle w:val="WW8Num3z0"/>
          <w:rFonts w:ascii="Verdana" w:hAnsi="Verdana"/>
          <w:color w:val="4682B4"/>
          <w:sz w:val="18"/>
          <w:szCs w:val="18"/>
        </w:rPr>
        <w:lastRenderedPageBreak/>
        <w:t>проведению анализа финансового состояния организаций</w:t>
      </w:r>
      <w:r>
        <w:rPr>
          <w:rFonts w:ascii="Verdana" w:hAnsi="Verdana"/>
          <w:color w:val="000000"/>
          <w:sz w:val="18"/>
          <w:szCs w:val="18"/>
        </w:rPr>
        <w:t>».</w:t>
      </w:r>
    </w:p>
    <w:p w14:paraId="5FEE9E3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предприятий. Учебное пособие для студентов экономических специальностей высших учебных заведений,</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преподавателей. М.: Академический Проспект, 2003. - 573 с.</w:t>
      </w:r>
    </w:p>
    <w:p w14:paraId="60384A31"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Диссертация и ученая степень. Пособие для соискателей. — М.: ИНФРА-М, 2002. 400 с.</w:t>
      </w:r>
    </w:p>
    <w:p w14:paraId="6A832C10"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 Б.А. Райзберг,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4-е изд., перераб. и доп. - М.: ИНФРА-М, 2004. - 479 с.</w:t>
      </w:r>
    </w:p>
    <w:p w14:paraId="453E621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Рекомендации по улучшению финансового состояния и повышению производственного и инвестиционного потенциала К(Ф)Х. М.: «</w:t>
      </w:r>
      <w:r>
        <w:rPr>
          <w:rStyle w:val="WW8Num3z0"/>
          <w:rFonts w:ascii="Verdana" w:hAnsi="Verdana"/>
          <w:color w:val="4682B4"/>
          <w:sz w:val="18"/>
          <w:szCs w:val="18"/>
        </w:rPr>
        <w:t>Росинформагротех</w:t>
      </w:r>
      <w:r>
        <w:rPr>
          <w:rFonts w:ascii="Verdana" w:hAnsi="Verdana"/>
          <w:color w:val="000000"/>
          <w:sz w:val="18"/>
          <w:szCs w:val="18"/>
        </w:rPr>
        <w:t>», 2004. - 148 с.</w:t>
      </w:r>
    </w:p>
    <w:p w14:paraId="0545E500"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-Минск: ООО «</w:t>
      </w:r>
      <w:r>
        <w:rPr>
          <w:rStyle w:val="WW8Num3z0"/>
          <w:rFonts w:ascii="Verdana" w:hAnsi="Verdana"/>
          <w:color w:val="4682B4"/>
          <w:sz w:val="18"/>
          <w:szCs w:val="18"/>
        </w:rPr>
        <w:t>Новое знание</w:t>
      </w:r>
      <w:r>
        <w:rPr>
          <w:rFonts w:ascii="Verdana" w:hAnsi="Verdana"/>
          <w:color w:val="000000"/>
          <w:sz w:val="18"/>
          <w:szCs w:val="18"/>
        </w:rPr>
        <w:t>», 2000.-516 с.</w:t>
      </w:r>
    </w:p>
    <w:p w14:paraId="656EDFE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3-е изд., перераб. и доп. М.: ИНФРА-М, 2005. - 425 с.</w:t>
      </w:r>
    </w:p>
    <w:p w14:paraId="699095E1"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Савченко Е. Выбор приоритетов аграрной политики России в современных условиях// АПК: экономика, управление.~2000.-№3.-с.3-13.</w:t>
      </w:r>
    </w:p>
    <w:p w14:paraId="6AD2C75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Сагдиев</w:t>
      </w:r>
      <w:r>
        <w:rPr>
          <w:rStyle w:val="WW8Num2z0"/>
          <w:rFonts w:ascii="Verdana" w:hAnsi="Verdana"/>
          <w:color w:val="000000"/>
          <w:sz w:val="18"/>
          <w:szCs w:val="18"/>
        </w:rPr>
        <w:t> </w:t>
      </w:r>
      <w:r>
        <w:rPr>
          <w:rFonts w:ascii="Verdana" w:hAnsi="Verdana"/>
          <w:color w:val="000000"/>
          <w:sz w:val="18"/>
          <w:szCs w:val="18"/>
        </w:rPr>
        <w:t>М.А. Интегрированные формирования в АПК // Достижения науки и техники АПК.-2004.-№8.-С.37-38.</w:t>
      </w:r>
    </w:p>
    <w:p w14:paraId="3335E59E"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Методы анализа в финансовом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Вестник профессиональных бухгалтеров.-2007.- октябрь.-С. 22-31.</w:t>
      </w:r>
    </w:p>
    <w:p w14:paraId="35B69ADE"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Сельское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 перспективы развития. Сборник материалов Международной конференции проекта Программы развития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(30 марта 2004 г., Москва).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Росинформагротех</w:t>
      </w:r>
      <w:r>
        <w:rPr>
          <w:rFonts w:ascii="Verdana" w:hAnsi="Verdana"/>
          <w:color w:val="000000"/>
          <w:sz w:val="18"/>
          <w:szCs w:val="18"/>
        </w:rPr>
        <w:t>», 2004. -232 с.</w:t>
      </w:r>
    </w:p>
    <w:p w14:paraId="3960008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Сельское хозяйство, охота и лесоводство Оренбургской области. 2007: Стат.сб. / Территориальный орган Федеральной службы государственной статистики по Оренбургской области. — Оренбург, 2007. — 166 с.</w:t>
      </w:r>
    </w:p>
    <w:p w14:paraId="330118A1"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Сквозников</w:t>
      </w:r>
      <w:r>
        <w:rPr>
          <w:rStyle w:val="WW8Num2z0"/>
          <w:rFonts w:ascii="Verdana" w:hAnsi="Verdana"/>
          <w:color w:val="000000"/>
          <w:sz w:val="18"/>
          <w:szCs w:val="18"/>
        </w:rPr>
        <w:t> </w:t>
      </w:r>
      <w:r>
        <w:rPr>
          <w:rFonts w:ascii="Verdana" w:hAnsi="Verdana"/>
          <w:color w:val="000000"/>
          <w:sz w:val="18"/>
          <w:szCs w:val="18"/>
        </w:rPr>
        <w:t>В.Я., Немалова Е.В. Ресурсный потенциал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населения в Республике Коми // Вопросы статистики.-2007.-№2.- С.84-91.</w:t>
      </w:r>
    </w:p>
    <w:p w14:paraId="4C1AAD4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М.Ф., Смирнова В.В. Возможности развития мясного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Style w:val="WW8Num2z0"/>
          <w:rFonts w:ascii="Verdana" w:hAnsi="Verdana"/>
          <w:color w:val="000000"/>
          <w:sz w:val="18"/>
          <w:szCs w:val="18"/>
        </w:rPr>
        <w:t> </w:t>
      </w:r>
      <w:r>
        <w:rPr>
          <w:rFonts w:ascii="Verdana" w:hAnsi="Verdana"/>
          <w:color w:val="000000"/>
          <w:sz w:val="18"/>
          <w:szCs w:val="18"/>
        </w:rPr>
        <w:t>в фермерском хозяйстве // Экономикасельскохозяйственных и перерабатывающих предприятий.-2008.-№1.-С.80-81.</w:t>
      </w:r>
    </w:p>
    <w:p w14:paraId="36777ADA"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Т.П., Чудилин Г.И. Экономический анализ и диагностика деятельности сельскохозяйственных предприятий. — М.: Статистика России, 2003.- 192 с.</w:t>
      </w:r>
    </w:p>
    <w:p w14:paraId="20B0DE28"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Г.В. Уровень жизни и экономическое развитие региона // Вопросы статистики.-2004.-№8.- С.71-75.</w:t>
      </w:r>
    </w:p>
    <w:p w14:paraId="3C4759A8"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Социальное положение и уровень жизни населения Оренбургской области: Стат.сб. / Территориальный орган Федеральной службы государственной статистики по Оренбургской области. — Оренбург, 2007. -332 с.</w:t>
      </w:r>
    </w:p>
    <w:p w14:paraId="1847538E"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Статистика финансов: Учебник. 2-е изд. / Под ред. В.Н. Салина. - М.: Финансы и статистика, 2002. - 816 с.</w:t>
      </w:r>
    </w:p>
    <w:p w14:paraId="035D3A0B"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Статистика финансов: учеб. для вузов / под ред. М.Г. Назарова. -М.: Омега-JI, 2005. 460 с.</w:t>
      </w:r>
    </w:p>
    <w:p w14:paraId="2A88681A"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Суринов А.Е Доходы населения. Опыт количественных измерений. М.: Финансы и статистика, 2000. - 432 с.</w:t>
      </w:r>
    </w:p>
    <w:p w14:paraId="4E0E7873"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Обследование бюджетов домашних хозяйств в России. Проблемы и перспективы // Вопросы статистики.-2003.-№9.- С.3-9.</w:t>
      </w:r>
    </w:p>
    <w:p w14:paraId="1C2FA6CD"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Теория статистики: Учебник / Под ред. проф. Г.Л. Громыко. — 2-е изд., перераб. и доп. М.: ИНФРА-М, 2006. - 476 с.</w:t>
      </w:r>
    </w:p>
    <w:p w14:paraId="6B1EC3D6"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Т.В. Финансовая статистика: Учеб. пособие / Т.В. Тимофеева, А.А.</w:t>
      </w:r>
      <w:r>
        <w:rPr>
          <w:rStyle w:val="WW8Num2z0"/>
          <w:rFonts w:ascii="Verdana" w:hAnsi="Verdana"/>
          <w:color w:val="000000"/>
          <w:sz w:val="18"/>
          <w:szCs w:val="18"/>
        </w:rPr>
        <w:t> </w:t>
      </w:r>
      <w:r>
        <w:rPr>
          <w:rStyle w:val="WW8Num3z0"/>
          <w:rFonts w:ascii="Verdana" w:hAnsi="Verdana"/>
          <w:color w:val="4682B4"/>
          <w:sz w:val="18"/>
          <w:szCs w:val="18"/>
        </w:rPr>
        <w:t>Снатенков</w:t>
      </w:r>
      <w:r>
        <w:rPr>
          <w:rFonts w:ascii="Verdana" w:hAnsi="Verdana"/>
          <w:color w:val="000000"/>
          <w:sz w:val="18"/>
          <w:szCs w:val="18"/>
        </w:rPr>
        <w:t>, Е.Р. Мендыбаева; Под. Ред. Т.В. Тимофеевой. М.: Финансы и статистика, 2006. - 480 с.</w:t>
      </w:r>
    </w:p>
    <w:p w14:paraId="164BDFE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Торговкина</w:t>
      </w:r>
      <w:r>
        <w:rPr>
          <w:rStyle w:val="WW8Num2z0"/>
          <w:rFonts w:ascii="Verdana" w:hAnsi="Verdana"/>
          <w:color w:val="000000"/>
          <w:sz w:val="18"/>
          <w:szCs w:val="18"/>
        </w:rPr>
        <w:t> </w:t>
      </w:r>
      <w:r>
        <w:rPr>
          <w:rFonts w:ascii="Verdana" w:hAnsi="Verdana"/>
          <w:color w:val="000000"/>
          <w:sz w:val="18"/>
          <w:szCs w:val="18"/>
        </w:rPr>
        <w:t xml:space="preserve">Т.А., Батожергалова И.И. О проведении выборочных обследований домашних хозяйств Республики Саха (Якутия) с целью исследования различных вопросов социальной </w:t>
      </w:r>
      <w:r>
        <w:rPr>
          <w:rFonts w:ascii="Verdana" w:hAnsi="Verdana"/>
          <w:color w:val="000000"/>
          <w:sz w:val="18"/>
          <w:szCs w:val="18"/>
        </w:rPr>
        <w:lastRenderedPageBreak/>
        <w:t>направленности // Вопросы статистики.-2004.-№10.-С.41-48.</w:t>
      </w:r>
    </w:p>
    <w:p w14:paraId="77D88D6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Трикоз Р., Ратушная И. Экономика крестьянского (</w:t>
      </w:r>
      <w:r>
        <w:rPr>
          <w:rStyle w:val="WW8Num3z0"/>
          <w:rFonts w:ascii="Verdana" w:hAnsi="Verdana"/>
          <w:color w:val="4682B4"/>
          <w:sz w:val="18"/>
          <w:szCs w:val="18"/>
        </w:rPr>
        <w:t>фермерского</w:t>
      </w:r>
      <w:r>
        <w:rPr>
          <w:rFonts w:ascii="Verdana" w:hAnsi="Verdana"/>
          <w:color w:val="000000"/>
          <w:sz w:val="18"/>
          <w:szCs w:val="18"/>
        </w:rPr>
        <w:t>) хозяйства // Экономика сельского хозяйства'Россйиг-2001 .-№8.-С. 7.</w:t>
      </w:r>
    </w:p>
    <w:p w14:paraId="49B4CFDA"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Тяпкин Н.Т,</w:t>
      </w:r>
      <w:r>
        <w:rPr>
          <w:rStyle w:val="WW8Num2z0"/>
          <w:rFonts w:ascii="Verdana" w:hAnsi="Verdana"/>
          <w:color w:val="000000"/>
          <w:sz w:val="18"/>
          <w:szCs w:val="18"/>
        </w:rPr>
        <w:t> </w:t>
      </w:r>
      <w:r>
        <w:rPr>
          <w:rStyle w:val="WW8Num3z0"/>
          <w:rFonts w:ascii="Verdana" w:hAnsi="Verdana"/>
          <w:color w:val="4682B4"/>
          <w:sz w:val="18"/>
          <w:szCs w:val="18"/>
        </w:rPr>
        <w:t>Кукина</w:t>
      </w:r>
      <w:r>
        <w:rPr>
          <w:rStyle w:val="WW8Num2z0"/>
          <w:rFonts w:ascii="Verdana" w:hAnsi="Verdana"/>
          <w:color w:val="000000"/>
          <w:sz w:val="18"/>
          <w:szCs w:val="18"/>
        </w:rPr>
        <w:t> </w:t>
      </w:r>
      <w:r>
        <w:rPr>
          <w:rFonts w:ascii="Verdana" w:hAnsi="Verdana"/>
          <w:color w:val="000000"/>
          <w:sz w:val="18"/>
          <w:szCs w:val="18"/>
        </w:rPr>
        <w:t>М.А. Методы системного анализа финансового состояния сельскохозяйственного предприятия // Экономика сельскохозяйственных и перерабатывающих предприятий.-2000.-№11.-С. 18-22.</w:t>
      </w:r>
    </w:p>
    <w:p w14:paraId="3896C3B9"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Устойчивое развитие сельских территорий. М.: ФГНУ «</w:t>
      </w:r>
      <w:r>
        <w:rPr>
          <w:rStyle w:val="WW8Num3z0"/>
          <w:rFonts w:ascii="Verdana" w:hAnsi="Verdana"/>
          <w:color w:val="4682B4"/>
          <w:sz w:val="18"/>
          <w:szCs w:val="18"/>
        </w:rPr>
        <w:t>Росинформагротех</w:t>
      </w:r>
      <w:r>
        <w:rPr>
          <w:rFonts w:ascii="Verdana" w:hAnsi="Verdana"/>
          <w:color w:val="000000"/>
          <w:sz w:val="18"/>
          <w:szCs w:val="18"/>
        </w:rPr>
        <w:t>», 2004. - 312 с.</w:t>
      </w:r>
    </w:p>
    <w:p w14:paraId="0ADF6EC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 Интеграционные процессы в АПК: плюсы и минусы // АПК: экономика, управление.-2006.-№9.-С7-10.</w:t>
      </w:r>
    </w:p>
    <w:p w14:paraId="38A937E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Ушвицкий</w:t>
      </w:r>
      <w:r>
        <w:rPr>
          <w:rStyle w:val="WW8Num2z0"/>
          <w:rFonts w:ascii="Verdana" w:hAnsi="Verdana"/>
          <w:color w:val="000000"/>
          <w:sz w:val="18"/>
          <w:szCs w:val="18"/>
        </w:rPr>
        <w:t> </w:t>
      </w:r>
      <w:r>
        <w:rPr>
          <w:rFonts w:ascii="Verdana" w:hAnsi="Verdana"/>
          <w:color w:val="000000"/>
          <w:sz w:val="18"/>
          <w:szCs w:val="18"/>
        </w:rPr>
        <w:t>Л.И., Васильева Н.К., Ушвицкий М.Л. Состояние и перспективы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многоукладного</w:t>
      </w:r>
      <w:r>
        <w:rPr>
          <w:rStyle w:val="WW8Num2z0"/>
          <w:rFonts w:ascii="Verdana" w:hAnsi="Verdana"/>
          <w:color w:val="000000"/>
          <w:sz w:val="18"/>
          <w:szCs w:val="18"/>
        </w:rPr>
        <w:t> </w:t>
      </w:r>
      <w:r>
        <w:rPr>
          <w:rFonts w:ascii="Verdana" w:hAnsi="Verdana"/>
          <w:color w:val="000000"/>
          <w:sz w:val="18"/>
          <w:szCs w:val="18"/>
        </w:rPr>
        <w:t>сельскохозяйственного производства Ставрополья // Экономика сельскохозяйственных и перерабатывающих предприятий.-2004.-№12.-С.42-44.</w:t>
      </w:r>
    </w:p>
    <w:p w14:paraId="4ED1BB68"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Фардзинов И.М. Комплексная оценка финансового состояния сельскохозяйственных предприятий // Достижения науки и техники АПК.-2005.-Ш.-С.47-48.</w:t>
      </w:r>
    </w:p>
    <w:p w14:paraId="5F0F6A9B"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Федеральный закон от 09.07.2002 №83-Ф3 «О финансовом оздоровлении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w:t>
      </w:r>
    </w:p>
    <w:p w14:paraId="6D79B6BD"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Федеральный закон от 26.10.2002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71646938"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Федулова</w:t>
      </w:r>
      <w:r>
        <w:rPr>
          <w:rStyle w:val="WW8Num2z0"/>
          <w:rFonts w:ascii="Verdana" w:hAnsi="Verdana"/>
          <w:color w:val="000000"/>
          <w:sz w:val="18"/>
          <w:szCs w:val="18"/>
        </w:rPr>
        <w:t> </w:t>
      </w:r>
      <w:r>
        <w:rPr>
          <w:rFonts w:ascii="Verdana" w:hAnsi="Verdana"/>
          <w:color w:val="000000"/>
          <w:sz w:val="18"/>
          <w:szCs w:val="18"/>
        </w:rPr>
        <w:t>С.Ф. Финансы: учебное пособие, 2-е изд., перераб. и доп. / С.Ф. Федулова.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- 400 с.</w:t>
      </w:r>
    </w:p>
    <w:p w14:paraId="34256D39"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 1168с.</w:t>
      </w:r>
    </w:p>
    <w:p w14:paraId="1ADC027E"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Финансы предприятий: Учебник / Н.В.</w:t>
      </w:r>
      <w:r>
        <w:rPr>
          <w:rStyle w:val="WW8Num2z0"/>
          <w:rFonts w:ascii="Verdana" w:hAnsi="Verdana"/>
          <w:color w:val="000000"/>
          <w:sz w:val="18"/>
          <w:szCs w:val="18"/>
        </w:rPr>
        <w:t> </w:t>
      </w:r>
      <w:r>
        <w:rPr>
          <w:rStyle w:val="WW8Num3z0"/>
          <w:rFonts w:ascii="Verdana" w:hAnsi="Verdana"/>
          <w:color w:val="4682B4"/>
          <w:sz w:val="18"/>
          <w:szCs w:val="18"/>
        </w:rPr>
        <w:t>Колчина</w:t>
      </w:r>
      <w:r>
        <w:rPr>
          <w:rFonts w:ascii="Verdana" w:hAnsi="Verdana"/>
          <w:color w:val="000000"/>
          <w:sz w:val="18"/>
          <w:szCs w:val="18"/>
        </w:rPr>
        <w:t>, Г.Б. Поляк, Л.П. Павлова и др.; Под ред. проф.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М.: ЮНИТИ, 2000. - 413 с.</w:t>
      </w:r>
    </w:p>
    <w:p w14:paraId="05586D00"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Финансы: Учебник / Под ред. д.э.н., проф. В.П. Литовченко. 2-е изд., перераб. и испр.-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2006. - 588 сг - - -183</w:t>
      </w:r>
    </w:p>
    <w:p w14:paraId="2C5A489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Е.Б. О работе по повышению качества информации по итогам обследования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домашних хозяйств // Вопросы статистики.-2007.-№4.- С.29-31.</w:t>
      </w:r>
    </w:p>
    <w:p w14:paraId="1E9F3CB8"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Хафизов</w:t>
      </w:r>
      <w:r>
        <w:rPr>
          <w:rStyle w:val="WW8Num2z0"/>
          <w:rFonts w:ascii="Verdana" w:hAnsi="Verdana"/>
          <w:color w:val="000000"/>
          <w:sz w:val="18"/>
          <w:szCs w:val="18"/>
        </w:rPr>
        <w:t> </w:t>
      </w:r>
      <w:r>
        <w:rPr>
          <w:rFonts w:ascii="Verdana" w:hAnsi="Verdana"/>
          <w:color w:val="000000"/>
          <w:sz w:val="18"/>
          <w:szCs w:val="18"/>
        </w:rPr>
        <w:t>Д.Ф. Адаптация товаропроизводителей в аграрной сфере к работе в рыночных условиях // Достижения науки и техники АПК.-2005.-№9.-С.11.</w:t>
      </w:r>
    </w:p>
    <w:p w14:paraId="5DE92859"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Чалова О. Надежный партнер</w:t>
      </w:r>
      <w:r>
        <w:rPr>
          <w:rStyle w:val="WW8Num2z0"/>
          <w:rFonts w:ascii="Verdana" w:hAnsi="Verdana"/>
          <w:color w:val="000000"/>
          <w:sz w:val="18"/>
          <w:szCs w:val="18"/>
        </w:rPr>
        <w:t> </w:t>
      </w:r>
      <w:r>
        <w:rPr>
          <w:rStyle w:val="WW8Num3z0"/>
          <w:rFonts w:ascii="Verdana" w:hAnsi="Verdana"/>
          <w:color w:val="4682B4"/>
          <w:sz w:val="18"/>
          <w:szCs w:val="18"/>
        </w:rPr>
        <w:t>агропредприятий</w:t>
      </w:r>
      <w:r>
        <w:rPr>
          <w:rStyle w:val="WW8Num2z0"/>
          <w:rFonts w:ascii="Verdana" w:hAnsi="Verdana"/>
          <w:color w:val="000000"/>
          <w:sz w:val="18"/>
          <w:szCs w:val="18"/>
        </w:rPr>
        <w:t> </w:t>
      </w:r>
      <w:r>
        <w:rPr>
          <w:rFonts w:ascii="Verdana" w:hAnsi="Verdana"/>
          <w:color w:val="000000"/>
          <w:sz w:val="18"/>
          <w:szCs w:val="18"/>
        </w:rPr>
        <w:t>// Экономика сельского хозяйства России.-2006.-№9.-С.38.</w:t>
      </w:r>
    </w:p>
    <w:p w14:paraId="54BDBF70"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Бюджетные обследования. История и методы // Избранные труды. М.: Финансы и статистика, 1991. - 342 с.</w:t>
      </w:r>
    </w:p>
    <w:p w14:paraId="0E66151D"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Избранные произведения. М.: Московский рабочий, 1989.-356 с.</w:t>
      </w:r>
    </w:p>
    <w:p w14:paraId="7D44C2D0"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Крестьянское хозяйство: Избранные труды / Редкол. Сер.: Л.И. Абалкин (пред.) и др. М.: Экономика, 1989. - 492 с.</w:t>
      </w:r>
    </w:p>
    <w:p w14:paraId="51F29821"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Черняков</w:t>
      </w:r>
      <w:r>
        <w:rPr>
          <w:rStyle w:val="WW8Num2z0"/>
          <w:rFonts w:ascii="Verdana" w:hAnsi="Verdana"/>
          <w:color w:val="000000"/>
          <w:sz w:val="18"/>
          <w:szCs w:val="18"/>
        </w:rPr>
        <w:t> </w:t>
      </w:r>
      <w:r>
        <w:rPr>
          <w:rFonts w:ascii="Verdana" w:hAnsi="Verdana"/>
          <w:color w:val="000000"/>
          <w:sz w:val="18"/>
          <w:szCs w:val="18"/>
        </w:rPr>
        <w:t>Б.А. Роль и место крупнейших сельскохозяйственных предприятий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США // Экономика сельскохозяйственных и перерабатывающих предприятий.-2001 .-№5.-С.9-12.</w:t>
      </w:r>
    </w:p>
    <w:p w14:paraId="62C2F97C"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Четвериков</w:t>
      </w:r>
      <w:r>
        <w:rPr>
          <w:rStyle w:val="WW8Num2z0"/>
          <w:rFonts w:ascii="Verdana" w:hAnsi="Verdana"/>
          <w:color w:val="000000"/>
          <w:sz w:val="18"/>
          <w:szCs w:val="18"/>
        </w:rPr>
        <w:t> </w:t>
      </w:r>
      <w:r>
        <w:rPr>
          <w:rFonts w:ascii="Verdana" w:hAnsi="Verdana"/>
          <w:color w:val="000000"/>
          <w:sz w:val="18"/>
          <w:szCs w:val="18"/>
        </w:rPr>
        <w:t>Н.С. О выборочном исследовании (опыт логической характеристики метода). М., Наука, 1975. - 212 с.</w:t>
      </w:r>
    </w:p>
    <w:p w14:paraId="6CE9FF88"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Шатова</w:t>
      </w:r>
      <w:r>
        <w:rPr>
          <w:rStyle w:val="WW8Num2z0"/>
          <w:rFonts w:ascii="Verdana" w:hAnsi="Verdana"/>
          <w:color w:val="000000"/>
          <w:sz w:val="18"/>
          <w:szCs w:val="18"/>
        </w:rPr>
        <w:t> </w:t>
      </w:r>
      <w:r>
        <w:rPr>
          <w:rFonts w:ascii="Verdana" w:hAnsi="Verdana"/>
          <w:color w:val="000000"/>
          <w:sz w:val="18"/>
          <w:szCs w:val="18"/>
        </w:rPr>
        <w:t>А.В., Зубкова Т.В., Дубова Л.Н. Личное</w:t>
      </w:r>
      <w:r>
        <w:rPr>
          <w:rStyle w:val="WW8Num2z0"/>
          <w:rFonts w:ascii="Verdana" w:hAnsi="Verdana"/>
          <w:color w:val="000000"/>
          <w:sz w:val="18"/>
          <w:szCs w:val="18"/>
        </w:rPr>
        <w:t> </w:t>
      </w:r>
      <w:r>
        <w:rPr>
          <w:rStyle w:val="WW8Num3z0"/>
          <w:rFonts w:ascii="Verdana" w:hAnsi="Verdana"/>
          <w:color w:val="4682B4"/>
          <w:sz w:val="18"/>
          <w:szCs w:val="18"/>
        </w:rPr>
        <w:t>подсобное</w:t>
      </w:r>
      <w:r>
        <w:rPr>
          <w:rStyle w:val="WW8Num2z0"/>
          <w:rFonts w:ascii="Verdana" w:hAnsi="Verdana"/>
          <w:color w:val="000000"/>
          <w:sz w:val="18"/>
          <w:szCs w:val="18"/>
        </w:rPr>
        <w:t> </w:t>
      </w:r>
      <w:r>
        <w:rPr>
          <w:rFonts w:ascii="Verdana" w:hAnsi="Verdana"/>
          <w:color w:val="000000"/>
          <w:sz w:val="18"/>
          <w:szCs w:val="18"/>
        </w:rPr>
        <w:t>хозяйство в условиях переходной экономики. — Пенза,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ПГСХА, 2005. 229 с.</w:t>
      </w:r>
    </w:p>
    <w:p w14:paraId="67FCFD6A"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Шашнов</w:t>
      </w:r>
      <w:r>
        <w:rPr>
          <w:rStyle w:val="WW8Num2z0"/>
          <w:rFonts w:ascii="Verdana" w:hAnsi="Verdana"/>
          <w:color w:val="000000"/>
          <w:sz w:val="18"/>
          <w:szCs w:val="18"/>
        </w:rPr>
        <w:t> </w:t>
      </w:r>
      <w:r>
        <w:rPr>
          <w:rFonts w:ascii="Verdana" w:hAnsi="Verdana"/>
          <w:color w:val="000000"/>
          <w:sz w:val="18"/>
          <w:szCs w:val="18"/>
        </w:rPr>
        <w:t>С.А. Сбережения домашних хозяйств и проблемы их статистического изучения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 Вопросы статистики.-2003.-№1,- С. 13-25.</w:t>
      </w:r>
    </w:p>
    <w:p w14:paraId="6F92B2D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Шелкоплясова</w:t>
      </w:r>
      <w:r>
        <w:rPr>
          <w:rStyle w:val="WW8Num2z0"/>
          <w:rFonts w:ascii="Verdana" w:hAnsi="Verdana"/>
          <w:color w:val="000000"/>
          <w:sz w:val="18"/>
          <w:szCs w:val="18"/>
        </w:rPr>
        <w:t> </w:t>
      </w:r>
      <w:r>
        <w:rPr>
          <w:rFonts w:ascii="Verdana" w:hAnsi="Verdana"/>
          <w:color w:val="000000"/>
          <w:sz w:val="18"/>
          <w:szCs w:val="18"/>
        </w:rPr>
        <w:t>Г. Преимущества крупного производства неоспоримы // Экономика сельского хозяйства России.-2004.-№7.-С.9.</w:t>
      </w:r>
    </w:p>
    <w:p w14:paraId="69E381B9"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 2-е изд., доп. М.: ИНФРА-М, 2006. - 366 с. -г "</w:t>
      </w:r>
    </w:p>
    <w:p w14:paraId="57F48939"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Ионова А.Ф. Финансы предприятий: менеджмент и анализ: Учеб. пособие. 2-е изд., испр. и доп. - М.: ИНФРА-М, 2006. -479 с.</w:t>
      </w:r>
    </w:p>
    <w:p w14:paraId="5B412294"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 xml:space="preserve">Джоэл Г. Методы управления стоимостью и анализа затрат / Перевод </w:t>
      </w:r>
      <w:r>
        <w:rPr>
          <w:rFonts w:ascii="Verdana" w:hAnsi="Verdana"/>
          <w:color w:val="000000"/>
          <w:sz w:val="18"/>
          <w:szCs w:val="18"/>
        </w:rPr>
        <w:lastRenderedPageBreak/>
        <w:t>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- 344 с.</w:t>
      </w:r>
    </w:p>
    <w:p w14:paraId="6CD85D8E"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А.Ф., Степкин Л.И. Современные формы хозяйствования и основные направления стабилизации развития АПК России // Экономика сельскохозяйственных и перерабатывающих предприятий.-1999.-№4.-С.47-49.</w:t>
      </w:r>
    </w:p>
    <w:p w14:paraId="438A0FF7"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Г.И. Производство сельскохозяйственных продуктов населением России. М.: Academia, 2002.-288 с.</w:t>
      </w:r>
    </w:p>
    <w:p w14:paraId="2293487B"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Шутьков</w:t>
      </w:r>
      <w:r>
        <w:rPr>
          <w:rStyle w:val="WW8Num2z0"/>
          <w:rFonts w:ascii="Verdana" w:hAnsi="Verdana"/>
          <w:color w:val="000000"/>
          <w:sz w:val="18"/>
          <w:szCs w:val="18"/>
        </w:rPr>
        <w:t> </w:t>
      </w:r>
      <w:r>
        <w:rPr>
          <w:rFonts w:ascii="Verdana" w:hAnsi="Verdana"/>
          <w:color w:val="000000"/>
          <w:sz w:val="18"/>
          <w:szCs w:val="18"/>
        </w:rPr>
        <w:t>А., Шелкоплясова Г. Формы хозяйствования в</w:t>
      </w:r>
      <w:r>
        <w:rPr>
          <w:rStyle w:val="WW8Num2z0"/>
          <w:rFonts w:ascii="Verdana" w:hAnsi="Verdana"/>
          <w:color w:val="000000"/>
          <w:sz w:val="18"/>
          <w:szCs w:val="18"/>
        </w:rPr>
        <w:t> </w:t>
      </w:r>
      <w:r>
        <w:rPr>
          <w:rStyle w:val="WW8Num3z0"/>
          <w:rFonts w:ascii="Verdana" w:hAnsi="Verdana"/>
          <w:color w:val="4682B4"/>
          <w:sz w:val="18"/>
          <w:szCs w:val="18"/>
        </w:rPr>
        <w:t>многоукладной</w:t>
      </w:r>
      <w:r>
        <w:rPr>
          <w:rStyle w:val="WW8Num2z0"/>
          <w:rFonts w:ascii="Verdana" w:hAnsi="Verdana"/>
          <w:color w:val="000000"/>
          <w:sz w:val="18"/>
          <w:szCs w:val="18"/>
        </w:rPr>
        <w:t> </w:t>
      </w:r>
      <w:r>
        <w:rPr>
          <w:rFonts w:ascii="Verdana" w:hAnsi="Verdana"/>
          <w:color w:val="000000"/>
          <w:sz w:val="18"/>
          <w:szCs w:val="18"/>
        </w:rPr>
        <w:t>сельскохозяйственной экономике // АПК: экономика, управление.-2004.-№9.-С.54-61.</w:t>
      </w:r>
    </w:p>
    <w:p w14:paraId="075050AF"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Экономика организации (предприятия): учебник / под ред. Н.А. Сафронова.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2005. - 618 с.</w:t>
      </w:r>
    </w:p>
    <w:p w14:paraId="2F33ED51"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Экономический и юридический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2004. 1088 с.</w:t>
      </w:r>
    </w:p>
    <w:p w14:paraId="7624088D"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Эпштейн Д. Различия в финансово-экономическом состоянии</w:t>
      </w:r>
      <w:r>
        <w:rPr>
          <w:rStyle w:val="WW8Num2z0"/>
          <w:rFonts w:ascii="Verdana" w:hAnsi="Verdana"/>
          <w:color w:val="000000"/>
          <w:sz w:val="18"/>
          <w:szCs w:val="18"/>
        </w:rPr>
        <w:t> </w:t>
      </w:r>
      <w:r>
        <w:rPr>
          <w:rStyle w:val="WW8Num3z0"/>
          <w:rFonts w:ascii="Verdana" w:hAnsi="Verdana"/>
          <w:color w:val="4682B4"/>
          <w:sz w:val="18"/>
          <w:szCs w:val="18"/>
        </w:rPr>
        <w:t>сельхозпредприятий</w:t>
      </w:r>
      <w:r>
        <w:rPr>
          <w:rStyle w:val="WW8Num2z0"/>
          <w:rFonts w:ascii="Verdana" w:hAnsi="Verdana"/>
          <w:color w:val="000000"/>
          <w:sz w:val="18"/>
          <w:szCs w:val="18"/>
        </w:rPr>
        <w:t> </w:t>
      </w:r>
      <w:r>
        <w:rPr>
          <w:rFonts w:ascii="Verdana" w:hAnsi="Verdana"/>
          <w:color w:val="000000"/>
          <w:sz w:val="18"/>
          <w:szCs w:val="18"/>
        </w:rPr>
        <w:t>села // Международный сельскохозяйственный журнал.-2001 .-№5.-С.21-41.</w:t>
      </w:r>
    </w:p>
    <w:p w14:paraId="5F68F80A"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Якимова</w:t>
      </w:r>
      <w:r>
        <w:rPr>
          <w:rStyle w:val="WW8Num2z0"/>
          <w:rFonts w:ascii="Verdana" w:hAnsi="Verdana"/>
          <w:color w:val="000000"/>
          <w:sz w:val="18"/>
          <w:szCs w:val="18"/>
        </w:rPr>
        <w:t> </w:t>
      </w:r>
      <w:r>
        <w:rPr>
          <w:rFonts w:ascii="Verdana" w:hAnsi="Verdana"/>
          <w:color w:val="000000"/>
          <w:sz w:val="18"/>
          <w:szCs w:val="18"/>
        </w:rPr>
        <w:t>Л. А. Социально-экономические проблемы сельских жителей региона // Экономика сельскохозяйственных и перерабатывающих предприятий.-2006.-№2.-С.46-48.</w:t>
      </w:r>
    </w:p>
    <w:p w14:paraId="59008A59"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David F. Hendry. Econometrics Alchemy or Science? Oxford university press. 2000.</w:t>
      </w:r>
    </w:p>
    <w:p w14:paraId="04C855B2"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Davison A.C. Statistical Models. — Cambridge university press. 2003.</w:t>
      </w:r>
    </w:p>
    <w:p w14:paraId="148C4D95" w14:textId="77777777" w:rsidR="00B00316" w:rsidRDefault="00B00316" w:rsidP="00B0031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139. Everitt B.S. The Cambridge dictionary of statistics. Second edition. -Cambridge university press, 2002.-- 410 P. </w:t>
      </w:r>
      <w:r>
        <w:rPr>
          <w:rFonts w:ascii="Arial" w:hAnsi="Arial" w:cs="Arial"/>
          <w:color w:val="000000"/>
          <w:sz w:val="18"/>
          <w:szCs w:val="18"/>
        </w:rPr>
        <w:t>■</w:t>
      </w:r>
      <w:r>
        <w:rPr>
          <w:rFonts w:ascii="Verdana" w:hAnsi="Verdana"/>
          <w:color w:val="000000"/>
          <w:sz w:val="18"/>
          <w:szCs w:val="18"/>
        </w:rPr>
        <w:t xml:space="preserve"> *</w:t>
      </w:r>
    </w:p>
    <w:p w14:paraId="0ED4079C" w14:textId="538FEFFD" w:rsidR="008C55BB" w:rsidRPr="00B00316" w:rsidRDefault="00B00316" w:rsidP="00B00316">
      <w:r>
        <w:rPr>
          <w:rFonts w:ascii="Verdana" w:hAnsi="Verdana"/>
          <w:color w:val="000000"/>
          <w:sz w:val="18"/>
          <w:szCs w:val="18"/>
        </w:rPr>
        <w:br/>
      </w:r>
      <w:r>
        <w:rPr>
          <w:rFonts w:ascii="Verdana" w:hAnsi="Verdana"/>
          <w:color w:val="000000"/>
          <w:sz w:val="18"/>
          <w:szCs w:val="18"/>
        </w:rPr>
        <w:br/>
      </w:r>
      <w:bookmarkStart w:id="0" w:name="_GoBack"/>
      <w:bookmarkEnd w:id="0"/>
    </w:p>
    <w:sectPr w:rsidR="008C55BB" w:rsidRPr="00B0031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631E2" w14:textId="77777777" w:rsidR="00B57EF6" w:rsidRDefault="00B57EF6">
      <w:pPr>
        <w:spacing w:after="0" w:line="240" w:lineRule="auto"/>
      </w:pPr>
      <w:r>
        <w:separator/>
      </w:r>
    </w:p>
  </w:endnote>
  <w:endnote w:type="continuationSeparator" w:id="0">
    <w:p w14:paraId="061262A7" w14:textId="77777777" w:rsidR="00B57EF6" w:rsidRDefault="00B5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FD9E9" w14:textId="77777777" w:rsidR="00B57EF6" w:rsidRDefault="00B57EF6">
      <w:pPr>
        <w:spacing w:after="0" w:line="240" w:lineRule="auto"/>
      </w:pPr>
      <w:r>
        <w:separator/>
      </w:r>
    </w:p>
  </w:footnote>
  <w:footnote w:type="continuationSeparator" w:id="0">
    <w:p w14:paraId="7DD6445D" w14:textId="77777777" w:rsidR="00B57EF6" w:rsidRDefault="00B57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EF6"/>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EAAAF-ACAC-4341-BE0B-6DD931E9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9962</TotalTime>
  <Pages>13</Pages>
  <Words>6538</Words>
  <Characters>37271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557</cp:revision>
  <cp:lastPrinted>2009-02-06T05:36:00Z</cp:lastPrinted>
  <dcterms:created xsi:type="dcterms:W3CDTF">2016-05-04T14:28:00Z</dcterms:created>
  <dcterms:modified xsi:type="dcterms:W3CDTF">2016-07-15T10:21:00Z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